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1E0" w:firstRow="1" w:lastRow="1" w:firstColumn="1" w:lastColumn="1" w:noHBand="0" w:noVBand="0"/>
      </w:tblPr>
      <w:tblGrid>
        <w:gridCol w:w="9639"/>
      </w:tblGrid>
      <w:tr w:rsidR="00CC509C" w:rsidTr="003478E2">
        <w:trPr>
          <w:jc w:val="center"/>
        </w:trPr>
        <w:tc>
          <w:tcPr>
            <w:tcW w:w="9639" w:type="dxa"/>
          </w:tcPr>
          <w:p w:rsidR="00CC509C" w:rsidRDefault="00CC509C" w:rsidP="003478E2">
            <w:pPr>
              <w:widowControl/>
              <w:jc w:val="center"/>
              <w:rPr>
                <w:b/>
                <w:sz w:val="28"/>
              </w:rPr>
            </w:pPr>
            <w:r>
              <w:rPr>
                <w:noProof/>
              </w:rPr>
              <w:drawing>
                <wp:anchor distT="0" distB="0" distL="114300" distR="114300" simplePos="0" relativeHeight="252084224" behindDoc="0" locked="0" layoutInCell="1" allowOverlap="1" wp14:anchorId="052E61A3" wp14:editId="5F645FB6">
                  <wp:simplePos x="0" y="0"/>
                  <wp:positionH relativeFrom="column">
                    <wp:posOffset>2742565</wp:posOffset>
                  </wp:positionH>
                  <wp:positionV relativeFrom="paragraph">
                    <wp:posOffset>-327660</wp:posOffset>
                  </wp:positionV>
                  <wp:extent cx="728980" cy="967105"/>
                  <wp:effectExtent l="0" t="0" r="0" b="4445"/>
                  <wp:wrapNone/>
                  <wp:docPr id="16" name="Рисунок 1" descr="Описание: 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ППО (вектор) черная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C509C" w:rsidTr="003478E2">
        <w:trPr>
          <w:jc w:val="center"/>
        </w:trPr>
        <w:tc>
          <w:tcPr>
            <w:tcW w:w="9639" w:type="dxa"/>
          </w:tcPr>
          <w:p w:rsidR="00CC509C" w:rsidRDefault="00CC509C" w:rsidP="003478E2">
            <w:pPr>
              <w:widowControl/>
              <w:jc w:val="center"/>
              <w:rPr>
                <w:noProof/>
                <w:sz w:val="30"/>
              </w:rPr>
            </w:pPr>
          </w:p>
        </w:tc>
      </w:tr>
      <w:tr w:rsidR="00CC509C" w:rsidTr="003478E2">
        <w:trPr>
          <w:jc w:val="center"/>
        </w:trPr>
        <w:tc>
          <w:tcPr>
            <w:tcW w:w="9639" w:type="dxa"/>
          </w:tcPr>
          <w:p w:rsidR="00CC509C" w:rsidRDefault="00CC509C" w:rsidP="003478E2">
            <w:pPr>
              <w:widowControl/>
              <w:jc w:val="center"/>
              <w:rPr>
                <w:noProof/>
                <w:sz w:val="30"/>
              </w:rPr>
            </w:pPr>
          </w:p>
        </w:tc>
      </w:tr>
      <w:tr w:rsidR="00CC509C" w:rsidTr="003478E2">
        <w:trPr>
          <w:jc w:val="center"/>
        </w:trPr>
        <w:tc>
          <w:tcPr>
            <w:tcW w:w="9639" w:type="dxa"/>
          </w:tcPr>
          <w:p w:rsidR="00CC509C" w:rsidRDefault="00CC509C" w:rsidP="003478E2">
            <w:pPr>
              <w:widowControl/>
              <w:jc w:val="center"/>
              <w:rPr>
                <w:noProof/>
                <w:sz w:val="30"/>
              </w:rPr>
            </w:pPr>
          </w:p>
        </w:tc>
      </w:tr>
      <w:tr w:rsidR="00CC509C" w:rsidTr="003478E2">
        <w:trPr>
          <w:jc w:val="center"/>
        </w:trPr>
        <w:tc>
          <w:tcPr>
            <w:tcW w:w="9639" w:type="dxa"/>
          </w:tcPr>
          <w:p w:rsidR="00CC509C" w:rsidRDefault="00CC509C" w:rsidP="003478E2">
            <w:pPr>
              <w:widowControl/>
              <w:jc w:val="center"/>
              <w:rPr>
                <w:b/>
                <w:sz w:val="36"/>
              </w:rPr>
            </w:pPr>
            <w:r>
              <w:rPr>
                <w:b/>
                <w:sz w:val="36"/>
              </w:rPr>
              <w:t>ПРАВИТЕЛЬСТВО ПЕНЗЕНСКОЙ ОБЛАСТИ</w:t>
            </w:r>
          </w:p>
        </w:tc>
      </w:tr>
      <w:tr w:rsidR="00CC509C" w:rsidTr="003478E2">
        <w:trPr>
          <w:jc w:val="center"/>
        </w:trPr>
        <w:tc>
          <w:tcPr>
            <w:tcW w:w="9639" w:type="dxa"/>
          </w:tcPr>
          <w:p w:rsidR="00CC509C" w:rsidRPr="0012039B" w:rsidRDefault="00CC509C" w:rsidP="003478E2">
            <w:pPr>
              <w:widowControl/>
              <w:jc w:val="center"/>
              <w:rPr>
                <w:sz w:val="36"/>
              </w:rPr>
            </w:pPr>
          </w:p>
        </w:tc>
      </w:tr>
      <w:tr w:rsidR="00CC509C" w:rsidTr="003478E2">
        <w:trPr>
          <w:jc w:val="center"/>
        </w:trPr>
        <w:tc>
          <w:tcPr>
            <w:tcW w:w="9639" w:type="dxa"/>
          </w:tcPr>
          <w:p w:rsidR="00CC509C" w:rsidRPr="007F3006" w:rsidRDefault="00CC509C" w:rsidP="003478E2">
            <w:pPr>
              <w:pStyle w:val="3"/>
              <w:rPr>
                <w:rFonts w:ascii="Times New Roman Полужирный" w:hAnsi="Times New Roman Полужирный"/>
              </w:rPr>
            </w:pPr>
            <w:r>
              <w:rPr>
                <w:sz w:val="28"/>
              </w:rPr>
              <w:t>Р А С П О Р Я Ж Е Н И Е</w:t>
            </w:r>
          </w:p>
        </w:tc>
      </w:tr>
      <w:tr w:rsidR="00CC509C" w:rsidTr="003478E2">
        <w:trPr>
          <w:jc w:val="center"/>
        </w:trPr>
        <w:tc>
          <w:tcPr>
            <w:tcW w:w="9639" w:type="dxa"/>
            <w:vAlign w:val="center"/>
          </w:tcPr>
          <w:p w:rsidR="00CC509C" w:rsidRPr="0012039B" w:rsidRDefault="00CC509C" w:rsidP="003478E2">
            <w:pPr>
              <w:pStyle w:val="3"/>
              <w:rPr>
                <w:sz w:val="32"/>
                <w:szCs w:val="34"/>
              </w:rPr>
            </w:pPr>
          </w:p>
        </w:tc>
      </w:tr>
    </w:tbl>
    <w:p w:rsidR="00CC509C" w:rsidRPr="00491B86" w:rsidRDefault="00CC509C" w:rsidP="00CC509C">
      <w:pPr>
        <w:rPr>
          <w:sz w:val="4"/>
          <w:szCs w:val="4"/>
        </w:rPr>
      </w:pPr>
    </w:p>
    <w:tbl>
      <w:tblPr>
        <w:tblW w:w="0" w:type="auto"/>
        <w:jc w:val="center"/>
        <w:tblInd w:w="2654" w:type="dxa"/>
        <w:tblLayout w:type="fixed"/>
        <w:tblCellMar>
          <w:left w:w="0" w:type="dxa"/>
          <w:right w:w="0" w:type="dxa"/>
        </w:tblCellMar>
        <w:tblLook w:val="0000" w:firstRow="0" w:lastRow="0" w:firstColumn="0" w:lastColumn="0" w:noHBand="0" w:noVBand="0"/>
      </w:tblPr>
      <w:tblGrid>
        <w:gridCol w:w="284"/>
        <w:gridCol w:w="2835"/>
        <w:gridCol w:w="397"/>
        <w:gridCol w:w="1134"/>
      </w:tblGrid>
      <w:tr w:rsidR="00CC509C" w:rsidTr="003478E2">
        <w:trPr>
          <w:jc w:val="center"/>
        </w:trPr>
        <w:tc>
          <w:tcPr>
            <w:tcW w:w="284" w:type="dxa"/>
            <w:vAlign w:val="bottom"/>
          </w:tcPr>
          <w:p w:rsidR="00CC509C" w:rsidRDefault="00CC509C" w:rsidP="003478E2">
            <w:pPr>
              <w:widowControl/>
              <w:rPr>
                <w:sz w:val="24"/>
              </w:rPr>
            </w:pPr>
            <w:r>
              <w:rPr>
                <w:sz w:val="24"/>
              </w:rPr>
              <w:t>от</w:t>
            </w:r>
          </w:p>
        </w:tc>
        <w:tc>
          <w:tcPr>
            <w:tcW w:w="2835" w:type="dxa"/>
            <w:tcBorders>
              <w:bottom w:val="single" w:sz="6" w:space="0" w:color="auto"/>
            </w:tcBorders>
          </w:tcPr>
          <w:p w:rsidR="00CC509C" w:rsidRDefault="00277A72" w:rsidP="003478E2">
            <w:pPr>
              <w:widowControl/>
              <w:jc w:val="center"/>
              <w:rPr>
                <w:sz w:val="24"/>
              </w:rPr>
            </w:pPr>
            <w:r>
              <w:rPr>
                <w:sz w:val="24"/>
              </w:rPr>
              <w:t>23 декабря 2019 г.</w:t>
            </w:r>
          </w:p>
        </w:tc>
        <w:tc>
          <w:tcPr>
            <w:tcW w:w="397" w:type="dxa"/>
            <w:vAlign w:val="bottom"/>
          </w:tcPr>
          <w:p w:rsidR="00CC509C" w:rsidRDefault="00CC509C" w:rsidP="003478E2">
            <w:pPr>
              <w:widowControl/>
              <w:jc w:val="center"/>
              <w:rPr>
                <w:sz w:val="24"/>
              </w:rPr>
            </w:pPr>
            <w:r>
              <w:rPr>
                <w:sz w:val="24"/>
              </w:rPr>
              <w:t>№</w:t>
            </w:r>
          </w:p>
        </w:tc>
        <w:tc>
          <w:tcPr>
            <w:tcW w:w="1134" w:type="dxa"/>
            <w:tcBorders>
              <w:bottom w:val="single" w:sz="6" w:space="0" w:color="auto"/>
            </w:tcBorders>
          </w:tcPr>
          <w:p w:rsidR="00CC509C" w:rsidRDefault="00277A72" w:rsidP="003478E2">
            <w:pPr>
              <w:widowControl/>
              <w:jc w:val="center"/>
              <w:rPr>
                <w:sz w:val="24"/>
              </w:rPr>
            </w:pPr>
            <w:r>
              <w:rPr>
                <w:sz w:val="24"/>
              </w:rPr>
              <w:t>761-рП</w:t>
            </w:r>
          </w:p>
        </w:tc>
      </w:tr>
      <w:tr w:rsidR="00CC509C" w:rsidTr="003478E2">
        <w:trPr>
          <w:jc w:val="center"/>
        </w:trPr>
        <w:tc>
          <w:tcPr>
            <w:tcW w:w="4650" w:type="dxa"/>
            <w:gridSpan w:val="4"/>
          </w:tcPr>
          <w:p w:rsidR="00CC509C" w:rsidRDefault="00CC509C" w:rsidP="003478E2">
            <w:pPr>
              <w:widowControl/>
              <w:jc w:val="center"/>
              <w:rPr>
                <w:sz w:val="10"/>
              </w:rPr>
            </w:pPr>
          </w:p>
          <w:p w:rsidR="00CC509C" w:rsidRDefault="00CC509C" w:rsidP="003478E2">
            <w:pPr>
              <w:widowControl/>
              <w:jc w:val="center"/>
              <w:rPr>
                <w:sz w:val="24"/>
              </w:rPr>
            </w:pPr>
            <w:r>
              <w:rPr>
                <w:sz w:val="24"/>
              </w:rPr>
              <w:t>г.Пенза</w:t>
            </w:r>
          </w:p>
        </w:tc>
      </w:tr>
    </w:tbl>
    <w:p w:rsidR="00BB1F94" w:rsidRDefault="00BB1F94" w:rsidP="00D12E31">
      <w:pPr>
        <w:widowControl/>
        <w:spacing w:line="230" w:lineRule="auto"/>
        <w:ind w:left="5670"/>
        <w:jc w:val="center"/>
        <w:rPr>
          <w:sz w:val="28"/>
        </w:rPr>
      </w:pPr>
    </w:p>
    <w:p w:rsidR="00CC509C" w:rsidRPr="00160892" w:rsidRDefault="00CC509C" w:rsidP="00CC509C">
      <w:pPr>
        <w:widowControl/>
        <w:jc w:val="center"/>
        <w:rPr>
          <w:b/>
          <w:sz w:val="28"/>
        </w:rPr>
      </w:pPr>
      <w:r w:rsidRPr="00160892">
        <w:rPr>
          <w:b/>
          <w:sz w:val="28"/>
        </w:rPr>
        <w:t xml:space="preserve">Об утверждении Инструкции по делопроизводству </w:t>
      </w:r>
      <w:r w:rsidRPr="00160892">
        <w:rPr>
          <w:b/>
          <w:sz w:val="28"/>
        </w:rPr>
        <w:br/>
        <w:t>в Правительстве Пензенской области</w:t>
      </w:r>
    </w:p>
    <w:p w:rsidR="00CC509C" w:rsidRDefault="00CC509C" w:rsidP="00CC509C">
      <w:pPr>
        <w:widowControl/>
        <w:rPr>
          <w:sz w:val="28"/>
        </w:rPr>
      </w:pPr>
    </w:p>
    <w:p w:rsidR="00CC509C" w:rsidRDefault="00CC509C" w:rsidP="00CC509C">
      <w:pPr>
        <w:widowControl/>
        <w:rPr>
          <w:sz w:val="28"/>
        </w:rPr>
      </w:pPr>
    </w:p>
    <w:p w:rsidR="00CC509C" w:rsidRPr="007B260F" w:rsidRDefault="00CC509C" w:rsidP="00CC509C">
      <w:pPr>
        <w:widowControl/>
        <w:ind w:firstLine="709"/>
        <w:jc w:val="both"/>
        <w:rPr>
          <w:spacing w:val="-8"/>
          <w:sz w:val="28"/>
        </w:rPr>
      </w:pPr>
      <w:r>
        <w:rPr>
          <w:sz w:val="28"/>
        </w:rPr>
        <w:t xml:space="preserve">Руководствуясь Законом Пензенской области от 22.12.2005 № 906-ЗПО </w:t>
      </w:r>
      <w:r>
        <w:rPr>
          <w:sz w:val="28"/>
        </w:rPr>
        <w:br/>
      </w:r>
      <w:r w:rsidRPr="00EF0920">
        <w:rPr>
          <w:spacing w:val="-8"/>
          <w:sz w:val="28"/>
        </w:rPr>
        <w:t>"О Правительстве Пензенской области" (с последующими изменениями), в целях</w:t>
      </w:r>
      <w:r>
        <w:rPr>
          <w:sz w:val="28"/>
        </w:rPr>
        <w:t xml:space="preserve"> установления единого порядка ведения делопроизводства в Правительстве </w:t>
      </w:r>
      <w:r w:rsidRPr="007B260F">
        <w:rPr>
          <w:spacing w:val="-8"/>
          <w:sz w:val="28"/>
        </w:rPr>
        <w:t>Пензенской области, совершенствования системы документационного обеспечения:</w:t>
      </w:r>
    </w:p>
    <w:p w:rsidR="00CC509C" w:rsidRDefault="00CC509C" w:rsidP="00CC509C">
      <w:pPr>
        <w:pStyle w:val="a8"/>
        <w:widowControl/>
        <w:numPr>
          <w:ilvl w:val="0"/>
          <w:numId w:val="1"/>
        </w:numPr>
        <w:tabs>
          <w:tab w:val="left" w:pos="993"/>
        </w:tabs>
        <w:ind w:left="0" w:firstLine="709"/>
        <w:jc w:val="both"/>
        <w:rPr>
          <w:sz w:val="28"/>
        </w:rPr>
      </w:pPr>
      <w:r w:rsidRPr="00396817">
        <w:rPr>
          <w:spacing w:val="-8"/>
          <w:sz w:val="28"/>
        </w:rPr>
        <w:t>Утвердить прилагаемую Инструкцию по делопроизводству в Правительстве</w:t>
      </w:r>
      <w:r>
        <w:rPr>
          <w:sz w:val="28"/>
        </w:rPr>
        <w:t xml:space="preserve"> Пензенской области (далее - Инструкция).</w:t>
      </w:r>
    </w:p>
    <w:p w:rsidR="00CC509C" w:rsidRPr="00EF0920" w:rsidRDefault="00CC509C" w:rsidP="00CC509C">
      <w:pPr>
        <w:pStyle w:val="a8"/>
        <w:widowControl/>
        <w:numPr>
          <w:ilvl w:val="0"/>
          <w:numId w:val="1"/>
        </w:numPr>
        <w:tabs>
          <w:tab w:val="left" w:pos="993"/>
        </w:tabs>
        <w:ind w:left="0" w:firstLine="709"/>
        <w:jc w:val="both"/>
        <w:rPr>
          <w:sz w:val="28"/>
        </w:rPr>
      </w:pPr>
      <w:r>
        <w:rPr>
          <w:sz w:val="28"/>
        </w:rPr>
        <w:t>Руководителям структурных подразделений Правительства Пензенской области обеспечить соблюдение Инструкции при организации и ведении делопроизводства.</w:t>
      </w:r>
    </w:p>
    <w:p w:rsidR="00CC509C" w:rsidRDefault="00CC509C" w:rsidP="00CC509C">
      <w:pPr>
        <w:pStyle w:val="a8"/>
        <w:widowControl/>
        <w:numPr>
          <w:ilvl w:val="0"/>
          <w:numId w:val="1"/>
        </w:numPr>
        <w:tabs>
          <w:tab w:val="left" w:pos="993"/>
        </w:tabs>
        <w:ind w:left="0" w:firstLine="709"/>
        <w:jc w:val="both"/>
        <w:rPr>
          <w:sz w:val="28"/>
        </w:rPr>
      </w:pPr>
      <w:r w:rsidRPr="00D379E7">
        <w:rPr>
          <w:sz w:val="28"/>
        </w:rPr>
        <w:t>Исполнительным органам государственной власти Пензенской области привести свои правовые акты в соответствие с настоящим распоряжением.</w:t>
      </w:r>
    </w:p>
    <w:p w:rsidR="00CC509C" w:rsidRDefault="00290E70" w:rsidP="00CC509C">
      <w:pPr>
        <w:pStyle w:val="a8"/>
        <w:widowControl/>
        <w:numPr>
          <w:ilvl w:val="0"/>
          <w:numId w:val="1"/>
        </w:numPr>
        <w:tabs>
          <w:tab w:val="left" w:pos="993"/>
        </w:tabs>
        <w:ind w:left="0" w:firstLine="709"/>
        <w:jc w:val="both"/>
        <w:rPr>
          <w:sz w:val="28"/>
        </w:rPr>
      </w:pPr>
      <w:r>
        <w:rPr>
          <w:sz w:val="28"/>
        </w:rPr>
        <w:t>Признать утратившим</w:t>
      </w:r>
      <w:r w:rsidR="00CC509C" w:rsidRPr="00D379E7">
        <w:rPr>
          <w:sz w:val="28"/>
        </w:rPr>
        <w:t xml:space="preserve"> силу распоряжение Правительства Пензенской </w:t>
      </w:r>
      <w:r w:rsidR="00CC509C" w:rsidRPr="00B30F3C">
        <w:rPr>
          <w:spacing w:val="-6"/>
          <w:sz w:val="28"/>
        </w:rPr>
        <w:t xml:space="preserve">области от 25.02.2019 № 77-рП "Об утверждении </w:t>
      </w:r>
      <w:r w:rsidR="00CC509C">
        <w:rPr>
          <w:spacing w:val="-6"/>
          <w:sz w:val="28"/>
        </w:rPr>
        <w:t>И</w:t>
      </w:r>
      <w:r w:rsidR="00CC509C" w:rsidRPr="00B30F3C">
        <w:rPr>
          <w:spacing w:val="-6"/>
          <w:sz w:val="28"/>
        </w:rPr>
        <w:t>нструкции по делопроизводству</w:t>
      </w:r>
      <w:r w:rsidR="00CC509C" w:rsidRPr="00D379E7">
        <w:rPr>
          <w:sz w:val="28"/>
        </w:rPr>
        <w:t xml:space="preserve"> в Правительстве Пензенской области".</w:t>
      </w:r>
    </w:p>
    <w:p w:rsidR="00CC509C" w:rsidRPr="00D379E7" w:rsidRDefault="00CC509C" w:rsidP="00CC509C">
      <w:pPr>
        <w:pStyle w:val="a8"/>
        <w:widowControl/>
        <w:numPr>
          <w:ilvl w:val="0"/>
          <w:numId w:val="1"/>
        </w:numPr>
        <w:tabs>
          <w:tab w:val="left" w:pos="993"/>
        </w:tabs>
        <w:ind w:left="0" w:firstLine="709"/>
        <w:jc w:val="both"/>
        <w:rPr>
          <w:sz w:val="28"/>
        </w:rPr>
      </w:pPr>
      <w:r>
        <w:rPr>
          <w:sz w:val="28"/>
        </w:rPr>
        <w:t>Настоящее распоряжение вступает в силу с 1 января 2020 года.</w:t>
      </w:r>
    </w:p>
    <w:p w:rsidR="00CC509C" w:rsidRPr="007B260F" w:rsidRDefault="00CC509C" w:rsidP="00CC509C">
      <w:pPr>
        <w:pStyle w:val="a8"/>
        <w:widowControl/>
        <w:numPr>
          <w:ilvl w:val="0"/>
          <w:numId w:val="1"/>
        </w:numPr>
        <w:tabs>
          <w:tab w:val="left" w:pos="0"/>
          <w:tab w:val="left" w:pos="851"/>
          <w:tab w:val="left" w:pos="1134"/>
        </w:tabs>
        <w:ind w:left="0" w:firstLine="709"/>
        <w:jc w:val="both"/>
        <w:rPr>
          <w:sz w:val="28"/>
        </w:rPr>
      </w:pPr>
      <w:r>
        <w:rPr>
          <w:sz w:val="28"/>
        </w:rPr>
        <w:t>Контроль за исполнением настоящего распоряжения возложить на первого заместителя Председателя Правительства - руководителя аппарата Губернатора и Правительства Пензенской области.</w:t>
      </w:r>
    </w:p>
    <w:p w:rsidR="00CC509C" w:rsidRDefault="00CC509C" w:rsidP="00CC509C">
      <w:pPr>
        <w:widowControl/>
        <w:spacing w:line="230" w:lineRule="auto"/>
        <w:rPr>
          <w:sz w:val="28"/>
        </w:rPr>
      </w:pPr>
    </w:p>
    <w:p w:rsidR="00CC509C" w:rsidRDefault="00CC509C" w:rsidP="00CC509C">
      <w:pPr>
        <w:widowControl/>
        <w:spacing w:line="230" w:lineRule="auto"/>
        <w:rPr>
          <w:sz w:val="28"/>
        </w:rPr>
      </w:pPr>
    </w:p>
    <w:p w:rsidR="00CC509C" w:rsidRDefault="00CC509C" w:rsidP="00CC509C">
      <w:pPr>
        <w:widowControl/>
        <w:spacing w:line="230" w:lineRule="auto"/>
        <w:rPr>
          <w:sz w:val="28"/>
        </w:rPr>
      </w:pPr>
    </w:p>
    <w:tbl>
      <w:tblPr>
        <w:tblW w:w="0" w:type="auto"/>
        <w:tblLayout w:type="fixed"/>
        <w:tblLook w:val="0000" w:firstRow="0" w:lastRow="0" w:firstColumn="0" w:lastColumn="0" w:noHBand="0" w:noVBand="0"/>
      </w:tblPr>
      <w:tblGrid>
        <w:gridCol w:w="2660"/>
        <w:gridCol w:w="7194"/>
      </w:tblGrid>
      <w:tr w:rsidR="00CC509C" w:rsidTr="003478E2">
        <w:tc>
          <w:tcPr>
            <w:tcW w:w="2660" w:type="dxa"/>
          </w:tcPr>
          <w:p w:rsidR="00CC509C" w:rsidRDefault="00CC509C" w:rsidP="003478E2">
            <w:pPr>
              <w:widowControl/>
              <w:jc w:val="center"/>
              <w:rPr>
                <w:sz w:val="28"/>
              </w:rPr>
            </w:pPr>
            <w:r>
              <w:rPr>
                <w:sz w:val="28"/>
              </w:rPr>
              <w:t>Губернатор</w:t>
            </w:r>
            <w:r>
              <w:rPr>
                <w:sz w:val="28"/>
              </w:rPr>
              <w:br/>
            </w:r>
            <w:r w:rsidRPr="00876EDF">
              <w:rPr>
                <w:sz w:val="28"/>
              </w:rPr>
              <w:t>Пензенской обла</w:t>
            </w:r>
            <w:r>
              <w:rPr>
                <w:sz w:val="28"/>
              </w:rPr>
              <w:t>сти</w:t>
            </w:r>
          </w:p>
        </w:tc>
        <w:tc>
          <w:tcPr>
            <w:tcW w:w="7194" w:type="dxa"/>
          </w:tcPr>
          <w:p w:rsidR="00CC509C" w:rsidRDefault="00CC509C" w:rsidP="003478E2">
            <w:pPr>
              <w:widowControl/>
              <w:jc w:val="center"/>
              <w:rPr>
                <w:sz w:val="28"/>
              </w:rPr>
            </w:pPr>
          </w:p>
          <w:p w:rsidR="00CC509C" w:rsidRDefault="00277A72" w:rsidP="00277A72">
            <w:pPr>
              <w:widowControl/>
              <w:rPr>
                <w:sz w:val="28"/>
              </w:rPr>
            </w:pPr>
            <w:r>
              <w:rPr>
                <w:sz w:val="28"/>
              </w:rPr>
              <w:t xml:space="preserve">   </w:t>
            </w:r>
            <w:r w:rsidR="00CC509C">
              <w:rPr>
                <w:sz w:val="28"/>
              </w:rPr>
              <w:t>И.А. Белозерцев</w:t>
            </w:r>
          </w:p>
        </w:tc>
      </w:tr>
    </w:tbl>
    <w:p w:rsidR="00CC509C" w:rsidRDefault="00CC509C" w:rsidP="00D12E31">
      <w:pPr>
        <w:widowControl/>
        <w:spacing w:line="230" w:lineRule="auto"/>
        <w:ind w:left="5670"/>
        <w:jc w:val="center"/>
        <w:rPr>
          <w:sz w:val="28"/>
        </w:rPr>
        <w:sectPr w:rsidR="00CC509C" w:rsidSect="003238D4">
          <w:headerReference w:type="default" r:id="rId10"/>
          <w:footerReference w:type="default" r:id="rId11"/>
          <w:footerReference w:type="first" r:id="rId12"/>
          <w:endnotePr>
            <w:numFmt w:val="decimal"/>
          </w:endnotePr>
          <w:pgSz w:w="11907" w:h="16840" w:code="9"/>
          <w:pgMar w:top="1134" w:right="567" w:bottom="1134" w:left="1701" w:header="720" w:footer="720" w:gutter="0"/>
          <w:pgNumType w:start="1"/>
          <w:cols w:space="720"/>
          <w:titlePg/>
        </w:sectPr>
      </w:pPr>
    </w:p>
    <w:p w:rsidR="00D12E31" w:rsidRDefault="00D12E31" w:rsidP="00930D65">
      <w:pPr>
        <w:widowControl/>
        <w:ind w:left="5670"/>
        <w:jc w:val="center"/>
        <w:rPr>
          <w:sz w:val="28"/>
        </w:rPr>
      </w:pPr>
      <w:r>
        <w:rPr>
          <w:sz w:val="28"/>
        </w:rPr>
        <w:lastRenderedPageBreak/>
        <w:t>УТВЕРЖДЕНА</w:t>
      </w:r>
    </w:p>
    <w:p w:rsidR="00D12E31" w:rsidRDefault="00D12E31" w:rsidP="00930D65">
      <w:pPr>
        <w:widowControl/>
        <w:ind w:left="5670"/>
        <w:jc w:val="center"/>
        <w:rPr>
          <w:sz w:val="28"/>
        </w:rPr>
      </w:pPr>
      <w:r>
        <w:rPr>
          <w:sz w:val="28"/>
        </w:rPr>
        <w:t>распоряжением Правительства</w:t>
      </w:r>
    </w:p>
    <w:p w:rsidR="00D12E31" w:rsidRDefault="00D12E31" w:rsidP="00930D65">
      <w:pPr>
        <w:widowControl/>
        <w:ind w:left="5670"/>
        <w:jc w:val="center"/>
        <w:rPr>
          <w:sz w:val="28"/>
        </w:rPr>
      </w:pPr>
      <w:r>
        <w:rPr>
          <w:sz w:val="28"/>
        </w:rPr>
        <w:t>Пензенской области</w:t>
      </w:r>
    </w:p>
    <w:p w:rsidR="00D12E31" w:rsidRDefault="00D12E31" w:rsidP="00930D65">
      <w:pPr>
        <w:widowControl/>
        <w:ind w:left="5670"/>
        <w:jc w:val="center"/>
        <w:rPr>
          <w:sz w:val="28"/>
        </w:rPr>
      </w:pPr>
      <w:r>
        <w:rPr>
          <w:sz w:val="28"/>
        </w:rPr>
        <w:t xml:space="preserve">от </w:t>
      </w:r>
      <w:r w:rsidR="00277A72">
        <w:rPr>
          <w:sz w:val="28"/>
        </w:rPr>
        <w:t>23.12.2019</w:t>
      </w:r>
      <w:r>
        <w:rPr>
          <w:sz w:val="28"/>
        </w:rPr>
        <w:t xml:space="preserve"> №</w:t>
      </w:r>
      <w:r w:rsidR="00277A72">
        <w:rPr>
          <w:sz w:val="28"/>
        </w:rPr>
        <w:t>761-рП</w:t>
      </w:r>
    </w:p>
    <w:p w:rsidR="00D12E31" w:rsidRDefault="00D12E31" w:rsidP="00930D65">
      <w:pPr>
        <w:widowControl/>
        <w:rPr>
          <w:sz w:val="28"/>
        </w:rPr>
      </w:pPr>
    </w:p>
    <w:p w:rsidR="00D12E31" w:rsidRPr="007B260F" w:rsidRDefault="00D12E31" w:rsidP="00930D65">
      <w:pPr>
        <w:widowControl/>
        <w:jc w:val="center"/>
        <w:rPr>
          <w:b/>
          <w:sz w:val="28"/>
        </w:rPr>
      </w:pPr>
      <w:r w:rsidRPr="007B260F">
        <w:rPr>
          <w:b/>
          <w:sz w:val="28"/>
        </w:rPr>
        <w:t>И</w:t>
      </w:r>
      <w:r>
        <w:rPr>
          <w:b/>
          <w:sz w:val="28"/>
        </w:rPr>
        <w:t xml:space="preserve"> </w:t>
      </w:r>
      <w:r w:rsidRPr="007B260F">
        <w:rPr>
          <w:b/>
          <w:sz w:val="28"/>
        </w:rPr>
        <w:t>Н</w:t>
      </w:r>
      <w:r>
        <w:rPr>
          <w:b/>
          <w:sz w:val="28"/>
        </w:rPr>
        <w:t xml:space="preserve"> </w:t>
      </w:r>
      <w:r w:rsidRPr="007B260F">
        <w:rPr>
          <w:b/>
          <w:sz w:val="28"/>
        </w:rPr>
        <w:t>С</w:t>
      </w:r>
      <w:r>
        <w:rPr>
          <w:b/>
          <w:sz w:val="28"/>
        </w:rPr>
        <w:t xml:space="preserve"> </w:t>
      </w:r>
      <w:r w:rsidRPr="007B260F">
        <w:rPr>
          <w:b/>
          <w:sz w:val="28"/>
        </w:rPr>
        <w:t>Т</w:t>
      </w:r>
      <w:r>
        <w:rPr>
          <w:b/>
          <w:sz w:val="28"/>
        </w:rPr>
        <w:t xml:space="preserve"> </w:t>
      </w:r>
      <w:r w:rsidRPr="007B260F">
        <w:rPr>
          <w:b/>
          <w:sz w:val="28"/>
        </w:rPr>
        <w:t>Р</w:t>
      </w:r>
      <w:r>
        <w:rPr>
          <w:b/>
          <w:sz w:val="28"/>
        </w:rPr>
        <w:t xml:space="preserve"> </w:t>
      </w:r>
      <w:r w:rsidRPr="007B260F">
        <w:rPr>
          <w:b/>
          <w:sz w:val="28"/>
        </w:rPr>
        <w:t>У</w:t>
      </w:r>
      <w:r>
        <w:rPr>
          <w:b/>
          <w:sz w:val="28"/>
        </w:rPr>
        <w:t xml:space="preserve"> </w:t>
      </w:r>
      <w:r w:rsidRPr="007B260F">
        <w:rPr>
          <w:b/>
          <w:sz w:val="28"/>
        </w:rPr>
        <w:t>К</w:t>
      </w:r>
      <w:r>
        <w:rPr>
          <w:b/>
          <w:sz w:val="28"/>
        </w:rPr>
        <w:t xml:space="preserve"> </w:t>
      </w:r>
      <w:r w:rsidRPr="007B260F">
        <w:rPr>
          <w:b/>
          <w:sz w:val="28"/>
        </w:rPr>
        <w:t>Ц</w:t>
      </w:r>
      <w:r>
        <w:rPr>
          <w:b/>
          <w:sz w:val="28"/>
        </w:rPr>
        <w:t xml:space="preserve"> </w:t>
      </w:r>
      <w:r w:rsidRPr="007B260F">
        <w:rPr>
          <w:b/>
          <w:sz w:val="28"/>
        </w:rPr>
        <w:t>И</w:t>
      </w:r>
      <w:r>
        <w:rPr>
          <w:b/>
          <w:sz w:val="28"/>
        </w:rPr>
        <w:t xml:space="preserve"> </w:t>
      </w:r>
      <w:r w:rsidRPr="007B260F">
        <w:rPr>
          <w:b/>
          <w:sz w:val="28"/>
        </w:rPr>
        <w:t>Я</w:t>
      </w:r>
    </w:p>
    <w:p w:rsidR="00D12E31" w:rsidRPr="007B260F" w:rsidRDefault="00D12E31" w:rsidP="00930D65">
      <w:pPr>
        <w:widowControl/>
        <w:jc w:val="center"/>
        <w:rPr>
          <w:b/>
          <w:sz w:val="28"/>
        </w:rPr>
      </w:pPr>
      <w:r w:rsidRPr="007B260F">
        <w:rPr>
          <w:b/>
          <w:sz w:val="28"/>
        </w:rPr>
        <w:t xml:space="preserve">по делопроизводству в Правительстве </w:t>
      </w:r>
      <w:r w:rsidRPr="007B260F">
        <w:rPr>
          <w:b/>
          <w:sz w:val="28"/>
        </w:rPr>
        <w:br/>
        <w:t>Пензенской области</w:t>
      </w:r>
    </w:p>
    <w:p w:rsidR="00D12E31" w:rsidRDefault="00D12E31" w:rsidP="00930D65">
      <w:pPr>
        <w:widowControl/>
        <w:rPr>
          <w:sz w:val="28"/>
        </w:rPr>
      </w:pPr>
    </w:p>
    <w:p w:rsidR="00D12E31" w:rsidRPr="004A3319" w:rsidRDefault="00D12E31" w:rsidP="00930D65">
      <w:pPr>
        <w:pStyle w:val="a8"/>
        <w:widowControl/>
        <w:numPr>
          <w:ilvl w:val="0"/>
          <w:numId w:val="2"/>
        </w:numPr>
        <w:jc w:val="center"/>
        <w:rPr>
          <w:b/>
          <w:sz w:val="28"/>
        </w:rPr>
      </w:pPr>
      <w:r w:rsidRPr="004A3319">
        <w:rPr>
          <w:b/>
          <w:sz w:val="28"/>
        </w:rPr>
        <w:t>Общие положения</w:t>
      </w:r>
    </w:p>
    <w:p w:rsidR="00D12E31" w:rsidRDefault="00D12E31" w:rsidP="00930D65">
      <w:pPr>
        <w:widowControl/>
        <w:rPr>
          <w:sz w:val="28"/>
        </w:rPr>
      </w:pPr>
    </w:p>
    <w:p w:rsidR="00D12E31" w:rsidRPr="00881CD8" w:rsidRDefault="00D12E31" w:rsidP="00930D65">
      <w:pPr>
        <w:pStyle w:val="a8"/>
        <w:widowControl/>
        <w:numPr>
          <w:ilvl w:val="1"/>
          <w:numId w:val="2"/>
        </w:numPr>
        <w:ind w:left="0" w:firstLine="709"/>
        <w:jc w:val="both"/>
        <w:rPr>
          <w:sz w:val="28"/>
        </w:rPr>
      </w:pPr>
      <w:r w:rsidRPr="00881CD8">
        <w:rPr>
          <w:sz w:val="28"/>
        </w:rPr>
        <w:t xml:space="preserve">Инструкция по делопроизводству в Правительстве Пензенской области (далее - Инструкция) разработана в целях </w:t>
      </w:r>
      <w:r w:rsidR="00BD50AB" w:rsidRPr="00881CD8">
        <w:rPr>
          <w:sz w:val="28"/>
        </w:rPr>
        <w:t>совершенствования делопроизводств</w:t>
      </w:r>
      <w:r w:rsidR="00BD50AB">
        <w:rPr>
          <w:sz w:val="28"/>
        </w:rPr>
        <w:t xml:space="preserve">а и повышения его эффективности, </w:t>
      </w:r>
      <w:r w:rsidRPr="00881CD8">
        <w:rPr>
          <w:sz w:val="28"/>
        </w:rPr>
        <w:t xml:space="preserve">установления единых требований </w:t>
      </w:r>
      <w:r w:rsidR="001170DA" w:rsidRPr="00881CD8">
        <w:rPr>
          <w:sz w:val="28"/>
        </w:rPr>
        <w:t xml:space="preserve">к </w:t>
      </w:r>
      <w:r w:rsidRPr="00881CD8">
        <w:rPr>
          <w:sz w:val="28"/>
        </w:rPr>
        <w:t xml:space="preserve">подготовке, обработке, хранению и использованию образующихся в </w:t>
      </w:r>
      <w:r w:rsidR="00D7263B">
        <w:rPr>
          <w:sz w:val="28"/>
        </w:rPr>
        <w:t xml:space="preserve">результате </w:t>
      </w:r>
      <w:r w:rsidRPr="00881CD8">
        <w:rPr>
          <w:sz w:val="28"/>
        </w:rPr>
        <w:t>деятельности Правительств</w:t>
      </w:r>
      <w:r w:rsidR="00D7263B">
        <w:rPr>
          <w:sz w:val="28"/>
        </w:rPr>
        <w:t xml:space="preserve">а Пензенской области документов, обязательных для всех государственных гражданских служащих Правительства Пензенской области, </w:t>
      </w:r>
    </w:p>
    <w:p w:rsidR="00D12E31" w:rsidRDefault="00D12E31" w:rsidP="00930D65">
      <w:pPr>
        <w:widowControl/>
        <w:ind w:firstLine="709"/>
        <w:jc w:val="both"/>
        <w:rPr>
          <w:sz w:val="28"/>
        </w:rPr>
      </w:pPr>
      <w:r>
        <w:rPr>
          <w:sz w:val="28"/>
        </w:rPr>
        <w:t xml:space="preserve">При составлении и оформлении документов работники Правительства </w:t>
      </w:r>
      <w:r w:rsidRPr="006A15BB">
        <w:rPr>
          <w:sz w:val="28"/>
        </w:rPr>
        <w:t xml:space="preserve">Пензенской области руководствуются настоящей Инструкцией и приложениями </w:t>
      </w:r>
      <w:r w:rsidR="006A15BB">
        <w:rPr>
          <w:sz w:val="28"/>
        </w:rPr>
        <w:t xml:space="preserve">№ </w:t>
      </w:r>
      <w:r w:rsidRPr="006A15BB">
        <w:rPr>
          <w:sz w:val="28"/>
        </w:rPr>
        <w:t>1</w:t>
      </w:r>
      <w:r>
        <w:rPr>
          <w:sz w:val="28"/>
        </w:rPr>
        <w:t xml:space="preserve"> - </w:t>
      </w:r>
      <w:r w:rsidR="00A72F74">
        <w:rPr>
          <w:sz w:val="28"/>
        </w:rPr>
        <w:t xml:space="preserve">№ </w:t>
      </w:r>
      <w:r w:rsidR="00E63CC8">
        <w:rPr>
          <w:sz w:val="28"/>
        </w:rPr>
        <w:t>42</w:t>
      </w:r>
      <w:r>
        <w:rPr>
          <w:sz w:val="28"/>
        </w:rPr>
        <w:t xml:space="preserve"> к ней.</w:t>
      </w:r>
    </w:p>
    <w:p w:rsidR="00D12E31" w:rsidRDefault="00D12E31" w:rsidP="00930D65">
      <w:pPr>
        <w:pStyle w:val="a8"/>
        <w:widowControl/>
        <w:numPr>
          <w:ilvl w:val="1"/>
          <w:numId w:val="2"/>
        </w:numPr>
        <w:ind w:left="0" w:firstLine="709"/>
        <w:jc w:val="both"/>
        <w:rPr>
          <w:sz w:val="28"/>
        </w:rPr>
      </w:pPr>
      <w:r>
        <w:rPr>
          <w:sz w:val="28"/>
        </w:rPr>
        <w:t>Инструкция разработана в соответствии с законодательными и иными нормативными правовыми актами Российской Федерации и Пензенской области в сфере информации, документации и архивного дела, нормативно-методическими докум</w:t>
      </w:r>
      <w:r w:rsidR="008924D3">
        <w:rPr>
          <w:sz w:val="28"/>
        </w:rPr>
        <w:t>ентами,</w:t>
      </w:r>
      <w:r w:rsidR="007E1770">
        <w:rPr>
          <w:sz w:val="28"/>
        </w:rPr>
        <w:t xml:space="preserve"> национальными стандартами в сфере управления документами</w:t>
      </w:r>
      <w:r w:rsidR="00E63CC8">
        <w:rPr>
          <w:sz w:val="28"/>
        </w:rPr>
        <w:t xml:space="preserve"> (приложение № 1).</w:t>
      </w:r>
    </w:p>
    <w:p w:rsidR="00D12E31" w:rsidRDefault="00D12E31" w:rsidP="00930D65">
      <w:pPr>
        <w:pStyle w:val="a8"/>
        <w:widowControl/>
        <w:numPr>
          <w:ilvl w:val="1"/>
          <w:numId w:val="2"/>
        </w:numPr>
        <w:ind w:left="0" w:firstLine="709"/>
        <w:jc w:val="both"/>
        <w:rPr>
          <w:sz w:val="28"/>
        </w:rPr>
      </w:pPr>
      <w:r>
        <w:rPr>
          <w:sz w:val="28"/>
        </w:rPr>
        <w:t>Положения Инструкции распространяются на организацию работы с документами независимо от вида носителя, в том числе с элек</w:t>
      </w:r>
      <w:r w:rsidR="00930D65">
        <w:rPr>
          <w:sz w:val="28"/>
        </w:rPr>
        <w:t>тронными документами, включая</w:t>
      </w:r>
      <w:r>
        <w:rPr>
          <w:sz w:val="28"/>
        </w:rPr>
        <w:t xml:space="preserve"> подготовку, обработку, хранение и использование</w:t>
      </w:r>
      <w:r w:rsidR="00930D65">
        <w:rPr>
          <w:sz w:val="28"/>
        </w:rPr>
        <w:t xml:space="preserve"> документов </w:t>
      </w:r>
      <w:r>
        <w:rPr>
          <w:sz w:val="28"/>
        </w:rPr>
        <w:t xml:space="preserve">с применением информационных технологий. </w:t>
      </w:r>
    </w:p>
    <w:p w:rsidR="00D12E31" w:rsidRDefault="00930D65" w:rsidP="00930D65">
      <w:pPr>
        <w:pStyle w:val="a8"/>
        <w:widowControl/>
        <w:ind w:left="0" w:firstLine="709"/>
        <w:jc w:val="both"/>
        <w:rPr>
          <w:sz w:val="28"/>
        </w:rPr>
      </w:pPr>
      <w:r>
        <w:rPr>
          <w:sz w:val="28"/>
        </w:rPr>
        <w:t>Организация делопроизводства</w:t>
      </w:r>
      <w:r w:rsidR="00D12E31">
        <w:rPr>
          <w:sz w:val="28"/>
        </w:rPr>
        <w:t xml:space="preserve"> в Правительстве Пензенской области</w:t>
      </w:r>
      <w:r w:rsidR="00BD50AB">
        <w:rPr>
          <w:sz w:val="28"/>
        </w:rPr>
        <w:br/>
        <w:t xml:space="preserve">(далее - Правительство области) </w:t>
      </w:r>
      <w:r>
        <w:rPr>
          <w:sz w:val="28"/>
        </w:rPr>
        <w:t>осуществляется</w:t>
      </w:r>
      <w:r w:rsidR="00D12E31">
        <w:rPr>
          <w:sz w:val="28"/>
        </w:rPr>
        <w:t xml:space="preserve"> с использованием системы электронного документооборота и делопроизводства </w:t>
      </w:r>
      <w:r w:rsidR="00D12E31">
        <w:rPr>
          <w:sz w:val="28"/>
          <w:lang w:val="en-US"/>
        </w:rPr>
        <w:t>Company</w:t>
      </w:r>
      <w:r w:rsidR="00D12E31" w:rsidRPr="002953B2">
        <w:rPr>
          <w:sz w:val="28"/>
        </w:rPr>
        <w:t xml:space="preserve"> </w:t>
      </w:r>
      <w:r w:rsidR="00D12E31">
        <w:rPr>
          <w:sz w:val="28"/>
          <w:lang w:val="en-US"/>
        </w:rPr>
        <w:t>Media</w:t>
      </w:r>
      <w:r w:rsidR="00D12E31">
        <w:rPr>
          <w:sz w:val="28"/>
        </w:rPr>
        <w:t xml:space="preserve"> (далее - СЭДД).</w:t>
      </w:r>
    </w:p>
    <w:p w:rsidR="00D12E31" w:rsidRDefault="00D12E31" w:rsidP="00930D65">
      <w:pPr>
        <w:pStyle w:val="a8"/>
        <w:widowControl/>
        <w:numPr>
          <w:ilvl w:val="1"/>
          <w:numId w:val="2"/>
        </w:numPr>
        <w:tabs>
          <w:tab w:val="left" w:pos="851"/>
          <w:tab w:val="left" w:pos="993"/>
          <w:tab w:val="left" w:pos="1276"/>
        </w:tabs>
        <w:ind w:left="0" w:firstLine="709"/>
        <w:jc w:val="both"/>
        <w:rPr>
          <w:sz w:val="28"/>
        </w:rPr>
      </w:pPr>
      <w:r w:rsidRPr="002953B2">
        <w:rPr>
          <w:spacing w:val="-8"/>
          <w:sz w:val="28"/>
        </w:rPr>
        <w:t xml:space="preserve">Положения Инструкции не распространяются на организацию работы </w:t>
      </w:r>
      <w:r>
        <w:rPr>
          <w:spacing w:val="-8"/>
          <w:sz w:val="28"/>
        </w:rPr>
        <w:br/>
      </w:r>
      <w:r w:rsidRPr="002953B2">
        <w:rPr>
          <w:spacing w:val="-8"/>
          <w:sz w:val="28"/>
        </w:rPr>
        <w:t>с документами, содержащими сведения, составляющие государственную</w:t>
      </w:r>
      <w:r>
        <w:rPr>
          <w:sz w:val="28"/>
        </w:rPr>
        <w:t xml:space="preserve"> тайну.</w:t>
      </w:r>
    </w:p>
    <w:p w:rsidR="00D12E31" w:rsidRDefault="00D12E31" w:rsidP="00930D65">
      <w:pPr>
        <w:pStyle w:val="a8"/>
        <w:widowControl/>
        <w:numPr>
          <w:ilvl w:val="1"/>
          <w:numId w:val="2"/>
        </w:numPr>
        <w:ind w:left="0" w:firstLine="709"/>
        <w:jc w:val="both"/>
        <w:rPr>
          <w:sz w:val="28"/>
        </w:rPr>
      </w:pPr>
      <w:r>
        <w:rPr>
          <w:sz w:val="28"/>
        </w:rPr>
        <w:t xml:space="preserve">Организацию, ведение и совершенствование делопроизводства </w:t>
      </w:r>
      <w:r>
        <w:rPr>
          <w:sz w:val="28"/>
        </w:rPr>
        <w:br/>
        <w:t xml:space="preserve">на основе единой политики, использование современных информационных технологий в работе с документами, методическое руководство и контроль </w:t>
      </w:r>
      <w:r>
        <w:rPr>
          <w:sz w:val="28"/>
        </w:rPr>
        <w:br/>
        <w:t xml:space="preserve">за соблюдением установленного порядка работы с документами в структурных подразделениях Правительства </w:t>
      </w:r>
      <w:r w:rsidR="00331B04">
        <w:rPr>
          <w:sz w:val="28"/>
        </w:rPr>
        <w:t>области (далее - подразделения</w:t>
      </w:r>
      <w:r w:rsidR="003D5CB1">
        <w:rPr>
          <w:sz w:val="28"/>
        </w:rPr>
        <w:t xml:space="preserve"> Правительства области</w:t>
      </w:r>
      <w:r>
        <w:rPr>
          <w:sz w:val="28"/>
        </w:rPr>
        <w:t xml:space="preserve">) осуществляет отдел делопроизводства Правительства Пензенской области (далее - отдел делопроизводства) и ответственные </w:t>
      </w:r>
      <w:r w:rsidR="0054224C">
        <w:rPr>
          <w:sz w:val="28"/>
        </w:rPr>
        <w:t xml:space="preserve">в подразделениях </w:t>
      </w:r>
      <w:r>
        <w:rPr>
          <w:sz w:val="28"/>
        </w:rPr>
        <w:t>лица,</w:t>
      </w:r>
      <w:r w:rsidR="0054224C">
        <w:rPr>
          <w:sz w:val="28"/>
        </w:rPr>
        <w:t xml:space="preserve"> </w:t>
      </w:r>
      <w:r w:rsidR="00930D65">
        <w:rPr>
          <w:sz w:val="28"/>
        </w:rPr>
        <w:t>на которы</w:t>
      </w:r>
      <w:r w:rsidR="0054224C">
        <w:rPr>
          <w:sz w:val="28"/>
        </w:rPr>
        <w:t>е</w:t>
      </w:r>
      <w:r w:rsidRPr="001675E7">
        <w:rPr>
          <w:sz w:val="28"/>
        </w:rPr>
        <w:t xml:space="preserve"> возложен</w:t>
      </w:r>
      <w:r w:rsidR="00331B04" w:rsidRPr="001675E7">
        <w:rPr>
          <w:sz w:val="28"/>
        </w:rPr>
        <w:t>ы</w:t>
      </w:r>
      <w:r w:rsidRPr="001675E7">
        <w:rPr>
          <w:sz w:val="28"/>
        </w:rPr>
        <w:t xml:space="preserve"> функци</w:t>
      </w:r>
      <w:r w:rsidR="00331B04" w:rsidRPr="001675E7">
        <w:rPr>
          <w:sz w:val="28"/>
        </w:rPr>
        <w:t>и</w:t>
      </w:r>
      <w:r w:rsidRPr="001675E7">
        <w:rPr>
          <w:sz w:val="28"/>
        </w:rPr>
        <w:t xml:space="preserve"> организации и ведения делопроизводства (далее -</w:t>
      </w:r>
      <w:r>
        <w:rPr>
          <w:sz w:val="28"/>
        </w:rPr>
        <w:t xml:space="preserve"> ответственные за делопроизводство).</w:t>
      </w:r>
    </w:p>
    <w:p w:rsidR="00D12E31" w:rsidRDefault="00D12E31" w:rsidP="00A32611">
      <w:pPr>
        <w:pStyle w:val="a8"/>
        <w:widowControl/>
        <w:numPr>
          <w:ilvl w:val="1"/>
          <w:numId w:val="2"/>
        </w:numPr>
        <w:spacing w:line="216" w:lineRule="auto"/>
        <w:ind w:left="0" w:firstLine="709"/>
        <w:jc w:val="both"/>
        <w:rPr>
          <w:sz w:val="28"/>
        </w:rPr>
      </w:pPr>
      <w:r>
        <w:rPr>
          <w:sz w:val="28"/>
        </w:rPr>
        <w:lastRenderedPageBreak/>
        <w:t xml:space="preserve">Функции, задачи, права и ответственность отдела делопроизводства регламентируются положением о нем, должностные обязанности работников отдела делопроизводства и работников, отвечающих за организацию работы </w:t>
      </w:r>
      <w:r>
        <w:rPr>
          <w:sz w:val="28"/>
        </w:rPr>
        <w:br/>
      </w:r>
      <w:r w:rsidRPr="00493F30">
        <w:rPr>
          <w:spacing w:val="-4"/>
          <w:sz w:val="28"/>
        </w:rPr>
        <w:t>с документами в подразделениях, устанавливаются должностным</w:t>
      </w:r>
      <w:r w:rsidR="004C7C92" w:rsidRPr="00493F30">
        <w:rPr>
          <w:spacing w:val="-4"/>
          <w:sz w:val="28"/>
        </w:rPr>
        <w:t>и</w:t>
      </w:r>
      <w:r w:rsidRPr="00493F30">
        <w:rPr>
          <w:spacing w:val="-4"/>
          <w:sz w:val="28"/>
        </w:rPr>
        <w:t xml:space="preserve"> регламент</w:t>
      </w:r>
      <w:r w:rsidR="004C7C92" w:rsidRPr="00493F30">
        <w:rPr>
          <w:spacing w:val="-4"/>
          <w:sz w:val="28"/>
        </w:rPr>
        <w:t>ами</w:t>
      </w:r>
      <w:r w:rsidRPr="00493F30">
        <w:rPr>
          <w:spacing w:val="-4"/>
          <w:sz w:val="28"/>
        </w:rPr>
        <w:t>.</w:t>
      </w:r>
    </w:p>
    <w:p w:rsidR="00D12E31" w:rsidRDefault="00D12E31" w:rsidP="00A32611">
      <w:pPr>
        <w:pStyle w:val="a8"/>
        <w:widowControl/>
        <w:numPr>
          <w:ilvl w:val="1"/>
          <w:numId w:val="2"/>
        </w:numPr>
        <w:spacing w:line="216" w:lineRule="auto"/>
        <w:ind w:left="0" w:firstLine="709"/>
        <w:jc w:val="both"/>
        <w:rPr>
          <w:sz w:val="28"/>
        </w:rPr>
      </w:pPr>
      <w:r>
        <w:rPr>
          <w:sz w:val="28"/>
        </w:rPr>
        <w:t xml:space="preserve">Ответственность за организацию и состояние делопроизводства, </w:t>
      </w:r>
      <w:r w:rsidRPr="00614C34">
        <w:rPr>
          <w:spacing w:val="-8"/>
          <w:sz w:val="28"/>
        </w:rPr>
        <w:t>соблюдение установленного настоящей Инструкцией порядка работы с документами</w:t>
      </w:r>
      <w:r>
        <w:rPr>
          <w:sz w:val="28"/>
        </w:rPr>
        <w:t xml:space="preserve"> в подразделениях возлагается на их руководителей.</w:t>
      </w:r>
    </w:p>
    <w:p w:rsidR="00D12E31" w:rsidRDefault="00D12E31" w:rsidP="00A32611">
      <w:pPr>
        <w:pStyle w:val="a8"/>
        <w:widowControl/>
        <w:numPr>
          <w:ilvl w:val="1"/>
          <w:numId w:val="2"/>
        </w:numPr>
        <w:spacing w:line="216" w:lineRule="auto"/>
        <w:ind w:left="0" w:firstLine="709"/>
        <w:jc w:val="both"/>
        <w:rPr>
          <w:sz w:val="28"/>
        </w:rPr>
      </w:pPr>
      <w:r>
        <w:rPr>
          <w:sz w:val="28"/>
        </w:rPr>
        <w:t xml:space="preserve">Содержание служебных документов, а также содержание принятых </w:t>
      </w:r>
      <w:r w:rsidRPr="00716539">
        <w:rPr>
          <w:spacing w:val="-8"/>
          <w:sz w:val="28"/>
        </w:rPr>
        <w:t>по ним решений до опубликования документов в установленном закон</w:t>
      </w:r>
      <w:r w:rsidR="00930D65">
        <w:rPr>
          <w:spacing w:val="-8"/>
          <w:sz w:val="28"/>
        </w:rPr>
        <w:t xml:space="preserve">ами </w:t>
      </w:r>
      <w:r>
        <w:rPr>
          <w:sz w:val="28"/>
        </w:rPr>
        <w:t>и</w:t>
      </w:r>
      <w:r w:rsidR="00BC1CDC">
        <w:rPr>
          <w:sz w:val="28"/>
        </w:rPr>
        <w:t xml:space="preserve"> иными</w:t>
      </w:r>
      <w:r>
        <w:rPr>
          <w:sz w:val="28"/>
        </w:rPr>
        <w:t xml:space="preserve"> нормативными правовыми актами Пензенской области порядке относится </w:t>
      </w:r>
      <w:r>
        <w:rPr>
          <w:sz w:val="28"/>
        </w:rPr>
        <w:br/>
      </w:r>
      <w:r w:rsidRPr="00716539">
        <w:rPr>
          <w:spacing w:val="-6"/>
          <w:sz w:val="28"/>
        </w:rPr>
        <w:t>к материалам, содержащим служебную информаци</w:t>
      </w:r>
      <w:r w:rsidR="005E0682">
        <w:rPr>
          <w:spacing w:val="-6"/>
          <w:sz w:val="28"/>
        </w:rPr>
        <w:t>ю</w:t>
      </w:r>
      <w:r w:rsidRPr="00716539">
        <w:rPr>
          <w:spacing w:val="-6"/>
          <w:sz w:val="28"/>
        </w:rPr>
        <w:t>, и не подлежит разглашению.</w:t>
      </w:r>
    </w:p>
    <w:p w:rsidR="00D12E31" w:rsidRDefault="00D12E31" w:rsidP="00A32611">
      <w:pPr>
        <w:widowControl/>
        <w:spacing w:line="216" w:lineRule="auto"/>
        <w:ind w:firstLine="709"/>
        <w:jc w:val="both"/>
        <w:rPr>
          <w:sz w:val="28"/>
        </w:rPr>
      </w:pPr>
      <w:r>
        <w:rPr>
          <w:sz w:val="28"/>
        </w:rPr>
        <w:t>Передача служебных документов</w:t>
      </w:r>
      <w:r w:rsidR="00930D65">
        <w:rPr>
          <w:sz w:val="28"/>
        </w:rPr>
        <w:t xml:space="preserve"> Правительства</w:t>
      </w:r>
      <w:r w:rsidR="00FE22F3">
        <w:rPr>
          <w:sz w:val="28"/>
        </w:rPr>
        <w:t xml:space="preserve"> области</w:t>
      </w:r>
      <w:r>
        <w:rPr>
          <w:sz w:val="28"/>
        </w:rPr>
        <w:t>, их копий</w:t>
      </w:r>
      <w:r w:rsidR="00930D65">
        <w:rPr>
          <w:sz w:val="28"/>
        </w:rPr>
        <w:t xml:space="preserve"> или </w:t>
      </w:r>
      <w:r>
        <w:rPr>
          <w:sz w:val="28"/>
        </w:rPr>
        <w:t xml:space="preserve">проектов сторонним </w:t>
      </w:r>
      <w:r w:rsidRPr="00831489">
        <w:rPr>
          <w:spacing w:val="-8"/>
          <w:sz w:val="28"/>
        </w:rPr>
        <w:t>организациям допускается только с разрешения Губернатора Пензенской области</w:t>
      </w:r>
      <w:r w:rsidR="00C40F17">
        <w:rPr>
          <w:spacing w:val="-8"/>
          <w:sz w:val="28"/>
        </w:rPr>
        <w:t xml:space="preserve"> </w:t>
      </w:r>
      <w:r w:rsidR="00FE22F3">
        <w:rPr>
          <w:spacing w:val="-8"/>
          <w:sz w:val="28"/>
        </w:rPr>
        <w:t xml:space="preserve">(далее - Губернатор области) </w:t>
      </w:r>
      <w:r w:rsidR="00C40F17">
        <w:rPr>
          <w:spacing w:val="-8"/>
          <w:sz w:val="28"/>
        </w:rPr>
        <w:t>или лица, исполняющего его обязанности или Вице-губернатора, Председателя Правительства, первого заместителя Председателя Правительства -руководителя аппарата Губернатора и Правительства, первого заместителя Председателя Правительства, заместителей Председателя Правительства области</w:t>
      </w:r>
      <w:r w:rsidRPr="00831489">
        <w:rPr>
          <w:spacing w:val="-8"/>
          <w:sz w:val="28"/>
        </w:rPr>
        <w:t>.</w:t>
      </w:r>
    </w:p>
    <w:p w:rsidR="00D12E31" w:rsidRDefault="00D12E31" w:rsidP="00A32611">
      <w:pPr>
        <w:widowControl/>
        <w:spacing w:line="216" w:lineRule="auto"/>
        <w:ind w:firstLine="709"/>
        <w:jc w:val="both"/>
        <w:rPr>
          <w:sz w:val="28"/>
        </w:rPr>
      </w:pPr>
      <w:r>
        <w:rPr>
          <w:sz w:val="28"/>
        </w:rPr>
        <w:t>Информация, содержащаяся в документах, может использоваться только в служебных целях и в соответствии с полномочиями должностных лиц, работающих или знакомящихся с информацией.</w:t>
      </w:r>
    </w:p>
    <w:p w:rsidR="00D12E31" w:rsidRDefault="00D12E31" w:rsidP="00A32611">
      <w:pPr>
        <w:pStyle w:val="a8"/>
        <w:widowControl/>
        <w:numPr>
          <w:ilvl w:val="1"/>
          <w:numId w:val="2"/>
        </w:numPr>
        <w:spacing w:line="216" w:lineRule="auto"/>
        <w:ind w:left="0" w:firstLine="709"/>
        <w:jc w:val="both"/>
        <w:rPr>
          <w:sz w:val="28"/>
        </w:rPr>
      </w:pPr>
      <w:r>
        <w:rPr>
          <w:sz w:val="28"/>
        </w:rPr>
        <w:t>Работать с оригиналами документов вне служебных помещений запрещается.</w:t>
      </w:r>
    </w:p>
    <w:p w:rsidR="00D12E31" w:rsidRDefault="00D12E31" w:rsidP="00A32611">
      <w:pPr>
        <w:pStyle w:val="a8"/>
        <w:widowControl/>
        <w:numPr>
          <w:ilvl w:val="1"/>
          <w:numId w:val="2"/>
        </w:numPr>
        <w:spacing w:line="216" w:lineRule="auto"/>
        <w:ind w:left="0" w:firstLine="709"/>
        <w:jc w:val="both"/>
        <w:rPr>
          <w:sz w:val="28"/>
        </w:rPr>
      </w:pPr>
      <w:r>
        <w:rPr>
          <w:sz w:val="28"/>
        </w:rPr>
        <w:t>Об утрате или неисправимом повреждении документ</w:t>
      </w:r>
      <w:r w:rsidR="004C7C92">
        <w:rPr>
          <w:sz w:val="28"/>
        </w:rPr>
        <w:t>а</w:t>
      </w:r>
      <w:r>
        <w:rPr>
          <w:sz w:val="28"/>
        </w:rPr>
        <w:t xml:space="preserve"> немедленно докладывается руководителю подразделения и сообщается начальнику отдела делопроизводства, которые организуют проведение служебной проверки. Результаты </w:t>
      </w:r>
      <w:r w:rsidR="004C7C92">
        <w:rPr>
          <w:sz w:val="28"/>
        </w:rPr>
        <w:t>проверки пред</w:t>
      </w:r>
      <w:r>
        <w:rPr>
          <w:sz w:val="28"/>
        </w:rPr>
        <w:t xml:space="preserve">ставляются первому заместителю Председателя </w:t>
      </w:r>
      <w:r w:rsidRPr="00870ED3">
        <w:rPr>
          <w:spacing w:val="-8"/>
          <w:sz w:val="28"/>
        </w:rPr>
        <w:t xml:space="preserve">Правительства - руководителю аппарата Губернатора и Правительства </w:t>
      </w:r>
      <w:r>
        <w:rPr>
          <w:sz w:val="28"/>
        </w:rPr>
        <w:t>области.</w:t>
      </w:r>
    </w:p>
    <w:p w:rsidR="00D12E31" w:rsidRDefault="00D12E31" w:rsidP="00A32611">
      <w:pPr>
        <w:pStyle w:val="a8"/>
        <w:widowControl/>
        <w:numPr>
          <w:ilvl w:val="1"/>
          <w:numId w:val="2"/>
        </w:numPr>
        <w:spacing w:line="216" w:lineRule="auto"/>
        <w:ind w:left="0" w:firstLine="709"/>
        <w:jc w:val="both"/>
        <w:rPr>
          <w:sz w:val="28"/>
        </w:rPr>
      </w:pPr>
      <w:r>
        <w:rPr>
          <w:sz w:val="28"/>
        </w:rPr>
        <w:t xml:space="preserve">Переписка между подразделениями по вопросам, которые могут </w:t>
      </w:r>
      <w:r w:rsidRPr="00DE4B52">
        <w:rPr>
          <w:spacing w:val="-8"/>
          <w:sz w:val="28"/>
        </w:rPr>
        <w:t>быть решены в оперативном порядке и не требуют дополнительного оформления,</w:t>
      </w:r>
      <w:r>
        <w:rPr>
          <w:sz w:val="28"/>
        </w:rPr>
        <w:t xml:space="preserve"> </w:t>
      </w:r>
      <w:r>
        <w:rPr>
          <w:sz w:val="28"/>
        </w:rPr>
        <w:br/>
        <w:t>не допускается.</w:t>
      </w:r>
    </w:p>
    <w:p w:rsidR="00D12E31" w:rsidRDefault="00D12E31" w:rsidP="00A32611">
      <w:pPr>
        <w:pStyle w:val="a8"/>
        <w:widowControl/>
        <w:numPr>
          <w:ilvl w:val="1"/>
          <w:numId w:val="2"/>
        </w:numPr>
        <w:spacing w:line="216" w:lineRule="auto"/>
        <w:ind w:left="0" w:firstLine="709"/>
        <w:jc w:val="both"/>
        <w:rPr>
          <w:sz w:val="28"/>
        </w:rPr>
      </w:pPr>
      <w:r>
        <w:rPr>
          <w:sz w:val="28"/>
        </w:rPr>
        <w:t xml:space="preserve">В целях сохранности и своевременного исполнения документов при уходе в отпуск, выезде в командировку, на время болезни или в случае увольнения работник обязан передать все находящиеся у </w:t>
      </w:r>
      <w:r w:rsidR="005E0682">
        <w:rPr>
          <w:sz w:val="28"/>
        </w:rPr>
        <w:t>него</w:t>
      </w:r>
      <w:r>
        <w:rPr>
          <w:sz w:val="28"/>
        </w:rPr>
        <w:t xml:space="preserve"> документы другому работнику по указанию руководителя подразделения, при увольнении работника или переводе по службе передача документов и дел осуществляется по акту.</w:t>
      </w:r>
    </w:p>
    <w:p w:rsidR="00D12E31" w:rsidRDefault="00D12E31" w:rsidP="00A32611">
      <w:pPr>
        <w:widowControl/>
        <w:spacing w:line="216" w:lineRule="auto"/>
        <w:ind w:firstLine="709"/>
        <w:jc w:val="both"/>
        <w:rPr>
          <w:sz w:val="28"/>
        </w:rPr>
      </w:pPr>
      <w:r>
        <w:rPr>
          <w:sz w:val="28"/>
        </w:rPr>
        <w:t>1.13.</w:t>
      </w:r>
      <w:r w:rsidRPr="00E9609D">
        <w:rPr>
          <w:sz w:val="28"/>
        </w:rPr>
        <w:t xml:space="preserve"> </w:t>
      </w:r>
      <w:r>
        <w:rPr>
          <w:sz w:val="28"/>
        </w:rPr>
        <w:t xml:space="preserve">Взаимодействие с представителями средств массовой информации, </w:t>
      </w:r>
      <w:r w:rsidRPr="00870ED3">
        <w:rPr>
          <w:spacing w:val="-10"/>
          <w:sz w:val="28"/>
        </w:rPr>
        <w:t xml:space="preserve">передача </w:t>
      </w:r>
      <w:r w:rsidR="004C7C92">
        <w:rPr>
          <w:spacing w:val="-10"/>
          <w:sz w:val="28"/>
        </w:rPr>
        <w:t xml:space="preserve">им </w:t>
      </w:r>
      <w:r w:rsidRPr="00870ED3">
        <w:rPr>
          <w:spacing w:val="-10"/>
          <w:sz w:val="28"/>
        </w:rPr>
        <w:t>документов осуществляется в установленном порядке уполномоченным</w:t>
      </w:r>
      <w:r>
        <w:rPr>
          <w:sz w:val="28"/>
        </w:rPr>
        <w:t xml:space="preserve"> </w:t>
      </w:r>
      <w:r w:rsidRPr="00B851BE">
        <w:rPr>
          <w:spacing w:val="-8"/>
          <w:sz w:val="28"/>
        </w:rPr>
        <w:t>подразделениям, а в отдельных случаях - по разрешению (поручению)</w:t>
      </w:r>
      <w:r>
        <w:rPr>
          <w:sz w:val="28"/>
        </w:rPr>
        <w:t xml:space="preserve"> первого заместителя Председателя Правительства - руководителя аппарата Губернатора и Правительства области.</w:t>
      </w:r>
    </w:p>
    <w:p w:rsidR="00D12E31" w:rsidRDefault="00D12E31" w:rsidP="00A32611">
      <w:pPr>
        <w:widowControl/>
        <w:spacing w:line="216" w:lineRule="auto"/>
        <w:ind w:firstLine="709"/>
        <w:jc w:val="both"/>
        <w:rPr>
          <w:sz w:val="28"/>
        </w:rPr>
      </w:pPr>
      <w:r>
        <w:rPr>
          <w:sz w:val="28"/>
        </w:rPr>
        <w:t xml:space="preserve">1.14. Работа с обращениями граждан </w:t>
      </w:r>
      <w:r w:rsidR="004C7C92">
        <w:rPr>
          <w:sz w:val="28"/>
        </w:rPr>
        <w:t xml:space="preserve">и организаций </w:t>
      </w:r>
      <w:r>
        <w:rPr>
          <w:sz w:val="28"/>
        </w:rPr>
        <w:t xml:space="preserve">осуществляется в </w:t>
      </w:r>
      <w:r w:rsidRPr="00493F30">
        <w:rPr>
          <w:spacing w:val="-4"/>
          <w:sz w:val="28"/>
        </w:rPr>
        <w:t xml:space="preserve">соответствии с </w:t>
      </w:r>
      <w:r w:rsidR="00A32611">
        <w:rPr>
          <w:spacing w:val="-4"/>
          <w:sz w:val="28"/>
        </w:rPr>
        <w:t>Федеральным законом от 02.05.2006 № 59-ФЗ "О порядке рассмотрения обращения граждан Российской Федерации"</w:t>
      </w:r>
      <w:r w:rsidR="00BC1CDC">
        <w:rPr>
          <w:spacing w:val="-4"/>
          <w:sz w:val="28"/>
        </w:rPr>
        <w:t xml:space="preserve"> (с последующими измененяими)</w:t>
      </w:r>
      <w:r>
        <w:rPr>
          <w:sz w:val="28"/>
        </w:rPr>
        <w:t>.</w:t>
      </w:r>
    </w:p>
    <w:p w:rsidR="00D12E31" w:rsidRPr="001164F7" w:rsidRDefault="00D12E31" w:rsidP="00A32611">
      <w:pPr>
        <w:widowControl/>
        <w:spacing w:line="216" w:lineRule="auto"/>
        <w:ind w:firstLine="709"/>
        <w:jc w:val="both"/>
        <w:rPr>
          <w:sz w:val="28"/>
        </w:rPr>
      </w:pPr>
      <w:r>
        <w:rPr>
          <w:sz w:val="28"/>
        </w:rPr>
        <w:t xml:space="preserve">1.15. </w:t>
      </w:r>
      <w:r w:rsidRPr="001164F7">
        <w:rPr>
          <w:sz w:val="28"/>
        </w:rPr>
        <w:t>Работники подразделений Правительства области несут дисциплинарную и иную установленную законодательством Российской Федерации ответственность за несоблюдение требований настоящей Инструкции.</w:t>
      </w:r>
    </w:p>
    <w:p w:rsidR="00D12E31" w:rsidRPr="004A3319" w:rsidRDefault="00D12E31" w:rsidP="00A321FB">
      <w:pPr>
        <w:widowControl/>
        <w:spacing w:line="230" w:lineRule="auto"/>
        <w:jc w:val="center"/>
        <w:rPr>
          <w:b/>
          <w:sz w:val="28"/>
        </w:rPr>
      </w:pPr>
      <w:r w:rsidRPr="004A3319">
        <w:rPr>
          <w:b/>
          <w:sz w:val="28"/>
        </w:rPr>
        <w:t>2. Термины и определения</w:t>
      </w:r>
    </w:p>
    <w:p w:rsidR="00D12E31" w:rsidRDefault="00D12E31" w:rsidP="00A321FB">
      <w:pPr>
        <w:widowControl/>
        <w:spacing w:line="230" w:lineRule="auto"/>
        <w:jc w:val="both"/>
        <w:rPr>
          <w:sz w:val="28"/>
        </w:rPr>
      </w:pPr>
    </w:p>
    <w:p w:rsidR="00D12E31" w:rsidRDefault="00D12E31" w:rsidP="00A37D80">
      <w:pPr>
        <w:widowControl/>
        <w:spacing w:line="228" w:lineRule="auto"/>
        <w:ind w:firstLine="709"/>
        <w:jc w:val="both"/>
        <w:rPr>
          <w:sz w:val="28"/>
        </w:rPr>
      </w:pPr>
      <w:r>
        <w:rPr>
          <w:sz w:val="28"/>
        </w:rPr>
        <w:t>Для целей настоящей Инструкции используются следующие термины и определения:</w:t>
      </w:r>
    </w:p>
    <w:p w:rsidR="00E21AA9" w:rsidRPr="00E21AA9" w:rsidRDefault="00E21AA9" w:rsidP="00A37D80">
      <w:pPr>
        <w:widowControl/>
        <w:spacing w:line="228" w:lineRule="auto"/>
        <w:ind w:firstLine="709"/>
        <w:jc w:val="both"/>
        <w:rPr>
          <w:sz w:val="28"/>
        </w:rPr>
      </w:pPr>
      <w:r w:rsidRPr="00E21AA9">
        <w:rPr>
          <w:sz w:val="28"/>
        </w:rPr>
        <w:t>архивный фонд - совокупность архивных документов, исторически и</w:t>
      </w:r>
      <w:r w:rsidR="009D53E2">
        <w:rPr>
          <w:sz w:val="28"/>
        </w:rPr>
        <w:t> </w:t>
      </w:r>
      <w:r w:rsidRPr="00E21AA9">
        <w:rPr>
          <w:sz w:val="28"/>
        </w:rPr>
        <w:t>(или) логически связанных между собой;</w:t>
      </w:r>
    </w:p>
    <w:p w:rsidR="00E21AA9" w:rsidRDefault="00E21AA9" w:rsidP="00A37D80">
      <w:pPr>
        <w:widowControl/>
        <w:spacing w:line="228" w:lineRule="auto"/>
        <w:ind w:firstLine="709"/>
        <w:jc w:val="both"/>
        <w:rPr>
          <w:sz w:val="28"/>
        </w:rPr>
      </w:pPr>
      <w:r w:rsidRPr="00E21AA9">
        <w:rPr>
          <w:sz w:val="28"/>
        </w:rPr>
        <w:t>архивохранилище (архив) - специально оборудованное помещение для хранения архивных документов;</w:t>
      </w:r>
    </w:p>
    <w:p w:rsidR="00687CE2" w:rsidRDefault="00687CE2" w:rsidP="00A37D80">
      <w:pPr>
        <w:widowControl/>
        <w:spacing w:line="228" w:lineRule="auto"/>
        <w:ind w:firstLine="709"/>
        <w:jc w:val="both"/>
        <w:rPr>
          <w:sz w:val="28"/>
        </w:rPr>
      </w:pPr>
      <w:r w:rsidRPr="00687CE2">
        <w:rPr>
          <w:sz w:val="28"/>
        </w:rPr>
        <w:t>аутентичность (электронного документа) - свойство электронного документа, гарантирующее, что электронный документ идентичен заявленному;</w:t>
      </w:r>
    </w:p>
    <w:p w:rsidR="00D5218E" w:rsidRDefault="00D5218E" w:rsidP="00A37D80">
      <w:pPr>
        <w:widowControl/>
        <w:spacing w:line="228" w:lineRule="auto"/>
        <w:ind w:firstLine="709"/>
        <w:jc w:val="both"/>
        <w:rPr>
          <w:sz w:val="28"/>
        </w:rPr>
      </w:pPr>
      <w:r w:rsidRPr="00D5218E">
        <w:rPr>
          <w:sz w:val="28"/>
        </w:rPr>
        <w:t>бланк документа - лист бумаги или электронный шаблон с реквизитами, идентифицирующими автора официального документа;</w:t>
      </w:r>
    </w:p>
    <w:p w:rsidR="000520FA" w:rsidRPr="00D5218E" w:rsidRDefault="000520FA" w:rsidP="00A37D80">
      <w:pPr>
        <w:widowControl/>
        <w:spacing w:line="228" w:lineRule="auto"/>
        <w:ind w:firstLine="709"/>
        <w:jc w:val="both"/>
        <w:rPr>
          <w:sz w:val="28"/>
        </w:rPr>
      </w:pPr>
      <w:r w:rsidRPr="000520FA">
        <w:rPr>
          <w:sz w:val="28"/>
        </w:rPr>
        <w:t>вид документа - классификационное понятие, обозначающее принадлежность документа к определенной группе документов по признаку общности функционального назначения;</w:t>
      </w:r>
    </w:p>
    <w:p w:rsidR="00D5218E" w:rsidRDefault="00D5218E" w:rsidP="00A37D80">
      <w:pPr>
        <w:widowControl/>
        <w:spacing w:line="228" w:lineRule="auto"/>
        <w:ind w:firstLine="709"/>
        <w:jc w:val="both"/>
        <w:rPr>
          <w:sz w:val="28"/>
        </w:rPr>
      </w:pPr>
      <w:r w:rsidRPr="00D5218E">
        <w:rPr>
          <w:sz w:val="28"/>
        </w:rPr>
        <w:t>включение документа в СЭДД - осуществление действий, обеспечивающих размещение сведений о документе и(или)  документа в системе электронного документооборота</w:t>
      </w:r>
      <w:r w:rsidR="00CB7F42">
        <w:rPr>
          <w:sz w:val="28"/>
        </w:rPr>
        <w:t xml:space="preserve"> и делопроизводства</w:t>
      </w:r>
      <w:r w:rsidRPr="00D5218E">
        <w:rPr>
          <w:sz w:val="28"/>
        </w:rPr>
        <w:t>;</w:t>
      </w:r>
    </w:p>
    <w:p w:rsidR="00305F50" w:rsidRDefault="00305F50" w:rsidP="00A37D80">
      <w:pPr>
        <w:widowControl/>
        <w:spacing w:line="228" w:lineRule="auto"/>
        <w:ind w:firstLine="709"/>
        <w:jc w:val="both"/>
        <w:rPr>
          <w:sz w:val="28"/>
        </w:rPr>
      </w:pPr>
      <w:r w:rsidRPr="00305F50">
        <w:rPr>
          <w:sz w:val="28"/>
        </w:rPr>
        <w:t>владелец сертификата ключа проверки электронной подписи - лицо, которому в установленном действующим законодательством порядке выдан сертификат ключа проверки электронной подписи;</w:t>
      </w:r>
    </w:p>
    <w:p w:rsidR="00E21AA9" w:rsidRDefault="00E21AA9" w:rsidP="00A37D80">
      <w:pPr>
        <w:widowControl/>
        <w:spacing w:line="228" w:lineRule="auto"/>
        <w:ind w:firstLine="709"/>
        <w:jc w:val="both"/>
        <w:rPr>
          <w:sz w:val="28"/>
        </w:rPr>
      </w:pPr>
      <w:r w:rsidRPr="00E21AA9">
        <w:rPr>
          <w:sz w:val="28"/>
        </w:rPr>
        <w:t>внутренняя опись - документ, включаемый в дело для учета документов дела, раскрытия их состава и содержания;</w:t>
      </w:r>
    </w:p>
    <w:p w:rsidR="00CB7F42" w:rsidRPr="00CB7F42" w:rsidRDefault="00CB7F42" w:rsidP="00CB7F42">
      <w:pPr>
        <w:widowControl/>
        <w:spacing w:line="228" w:lineRule="auto"/>
        <w:ind w:firstLine="709"/>
        <w:jc w:val="both"/>
        <w:rPr>
          <w:sz w:val="28"/>
        </w:rPr>
      </w:pPr>
      <w:r w:rsidRPr="00CB7F42">
        <w:rPr>
          <w:sz w:val="28"/>
        </w:rPr>
        <w:t xml:space="preserve">дело - отдельный документ или совокупность документов, относящихся </w:t>
      </w:r>
      <w:r w:rsidRPr="00CB7F42">
        <w:rPr>
          <w:sz w:val="28"/>
        </w:rPr>
        <w:br/>
        <w:t>к одному вопросу или участку деятельности</w:t>
      </w:r>
      <w:r w:rsidR="00243CFB">
        <w:rPr>
          <w:sz w:val="28"/>
        </w:rPr>
        <w:t>,</w:t>
      </w:r>
      <w:r w:rsidRPr="00CB7F42">
        <w:rPr>
          <w:sz w:val="28"/>
        </w:rPr>
        <w:t xml:space="preserve"> помещенных в отдельную обложку;</w:t>
      </w:r>
    </w:p>
    <w:p w:rsidR="00D5218E" w:rsidRDefault="00D5218E" w:rsidP="00A37D80">
      <w:pPr>
        <w:widowControl/>
        <w:spacing w:line="228" w:lineRule="auto"/>
        <w:ind w:firstLine="709"/>
        <w:jc w:val="both"/>
        <w:rPr>
          <w:sz w:val="28"/>
        </w:rPr>
      </w:pPr>
      <w:r w:rsidRPr="00F82F43">
        <w:rPr>
          <w:spacing w:val="-8"/>
          <w:sz w:val="28"/>
        </w:rPr>
        <w:t>делопроизводство - деятельность, обеспечивающая создание официальных</w:t>
      </w:r>
      <w:r>
        <w:rPr>
          <w:sz w:val="28"/>
        </w:rPr>
        <w:t xml:space="preserve"> документов и организацию работы с ними в органах исполнительной власти;</w:t>
      </w:r>
    </w:p>
    <w:p w:rsidR="00CB7F42" w:rsidRDefault="00CB7F42" w:rsidP="00CB7F42">
      <w:pPr>
        <w:widowControl/>
        <w:spacing w:line="228" w:lineRule="auto"/>
        <w:ind w:firstLine="709"/>
        <w:jc w:val="both"/>
        <w:rPr>
          <w:sz w:val="28"/>
        </w:rPr>
      </w:pPr>
      <w:r>
        <w:rPr>
          <w:sz w:val="28"/>
        </w:rPr>
        <w:t>документ - 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 органа исполнительной власти;</w:t>
      </w:r>
    </w:p>
    <w:p w:rsidR="00CB7F42" w:rsidRDefault="00CB7F42" w:rsidP="00CB7F42">
      <w:pPr>
        <w:widowControl/>
        <w:spacing w:line="228" w:lineRule="auto"/>
        <w:ind w:firstLine="709"/>
        <w:jc w:val="both"/>
        <w:rPr>
          <w:sz w:val="28"/>
        </w:rPr>
      </w:pPr>
      <w:r>
        <w:rPr>
          <w:sz w:val="28"/>
        </w:rPr>
        <w:t>документ временного срока хранения - документ ограниченного срока хранения, по истечении которого он подлежит уничтожению;</w:t>
      </w:r>
    </w:p>
    <w:p w:rsidR="00CB7F42" w:rsidRDefault="00CB7F42" w:rsidP="00CB7F42">
      <w:pPr>
        <w:widowControl/>
        <w:spacing w:line="228" w:lineRule="auto"/>
        <w:ind w:firstLine="709"/>
        <w:jc w:val="both"/>
        <w:rPr>
          <w:sz w:val="28"/>
        </w:rPr>
      </w:pPr>
      <w:r>
        <w:rPr>
          <w:sz w:val="28"/>
        </w:rPr>
        <w:t>документ постоянного срока хранения - документ, которому в соответствии с нормативными правовыми актами установлено вечное хранение;</w:t>
      </w:r>
    </w:p>
    <w:p w:rsidR="00CB7F42" w:rsidRDefault="00CB7F42" w:rsidP="00CB7F42">
      <w:pPr>
        <w:widowControl/>
        <w:spacing w:line="228" w:lineRule="auto"/>
        <w:ind w:firstLine="709"/>
        <w:jc w:val="both"/>
        <w:rPr>
          <w:sz w:val="28"/>
        </w:rPr>
      </w:pPr>
      <w:r>
        <w:rPr>
          <w:sz w:val="28"/>
        </w:rPr>
        <w:t>документальный фонд - совокупность документов, образующихся в деятельности Правительства области;</w:t>
      </w:r>
    </w:p>
    <w:p w:rsidR="00D12E31" w:rsidRDefault="00D12E31" w:rsidP="00A37D80">
      <w:pPr>
        <w:widowControl/>
        <w:spacing w:line="228" w:lineRule="auto"/>
        <w:ind w:firstLine="709"/>
        <w:jc w:val="both"/>
        <w:rPr>
          <w:sz w:val="28"/>
        </w:rPr>
      </w:pPr>
      <w:r>
        <w:rPr>
          <w:sz w:val="28"/>
        </w:rPr>
        <w:t>документирование - фиксация информации на материальных носителях в установленном порядке;</w:t>
      </w:r>
    </w:p>
    <w:p w:rsidR="00D5218E" w:rsidRDefault="00D5218E" w:rsidP="00A37D80">
      <w:pPr>
        <w:widowControl/>
        <w:spacing w:line="228" w:lineRule="auto"/>
        <w:ind w:firstLine="709"/>
        <w:jc w:val="both"/>
        <w:rPr>
          <w:sz w:val="28"/>
        </w:rPr>
      </w:pPr>
      <w:r>
        <w:rPr>
          <w:sz w:val="28"/>
        </w:rPr>
        <w:t>документооборот - движение документов с момента их создания или получения до завершения исполнения, помещения в дело и(или) отправки;</w:t>
      </w:r>
    </w:p>
    <w:p w:rsidR="000520FA" w:rsidRDefault="000520FA" w:rsidP="00A37D80">
      <w:pPr>
        <w:widowControl/>
        <w:spacing w:line="228" w:lineRule="auto"/>
        <w:ind w:firstLine="709"/>
        <w:jc w:val="both"/>
        <w:rPr>
          <w:sz w:val="28"/>
        </w:rPr>
      </w:pPr>
      <w:r>
        <w:rPr>
          <w:sz w:val="28"/>
        </w:rPr>
        <w:t>доменное имя - обозначение символами, предназначенное для адресации сайтов в сети "Интернет" в целях обеспечения доступа к информации</w:t>
      </w:r>
      <w:r w:rsidR="00243CFB">
        <w:rPr>
          <w:sz w:val="28"/>
        </w:rPr>
        <w:t>,</w:t>
      </w:r>
      <w:r>
        <w:rPr>
          <w:sz w:val="28"/>
        </w:rPr>
        <w:t xml:space="preserve"> размещенной в сети "Интернет";</w:t>
      </w:r>
    </w:p>
    <w:p w:rsidR="003569FB" w:rsidRDefault="003569FB" w:rsidP="00A37D80">
      <w:pPr>
        <w:widowControl/>
        <w:spacing w:line="228" w:lineRule="auto"/>
        <w:ind w:firstLine="709"/>
        <w:jc w:val="both"/>
        <w:rPr>
          <w:sz w:val="28"/>
        </w:rPr>
      </w:pPr>
      <w:r>
        <w:rPr>
          <w:sz w:val="28"/>
        </w:rPr>
        <w:t>ключ проверки электронной подписи - уникальная последовательность символов, однозначно связанная с ключом электронной подписи и предназначенн</w:t>
      </w:r>
      <w:r w:rsidR="00080CD7">
        <w:rPr>
          <w:sz w:val="28"/>
        </w:rPr>
        <w:t>ая</w:t>
      </w:r>
      <w:r>
        <w:rPr>
          <w:sz w:val="28"/>
        </w:rPr>
        <w:t xml:space="preserve"> для проверки подлинности электронной подписи;</w:t>
      </w:r>
    </w:p>
    <w:p w:rsidR="003569FB" w:rsidRDefault="003569FB" w:rsidP="003569FB">
      <w:pPr>
        <w:widowControl/>
        <w:spacing w:line="230" w:lineRule="auto"/>
        <w:ind w:firstLine="709"/>
        <w:jc w:val="both"/>
        <w:rPr>
          <w:sz w:val="28"/>
        </w:rPr>
      </w:pPr>
      <w:r>
        <w:rPr>
          <w:sz w:val="28"/>
        </w:rPr>
        <w:t>ключ электронной подписи - уникальная последовательность символов, предназначенная для создания электронной подписи;</w:t>
      </w:r>
    </w:p>
    <w:p w:rsidR="00BC40D5" w:rsidRDefault="00BC40D5" w:rsidP="00BC40D5">
      <w:pPr>
        <w:widowControl/>
        <w:spacing w:line="230" w:lineRule="auto"/>
        <w:ind w:firstLine="709"/>
        <w:jc w:val="both"/>
        <w:rPr>
          <w:sz w:val="28"/>
        </w:rPr>
      </w:pPr>
      <w:r>
        <w:rPr>
          <w:sz w:val="28"/>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6C66E7" w:rsidRDefault="006C66E7" w:rsidP="006C66E7">
      <w:pPr>
        <w:widowControl/>
        <w:spacing w:line="216" w:lineRule="auto"/>
        <w:ind w:firstLine="709"/>
        <w:jc w:val="both"/>
        <w:rPr>
          <w:sz w:val="28"/>
        </w:rPr>
      </w:pPr>
      <w:r>
        <w:rPr>
          <w:sz w:val="28"/>
        </w:rPr>
        <w:t>метаданные - данные, описывающие контекст, содержание, структуру документов, обеспечивающие управление документами в информационной системе;</w:t>
      </w:r>
    </w:p>
    <w:p w:rsidR="00D5218E" w:rsidRDefault="00CB5392" w:rsidP="00A321FB">
      <w:pPr>
        <w:widowControl/>
        <w:spacing w:line="230" w:lineRule="auto"/>
        <w:ind w:firstLine="709"/>
        <w:jc w:val="both"/>
        <w:rPr>
          <w:sz w:val="28"/>
        </w:rPr>
      </w:pPr>
      <w:r w:rsidRPr="00CB5392">
        <w:rPr>
          <w:sz w:val="28"/>
        </w:rPr>
        <w:t>миграция (электронных документов) - перемещение электронных документов из одной информационной системы в другую с сохранением аутентичности, целостности, достоверности документов и их пригодности для использования;</w:t>
      </w:r>
    </w:p>
    <w:p w:rsidR="00CB5392" w:rsidRDefault="00CB5392" w:rsidP="00CB5392">
      <w:pPr>
        <w:widowControl/>
        <w:spacing w:line="230" w:lineRule="auto"/>
        <w:ind w:firstLine="709"/>
        <w:jc w:val="both"/>
        <w:rPr>
          <w:sz w:val="28"/>
        </w:rPr>
      </w:pPr>
      <w:r>
        <w:rPr>
          <w:sz w:val="28"/>
        </w:rPr>
        <w:t>номенклатура дел - систематизированный перечень заголовков дел с указанием сроков их хранения;</w:t>
      </w:r>
    </w:p>
    <w:p w:rsidR="00CB5392" w:rsidRDefault="00CB5392" w:rsidP="00CB5392">
      <w:pPr>
        <w:widowControl/>
        <w:spacing w:line="230" w:lineRule="auto"/>
        <w:ind w:firstLine="709"/>
        <w:jc w:val="both"/>
        <w:rPr>
          <w:sz w:val="28"/>
        </w:rPr>
      </w:pPr>
      <w:r w:rsidRPr="00CB5392">
        <w:rPr>
          <w:sz w:val="28"/>
        </w:rPr>
        <w:t>опись дел структурного подразделения - учетный документ, включающий сведения о делах, сформированных в подразделении и подлежащих передаче на архивное хранение;</w:t>
      </w:r>
    </w:p>
    <w:p w:rsidR="00CB5392" w:rsidRDefault="00CB5392" w:rsidP="00CB5392">
      <w:pPr>
        <w:widowControl/>
        <w:spacing w:line="230" w:lineRule="auto"/>
        <w:ind w:firstLine="709"/>
        <w:jc w:val="both"/>
        <w:rPr>
          <w:sz w:val="28"/>
        </w:rPr>
      </w:pPr>
      <w:r w:rsidRPr="00CB5392">
        <w:rPr>
          <w:sz w:val="28"/>
        </w:rPr>
        <w:t>первичная обработка документов - обработка документов (проверка целостности, комплектности, сортировка и др.) при поступлении в Правительство Пензенской области;</w:t>
      </w:r>
    </w:p>
    <w:p w:rsidR="00CB5392" w:rsidRDefault="00CB5392" w:rsidP="00CB5392">
      <w:pPr>
        <w:widowControl/>
        <w:spacing w:line="230" w:lineRule="auto"/>
        <w:ind w:firstLine="709"/>
        <w:jc w:val="both"/>
        <w:rPr>
          <w:sz w:val="28"/>
        </w:rPr>
      </w:pPr>
      <w:r>
        <w:rPr>
          <w:sz w:val="28"/>
        </w:rPr>
        <w:t>подлинник документа - первый или единственный экземпляр документа;</w:t>
      </w:r>
    </w:p>
    <w:p w:rsidR="00CB5392" w:rsidRDefault="00CB5392" w:rsidP="00CB5392">
      <w:pPr>
        <w:widowControl/>
        <w:spacing w:line="230" w:lineRule="auto"/>
        <w:ind w:firstLine="709"/>
        <w:jc w:val="both"/>
        <w:rPr>
          <w:sz w:val="28"/>
        </w:rPr>
      </w:pPr>
      <w:r w:rsidRPr="00CB5392">
        <w:rPr>
          <w:sz w:val="28"/>
        </w:rPr>
        <w:t>пользователь СЭДД - физическое лицо, имеющее в СЭДД учетную запись и персональный пароль, обращающееся к СЭДД для получения необходимой ему информации и проведения различных операций с электронными документами;</w:t>
      </w:r>
    </w:p>
    <w:p w:rsidR="00CB5392" w:rsidRDefault="00CB5392" w:rsidP="00A321FB">
      <w:pPr>
        <w:widowControl/>
        <w:spacing w:line="230" w:lineRule="auto"/>
        <w:ind w:firstLine="709"/>
        <w:jc w:val="both"/>
        <w:rPr>
          <w:sz w:val="28"/>
        </w:rPr>
      </w:pPr>
      <w:r w:rsidRPr="00CB5392">
        <w:rPr>
          <w:sz w:val="28"/>
        </w:rPr>
        <w:t>предварительное рассмотрение документов - изучение документа, поступившего в Правительство области для определения должностного лица, в компетенцию которого входит его рассмотрение;</w:t>
      </w:r>
    </w:p>
    <w:p w:rsidR="00CB5392" w:rsidRDefault="00CB5392" w:rsidP="00CB5392">
      <w:pPr>
        <w:widowControl/>
        <w:spacing w:line="216" w:lineRule="auto"/>
        <w:ind w:firstLine="709"/>
        <w:jc w:val="both"/>
        <w:rPr>
          <w:sz w:val="28"/>
        </w:rPr>
      </w:pPr>
      <w:r>
        <w:rPr>
          <w:sz w:val="28"/>
        </w:rPr>
        <w:t>регистрационно-учетная форма - документ (журнал, карточка), в том числе в электронном виде, используемый для записи сведений о документе в целях учета, поиска и контроля;</w:t>
      </w:r>
    </w:p>
    <w:p w:rsidR="00080CD7" w:rsidRDefault="00CB5392" w:rsidP="00A321FB">
      <w:pPr>
        <w:widowControl/>
        <w:spacing w:line="230" w:lineRule="auto"/>
        <w:ind w:firstLine="709"/>
        <w:jc w:val="both"/>
        <w:rPr>
          <w:sz w:val="28"/>
        </w:rPr>
      </w:pPr>
      <w:r w:rsidRPr="00ED3089">
        <w:rPr>
          <w:sz w:val="28"/>
        </w:rPr>
        <w:t>регистрация документа - присвоение документу регистрационного номера</w:t>
      </w:r>
      <w:r>
        <w:rPr>
          <w:sz w:val="28"/>
        </w:rPr>
        <w:t>,</w:t>
      </w:r>
      <w:r w:rsidRPr="00ED3089">
        <w:rPr>
          <w:sz w:val="28"/>
        </w:rPr>
        <w:t xml:space="preserve"> </w:t>
      </w:r>
      <w:r>
        <w:rPr>
          <w:sz w:val="28"/>
        </w:rPr>
        <w:t>внесение сведений о документе в регистрационно-учетную форму</w:t>
      </w:r>
      <w:r w:rsidRPr="00ED3089">
        <w:rPr>
          <w:sz w:val="28"/>
        </w:rPr>
        <w:t>;</w:t>
      </w:r>
    </w:p>
    <w:p w:rsidR="00D12E31" w:rsidRDefault="00D12E31" w:rsidP="00A321FB">
      <w:pPr>
        <w:widowControl/>
        <w:spacing w:line="230" w:lineRule="auto"/>
        <w:ind w:firstLine="709"/>
        <w:jc w:val="both"/>
        <w:rPr>
          <w:sz w:val="28"/>
        </w:rPr>
      </w:pPr>
      <w:r>
        <w:rPr>
          <w:sz w:val="28"/>
        </w:rPr>
        <w:t xml:space="preserve">реквизит документа - </w:t>
      </w:r>
      <w:r w:rsidR="00E34FFD">
        <w:rPr>
          <w:sz w:val="28"/>
        </w:rPr>
        <w:t>элемент документа, необходимый для его оформления и организации работы с ним</w:t>
      </w:r>
      <w:r>
        <w:rPr>
          <w:sz w:val="28"/>
        </w:rPr>
        <w:t>;</w:t>
      </w:r>
    </w:p>
    <w:p w:rsidR="00CB5392" w:rsidRDefault="00CB5392" w:rsidP="00A321FB">
      <w:pPr>
        <w:widowControl/>
        <w:spacing w:line="230" w:lineRule="auto"/>
        <w:ind w:firstLine="709"/>
        <w:jc w:val="both"/>
        <w:rPr>
          <w:sz w:val="28"/>
        </w:rPr>
      </w:pPr>
      <w:r w:rsidRPr="00CB5392">
        <w:rPr>
          <w:sz w:val="28"/>
        </w:rPr>
        <w:t>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CB5392" w:rsidRDefault="00CB5392" w:rsidP="00A321FB">
      <w:pPr>
        <w:widowControl/>
        <w:spacing w:line="230" w:lineRule="auto"/>
        <w:ind w:firstLine="709"/>
        <w:jc w:val="both"/>
        <w:rPr>
          <w:sz w:val="28"/>
        </w:rPr>
      </w:pPr>
      <w:r w:rsidRPr="00CB5392">
        <w:rPr>
          <w:sz w:val="28"/>
        </w:rPr>
        <w:t>система электронного документооборота и делопроизводства (СЭДД) - авторизированная информационная система, обеспечивающая создание электронных документов и электронных копий документов, управление ими, их хранение и доступ к ним, а также регистрацию документов;</w:t>
      </w:r>
    </w:p>
    <w:p w:rsidR="00CB5392" w:rsidRDefault="00CB5392" w:rsidP="005D5210">
      <w:pPr>
        <w:widowControl/>
        <w:spacing w:line="228" w:lineRule="auto"/>
        <w:ind w:firstLine="709"/>
        <w:jc w:val="both"/>
        <w:rPr>
          <w:sz w:val="28"/>
        </w:rPr>
      </w:pPr>
      <w:r w:rsidRPr="00047BFC">
        <w:rPr>
          <w:spacing w:val="-10"/>
          <w:sz w:val="28"/>
        </w:rPr>
        <w:t>служба делопроизводства - структурное подразделение</w:t>
      </w:r>
      <w:r>
        <w:rPr>
          <w:spacing w:val="-10"/>
          <w:sz w:val="28"/>
        </w:rPr>
        <w:t>,</w:t>
      </w:r>
      <w:r w:rsidRPr="00047BFC">
        <w:rPr>
          <w:spacing w:val="-10"/>
          <w:sz w:val="28"/>
        </w:rPr>
        <w:t xml:space="preserve"> </w:t>
      </w:r>
      <w:r>
        <w:rPr>
          <w:sz w:val="28"/>
        </w:rPr>
        <w:t>на которое возложены функции по ведению делопроизводства, а также лица, ответственные за ведение делопроизводства в других структурных подразделениях;</w:t>
      </w:r>
    </w:p>
    <w:p w:rsidR="004E4CC0" w:rsidRDefault="004E4CC0" w:rsidP="005D5210">
      <w:pPr>
        <w:widowControl/>
        <w:spacing w:line="228" w:lineRule="auto"/>
        <w:ind w:firstLine="709"/>
        <w:jc w:val="both"/>
        <w:rPr>
          <w:sz w:val="28"/>
        </w:rPr>
      </w:pPr>
      <w:r w:rsidRPr="004E4CC0">
        <w:rPr>
          <w:sz w:val="28"/>
        </w:rPr>
        <w:t>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проверки ключей электронных подписей, а также иные функции</w:t>
      </w:r>
      <w:r w:rsidR="0093520A">
        <w:rPr>
          <w:sz w:val="28"/>
        </w:rPr>
        <w:t>,</w:t>
      </w:r>
      <w:r w:rsidRPr="004E4CC0">
        <w:rPr>
          <w:sz w:val="28"/>
        </w:rPr>
        <w:t xml:space="preserve"> предусмотренные действующим законодательством;</w:t>
      </w:r>
    </w:p>
    <w:p w:rsidR="00CB5392" w:rsidRDefault="004E4CC0" w:rsidP="005D5210">
      <w:pPr>
        <w:widowControl/>
        <w:spacing w:line="228" w:lineRule="auto"/>
        <w:ind w:firstLine="709"/>
        <w:jc w:val="both"/>
        <w:rPr>
          <w:sz w:val="28"/>
        </w:rPr>
      </w:pPr>
      <w:r w:rsidRPr="004E4CC0">
        <w:rPr>
          <w:sz w:val="28"/>
        </w:rPr>
        <w:t>формирование дела - группировка исполненных документов в дело в соответствии с номенклатурой дел;</w:t>
      </w:r>
    </w:p>
    <w:p w:rsidR="0093520A" w:rsidRDefault="0093520A" w:rsidP="005D5210">
      <w:pPr>
        <w:widowControl/>
        <w:spacing w:line="228" w:lineRule="auto"/>
        <w:ind w:firstLine="709"/>
        <w:jc w:val="both"/>
        <w:rPr>
          <w:sz w:val="28"/>
        </w:rPr>
      </w:pPr>
      <w:r>
        <w:rPr>
          <w:sz w:val="28"/>
        </w:rPr>
        <w:t>экспертиза ценности документов - изучение документов на основании критериев их ценности в целях определения сроков хранения документов;</w:t>
      </w:r>
    </w:p>
    <w:p w:rsidR="004E4CC0" w:rsidRDefault="004E4CC0" w:rsidP="005D5210">
      <w:pPr>
        <w:widowControl/>
        <w:spacing w:line="228" w:lineRule="auto"/>
        <w:ind w:firstLine="709"/>
        <w:jc w:val="both"/>
        <w:rPr>
          <w:sz w:val="28"/>
        </w:rPr>
      </w:pPr>
      <w:r w:rsidRPr="00705A38">
        <w:rPr>
          <w:spacing w:val="-8"/>
          <w:sz w:val="28"/>
        </w:rPr>
        <w:t>электронная копия документа - копия документа, созданная в электронной</w:t>
      </w:r>
      <w:r>
        <w:rPr>
          <w:sz w:val="28"/>
        </w:rPr>
        <w:t xml:space="preserve"> форме;</w:t>
      </w:r>
    </w:p>
    <w:p w:rsidR="0093520A" w:rsidRDefault="0093520A" w:rsidP="005D5210">
      <w:pPr>
        <w:widowControl/>
        <w:spacing w:line="228" w:lineRule="auto"/>
        <w:ind w:firstLine="709"/>
        <w:jc w:val="both"/>
        <w:rPr>
          <w:sz w:val="28"/>
        </w:rPr>
      </w:pPr>
      <w:r>
        <w:rPr>
          <w:sz w:val="28"/>
        </w:rPr>
        <w:t>электронная подпись</w:t>
      </w:r>
      <w:r w:rsidRPr="00301584">
        <w:rPr>
          <w:sz w:val="28"/>
        </w:rPr>
        <w:t xml:space="preserve"> - информация в электронной форме, которая присоединена</w:t>
      </w:r>
      <w:r>
        <w:rPr>
          <w:sz w:val="28"/>
        </w:rPr>
        <w:t xml:space="preserve"> к другой информации в электронной форме (подписываемой информации) или иным образом связана с такой же информацией и которая используется для определения лица, подписывающего информацию;</w:t>
      </w:r>
    </w:p>
    <w:p w:rsidR="0093520A" w:rsidRDefault="0093520A" w:rsidP="005D5210">
      <w:pPr>
        <w:widowControl/>
        <w:spacing w:line="228" w:lineRule="auto"/>
        <w:ind w:firstLine="709"/>
        <w:jc w:val="both"/>
        <w:rPr>
          <w:sz w:val="28"/>
        </w:rPr>
      </w:pPr>
      <w:r>
        <w:rPr>
          <w:sz w:val="28"/>
        </w:rPr>
        <w:t>электронное дело - электронный документ или совокупность электронных документов и метаданных к ним, сформированные в соответствии с номенклатурой дел;</w:t>
      </w:r>
    </w:p>
    <w:p w:rsidR="0093520A" w:rsidRDefault="0093520A" w:rsidP="005D5210">
      <w:pPr>
        <w:widowControl/>
        <w:spacing w:line="228" w:lineRule="auto"/>
        <w:ind w:firstLine="709"/>
        <w:jc w:val="both"/>
        <w:rPr>
          <w:sz w:val="28"/>
        </w:rPr>
      </w:pPr>
      <w:r>
        <w:rPr>
          <w:sz w:val="28"/>
        </w:rPr>
        <w:t xml:space="preserve">электронный документ - документ, информация которого представлена </w:t>
      </w:r>
      <w:r>
        <w:rPr>
          <w:sz w:val="28"/>
        </w:rPr>
        <w:br/>
      </w:r>
      <w:r>
        <w:rPr>
          <w:spacing w:val="-4"/>
          <w:sz w:val="28"/>
        </w:rPr>
        <w:t xml:space="preserve">в электронной </w:t>
      </w:r>
      <w:r w:rsidRPr="00F10A62">
        <w:rPr>
          <w:spacing w:val="-4"/>
          <w:sz w:val="28"/>
        </w:rPr>
        <w:t>форме</w:t>
      </w:r>
      <w:r>
        <w:rPr>
          <w:sz w:val="28"/>
        </w:rPr>
        <w:t>;</w:t>
      </w:r>
    </w:p>
    <w:p w:rsidR="004E4CC0" w:rsidRDefault="004E4CC0" w:rsidP="005D5210">
      <w:pPr>
        <w:widowControl/>
        <w:spacing w:line="228" w:lineRule="auto"/>
        <w:ind w:firstLine="709"/>
        <w:jc w:val="both"/>
        <w:rPr>
          <w:sz w:val="28"/>
        </w:rPr>
      </w:pPr>
      <w:r>
        <w:rPr>
          <w:sz w:val="28"/>
        </w:rPr>
        <w:t>электронный документооборот - документооборот с применением информационной системы;</w:t>
      </w:r>
    </w:p>
    <w:p w:rsidR="004E4CC0" w:rsidRDefault="004E4CC0" w:rsidP="005D5210">
      <w:pPr>
        <w:widowControl/>
        <w:spacing w:line="228" w:lineRule="auto"/>
        <w:ind w:firstLine="709"/>
        <w:jc w:val="both"/>
        <w:rPr>
          <w:sz w:val="28"/>
        </w:rPr>
      </w:pPr>
      <w:r>
        <w:rPr>
          <w:spacing w:val="-10"/>
          <w:sz w:val="28"/>
        </w:rPr>
        <w:t>электронный образ документа</w:t>
      </w:r>
      <w:r w:rsidRPr="00301584">
        <w:rPr>
          <w:spacing w:val="-10"/>
          <w:sz w:val="28"/>
        </w:rPr>
        <w:t xml:space="preserve"> - электронная копия документа, изготовленного</w:t>
      </w:r>
      <w:r w:rsidR="0093520A">
        <w:rPr>
          <w:sz w:val="28"/>
        </w:rPr>
        <w:t xml:space="preserve"> на бумажном носителе.</w:t>
      </w:r>
    </w:p>
    <w:p w:rsidR="00D12E31" w:rsidRDefault="00D12E31" w:rsidP="005D5210">
      <w:pPr>
        <w:widowControl/>
        <w:spacing w:line="228" w:lineRule="auto"/>
        <w:ind w:firstLine="709"/>
        <w:jc w:val="both"/>
        <w:rPr>
          <w:sz w:val="28"/>
        </w:rPr>
      </w:pPr>
      <w:r>
        <w:rPr>
          <w:sz w:val="28"/>
        </w:rPr>
        <w:t>Иные понятия, используемые в настоящей Инструкции, соответствуют понятиям, определен</w:t>
      </w:r>
      <w:r w:rsidR="00786014">
        <w:rPr>
          <w:sz w:val="28"/>
        </w:rPr>
        <w:t>ным</w:t>
      </w:r>
      <w:r>
        <w:rPr>
          <w:sz w:val="28"/>
        </w:rPr>
        <w:t xml:space="preserve"> в законодательств</w:t>
      </w:r>
      <w:r w:rsidR="00786014">
        <w:rPr>
          <w:sz w:val="28"/>
        </w:rPr>
        <w:t>е</w:t>
      </w:r>
      <w:r>
        <w:rPr>
          <w:sz w:val="28"/>
        </w:rPr>
        <w:t xml:space="preserve"> Российской Федерации.</w:t>
      </w:r>
    </w:p>
    <w:p w:rsidR="00D12E31" w:rsidRDefault="00D12E31" w:rsidP="005D5210">
      <w:pPr>
        <w:widowControl/>
        <w:spacing w:line="228" w:lineRule="auto"/>
        <w:ind w:firstLine="709"/>
        <w:jc w:val="both"/>
        <w:rPr>
          <w:sz w:val="28"/>
        </w:rPr>
      </w:pPr>
    </w:p>
    <w:p w:rsidR="00D12E31" w:rsidRPr="004A3319" w:rsidRDefault="00D12E31" w:rsidP="005D5210">
      <w:pPr>
        <w:pStyle w:val="a8"/>
        <w:widowControl/>
        <w:numPr>
          <w:ilvl w:val="0"/>
          <w:numId w:val="3"/>
        </w:numPr>
        <w:tabs>
          <w:tab w:val="left" w:pos="284"/>
          <w:tab w:val="left" w:pos="426"/>
          <w:tab w:val="left" w:pos="709"/>
          <w:tab w:val="left" w:pos="993"/>
        </w:tabs>
        <w:spacing w:line="228" w:lineRule="auto"/>
        <w:ind w:left="0" w:firstLine="0"/>
        <w:jc w:val="center"/>
        <w:rPr>
          <w:b/>
          <w:sz w:val="28"/>
        </w:rPr>
      </w:pPr>
      <w:r w:rsidRPr="004A3319">
        <w:rPr>
          <w:b/>
          <w:sz w:val="28"/>
        </w:rPr>
        <w:t>Требования к под</w:t>
      </w:r>
      <w:r w:rsidR="00D669EC">
        <w:rPr>
          <w:b/>
          <w:sz w:val="28"/>
        </w:rPr>
        <w:t>готовке и оформлению документов</w:t>
      </w:r>
    </w:p>
    <w:p w:rsidR="00D12E31" w:rsidRPr="004A3319" w:rsidRDefault="00D12E31" w:rsidP="005D5210">
      <w:pPr>
        <w:pStyle w:val="a8"/>
        <w:widowControl/>
        <w:tabs>
          <w:tab w:val="left" w:pos="993"/>
        </w:tabs>
        <w:spacing w:line="228" w:lineRule="auto"/>
        <w:ind w:left="709"/>
        <w:rPr>
          <w:b/>
          <w:sz w:val="28"/>
        </w:rPr>
      </w:pPr>
    </w:p>
    <w:p w:rsidR="00D12E31" w:rsidRDefault="00D669EC" w:rsidP="005D5210">
      <w:pPr>
        <w:pStyle w:val="a8"/>
        <w:widowControl/>
        <w:tabs>
          <w:tab w:val="left" w:pos="851"/>
          <w:tab w:val="left" w:pos="993"/>
        </w:tabs>
        <w:spacing w:line="228" w:lineRule="auto"/>
        <w:ind w:left="709"/>
        <w:jc w:val="both"/>
        <w:rPr>
          <w:sz w:val="28"/>
        </w:rPr>
      </w:pPr>
      <w:r>
        <w:rPr>
          <w:sz w:val="28"/>
        </w:rPr>
        <w:t xml:space="preserve">3.1. </w:t>
      </w:r>
      <w:r w:rsidR="00D12E31">
        <w:rPr>
          <w:sz w:val="28"/>
        </w:rPr>
        <w:t>Бланки документов</w:t>
      </w:r>
      <w:r w:rsidR="00D24237">
        <w:rPr>
          <w:sz w:val="28"/>
        </w:rPr>
        <w:t>.</w:t>
      </w:r>
    </w:p>
    <w:p w:rsidR="00D12E31" w:rsidRDefault="00D12E31" w:rsidP="005D5210">
      <w:pPr>
        <w:pStyle w:val="a8"/>
        <w:widowControl/>
        <w:numPr>
          <w:ilvl w:val="2"/>
          <w:numId w:val="3"/>
        </w:numPr>
        <w:tabs>
          <w:tab w:val="left" w:pos="851"/>
          <w:tab w:val="left" w:pos="993"/>
        </w:tabs>
        <w:spacing w:line="228" w:lineRule="auto"/>
        <w:ind w:left="0" w:firstLine="709"/>
        <w:jc w:val="both"/>
        <w:rPr>
          <w:sz w:val="28"/>
        </w:rPr>
      </w:pPr>
      <w:r>
        <w:rPr>
          <w:sz w:val="28"/>
        </w:rPr>
        <w:t xml:space="preserve">Документы, создаваемые в Правительстве области, </w:t>
      </w:r>
      <w:r w:rsidRPr="005478F3">
        <w:rPr>
          <w:spacing w:val="-6"/>
          <w:sz w:val="28"/>
        </w:rPr>
        <w:t>оформляются на бланках, на стандартных листах бумаги формата А4 (210</w:t>
      </w:r>
      <w:r w:rsidRPr="005478F3">
        <w:rPr>
          <w:spacing w:val="-6"/>
          <w:sz w:val="28"/>
          <w:lang w:val="en-US"/>
        </w:rPr>
        <w:t>x</w:t>
      </w:r>
      <w:r w:rsidRPr="005478F3">
        <w:rPr>
          <w:spacing w:val="-6"/>
          <w:sz w:val="28"/>
        </w:rPr>
        <w:t>297 мм),</w:t>
      </w:r>
      <w:r>
        <w:rPr>
          <w:sz w:val="28"/>
        </w:rPr>
        <w:t xml:space="preserve"> А5 (148</w:t>
      </w:r>
      <w:r>
        <w:rPr>
          <w:sz w:val="28"/>
          <w:lang w:val="en-US"/>
        </w:rPr>
        <w:t>x</w:t>
      </w:r>
      <w:r>
        <w:rPr>
          <w:sz w:val="28"/>
        </w:rPr>
        <w:t xml:space="preserve">210 мм) </w:t>
      </w:r>
      <w:r w:rsidR="00D669EC">
        <w:rPr>
          <w:sz w:val="28"/>
        </w:rPr>
        <w:t xml:space="preserve"> и А6 (105х148 мм) </w:t>
      </w:r>
      <w:r>
        <w:rPr>
          <w:sz w:val="28"/>
        </w:rPr>
        <w:t>либо в виде электронных документов</w:t>
      </w:r>
      <w:r w:rsidR="005D5210">
        <w:rPr>
          <w:sz w:val="28"/>
        </w:rPr>
        <w:t xml:space="preserve"> и должны иметь установленный состав реквизитов</w:t>
      </w:r>
      <w:r>
        <w:rPr>
          <w:sz w:val="28"/>
        </w:rPr>
        <w:t>.</w:t>
      </w:r>
    </w:p>
    <w:p w:rsidR="00D12E31" w:rsidRPr="005478F3" w:rsidRDefault="00D12E31" w:rsidP="005D5210">
      <w:pPr>
        <w:widowControl/>
        <w:tabs>
          <w:tab w:val="left" w:pos="851"/>
          <w:tab w:val="left" w:pos="993"/>
        </w:tabs>
        <w:spacing w:line="228" w:lineRule="auto"/>
        <w:ind w:firstLine="709"/>
        <w:jc w:val="both"/>
        <w:rPr>
          <w:sz w:val="28"/>
        </w:rPr>
      </w:pPr>
      <w:r w:rsidRPr="005478F3">
        <w:rPr>
          <w:sz w:val="28"/>
        </w:rPr>
        <w:t>Выбор формата бланка зависит от вида и объема документа.</w:t>
      </w:r>
    </w:p>
    <w:p w:rsidR="00D12E31" w:rsidRDefault="00D12E31" w:rsidP="005D5210">
      <w:pPr>
        <w:pStyle w:val="a8"/>
        <w:widowControl/>
        <w:tabs>
          <w:tab w:val="left" w:pos="851"/>
          <w:tab w:val="left" w:pos="993"/>
        </w:tabs>
        <w:spacing w:line="228" w:lineRule="auto"/>
        <w:ind w:left="0" w:firstLine="709"/>
        <w:jc w:val="both"/>
        <w:rPr>
          <w:sz w:val="28"/>
        </w:rPr>
      </w:pPr>
      <w:r>
        <w:rPr>
          <w:sz w:val="28"/>
        </w:rPr>
        <w:t>Перечень и образцы применяемых бланков и документов в Правительств</w:t>
      </w:r>
      <w:r w:rsidR="00E54FA5">
        <w:rPr>
          <w:sz w:val="28"/>
        </w:rPr>
        <w:t>е</w:t>
      </w:r>
      <w:r>
        <w:rPr>
          <w:sz w:val="28"/>
        </w:rPr>
        <w:t xml:space="preserve"> области представлены в приложениях №№ </w:t>
      </w:r>
      <w:r w:rsidR="00D669EC">
        <w:rPr>
          <w:sz w:val="28"/>
        </w:rPr>
        <w:t>(</w:t>
      </w:r>
      <w:r w:rsidR="009872FF">
        <w:rPr>
          <w:sz w:val="28"/>
        </w:rPr>
        <w:t>2</w:t>
      </w:r>
      <w:r w:rsidR="00D669EC">
        <w:rPr>
          <w:sz w:val="28"/>
        </w:rPr>
        <w:t>-</w:t>
      </w:r>
      <w:r w:rsidR="009872FF">
        <w:rPr>
          <w:sz w:val="28"/>
        </w:rPr>
        <w:t>2</w:t>
      </w:r>
      <w:r w:rsidR="00D669EC">
        <w:rPr>
          <w:sz w:val="28"/>
        </w:rPr>
        <w:t>.</w:t>
      </w:r>
      <w:r w:rsidR="001D26BA">
        <w:rPr>
          <w:sz w:val="28"/>
        </w:rPr>
        <w:t>1</w:t>
      </w:r>
      <w:r w:rsidR="009872FF">
        <w:rPr>
          <w:sz w:val="28"/>
        </w:rPr>
        <w:t>7</w:t>
      </w:r>
      <w:r w:rsidR="00D669EC">
        <w:rPr>
          <w:sz w:val="28"/>
        </w:rPr>
        <w:t>)</w:t>
      </w:r>
      <w:r>
        <w:rPr>
          <w:sz w:val="28"/>
        </w:rPr>
        <w:t xml:space="preserve"> к настоящей Инструкции.</w:t>
      </w:r>
    </w:p>
    <w:p w:rsidR="00D12E31" w:rsidRDefault="00D12E31" w:rsidP="005D5210">
      <w:pPr>
        <w:pStyle w:val="a8"/>
        <w:widowControl/>
        <w:tabs>
          <w:tab w:val="left" w:pos="851"/>
          <w:tab w:val="left" w:pos="993"/>
        </w:tabs>
        <w:spacing w:line="228" w:lineRule="auto"/>
        <w:ind w:left="0" w:firstLine="709"/>
        <w:jc w:val="both"/>
        <w:rPr>
          <w:sz w:val="28"/>
        </w:rPr>
      </w:pPr>
      <w:r>
        <w:rPr>
          <w:sz w:val="28"/>
        </w:rPr>
        <w:t>Каждый напечатанный лист документа, оформленный как на бланке, так и без бланка, имеет следующие размеры полей:</w:t>
      </w:r>
    </w:p>
    <w:p w:rsidR="00D12E31" w:rsidRDefault="00D12E31" w:rsidP="005D5210">
      <w:pPr>
        <w:pStyle w:val="a8"/>
        <w:widowControl/>
        <w:tabs>
          <w:tab w:val="left" w:pos="851"/>
          <w:tab w:val="left" w:pos="993"/>
        </w:tabs>
        <w:spacing w:line="228" w:lineRule="auto"/>
        <w:ind w:left="0" w:firstLine="709"/>
        <w:jc w:val="both"/>
        <w:rPr>
          <w:sz w:val="28"/>
        </w:rPr>
      </w:pPr>
      <w:r>
        <w:rPr>
          <w:sz w:val="28"/>
        </w:rPr>
        <w:t>не менее 20 мм - левое;</w:t>
      </w:r>
    </w:p>
    <w:p w:rsidR="00D12E31" w:rsidRDefault="00D12E31" w:rsidP="005D5210">
      <w:pPr>
        <w:pStyle w:val="a8"/>
        <w:widowControl/>
        <w:tabs>
          <w:tab w:val="left" w:pos="851"/>
          <w:tab w:val="left" w:pos="993"/>
        </w:tabs>
        <w:spacing w:line="228" w:lineRule="auto"/>
        <w:ind w:left="0" w:firstLine="709"/>
        <w:jc w:val="both"/>
        <w:rPr>
          <w:sz w:val="28"/>
        </w:rPr>
      </w:pPr>
      <w:r>
        <w:rPr>
          <w:sz w:val="28"/>
        </w:rPr>
        <w:t>10 мм - правое;</w:t>
      </w:r>
    </w:p>
    <w:p w:rsidR="00D12E31" w:rsidRDefault="00D12E31" w:rsidP="005D5210">
      <w:pPr>
        <w:pStyle w:val="a8"/>
        <w:widowControl/>
        <w:tabs>
          <w:tab w:val="left" w:pos="851"/>
          <w:tab w:val="left" w:pos="993"/>
        </w:tabs>
        <w:spacing w:line="228" w:lineRule="auto"/>
        <w:ind w:left="0" w:firstLine="709"/>
        <w:jc w:val="both"/>
        <w:rPr>
          <w:sz w:val="28"/>
        </w:rPr>
      </w:pPr>
      <w:r>
        <w:rPr>
          <w:sz w:val="28"/>
        </w:rPr>
        <w:t>20 мм - верхнее;</w:t>
      </w:r>
    </w:p>
    <w:p w:rsidR="00D12E31" w:rsidRDefault="00D12E31" w:rsidP="005D5210">
      <w:pPr>
        <w:pStyle w:val="a8"/>
        <w:widowControl/>
        <w:tabs>
          <w:tab w:val="left" w:pos="851"/>
          <w:tab w:val="left" w:pos="993"/>
        </w:tabs>
        <w:spacing w:line="228" w:lineRule="auto"/>
        <w:ind w:left="0" w:firstLine="709"/>
        <w:jc w:val="both"/>
        <w:rPr>
          <w:sz w:val="28"/>
        </w:rPr>
      </w:pPr>
      <w:r>
        <w:rPr>
          <w:sz w:val="28"/>
        </w:rPr>
        <w:t xml:space="preserve">20 мм </w:t>
      </w:r>
      <w:r w:rsidR="006B5428">
        <w:rPr>
          <w:sz w:val="28"/>
        </w:rPr>
        <w:t>-</w:t>
      </w:r>
      <w:r>
        <w:rPr>
          <w:sz w:val="28"/>
        </w:rPr>
        <w:t xml:space="preserve"> нижнее.</w:t>
      </w:r>
    </w:p>
    <w:p w:rsidR="00D12E31" w:rsidRDefault="00D12E31" w:rsidP="009068BB">
      <w:pPr>
        <w:widowControl/>
        <w:tabs>
          <w:tab w:val="left" w:pos="851"/>
          <w:tab w:val="left" w:pos="993"/>
        </w:tabs>
        <w:spacing w:line="252" w:lineRule="auto"/>
        <w:ind w:firstLine="709"/>
        <w:jc w:val="both"/>
        <w:rPr>
          <w:sz w:val="28"/>
        </w:rPr>
      </w:pPr>
      <w:r>
        <w:rPr>
          <w:sz w:val="28"/>
        </w:rPr>
        <w:t>Документы длительных (свыше 10 лет) сроков хранения должны иметь левое поле не менее 30 мм.</w:t>
      </w:r>
    </w:p>
    <w:p w:rsidR="00D12E31" w:rsidRDefault="00D12E31" w:rsidP="00F766D8">
      <w:pPr>
        <w:widowControl/>
        <w:tabs>
          <w:tab w:val="left" w:pos="851"/>
          <w:tab w:val="left" w:pos="993"/>
        </w:tabs>
        <w:ind w:firstLine="709"/>
        <w:jc w:val="both"/>
        <w:rPr>
          <w:sz w:val="28"/>
        </w:rPr>
      </w:pPr>
      <w:r>
        <w:rPr>
          <w:sz w:val="28"/>
        </w:rPr>
        <w:t>При оформлении нормативных правовых</w:t>
      </w:r>
      <w:r w:rsidR="00336A06">
        <w:rPr>
          <w:sz w:val="28"/>
        </w:rPr>
        <w:t xml:space="preserve"> актов</w:t>
      </w:r>
      <w:r>
        <w:rPr>
          <w:sz w:val="28"/>
        </w:rPr>
        <w:t xml:space="preserve">, </w:t>
      </w:r>
      <w:r w:rsidR="00336A06">
        <w:rPr>
          <w:sz w:val="28"/>
        </w:rPr>
        <w:t xml:space="preserve">правовых </w:t>
      </w:r>
      <w:r>
        <w:rPr>
          <w:sz w:val="28"/>
        </w:rPr>
        <w:t>актов и отдельных видов документов Губернатора области и Правительства области размер полей бланка установлен:</w:t>
      </w:r>
    </w:p>
    <w:p w:rsidR="00D12E31" w:rsidRDefault="00D12E31" w:rsidP="00F766D8">
      <w:pPr>
        <w:widowControl/>
        <w:tabs>
          <w:tab w:val="left" w:pos="851"/>
          <w:tab w:val="left" w:pos="993"/>
        </w:tabs>
        <w:ind w:firstLine="709"/>
        <w:jc w:val="both"/>
        <w:rPr>
          <w:sz w:val="28"/>
        </w:rPr>
      </w:pPr>
      <w:r>
        <w:rPr>
          <w:sz w:val="28"/>
        </w:rPr>
        <w:t>для постановлений и распоряжений Губернатора области, Правительства области, про</w:t>
      </w:r>
      <w:r w:rsidR="00D669EC">
        <w:rPr>
          <w:sz w:val="28"/>
        </w:rPr>
        <w:t>токолов и стенограмм заседаний П</w:t>
      </w:r>
      <w:r>
        <w:rPr>
          <w:sz w:val="28"/>
        </w:rPr>
        <w:t>равительства области:</w:t>
      </w:r>
    </w:p>
    <w:p w:rsidR="00D12E31" w:rsidRDefault="00D12E31" w:rsidP="00F766D8">
      <w:pPr>
        <w:widowControl/>
        <w:tabs>
          <w:tab w:val="left" w:pos="851"/>
          <w:tab w:val="left" w:pos="993"/>
        </w:tabs>
        <w:ind w:firstLine="709"/>
        <w:jc w:val="both"/>
        <w:rPr>
          <w:sz w:val="28"/>
        </w:rPr>
      </w:pPr>
      <w:r>
        <w:rPr>
          <w:sz w:val="28"/>
        </w:rPr>
        <w:t xml:space="preserve">правое поле </w:t>
      </w:r>
      <w:r w:rsidR="006B5428">
        <w:rPr>
          <w:sz w:val="28"/>
        </w:rPr>
        <w:t>-</w:t>
      </w:r>
      <w:r>
        <w:rPr>
          <w:sz w:val="28"/>
        </w:rPr>
        <w:t xml:space="preserve"> 10 мм;</w:t>
      </w:r>
    </w:p>
    <w:p w:rsidR="00D12E31" w:rsidRDefault="00D12E31" w:rsidP="00F766D8">
      <w:pPr>
        <w:widowControl/>
        <w:tabs>
          <w:tab w:val="left" w:pos="851"/>
          <w:tab w:val="left" w:pos="993"/>
        </w:tabs>
        <w:ind w:firstLine="709"/>
        <w:jc w:val="both"/>
        <w:rPr>
          <w:sz w:val="28"/>
        </w:rPr>
      </w:pPr>
      <w:r>
        <w:rPr>
          <w:sz w:val="28"/>
        </w:rPr>
        <w:t xml:space="preserve">левое </w:t>
      </w:r>
      <w:r w:rsidR="006B5428">
        <w:rPr>
          <w:sz w:val="28"/>
        </w:rPr>
        <w:t>-</w:t>
      </w:r>
      <w:r>
        <w:rPr>
          <w:sz w:val="28"/>
        </w:rPr>
        <w:t xml:space="preserve"> 30 мм;</w:t>
      </w:r>
    </w:p>
    <w:p w:rsidR="00D12E31" w:rsidRDefault="00D12E31" w:rsidP="00F766D8">
      <w:pPr>
        <w:widowControl/>
        <w:tabs>
          <w:tab w:val="left" w:pos="851"/>
          <w:tab w:val="left" w:pos="993"/>
        </w:tabs>
        <w:ind w:firstLine="709"/>
        <w:jc w:val="both"/>
        <w:rPr>
          <w:sz w:val="28"/>
        </w:rPr>
      </w:pPr>
      <w:r>
        <w:rPr>
          <w:sz w:val="28"/>
        </w:rPr>
        <w:t xml:space="preserve">верхнее и нижнее </w:t>
      </w:r>
      <w:r w:rsidR="006B5428">
        <w:rPr>
          <w:sz w:val="28"/>
        </w:rPr>
        <w:t>-</w:t>
      </w:r>
      <w:r>
        <w:rPr>
          <w:sz w:val="28"/>
        </w:rPr>
        <w:t xml:space="preserve"> 20 мм;</w:t>
      </w:r>
    </w:p>
    <w:p w:rsidR="00D12E31" w:rsidRDefault="00D12E31" w:rsidP="00F766D8">
      <w:pPr>
        <w:widowControl/>
        <w:tabs>
          <w:tab w:val="left" w:pos="851"/>
          <w:tab w:val="left" w:pos="993"/>
        </w:tabs>
        <w:ind w:firstLine="709"/>
        <w:jc w:val="both"/>
        <w:rPr>
          <w:sz w:val="28"/>
        </w:rPr>
      </w:pPr>
      <w:r>
        <w:rPr>
          <w:sz w:val="28"/>
        </w:rPr>
        <w:t>для писем Губернатора области, Правительства области, должностных лиц Правительства области, подразделений Правительства области и иных документов:</w:t>
      </w:r>
    </w:p>
    <w:p w:rsidR="00D12E31" w:rsidRDefault="00D12E31" w:rsidP="00F766D8">
      <w:pPr>
        <w:widowControl/>
        <w:tabs>
          <w:tab w:val="left" w:pos="851"/>
          <w:tab w:val="left" w:pos="993"/>
        </w:tabs>
        <w:ind w:firstLine="709"/>
        <w:jc w:val="both"/>
        <w:rPr>
          <w:sz w:val="28"/>
        </w:rPr>
      </w:pPr>
      <w:r>
        <w:rPr>
          <w:sz w:val="28"/>
        </w:rPr>
        <w:t>левое - 25 мм;</w:t>
      </w:r>
    </w:p>
    <w:p w:rsidR="00D12E31" w:rsidRDefault="00D12E31" w:rsidP="00F766D8">
      <w:pPr>
        <w:widowControl/>
        <w:tabs>
          <w:tab w:val="left" w:pos="851"/>
          <w:tab w:val="left" w:pos="993"/>
        </w:tabs>
        <w:ind w:firstLine="709"/>
        <w:jc w:val="both"/>
        <w:rPr>
          <w:sz w:val="28"/>
        </w:rPr>
      </w:pPr>
      <w:r>
        <w:rPr>
          <w:sz w:val="28"/>
        </w:rPr>
        <w:t>правое - 15 мм;</w:t>
      </w:r>
    </w:p>
    <w:p w:rsidR="00D12E31" w:rsidRDefault="00D12E31" w:rsidP="00F766D8">
      <w:pPr>
        <w:widowControl/>
        <w:tabs>
          <w:tab w:val="left" w:pos="851"/>
          <w:tab w:val="left" w:pos="993"/>
        </w:tabs>
        <w:ind w:firstLine="709"/>
        <w:jc w:val="both"/>
        <w:rPr>
          <w:sz w:val="28"/>
        </w:rPr>
      </w:pPr>
      <w:r>
        <w:rPr>
          <w:sz w:val="28"/>
        </w:rPr>
        <w:t>верхнее и нижнее - 20 мм.</w:t>
      </w:r>
    </w:p>
    <w:p w:rsidR="00D12E31" w:rsidRDefault="0046286E" w:rsidP="00F766D8">
      <w:pPr>
        <w:pStyle w:val="a8"/>
        <w:widowControl/>
        <w:numPr>
          <w:ilvl w:val="2"/>
          <w:numId w:val="3"/>
        </w:numPr>
        <w:tabs>
          <w:tab w:val="left" w:pos="851"/>
          <w:tab w:val="left" w:pos="993"/>
        </w:tabs>
        <w:ind w:left="0" w:firstLine="709"/>
        <w:jc w:val="both"/>
        <w:rPr>
          <w:sz w:val="28"/>
        </w:rPr>
      </w:pPr>
      <w:r>
        <w:rPr>
          <w:sz w:val="28"/>
        </w:rPr>
        <w:t xml:space="preserve"> </w:t>
      </w:r>
      <w:r w:rsidR="00D12E31">
        <w:rPr>
          <w:sz w:val="28"/>
        </w:rPr>
        <w:t xml:space="preserve">Бланки документов на бумажном носителе и электронные шаблоны бланков изготавливаются на основании макетов бланков, утвержденных распоряжением Губернатора области. </w:t>
      </w:r>
      <w:r w:rsidRPr="0046286E">
        <w:rPr>
          <w:sz w:val="28"/>
        </w:rPr>
        <w:t xml:space="preserve">Бланки на бумажном носителе и электронные шаблоны бланков должны быть идентичны по составу реквизитов, порядку их расположения, </w:t>
      </w:r>
      <w:r w:rsidR="00443AFB">
        <w:rPr>
          <w:sz w:val="28"/>
        </w:rPr>
        <w:t>гарнитура</w:t>
      </w:r>
      <w:r w:rsidR="004F3D6E">
        <w:rPr>
          <w:sz w:val="28"/>
        </w:rPr>
        <w:t>м</w:t>
      </w:r>
      <w:r w:rsidRPr="0046286E">
        <w:rPr>
          <w:sz w:val="28"/>
        </w:rPr>
        <w:t xml:space="preserve"> шрифта.</w:t>
      </w:r>
      <w:r>
        <w:rPr>
          <w:sz w:val="28"/>
        </w:rPr>
        <w:t xml:space="preserve"> </w:t>
      </w:r>
      <w:r w:rsidR="00D12E31">
        <w:rPr>
          <w:sz w:val="28"/>
        </w:rPr>
        <w:t xml:space="preserve">Проектирование макетов бланков документов осуществляется отделом делопроизводства. </w:t>
      </w:r>
    </w:p>
    <w:p w:rsidR="00D12E31" w:rsidRDefault="00D12E31" w:rsidP="00F766D8">
      <w:pPr>
        <w:pStyle w:val="a8"/>
        <w:widowControl/>
        <w:tabs>
          <w:tab w:val="left" w:pos="851"/>
          <w:tab w:val="left" w:pos="993"/>
        </w:tabs>
        <w:ind w:left="0" w:firstLine="709"/>
        <w:jc w:val="both"/>
        <w:rPr>
          <w:sz w:val="28"/>
        </w:rPr>
      </w:pPr>
      <w:r>
        <w:rPr>
          <w:sz w:val="28"/>
        </w:rPr>
        <w:t>Бланки документов изготавливаются на белой бумаге.</w:t>
      </w:r>
    </w:p>
    <w:p w:rsidR="00D12E31" w:rsidRDefault="00D12E31" w:rsidP="00F766D8">
      <w:pPr>
        <w:pStyle w:val="a8"/>
        <w:widowControl/>
        <w:tabs>
          <w:tab w:val="left" w:pos="851"/>
          <w:tab w:val="left" w:pos="993"/>
        </w:tabs>
        <w:ind w:left="0" w:firstLine="709"/>
        <w:jc w:val="both"/>
        <w:rPr>
          <w:sz w:val="28"/>
        </w:rPr>
      </w:pPr>
      <w:r>
        <w:rPr>
          <w:sz w:val="28"/>
        </w:rPr>
        <w:t xml:space="preserve">Электронные шаблоны бланков документов должны быть защищены </w:t>
      </w:r>
      <w:r w:rsidR="00E54FA5">
        <w:rPr>
          <w:sz w:val="28"/>
        </w:rPr>
        <w:br/>
      </w:r>
      <w:r>
        <w:rPr>
          <w:sz w:val="28"/>
        </w:rPr>
        <w:t>от несанкционированных изменений.</w:t>
      </w:r>
    </w:p>
    <w:p w:rsidR="00D12E31" w:rsidRDefault="00D12E31" w:rsidP="00F766D8">
      <w:pPr>
        <w:pStyle w:val="a8"/>
        <w:widowControl/>
        <w:numPr>
          <w:ilvl w:val="2"/>
          <w:numId w:val="3"/>
        </w:numPr>
        <w:tabs>
          <w:tab w:val="left" w:pos="851"/>
          <w:tab w:val="left" w:pos="993"/>
        </w:tabs>
        <w:ind w:left="0" w:firstLine="709"/>
        <w:jc w:val="both"/>
        <w:rPr>
          <w:sz w:val="28"/>
        </w:rPr>
      </w:pPr>
      <w:r w:rsidRPr="00397BC3">
        <w:rPr>
          <w:spacing w:val="-10"/>
          <w:sz w:val="28"/>
        </w:rPr>
        <w:t>Бланки документов Правительства области разрабатываются</w:t>
      </w:r>
      <w:r>
        <w:rPr>
          <w:sz w:val="28"/>
        </w:rPr>
        <w:t xml:space="preserve"> на основе углового и продольного вариант</w:t>
      </w:r>
      <w:r w:rsidR="00E54FA5">
        <w:rPr>
          <w:sz w:val="28"/>
        </w:rPr>
        <w:t>ов</w:t>
      </w:r>
      <w:r>
        <w:rPr>
          <w:sz w:val="28"/>
        </w:rPr>
        <w:t xml:space="preserve"> расположения реквизитов.</w:t>
      </w:r>
    </w:p>
    <w:p w:rsidR="00D12E31" w:rsidRDefault="00D12E31" w:rsidP="00F766D8">
      <w:pPr>
        <w:pStyle w:val="a8"/>
        <w:widowControl/>
        <w:tabs>
          <w:tab w:val="left" w:pos="851"/>
          <w:tab w:val="left" w:pos="993"/>
        </w:tabs>
        <w:ind w:left="0" w:firstLine="709"/>
        <w:jc w:val="both"/>
        <w:rPr>
          <w:sz w:val="28"/>
        </w:rPr>
      </w:pPr>
      <w:r>
        <w:rPr>
          <w:sz w:val="28"/>
        </w:rPr>
        <w:t>При угловом варианте реквизиты бланка располагаются в верхнем левом углу, при продольном - посередине листа вдоль верхнего поля.</w:t>
      </w:r>
    </w:p>
    <w:p w:rsidR="00D12E31" w:rsidRDefault="00D12E31" w:rsidP="00F766D8">
      <w:pPr>
        <w:pStyle w:val="a8"/>
        <w:widowControl/>
        <w:numPr>
          <w:ilvl w:val="2"/>
          <w:numId w:val="3"/>
        </w:numPr>
        <w:tabs>
          <w:tab w:val="left" w:pos="851"/>
          <w:tab w:val="left" w:pos="993"/>
        </w:tabs>
        <w:ind w:left="0" w:firstLine="709"/>
        <w:jc w:val="both"/>
        <w:rPr>
          <w:sz w:val="28"/>
        </w:rPr>
      </w:pPr>
      <w:r>
        <w:rPr>
          <w:sz w:val="28"/>
        </w:rPr>
        <w:t>При переписке между подразделениями Правительства области бланки могут не использоваться.</w:t>
      </w:r>
    </w:p>
    <w:p w:rsidR="00D12E31" w:rsidRPr="009A7992" w:rsidRDefault="009068BB" w:rsidP="00F766D8">
      <w:pPr>
        <w:pStyle w:val="a8"/>
        <w:widowControl/>
        <w:numPr>
          <w:ilvl w:val="1"/>
          <w:numId w:val="3"/>
        </w:numPr>
        <w:tabs>
          <w:tab w:val="left" w:pos="426"/>
          <w:tab w:val="left" w:pos="851"/>
          <w:tab w:val="left" w:pos="993"/>
          <w:tab w:val="left" w:pos="1276"/>
          <w:tab w:val="left" w:pos="1701"/>
          <w:tab w:val="left" w:pos="2127"/>
          <w:tab w:val="left" w:pos="2410"/>
          <w:tab w:val="left" w:pos="3261"/>
          <w:tab w:val="left" w:pos="4395"/>
        </w:tabs>
        <w:ind w:left="0" w:firstLine="709"/>
        <w:jc w:val="both"/>
        <w:rPr>
          <w:sz w:val="28"/>
        </w:rPr>
      </w:pPr>
      <w:r w:rsidRPr="009A7992">
        <w:rPr>
          <w:sz w:val="28"/>
        </w:rPr>
        <w:t xml:space="preserve"> </w:t>
      </w:r>
      <w:r w:rsidR="00D12E31" w:rsidRPr="009A7992">
        <w:rPr>
          <w:sz w:val="28"/>
        </w:rPr>
        <w:t>Оформление документов</w:t>
      </w:r>
      <w:r w:rsidR="005055C3">
        <w:rPr>
          <w:sz w:val="28"/>
        </w:rPr>
        <w:t>.</w:t>
      </w:r>
    </w:p>
    <w:p w:rsidR="00D12E31" w:rsidRDefault="00D12E31" w:rsidP="00F766D8">
      <w:pPr>
        <w:pStyle w:val="a8"/>
        <w:widowControl/>
        <w:numPr>
          <w:ilvl w:val="2"/>
          <w:numId w:val="3"/>
        </w:numPr>
        <w:tabs>
          <w:tab w:val="left" w:pos="851"/>
          <w:tab w:val="left" w:pos="993"/>
        </w:tabs>
        <w:ind w:left="0" w:firstLine="709"/>
        <w:jc w:val="both"/>
        <w:rPr>
          <w:sz w:val="28"/>
        </w:rPr>
      </w:pPr>
      <w:r w:rsidRPr="00397BC3">
        <w:rPr>
          <w:spacing w:val="-8"/>
          <w:sz w:val="28"/>
        </w:rPr>
        <w:t>Документы могут создаваться на бумажном носителе и в электронной</w:t>
      </w:r>
      <w:r>
        <w:rPr>
          <w:sz w:val="28"/>
        </w:rPr>
        <w:t xml:space="preserve"> форме с соблюдением установленных правил оформления документов.</w:t>
      </w:r>
    </w:p>
    <w:p w:rsidR="00D12E31" w:rsidRDefault="00D12E31" w:rsidP="00F766D8">
      <w:pPr>
        <w:pStyle w:val="a8"/>
        <w:widowControl/>
        <w:numPr>
          <w:ilvl w:val="2"/>
          <w:numId w:val="3"/>
        </w:numPr>
        <w:tabs>
          <w:tab w:val="left" w:pos="851"/>
          <w:tab w:val="left" w:pos="993"/>
        </w:tabs>
        <w:ind w:left="0" w:firstLine="709"/>
        <w:jc w:val="both"/>
        <w:rPr>
          <w:sz w:val="28"/>
        </w:rPr>
      </w:pPr>
      <w:r>
        <w:rPr>
          <w:sz w:val="28"/>
        </w:rPr>
        <w:t>При создании документа на двух и более страницах втору</w:t>
      </w:r>
      <w:r w:rsidR="006F4F9B">
        <w:rPr>
          <w:sz w:val="28"/>
        </w:rPr>
        <w:t>ю</w:t>
      </w:r>
      <w:r>
        <w:rPr>
          <w:sz w:val="28"/>
        </w:rPr>
        <w:t xml:space="preserve"> и последующие страницы нумеруют.</w:t>
      </w:r>
    </w:p>
    <w:p w:rsidR="00D12E31" w:rsidRDefault="00D12E31" w:rsidP="00F766D8">
      <w:pPr>
        <w:pStyle w:val="a8"/>
        <w:widowControl/>
        <w:tabs>
          <w:tab w:val="left" w:pos="851"/>
          <w:tab w:val="left" w:pos="993"/>
        </w:tabs>
        <w:ind w:left="0" w:firstLine="709"/>
        <w:jc w:val="both"/>
        <w:rPr>
          <w:sz w:val="28"/>
        </w:rPr>
      </w:pPr>
      <w:r>
        <w:rPr>
          <w:sz w:val="28"/>
        </w:rPr>
        <w:t>Номера страниц проставляются посередине верхнего поля документа на расстоянии не менее 10 мм от верхнего края листа.</w:t>
      </w:r>
    </w:p>
    <w:p w:rsidR="00D12E31" w:rsidRDefault="00D12E31" w:rsidP="00F766D8">
      <w:pPr>
        <w:pStyle w:val="a8"/>
        <w:widowControl/>
        <w:tabs>
          <w:tab w:val="left" w:pos="851"/>
          <w:tab w:val="left" w:pos="993"/>
        </w:tabs>
        <w:ind w:left="0" w:firstLine="709"/>
        <w:jc w:val="both"/>
        <w:rPr>
          <w:sz w:val="28"/>
        </w:rPr>
      </w:pPr>
      <w:r>
        <w:rPr>
          <w:sz w:val="28"/>
        </w:rPr>
        <w:t>Допускается создание документов на лицевой и оборотной сторонах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D12E31" w:rsidRDefault="00D12E31" w:rsidP="00F766D8">
      <w:pPr>
        <w:pStyle w:val="a8"/>
        <w:widowControl/>
        <w:numPr>
          <w:ilvl w:val="2"/>
          <w:numId w:val="3"/>
        </w:numPr>
        <w:tabs>
          <w:tab w:val="left" w:pos="851"/>
          <w:tab w:val="left" w:pos="993"/>
        </w:tabs>
        <w:ind w:left="0" w:firstLine="709"/>
        <w:jc w:val="both"/>
        <w:rPr>
          <w:sz w:val="28"/>
        </w:rPr>
      </w:pPr>
      <w:r>
        <w:rPr>
          <w:sz w:val="28"/>
        </w:rPr>
        <w:t>Предпочтительными гарнитурами и размерами шрифтов для реквизитов документа являются:</w:t>
      </w:r>
    </w:p>
    <w:p w:rsidR="00D12E31" w:rsidRPr="003238D4" w:rsidRDefault="00D12E31" w:rsidP="00F766D8">
      <w:pPr>
        <w:pStyle w:val="a8"/>
        <w:widowControl/>
        <w:tabs>
          <w:tab w:val="left" w:pos="851"/>
          <w:tab w:val="left" w:pos="993"/>
        </w:tabs>
        <w:ind w:left="709"/>
        <w:jc w:val="both"/>
        <w:rPr>
          <w:sz w:val="28"/>
        </w:rPr>
      </w:pPr>
      <w:r>
        <w:rPr>
          <w:sz w:val="28"/>
          <w:lang w:val="en-US"/>
        </w:rPr>
        <w:t>Times</w:t>
      </w:r>
      <w:r w:rsidRPr="003238D4">
        <w:rPr>
          <w:sz w:val="28"/>
        </w:rPr>
        <w:t xml:space="preserve"> </w:t>
      </w:r>
      <w:r>
        <w:rPr>
          <w:sz w:val="28"/>
          <w:lang w:val="en-US"/>
        </w:rPr>
        <w:t>New</w:t>
      </w:r>
      <w:r w:rsidRPr="003238D4">
        <w:rPr>
          <w:sz w:val="28"/>
        </w:rPr>
        <w:t xml:space="preserve"> </w:t>
      </w:r>
      <w:r>
        <w:rPr>
          <w:sz w:val="28"/>
          <w:lang w:val="en-US"/>
        </w:rPr>
        <w:t>Roman</w:t>
      </w:r>
      <w:r w:rsidRPr="003238D4">
        <w:rPr>
          <w:sz w:val="28"/>
        </w:rPr>
        <w:t xml:space="preserve"> № 13, 14;</w:t>
      </w:r>
    </w:p>
    <w:p w:rsidR="00D12E31" w:rsidRDefault="00F766D8" w:rsidP="009A7992">
      <w:pPr>
        <w:pStyle w:val="a8"/>
        <w:widowControl/>
        <w:tabs>
          <w:tab w:val="left" w:pos="851"/>
          <w:tab w:val="left" w:pos="993"/>
        </w:tabs>
        <w:spacing w:line="245" w:lineRule="auto"/>
        <w:ind w:left="709"/>
        <w:jc w:val="both"/>
        <w:rPr>
          <w:sz w:val="28"/>
        </w:rPr>
      </w:pPr>
      <w:r>
        <w:rPr>
          <w:sz w:val="28"/>
          <w:lang w:val="en-US"/>
        </w:rPr>
        <w:t>PT</w:t>
      </w:r>
      <w:r w:rsidRPr="00F766D8">
        <w:rPr>
          <w:sz w:val="28"/>
        </w:rPr>
        <w:t xml:space="preserve"> </w:t>
      </w:r>
      <w:r>
        <w:rPr>
          <w:sz w:val="28"/>
          <w:lang w:val="en-US"/>
        </w:rPr>
        <w:t>Astra</w:t>
      </w:r>
      <w:r w:rsidRPr="00F766D8">
        <w:rPr>
          <w:sz w:val="28"/>
        </w:rPr>
        <w:t xml:space="preserve"> </w:t>
      </w:r>
      <w:r>
        <w:rPr>
          <w:sz w:val="28"/>
          <w:lang w:val="en-US"/>
        </w:rPr>
        <w:t>Serif</w:t>
      </w:r>
      <w:r w:rsidRPr="00F766D8">
        <w:rPr>
          <w:sz w:val="28"/>
        </w:rPr>
        <w:t xml:space="preserve"> № 13, 14</w:t>
      </w:r>
      <w:r w:rsidR="00D12E31">
        <w:rPr>
          <w:sz w:val="28"/>
        </w:rPr>
        <w:t xml:space="preserve"> и приближенные к ним.</w:t>
      </w:r>
    </w:p>
    <w:p w:rsidR="00D12E31" w:rsidRDefault="00D12E31" w:rsidP="009A7992">
      <w:pPr>
        <w:pStyle w:val="a8"/>
        <w:widowControl/>
        <w:tabs>
          <w:tab w:val="left" w:pos="851"/>
          <w:tab w:val="left" w:pos="993"/>
        </w:tabs>
        <w:spacing w:line="245" w:lineRule="auto"/>
        <w:ind w:left="0" w:firstLine="709"/>
        <w:jc w:val="both"/>
        <w:rPr>
          <w:sz w:val="28"/>
        </w:rPr>
      </w:pPr>
      <w:r>
        <w:rPr>
          <w:sz w:val="28"/>
        </w:rPr>
        <w:t>При составлении таблиц допускается использование шрифтов меньших  размеров.</w:t>
      </w:r>
    </w:p>
    <w:p w:rsidR="00D12E31" w:rsidRDefault="00D12E31" w:rsidP="009A7992">
      <w:pPr>
        <w:pStyle w:val="a8"/>
        <w:widowControl/>
        <w:numPr>
          <w:ilvl w:val="2"/>
          <w:numId w:val="3"/>
        </w:numPr>
        <w:tabs>
          <w:tab w:val="left" w:pos="851"/>
          <w:tab w:val="left" w:pos="993"/>
        </w:tabs>
        <w:spacing w:line="245" w:lineRule="auto"/>
        <w:ind w:left="0" w:firstLine="709"/>
        <w:jc w:val="both"/>
        <w:rPr>
          <w:sz w:val="28"/>
        </w:rPr>
      </w:pPr>
      <w:r>
        <w:rPr>
          <w:sz w:val="28"/>
        </w:rPr>
        <w:t>Абзацный отступ текста документа - 1,25 см.</w:t>
      </w:r>
    </w:p>
    <w:p w:rsidR="00D12E31" w:rsidRDefault="00D12E31" w:rsidP="009A7992">
      <w:pPr>
        <w:pStyle w:val="a8"/>
        <w:widowControl/>
        <w:tabs>
          <w:tab w:val="left" w:pos="851"/>
          <w:tab w:val="left" w:pos="993"/>
        </w:tabs>
        <w:spacing w:line="245" w:lineRule="auto"/>
        <w:ind w:left="0" w:firstLine="709"/>
        <w:jc w:val="both"/>
        <w:rPr>
          <w:sz w:val="28"/>
        </w:rPr>
      </w:pPr>
      <w:r>
        <w:rPr>
          <w:sz w:val="28"/>
        </w:rPr>
        <w:t>Заголовки разделов и подразделов печатаются с абзацным отступом или центрируются по ширине текста.</w:t>
      </w:r>
    </w:p>
    <w:p w:rsidR="00D12E31" w:rsidRDefault="00D12E31" w:rsidP="009A7992">
      <w:pPr>
        <w:pStyle w:val="a8"/>
        <w:widowControl/>
        <w:tabs>
          <w:tab w:val="left" w:pos="851"/>
          <w:tab w:val="left" w:pos="993"/>
        </w:tabs>
        <w:spacing w:line="245" w:lineRule="auto"/>
        <w:ind w:left="0" w:firstLine="709"/>
        <w:jc w:val="both"/>
        <w:rPr>
          <w:sz w:val="28"/>
        </w:rPr>
      </w:pPr>
      <w:r>
        <w:rPr>
          <w:sz w:val="28"/>
        </w:rPr>
        <w:t xml:space="preserve">Многострочные реквизиты печатаются через один межстрочный </w:t>
      </w:r>
      <w:r w:rsidRPr="00F4270E">
        <w:rPr>
          <w:spacing w:val="-8"/>
          <w:sz w:val="28"/>
        </w:rPr>
        <w:t>интервал, составные части реквизитов отделяются дополнительным интервалом.</w:t>
      </w:r>
    </w:p>
    <w:p w:rsidR="00D12E31" w:rsidRDefault="00D12E31" w:rsidP="009A7992">
      <w:pPr>
        <w:pStyle w:val="a8"/>
        <w:widowControl/>
        <w:tabs>
          <w:tab w:val="left" w:pos="851"/>
          <w:tab w:val="left" w:pos="993"/>
        </w:tabs>
        <w:spacing w:line="245" w:lineRule="auto"/>
        <w:ind w:left="0" w:firstLine="709"/>
        <w:jc w:val="both"/>
        <w:rPr>
          <w:sz w:val="28"/>
        </w:rPr>
      </w:pPr>
      <w:r>
        <w:rPr>
          <w:sz w:val="28"/>
        </w:rPr>
        <w:t xml:space="preserve">Текст документа печатается через 1 </w:t>
      </w:r>
      <w:r w:rsidR="006B5428">
        <w:rPr>
          <w:sz w:val="28"/>
        </w:rPr>
        <w:t>-</w:t>
      </w:r>
      <w:r>
        <w:rPr>
          <w:sz w:val="28"/>
        </w:rPr>
        <w:t xml:space="preserve"> 1,5 межстрочных интервала.</w:t>
      </w:r>
    </w:p>
    <w:p w:rsidR="00D12E31" w:rsidRDefault="00D12E31" w:rsidP="009A7992">
      <w:pPr>
        <w:pStyle w:val="a8"/>
        <w:widowControl/>
        <w:tabs>
          <w:tab w:val="left" w:pos="851"/>
          <w:tab w:val="left" w:pos="993"/>
        </w:tabs>
        <w:spacing w:line="245" w:lineRule="auto"/>
        <w:ind w:left="0" w:firstLine="709"/>
        <w:jc w:val="both"/>
        <w:rPr>
          <w:sz w:val="28"/>
        </w:rPr>
      </w:pPr>
      <w:r>
        <w:rPr>
          <w:sz w:val="28"/>
        </w:rPr>
        <w:t>Если документ готовится для издания с уменьшением масштаба, текст печатается через два интервала.</w:t>
      </w:r>
    </w:p>
    <w:p w:rsidR="00D12E31" w:rsidRDefault="00D12E31" w:rsidP="009A7992">
      <w:pPr>
        <w:pStyle w:val="a8"/>
        <w:widowControl/>
        <w:tabs>
          <w:tab w:val="left" w:pos="851"/>
          <w:tab w:val="left" w:pos="993"/>
        </w:tabs>
        <w:spacing w:line="245" w:lineRule="auto"/>
        <w:ind w:left="0" w:firstLine="709"/>
        <w:jc w:val="both"/>
        <w:rPr>
          <w:sz w:val="28"/>
        </w:rPr>
      </w:pPr>
      <w:r>
        <w:rPr>
          <w:sz w:val="28"/>
        </w:rPr>
        <w:t xml:space="preserve">Интервал между буквами в словах </w:t>
      </w:r>
      <w:r w:rsidR="006B5428">
        <w:rPr>
          <w:sz w:val="28"/>
        </w:rPr>
        <w:t>-</w:t>
      </w:r>
      <w:r>
        <w:rPr>
          <w:sz w:val="28"/>
        </w:rPr>
        <w:t xml:space="preserve"> обычный.</w:t>
      </w:r>
    </w:p>
    <w:p w:rsidR="00D12E31" w:rsidRDefault="00D12E31" w:rsidP="009A7992">
      <w:pPr>
        <w:pStyle w:val="a8"/>
        <w:widowControl/>
        <w:tabs>
          <w:tab w:val="left" w:pos="851"/>
          <w:tab w:val="left" w:pos="993"/>
        </w:tabs>
        <w:spacing w:line="245" w:lineRule="auto"/>
        <w:ind w:left="0" w:firstLine="709"/>
        <w:jc w:val="both"/>
        <w:rPr>
          <w:sz w:val="28"/>
        </w:rPr>
      </w:pPr>
      <w:r>
        <w:rPr>
          <w:sz w:val="28"/>
        </w:rPr>
        <w:t xml:space="preserve">Интервал между словами </w:t>
      </w:r>
      <w:r w:rsidR="006B5428">
        <w:rPr>
          <w:sz w:val="28"/>
        </w:rPr>
        <w:t>-</w:t>
      </w:r>
      <w:r>
        <w:rPr>
          <w:sz w:val="28"/>
        </w:rPr>
        <w:t xml:space="preserve"> один пробел.</w:t>
      </w:r>
    </w:p>
    <w:p w:rsidR="00D12E31" w:rsidRDefault="00D12E31" w:rsidP="009A7992">
      <w:pPr>
        <w:pStyle w:val="a8"/>
        <w:widowControl/>
        <w:numPr>
          <w:ilvl w:val="2"/>
          <w:numId w:val="3"/>
        </w:numPr>
        <w:tabs>
          <w:tab w:val="left" w:pos="851"/>
          <w:tab w:val="left" w:pos="993"/>
        </w:tabs>
        <w:spacing w:line="245" w:lineRule="auto"/>
        <w:ind w:left="0" w:firstLine="709"/>
        <w:jc w:val="both"/>
        <w:rPr>
          <w:sz w:val="28"/>
        </w:rPr>
      </w:pPr>
      <w:r>
        <w:rPr>
          <w:sz w:val="28"/>
        </w:rPr>
        <w:t>Текст документа выравнивается по ширине листа (по границам левого и правого полей документа).</w:t>
      </w:r>
    </w:p>
    <w:p w:rsidR="00D12E31" w:rsidRDefault="00D12E31" w:rsidP="009A7992">
      <w:pPr>
        <w:pStyle w:val="a8"/>
        <w:widowControl/>
        <w:tabs>
          <w:tab w:val="left" w:pos="851"/>
          <w:tab w:val="left" w:pos="993"/>
        </w:tabs>
        <w:spacing w:line="245" w:lineRule="auto"/>
        <w:ind w:left="0" w:firstLine="709"/>
        <w:jc w:val="both"/>
        <w:rPr>
          <w:sz w:val="28"/>
        </w:rPr>
      </w:pPr>
      <w:r>
        <w:rPr>
          <w:sz w:val="28"/>
        </w:rPr>
        <w:t>Длина самой длинной строки реквизита при угловом расположении реквизитов не более 7,5 см.</w:t>
      </w:r>
    </w:p>
    <w:p w:rsidR="00D12E31" w:rsidRPr="00C02EF1" w:rsidRDefault="00D12E31" w:rsidP="009A7992">
      <w:pPr>
        <w:pStyle w:val="a8"/>
        <w:widowControl/>
        <w:tabs>
          <w:tab w:val="left" w:pos="851"/>
          <w:tab w:val="left" w:pos="993"/>
        </w:tabs>
        <w:spacing w:line="245" w:lineRule="auto"/>
        <w:ind w:left="0" w:firstLine="709"/>
        <w:jc w:val="both"/>
        <w:rPr>
          <w:sz w:val="28"/>
        </w:rPr>
      </w:pPr>
      <w:r>
        <w:rPr>
          <w:sz w:val="28"/>
        </w:rPr>
        <w:t>Длина самой длинной строки реквизита при продольном расположении  реквизитов не более 12 см.</w:t>
      </w:r>
    </w:p>
    <w:p w:rsidR="00D12E31" w:rsidRDefault="00D12E31" w:rsidP="009A7992">
      <w:pPr>
        <w:pStyle w:val="a8"/>
        <w:widowControl/>
        <w:numPr>
          <w:ilvl w:val="2"/>
          <w:numId w:val="3"/>
        </w:numPr>
        <w:spacing w:line="245" w:lineRule="auto"/>
        <w:ind w:left="0" w:firstLine="709"/>
        <w:jc w:val="both"/>
        <w:rPr>
          <w:sz w:val="28"/>
        </w:rPr>
      </w:pPr>
      <w:r>
        <w:rPr>
          <w:sz w:val="28"/>
        </w:rPr>
        <w:t>Для выделения</w:t>
      </w:r>
      <w:r w:rsidR="00FE51F1">
        <w:rPr>
          <w:sz w:val="28"/>
        </w:rPr>
        <w:t>, реквизитов "адресат", "заголовок к тексту", "подпись", а также</w:t>
      </w:r>
      <w:r>
        <w:rPr>
          <w:sz w:val="28"/>
        </w:rPr>
        <w:t xml:space="preserve"> отдельных фрагментов текста, может использоваться полужирный шрифт.</w:t>
      </w:r>
    </w:p>
    <w:p w:rsidR="00D12E31" w:rsidRDefault="00D12E31" w:rsidP="009A7992">
      <w:pPr>
        <w:pStyle w:val="a8"/>
        <w:widowControl/>
        <w:numPr>
          <w:ilvl w:val="2"/>
          <w:numId w:val="3"/>
        </w:numPr>
        <w:spacing w:line="245" w:lineRule="auto"/>
        <w:ind w:left="0" w:firstLine="709"/>
        <w:jc w:val="both"/>
        <w:rPr>
          <w:sz w:val="28"/>
        </w:rPr>
      </w:pPr>
      <w:r>
        <w:rPr>
          <w:sz w:val="28"/>
        </w:rPr>
        <w:t>Нормативные правовые акты, а также многостраничные документы могут оформляться с титульным листом.</w:t>
      </w:r>
    </w:p>
    <w:p w:rsidR="00D12E31" w:rsidRDefault="00D12E31" w:rsidP="009A7992">
      <w:pPr>
        <w:pStyle w:val="a8"/>
        <w:widowControl/>
        <w:spacing w:line="245" w:lineRule="auto"/>
        <w:ind w:left="709"/>
        <w:jc w:val="both"/>
        <w:rPr>
          <w:sz w:val="28"/>
        </w:rPr>
      </w:pPr>
      <w:r>
        <w:rPr>
          <w:sz w:val="28"/>
        </w:rPr>
        <w:t xml:space="preserve">Титульный лист оформляется в соответствии с приложением № </w:t>
      </w:r>
      <w:r w:rsidR="009621B1">
        <w:rPr>
          <w:sz w:val="28"/>
        </w:rPr>
        <w:t>3</w:t>
      </w:r>
      <w:r>
        <w:rPr>
          <w:sz w:val="28"/>
        </w:rPr>
        <w:t>.</w:t>
      </w:r>
    </w:p>
    <w:p w:rsidR="00D12E31" w:rsidRDefault="00D12E31" w:rsidP="009A7992">
      <w:pPr>
        <w:pStyle w:val="a8"/>
        <w:widowControl/>
        <w:numPr>
          <w:ilvl w:val="2"/>
          <w:numId w:val="3"/>
        </w:numPr>
        <w:spacing w:line="245" w:lineRule="auto"/>
        <w:ind w:left="0" w:firstLine="709"/>
        <w:jc w:val="both"/>
        <w:rPr>
          <w:sz w:val="28"/>
        </w:rPr>
      </w:pPr>
      <w:r>
        <w:rPr>
          <w:sz w:val="28"/>
        </w:rPr>
        <w:t>В текстах законов Пензенской области, постановлений и распоряжений Губернатора области и Правительства области употребляют</w:t>
      </w:r>
      <w:r w:rsidR="003637AB">
        <w:rPr>
          <w:sz w:val="28"/>
        </w:rPr>
        <w:t xml:space="preserve">ся полные наименования органов </w:t>
      </w:r>
      <w:r>
        <w:rPr>
          <w:sz w:val="28"/>
        </w:rPr>
        <w:t>государственной власти, иных организаций.</w:t>
      </w:r>
    </w:p>
    <w:p w:rsidR="00053B16" w:rsidRDefault="00053B16" w:rsidP="00053B16">
      <w:pPr>
        <w:pStyle w:val="a8"/>
        <w:widowControl/>
        <w:spacing w:line="245" w:lineRule="auto"/>
        <w:ind w:left="709"/>
        <w:jc w:val="both"/>
        <w:rPr>
          <w:sz w:val="28"/>
        </w:rPr>
      </w:pPr>
    </w:p>
    <w:p w:rsidR="00D12E31" w:rsidRPr="00FA169E" w:rsidRDefault="00D12E31" w:rsidP="0085270F">
      <w:pPr>
        <w:pStyle w:val="a8"/>
        <w:widowControl/>
        <w:numPr>
          <w:ilvl w:val="0"/>
          <w:numId w:val="3"/>
        </w:numPr>
        <w:tabs>
          <w:tab w:val="left" w:pos="284"/>
          <w:tab w:val="left" w:pos="1276"/>
          <w:tab w:val="left" w:pos="1843"/>
          <w:tab w:val="left" w:pos="2977"/>
        </w:tabs>
        <w:spacing w:line="228" w:lineRule="auto"/>
        <w:ind w:left="0" w:firstLine="0"/>
        <w:jc w:val="center"/>
        <w:rPr>
          <w:b/>
          <w:sz w:val="28"/>
        </w:rPr>
      </w:pPr>
      <w:r w:rsidRPr="00FA169E">
        <w:rPr>
          <w:b/>
          <w:sz w:val="28"/>
        </w:rPr>
        <w:t>Реквизиты документов</w:t>
      </w:r>
    </w:p>
    <w:p w:rsidR="00D12E31" w:rsidRPr="00FA169E" w:rsidRDefault="00D12E31" w:rsidP="0085270F">
      <w:pPr>
        <w:widowControl/>
        <w:spacing w:line="228" w:lineRule="auto"/>
        <w:jc w:val="both"/>
        <w:rPr>
          <w:b/>
          <w:sz w:val="28"/>
        </w:rPr>
      </w:pPr>
    </w:p>
    <w:p w:rsidR="00D12E31" w:rsidRDefault="00D12E31" w:rsidP="002B4B79">
      <w:pPr>
        <w:pStyle w:val="a8"/>
        <w:widowControl/>
        <w:numPr>
          <w:ilvl w:val="1"/>
          <w:numId w:val="3"/>
        </w:numPr>
        <w:spacing w:line="250" w:lineRule="auto"/>
        <w:ind w:left="0" w:firstLine="709"/>
        <w:jc w:val="both"/>
        <w:rPr>
          <w:sz w:val="28"/>
        </w:rPr>
      </w:pPr>
      <w:r w:rsidRPr="00DC1F1D">
        <w:rPr>
          <w:sz w:val="28"/>
        </w:rPr>
        <w:t xml:space="preserve">Состав </w:t>
      </w:r>
      <w:r>
        <w:rPr>
          <w:sz w:val="28"/>
        </w:rPr>
        <w:t>реквизитов конкретного документа определяется его видом и назначением.</w:t>
      </w:r>
    </w:p>
    <w:p w:rsidR="00D12E31" w:rsidRDefault="00D12E31" w:rsidP="002B4B79">
      <w:pPr>
        <w:pStyle w:val="a8"/>
        <w:widowControl/>
        <w:spacing w:line="250" w:lineRule="auto"/>
        <w:ind w:left="0" w:firstLine="709"/>
        <w:jc w:val="both"/>
        <w:rPr>
          <w:sz w:val="28"/>
        </w:rPr>
      </w:pPr>
      <w:r>
        <w:rPr>
          <w:sz w:val="28"/>
        </w:rPr>
        <w:t xml:space="preserve">При подготовке и оформлении документов </w:t>
      </w:r>
      <w:r w:rsidR="009C274A">
        <w:rPr>
          <w:sz w:val="28"/>
        </w:rPr>
        <w:t xml:space="preserve">в Правительстве области </w:t>
      </w:r>
      <w:r>
        <w:rPr>
          <w:sz w:val="28"/>
        </w:rPr>
        <w:t>используются следующие реквизиты:</w:t>
      </w:r>
    </w:p>
    <w:p w:rsidR="00D12E31" w:rsidRDefault="009400D2" w:rsidP="002B4B79">
      <w:pPr>
        <w:pStyle w:val="a8"/>
        <w:widowControl/>
        <w:spacing w:line="250" w:lineRule="auto"/>
        <w:ind w:left="0" w:firstLine="709"/>
        <w:jc w:val="both"/>
        <w:rPr>
          <w:sz w:val="28"/>
        </w:rPr>
      </w:pPr>
      <w:r>
        <w:rPr>
          <w:sz w:val="28"/>
        </w:rPr>
        <w:t xml:space="preserve">- </w:t>
      </w:r>
      <w:r w:rsidR="00D12E31">
        <w:rPr>
          <w:sz w:val="28"/>
        </w:rPr>
        <w:t xml:space="preserve">герб </w:t>
      </w:r>
      <w:r>
        <w:rPr>
          <w:sz w:val="28"/>
        </w:rPr>
        <w:t>Пензенской области</w:t>
      </w:r>
      <w:r w:rsidR="00D12E31">
        <w:rPr>
          <w:sz w:val="28"/>
        </w:rPr>
        <w:t>;</w:t>
      </w:r>
    </w:p>
    <w:p w:rsidR="00D12E31" w:rsidRDefault="00D12E31" w:rsidP="002B4B79">
      <w:pPr>
        <w:pStyle w:val="a8"/>
        <w:widowControl/>
        <w:spacing w:line="250" w:lineRule="auto"/>
        <w:ind w:left="0" w:firstLine="709"/>
        <w:jc w:val="both"/>
        <w:rPr>
          <w:sz w:val="28"/>
        </w:rPr>
      </w:pPr>
      <w:r>
        <w:rPr>
          <w:sz w:val="28"/>
        </w:rPr>
        <w:t xml:space="preserve">- наименование </w:t>
      </w:r>
      <w:r w:rsidR="009400D2">
        <w:rPr>
          <w:sz w:val="28"/>
        </w:rPr>
        <w:t xml:space="preserve">высшего исполнительного органа государственной власти Пензенской области (Правительство </w:t>
      </w:r>
      <w:r w:rsidR="005C6089">
        <w:rPr>
          <w:sz w:val="28"/>
        </w:rPr>
        <w:t>Пензенской</w:t>
      </w:r>
      <w:r w:rsidR="009400D2">
        <w:rPr>
          <w:sz w:val="28"/>
        </w:rPr>
        <w:t xml:space="preserve"> области) -</w:t>
      </w:r>
      <w:r w:rsidR="0024495F">
        <w:rPr>
          <w:sz w:val="28"/>
        </w:rPr>
        <w:t xml:space="preserve"> </w:t>
      </w:r>
      <w:r>
        <w:rPr>
          <w:sz w:val="28"/>
        </w:rPr>
        <w:t>автора документа;</w:t>
      </w:r>
    </w:p>
    <w:p w:rsidR="00D12E31" w:rsidRDefault="00D12E31" w:rsidP="002B4B79">
      <w:pPr>
        <w:pStyle w:val="a8"/>
        <w:widowControl/>
        <w:spacing w:line="250" w:lineRule="auto"/>
        <w:ind w:left="0" w:firstLine="709"/>
        <w:jc w:val="both"/>
        <w:rPr>
          <w:sz w:val="28"/>
        </w:rPr>
      </w:pPr>
      <w:r>
        <w:rPr>
          <w:sz w:val="28"/>
        </w:rPr>
        <w:t>- наименование структурного подразделения - автора документа;</w:t>
      </w:r>
    </w:p>
    <w:p w:rsidR="00D12E31" w:rsidRDefault="00D12E31" w:rsidP="002B4B79">
      <w:pPr>
        <w:pStyle w:val="a8"/>
        <w:widowControl/>
        <w:spacing w:line="250" w:lineRule="auto"/>
        <w:ind w:left="0" w:firstLine="709"/>
        <w:jc w:val="both"/>
        <w:rPr>
          <w:sz w:val="28"/>
        </w:rPr>
      </w:pPr>
      <w:r>
        <w:rPr>
          <w:sz w:val="28"/>
        </w:rPr>
        <w:t>- наименование должности лица - автора документа;</w:t>
      </w:r>
    </w:p>
    <w:p w:rsidR="00D12E31" w:rsidRDefault="00D12E31" w:rsidP="002B4B79">
      <w:pPr>
        <w:pStyle w:val="a8"/>
        <w:widowControl/>
        <w:spacing w:line="250" w:lineRule="auto"/>
        <w:ind w:left="0" w:firstLine="709"/>
        <w:jc w:val="both"/>
        <w:rPr>
          <w:sz w:val="28"/>
        </w:rPr>
      </w:pPr>
      <w:r>
        <w:rPr>
          <w:sz w:val="28"/>
        </w:rPr>
        <w:t xml:space="preserve">- справочные данные </w:t>
      </w:r>
      <w:r w:rsidR="00FF6512">
        <w:rPr>
          <w:sz w:val="28"/>
        </w:rPr>
        <w:t>о Правительстве области;</w:t>
      </w:r>
    </w:p>
    <w:p w:rsidR="00D12E31" w:rsidRDefault="00D12E31" w:rsidP="002B4B79">
      <w:pPr>
        <w:pStyle w:val="a8"/>
        <w:widowControl/>
        <w:spacing w:line="250" w:lineRule="auto"/>
        <w:ind w:left="0" w:firstLine="709"/>
        <w:jc w:val="both"/>
        <w:rPr>
          <w:sz w:val="28"/>
        </w:rPr>
      </w:pPr>
      <w:r>
        <w:rPr>
          <w:sz w:val="28"/>
        </w:rPr>
        <w:t>- наименование вида документа;</w:t>
      </w:r>
    </w:p>
    <w:p w:rsidR="00D12E31" w:rsidRDefault="00D12E31" w:rsidP="002B4B79">
      <w:pPr>
        <w:pStyle w:val="a8"/>
        <w:widowControl/>
        <w:spacing w:line="250" w:lineRule="auto"/>
        <w:ind w:left="0" w:firstLine="709"/>
        <w:jc w:val="both"/>
        <w:rPr>
          <w:sz w:val="28"/>
        </w:rPr>
      </w:pPr>
      <w:r>
        <w:rPr>
          <w:sz w:val="28"/>
        </w:rPr>
        <w:t>- дата документа;</w:t>
      </w:r>
    </w:p>
    <w:p w:rsidR="00D12E31" w:rsidRDefault="00D12E31" w:rsidP="002B4B79">
      <w:pPr>
        <w:pStyle w:val="a8"/>
        <w:widowControl/>
        <w:spacing w:line="250" w:lineRule="auto"/>
        <w:ind w:left="0" w:firstLine="709"/>
        <w:jc w:val="both"/>
        <w:rPr>
          <w:sz w:val="28"/>
        </w:rPr>
      </w:pPr>
      <w:r>
        <w:rPr>
          <w:sz w:val="28"/>
        </w:rPr>
        <w:t>- регистрационный номер документа;</w:t>
      </w:r>
    </w:p>
    <w:p w:rsidR="00D12E31" w:rsidRDefault="00D12E31" w:rsidP="002B4B79">
      <w:pPr>
        <w:pStyle w:val="a8"/>
        <w:widowControl/>
        <w:spacing w:line="250" w:lineRule="auto"/>
        <w:ind w:left="0" w:firstLine="709"/>
        <w:jc w:val="both"/>
        <w:rPr>
          <w:sz w:val="28"/>
        </w:rPr>
      </w:pPr>
      <w:r>
        <w:rPr>
          <w:sz w:val="28"/>
        </w:rPr>
        <w:t>- ссылка на регистрационный номер и дату поступившего документа;</w:t>
      </w:r>
    </w:p>
    <w:p w:rsidR="00D12E31" w:rsidRDefault="00FF6512" w:rsidP="002B4B79">
      <w:pPr>
        <w:pStyle w:val="a8"/>
        <w:widowControl/>
        <w:spacing w:line="250" w:lineRule="auto"/>
        <w:ind w:left="0" w:firstLine="709"/>
        <w:jc w:val="both"/>
        <w:rPr>
          <w:sz w:val="28"/>
        </w:rPr>
      </w:pPr>
      <w:r>
        <w:rPr>
          <w:sz w:val="28"/>
        </w:rPr>
        <w:t>- место с</w:t>
      </w:r>
      <w:r w:rsidR="00D12E31">
        <w:rPr>
          <w:sz w:val="28"/>
        </w:rPr>
        <w:t>оставления (издания) документа;</w:t>
      </w:r>
    </w:p>
    <w:p w:rsidR="00D12E31" w:rsidRDefault="00D12E31" w:rsidP="002B4B79">
      <w:pPr>
        <w:pStyle w:val="a8"/>
        <w:widowControl/>
        <w:spacing w:line="250" w:lineRule="auto"/>
        <w:ind w:left="0" w:firstLine="709"/>
        <w:jc w:val="both"/>
        <w:rPr>
          <w:sz w:val="28"/>
        </w:rPr>
      </w:pPr>
      <w:r>
        <w:rPr>
          <w:sz w:val="28"/>
        </w:rPr>
        <w:t>- гриф ограничения доступа к документу;</w:t>
      </w:r>
    </w:p>
    <w:p w:rsidR="00D12E31" w:rsidRDefault="00D12E31" w:rsidP="002B4B79">
      <w:pPr>
        <w:pStyle w:val="a8"/>
        <w:widowControl/>
        <w:spacing w:line="250" w:lineRule="auto"/>
        <w:ind w:left="0" w:firstLine="709"/>
        <w:jc w:val="both"/>
        <w:rPr>
          <w:sz w:val="28"/>
        </w:rPr>
      </w:pPr>
      <w:r>
        <w:rPr>
          <w:sz w:val="28"/>
        </w:rPr>
        <w:t>- адресат;</w:t>
      </w:r>
    </w:p>
    <w:p w:rsidR="00D12E31" w:rsidRDefault="00D12E31" w:rsidP="002B4B79">
      <w:pPr>
        <w:pStyle w:val="a8"/>
        <w:widowControl/>
        <w:spacing w:line="250" w:lineRule="auto"/>
        <w:ind w:left="0" w:firstLine="709"/>
        <w:jc w:val="both"/>
        <w:rPr>
          <w:sz w:val="28"/>
        </w:rPr>
      </w:pPr>
      <w:r>
        <w:rPr>
          <w:sz w:val="28"/>
        </w:rPr>
        <w:t>- гриф утверждения документа;</w:t>
      </w:r>
    </w:p>
    <w:p w:rsidR="00D12E31" w:rsidRDefault="00D12E31" w:rsidP="002B4B79">
      <w:pPr>
        <w:pStyle w:val="a8"/>
        <w:widowControl/>
        <w:spacing w:line="250" w:lineRule="auto"/>
        <w:ind w:left="0" w:firstLine="709"/>
        <w:jc w:val="both"/>
        <w:rPr>
          <w:sz w:val="28"/>
        </w:rPr>
      </w:pPr>
      <w:r>
        <w:rPr>
          <w:sz w:val="28"/>
        </w:rPr>
        <w:t>- заголовок к тексту;</w:t>
      </w:r>
    </w:p>
    <w:p w:rsidR="00D12E31" w:rsidRDefault="00D12E31" w:rsidP="002B4B79">
      <w:pPr>
        <w:pStyle w:val="a8"/>
        <w:widowControl/>
        <w:spacing w:line="250" w:lineRule="auto"/>
        <w:ind w:left="0" w:firstLine="709"/>
        <w:jc w:val="both"/>
        <w:rPr>
          <w:sz w:val="28"/>
        </w:rPr>
      </w:pPr>
      <w:r>
        <w:rPr>
          <w:sz w:val="28"/>
        </w:rPr>
        <w:t>- текст документа;</w:t>
      </w:r>
    </w:p>
    <w:p w:rsidR="00D12E31" w:rsidRDefault="00D12E31" w:rsidP="002B4B79">
      <w:pPr>
        <w:pStyle w:val="a8"/>
        <w:widowControl/>
        <w:spacing w:line="250" w:lineRule="auto"/>
        <w:ind w:left="0" w:firstLine="709"/>
        <w:jc w:val="both"/>
        <w:rPr>
          <w:sz w:val="28"/>
        </w:rPr>
      </w:pPr>
      <w:r>
        <w:rPr>
          <w:sz w:val="28"/>
        </w:rPr>
        <w:t>- отметка о приложении;</w:t>
      </w:r>
    </w:p>
    <w:p w:rsidR="00D12E31" w:rsidRDefault="00D12E31" w:rsidP="002B4B79">
      <w:pPr>
        <w:pStyle w:val="a8"/>
        <w:widowControl/>
        <w:spacing w:line="250" w:lineRule="auto"/>
        <w:ind w:left="0" w:firstLine="709"/>
        <w:jc w:val="both"/>
        <w:rPr>
          <w:sz w:val="28"/>
        </w:rPr>
      </w:pPr>
      <w:r>
        <w:rPr>
          <w:sz w:val="28"/>
        </w:rPr>
        <w:t>- гриф согласования документа;</w:t>
      </w:r>
    </w:p>
    <w:p w:rsidR="00D12E31" w:rsidRDefault="00D12E31" w:rsidP="002B4B79">
      <w:pPr>
        <w:pStyle w:val="a8"/>
        <w:widowControl/>
        <w:spacing w:line="250" w:lineRule="auto"/>
        <w:ind w:left="0" w:firstLine="709"/>
        <w:jc w:val="both"/>
        <w:rPr>
          <w:sz w:val="28"/>
        </w:rPr>
      </w:pPr>
      <w:r>
        <w:rPr>
          <w:sz w:val="28"/>
        </w:rPr>
        <w:t>- виза;</w:t>
      </w:r>
    </w:p>
    <w:p w:rsidR="00D12E31" w:rsidRDefault="00D12E31" w:rsidP="002B4B79">
      <w:pPr>
        <w:pStyle w:val="a8"/>
        <w:widowControl/>
        <w:spacing w:line="250" w:lineRule="auto"/>
        <w:ind w:left="0" w:firstLine="709"/>
        <w:jc w:val="both"/>
        <w:rPr>
          <w:sz w:val="28"/>
        </w:rPr>
      </w:pPr>
      <w:r>
        <w:rPr>
          <w:sz w:val="28"/>
        </w:rPr>
        <w:t>- подпись;</w:t>
      </w:r>
    </w:p>
    <w:p w:rsidR="00D12E31" w:rsidRDefault="00053B16" w:rsidP="002B4B79">
      <w:pPr>
        <w:pStyle w:val="a8"/>
        <w:widowControl/>
        <w:spacing w:line="250" w:lineRule="auto"/>
        <w:ind w:left="0" w:firstLine="709"/>
        <w:jc w:val="both"/>
        <w:rPr>
          <w:sz w:val="28"/>
        </w:rPr>
      </w:pPr>
      <w:r>
        <w:rPr>
          <w:sz w:val="28"/>
        </w:rPr>
        <w:t xml:space="preserve">- </w:t>
      </w:r>
      <w:r w:rsidR="00D12E31">
        <w:rPr>
          <w:sz w:val="28"/>
        </w:rPr>
        <w:t>отметка об электронной подписи;</w:t>
      </w:r>
    </w:p>
    <w:p w:rsidR="00D12E31" w:rsidRDefault="00D12E31" w:rsidP="002B4B79">
      <w:pPr>
        <w:pStyle w:val="a8"/>
        <w:widowControl/>
        <w:spacing w:line="250" w:lineRule="auto"/>
        <w:ind w:left="0" w:firstLine="709"/>
        <w:jc w:val="both"/>
        <w:rPr>
          <w:sz w:val="28"/>
        </w:rPr>
      </w:pPr>
      <w:r>
        <w:rPr>
          <w:sz w:val="28"/>
        </w:rPr>
        <w:t>- печать;</w:t>
      </w:r>
    </w:p>
    <w:p w:rsidR="00D12E31" w:rsidRDefault="00D12E31" w:rsidP="002B4B79">
      <w:pPr>
        <w:pStyle w:val="a8"/>
        <w:widowControl/>
        <w:spacing w:line="250" w:lineRule="auto"/>
        <w:ind w:left="0" w:firstLine="709"/>
        <w:jc w:val="both"/>
        <w:rPr>
          <w:sz w:val="28"/>
        </w:rPr>
      </w:pPr>
      <w:r>
        <w:rPr>
          <w:sz w:val="28"/>
        </w:rPr>
        <w:t>- отметка об исполнителе;</w:t>
      </w:r>
    </w:p>
    <w:p w:rsidR="00D12E31" w:rsidRDefault="00D12E31" w:rsidP="002B4B79">
      <w:pPr>
        <w:pStyle w:val="a8"/>
        <w:widowControl/>
        <w:spacing w:line="250" w:lineRule="auto"/>
        <w:ind w:left="0" w:firstLine="709"/>
        <w:jc w:val="both"/>
        <w:rPr>
          <w:sz w:val="28"/>
        </w:rPr>
      </w:pPr>
      <w:r>
        <w:rPr>
          <w:sz w:val="28"/>
        </w:rPr>
        <w:t>- отметка о заверении копии;</w:t>
      </w:r>
    </w:p>
    <w:p w:rsidR="00D12E31" w:rsidRDefault="00D12E31" w:rsidP="002B4B79">
      <w:pPr>
        <w:pStyle w:val="a8"/>
        <w:widowControl/>
        <w:spacing w:line="250" w:lineRule="auto"/>
        <w:ind w:left="0" w:firstLine="709"/>
        <w:jc w:val="both"/>
        <w:rPr>
          <w:sz w:val="28"/>
        </w:rPr>
      </w:pPr>
      <w:r>
        <w:rPr>
          <w:sz w:val="28"/>
        </w:rPr>
        <w:t>- отметка о поступлении документа;</w:t>
      </w:r>
    </w:p>
    <w:p w:rsidR="00D12E31" w:rsidRDefault="00D12E31" w:rsidP="002B4B79">
      <w:pPr>
        <w:pStyle w:val="a8"/>
        <w:widowControl/>
        <w:spacing w:line="250" w:lineRule="auto"/>
        <w:ind w:left="0" w:firstLine="709"/>
        <w:jc w:val="both"/>
        <w:rPr>
          <w:sz w:val="28"/>
        </w:rPr>
      </w:pPr>
      <w:r>
        <w:rPr>
          <w:sz w:val="28"/>
        </w:rPr>
        <w:t>- резолюция;</w:t>
      </w:r>
    </w:p>
    <w:p w:rsidR="00D12E31" w:rsidRDefault="00D12E31" w:rsidP="002B4B79">
      <w:pPr>
        <w:pStyle w:val="a8"/>
        <w:widowControl/>
        <w:spacing w:line="250" w:lineRule="auto"/>
        <w:ind w:left="0" w:firstLine="709"/>
        <w:jc w:val="both"/>
        <w:rPr>
          <w:sz w:val="28"/>
        </w:rPr>
      </w:pPr>
      <w:r>
        <w:rPr>
          <w:sz w:val="28"/>
        </w:rPr>
        <w:t>- отметка о контроле;</w:t>
      </w:r>
    </w:p>
    <w:p w:rsidR="00D12E31" w:rsidRDefault="00D12E31" w:rsidP="002B4B79">
      <w:pPr>
        <w:pStyle w:val="a8"/>
        <w:widowControl/>
        <w:spacing w:line="250" w:lineRule="auto"/>
        <w:ind w:left="0" w:firstLine="709"/>
        <w:jc w:val="both"/>
        <w:rPr>
          <w:sz w:val="28"/>
        </w:rPr>
      </w:pPr>
      <w:r>
        <w:rPr>
          <w:sz w:val="28"/>
        </w:rPr>
        <w:t>- отметка о направлении документа в дело.</w:t>
      </w:r>
    </w:p>
    <w:p w:rsidR="00D12E31" w:rsidRPr="002B4B79" w:rsidRDefault="00D12E31" w:rsidP="009359B3">
      <w:pPr>
        <w:pStyle w:val="a8"/>
        <w:widowControl/>
        <w:numPr>
          <w:ilvl w:val="1"/>
          <w:numId w:val="3"/>
        </w:numPr>
        <w:tabs>
          <w:tab w:val="left" w:pos="1276"/>
        </w:tabs>
        <w:spacing w:line="250" w:lineRule="auto"/>
        <w:ind w:left="0" w:firstLine="709"/>
        <w:jc w:val="both"/>
        <w:rPr>
          <w:b/>
          <w:sz w:val="28"/>
        </w:rPr>
      </w:pPr>
      <w:r w:rsidRPr="002B4B79">
        <w:rPr>
          <w:sz w:val="28"/>
        </w:rPr>
        <w:t>Требования к составлению и расположению отдельных</w:t>
      </w:r>
      <w:r w:rsidRPr="002B4B79">
        <w:rPr>
          <w:b/>
          <w:sz w:val="28"/>
        </w:rPr>
        <w:t xml:space="preserve"> </w:t>
      </w:r>
      <w:r w:rsidRPr="002B4B79">
        <w:rPr>
          <w:sz w:val="28"/>
        </w:rPr>
        <w:t>реквизитов</w:t>
      </w:r>
      <w:r w:rsidR="00B40A90">
        <w:rPr>
          <w:sz w:val="28"/>
        </w:rPr>
        <w:t>.</w:t>
      </w:r>
    </w:p>
    <w:p w:rsidR="00D12E31" w:rsidRDefault="00BF5AF4" w:rsidP="002B4B79">
      <w:pPr>
        <w:pStyle w:val="a8"/>
        <w:widowControl/>
        <w:numPr>
          <w:ilvl w:val="2"/>
          <w:numId w:val="3"/>
        </w:numPr>
        <w:spacing w:line="250" w:lineRule="auto"/>
        <w:ind w:left="0" w:firstLine="709"/>
        <w:jc w:val="both"/>
        <w:rPr>
          <w:sz w:val="28"/>
        </w:rPr>
      </w:pPr>
      <w:r>
        <w:rPr>
          <w:sz w:val="28"/>
        </w:rPr>
        <w:t xml:space="preserve">Герб </w:t>
      </w:r>
      <w:r w:rsidR="00B13FF5">
        <w:rPr>
          <w:sz w:val="28"/>
        </w:rPr>
        <w:t xml:space="preserve">Пензенской области </w:t>
      </w:r>
      <w:r w:rsidR="00D12E31">
        <w:rPr>
          <w:sz w:val="28"/>
        </w:rPr>
        <w:t xml:space="preserve">- </w:t>
      </w:r>
      <w:r w:rsidR="000875E3">
        <w:rPr>
          <w:sz w:val="28"/>
        </w:rPr>
        <w:t xml:space="preserve">изображение </w:t>
      </w:r>
      <w:r w:rsidR="00D12E31">
        <w:rPr>
          <w:sz w:val="28"/>
        </w:rPr>
        <w:t>герб</w:t>
      </w:r>
      <w:r w:rsidR="000875E3">
        <w:rPr>
          <w:sz w:val="28"/>
        </w:rPr>
        <w:t>а</w:t>
      </w:r>
      <w:r w:rsidR="00D12E31">
        <w:rPr>
          <w:sz w:val="28"/>
        </w:rPr>
        <w:t xml:space="preserve"> </w:t>
      </w:r>
      <w:r w:rsidR="00B13FF5">
        <w:rPr>
          <w:sz w:val="28"/>
        </w:rPr>
        <w:t xml:space="preserve">Пензенской области </w:t>
      </w:r>
      <w:r w:rsidR="000875E3">
        <w:rPr>
          <w:sz w:val="28"/>
        </w:rPr>
        <w:t>раз</w:t>
      </w:r>
      <w:r w:rsidR="00D12E31">
        <w:rPr>
          <w:sz w:val="28"/>
        </w:rPr>
        <w:t xml:space="preserve">мещают на бланках документов в соответствии с Законом Пензенской </w:t>
      </w:r>
      <w:r w:rsidR="005A75FC">
        <w:rPr>
          <w:spacing w:val="-8"/>
          <w:sz w:val="28"/>
        </w:rPr>
        <w:t>области от 1</w:t>
      </w:r>
      <w:r w:rsidR="00D12E31" w:rsidRPr="00BE2FDB">
        <w:rPr>
          <w:spacing w:val="-8"/>
          <w:sz w:val="28"/>
        </w:rPr>
        <w:t>4.01.1999 № 133-ЗПО "О гербе Пензенской области" (с последующими</w:t>
      </w:r>
      <w:r w:rsidR="00D12E31">
        <w:rPr>
          <w:sz w:val="28"/>
        </w:rPr>
        <w:t xml:space="preserve"> изменениями).</w:t>
      </w:r>
    </w:p>
    <w:p w:rsidR="00D12E31" w:rsidRDefault="00D12E31" w:rsidP="00D12E31">
      <w:pPr>
        <w:pStyle w:val="a8"/>
        <w:widowControl/>
        <w:ind w:left="0" w:firstLine="709"/>
        <w:jc w:val="both"/>
        <w:rPr>
          <w:sz w:val="28"/>
        </w:rPr>
      </w:pPr>
      <w:r>
        <w:rPr>
          <w:sz w:val="28"/>
        </w:rPr>
        <w:t xml:space="preserve">Изображение герба Пензенской области помещается посередине верхнего поля бланка документа над реквизитами организации - автора документа, </w:t>
      </w:r>
      <w:r>
        <w:rPr>
          <w:sz w:val="28"/>
        </w:rPr>
        <w:br/>
        <w:t>на расстоянии 10 мм от верхнего края листа.</w:t>
      </w:r>
    </w:p>
    <w:p w:rsidR="00D12E31" w:rsidRPr="00DC67E5" w:rsidRDefault="00D12E31" w:rsidP="00D12E31">
      <w:pPr>
        <w:pStyle w:val="a8"/>
        <w:widowControl/>
        <w:numPr>
          <w:ilvl w:val="2"/>
          <w:numId w:val="3"/>
        </w:numPr>
        <w:ind w:left="0" w:firstLine="709"/>
        <w:jc w:val="both"/>
        <w:rPr>
          <w:sz w:val="28"/>
        </w:rPr>
      </w:pPr>
      <w:r w:rsidRPr="00DC67E5">
        <w:rPr>
          <w:sz w:val="28"/>
        </w:rPr>
        <w:t xml:space="preserve">Наименование </w:t>
      </w:r>
      <w:r w:rsidR="00DC67E5" w:rsidRPr="00DC67E5">
        <w:rPr>
          <w:sz w:val="28"/>
        </w:rPr>
        <w:t xml:space="preserve">высшего исполнительного органа государственной власти Пензенской области </w:t>
      </w:r>
      <w:r w:rsidRPr="00DC67E5">
        <w:rPr>
          <w:sz w:val="28"/>
        </w:rPr>
        <w:t>- автора документа на бланке документа должно</w:t>
      </w:r>
      <w:r w:rsidR="00DC67E5" w:rsidRPr="00DC67E5">
        <w:rPr>
          <w:sz w:val="28"/>
        </w:rPr>
        <w:t xml:space="preserve"> соответствовать наименованию</w:t>
      </w:r>
      <w:r w:rsidRPr="00DC67E5">
        <w:rPr>
          <w:sz w:val="28"/>
        </w:rPr>
        <w:t>, закрепленном</w:t>
      </w:r>
      <w:r w:rsidR="00DC67E5" w:rsidRPr="00DC67E5">
        <w:rPr>
          <w:sz w:val="28"/>
        </w:rPr>
        <w:t>у</w:t>
      </w:r>
      <w:r w:rsidRPr="00DC67E5">
        <w:rPr>
          <w:sz w:val="28"/>
        </w:rPr>
        <w:t xml:space="preserve"> в</w:t>
      </w:r>
      <w:r w:rsidR="00DC67E5" w:rsidRPr="00DC67E5">
        <w:rPr>
          <w:sz w:val="28"/>
        </w:rPr>
        <w:t xml:space="preserve"> Уставе Пензенской области</w:t>
      </w:r>
      <w:r w:rsidRPr="00DC67E5">
        <w:rPr>
          <w:sz w:val="28"/>
        </w:rPr>
        <w:t xml:space="preserve">. </w:t>
      </w:r>
    </w:p>
    <w:p w:rsidR="00D12E31" w:rsidRDefault="00D12E31" w:rsidP="00D12E31">
      <w:pPr>
        <w:pStyle w:val="a8"/>
        <w:widowControl/>
        <w:numPr>
          <w:ilvl w:val="2"/>
          <w:numId w:val="3"/>
        </w:numPr>
        <w:ind w:left="0" w:firstLine="709"/>
        <w:jc w:val="both"/>
        <w:rPr>
          <w:sz w:val="28"/>
        </w:rPr>
      </w:pPr>
      <w:r>
        <w:rPr>
          <w:sz w:val="28"/>
        </w:rPr>
        <w:t>Наименование структурного подр</w:t>
      </w:r>
      <w:r w:rsidR="00B6052F">
        <w:rPr>
          <w:sz w:val="28"/>
        </w:rPr>
        <w:t xml:space="preserve">азделения - автора документа </w:t>
      </w:r>
      <w:r w:rsidR="00B6052F">
        <w:rPr>
          <w:sz w:val="28"/>
        </w:rPr>
        <w:br/>
      </w:r>
      <w:r>
        <w:rPr>
          <w:sz w:val="28"/>
        </w:rPr>
        <w:t>используется на бланках писем и бланк</w:t>
      </w:r>
      <w:r w:rsidR="00DC67E5">
        <w:rPr>
          <w:sz w:val="28"/>
        </w:rPr>
        <w:t>ах</w:t>
      </w:r>
      <w:r>
        <w:rPr>
          <w:sz w:val="28"/>
        </w:rPr>
        <w:t xml:space="preserve"> конкретных видов документов соответствующих подразделений в соответствии с </w:t>
      </w:r>
      <w:r w:rsidR="00F918CA">
        <w:rPr>
          <w:sz w:val="28"/>
        </w:rPr>
        <w:t>распорядительными документами о создании подразделений и</w:t>
      </w:r>
      <w:r>
        <w:rPr>
          <w:sz w:val="28"/>
        </w:rPr>
        <w:t xml:space="preserve"> указывается под наименованием </w:t>
      </w:r>
      <w:r w:rsidR="00F918CA">
        <w:rPr>
          <w:sz w:val="28"/>
        </w:rPr>
        <w:t>высшего исполнительного органа государственной власти Пензенской области</w:t>
      </w:r>
      <w:r>
        <w:rPr>
          <w:sz w:val="28"/>
        </w:rPr>
        <w:t>.</w:t>
      </w:r>
    </w:p>
    <w:p w:rsidR="00D12E31" w:rsidRDefault="00D12E31" w:rsidP="00D12E31">
      <w:pPr>
        <w:pStyle w:val="a8"/>
        <w:widowControl/>
        <w:numPr>
          <w:ilvl w:val="2"/>
          <w:numId w:val="3"/>
        </w:numPr>
        <w:ind w:left="0" w:firstLine="709"/>
        <w:jc w:val="both"/>
        <w:rPr>
          <w:sz w:val="28"/>
        </w:rPr>
      </w:pPr>
      <w:r>
        <w:rPr>
          <w:sz w:val="28"/>
        </w:rPr>
        <w:t xml:space="preserve">Наименование должности лица - автора документа используется </w:t>
      </w:r>
      <w:r>
        <w:rPr>
          <w:sz w:val="28"/>
        </w:rPr>
        <w:br/>
        <w:t xml:space="preserve">в бланках должностных лиц и располагается под наименованием </w:t>
      </w:r>
      <w:r w:rsidR="00E31B9D">
        <w:rPr>
          <w:sz w:val="28"/>
        </w:rPr>
        <w:t>высшего исполнительного органа государственной власти Пензенской области</w:t>
      </w:r>
      <w:r w:rsidR="00AE0AC6">
        <w:rPr>
          <w:sz w:val="28"/>
        </w:rPr>
        <w:t>.</w:t>
      </w:r>
      <w:r w:rsidR="00E31B9D">
        <w:rPr>
          <w:sz w:val="28"/>
        </w:rPr>
        <w:t xml:space="preserve"> </w:t>
      </w:r>
      <w:r>
        <w:rPr>
          <w:sz w:val="28"/>
        </w:rPr>
        <w:t xml:space="preserve">Наименование должности лица </w:t>
      </w:r>
      <w:r w:rsidR="006B5428">
        <w:rPr>
          <w:sz w:val="28"/>
        </w:rPr>
        <w:t>-</w:t>
      </w:r>
      <w:r>
        <w:rPr>
          <w:sz w:val="28"/>
        </w:rPr>
        <w:t xml:space="preserve"> автора  документа указывается в соответствии с наименованием, приведенном в распорядительном документе о назначении на должность. </w:t>
      </w:r>
    </w:p>
    <w:p w:rsidR="00D12E31" w:rsidRDefault="00D12E31" w:rsidP="0003552C">
      <w:pPr>
        <w:pStyle w:val="a8"/>
        <w:widowControl/>
        <w:numPr>
          <w:ilvl w:val="2"/>
          <w:numId w:val="3"/>
        </w:numPr>
        <w:spacing w:line="216" w:lineRule="auto"/>
        <w:ind w:left="0" w:firstLine="709"/>
        <w:jc w:val="both"/>
        <w:rPr>
          <w:sz w:val="28"/>
        </w:rPr>
      </w:pPr>
      <w:r>
        <w:rPr>
          <w:sz w:val="28"/>
        </w:rPr>
        <w:t xml:space="preserve">Справочные данные </w:t>
      </w:r>
      <w:r w:rsidR="00E31B9D">
        <w:rPr>
          <w:sz w:val="28"/>
        </w:rPr>
        <w:t>о высшем исполнительном органе государстве</w:t>
      </w:r>
      <w:r w:rsidR="00A40CBC">
        <w:rPr>
          <w:sz w:val="28"/>
        </w:rPr>
        <w:t xml:space="preserve">нной власти Пензенской области </w:t>
      </w:r>
      <w:r>
        <w:rPr>
          <w:sz w:val="28"/>
        </w:rPr>
        <w:t>указываются в бланках писем и включают: почтовый адрес</w:t>
      </w:r>
      <w:r w:rsidR="007B5289">
        <w:rPr>
          <w:sz w:val="28"/>
        </w:rPr>
        <w:t>,</w:t>
      </w:r>
      <w:r>
        <w:rPr>
          <w:sz w:val="28"/>
        </w:rPr>
        <w:t xml:space="preserve">  номер телефона, факса, адрес электронной почты, сетевой адрес.</w:t>
      </w:r>
    </w:p>
    <w:p w:rsidR="00D12E31" w:rsidRDefault="00D12E31" w:rsidP="0003552C">
      <w:pPr>
        <w:pStyle w:val="a8"/>
        <w:widowControl/>
        <w:numPr>
          <w:ilvl w:val="2"/>
          <w:numId w:val="3"/>
        </w:numPr>
        <w:spacing w:line="216" w:lineRule="auto"/>
        <w:ind w:left="0" w:firstLine="709"/>
        <w:jc w:val="both"/>
        <w:rPr>
          <w:sz w:val="28"/>
        </w:rPr>
      </w:pPr>
      <w:r>
        <w:rPr>
          <w:sz w:val="28"/>
        </w:rPr>
        <w:t xml:space="preserve">Наименование вида документа указывается на всех документах, за исключением деловых (служебных) писем, располагается под реквизитами автора документа (наименованием </w:t>
      </w:r>
      <w:r w:rsidR="00F146A4">
        <w:rPr>
          <w:sz w:val="28"/>
        </w:rPr>
        <w:t>высшего исполнительного органа государственной власти Пензенской области</w:t>
      </w:r>
      <w:r>
        <w:rPr>
          <w:sz w:val="28"/>
        </w:rPr>
        <w:t>, наименованием структурного подразделения, наименованием должности)</w:t>
      </w:r>
      <w:r w:rsidR="00B6052F">
        <w:rPr>
          <w:sz w:val="28"/>
        </w:rPr>
        <w:t>.</w:t>
      </w:r>
    </w:p>
    <w:p w:rsidR="00D12E31" w:rsidRDefault="00D12E31" w:rsidP="0003552C">
      <w:pPr>
        <w:pStyle w:val="a8"/>
        <w:widowControl/>
        <w:numPr>
          <w:ilvl w:val="2"/>
          <w:numId w:val="3"/>
        </w:numPr>
        <w:spacing w:line="216" w:lineRule="auto"/>
        <w:ind w:left="0" w:firstLine="709"/>
        <w:jc w:val="both"/>
        <w:rPr>
          <w:sz w:val="28"/>
        </w:rPr>
      </w:pPr>
      <w:r>
        <w:rPr>
          <w:sz w:val="28"/>
        </w:rPr>
        <w:t>Дата документа соответствует дате подписания (утверждения) документа или дате события, зафиксированного в документе. Документы, изданные двумя  или более организациями, должны иметь одну (единую) дату.</w:t>
      </w:r>
    </w:p>
    <w:p w:rsidR="00D12E31" w:rsidRDefault="00D12E31" w:rsidP="0003552C">
      <w:pPr>
        <w:pStyle w:val="a8"/>
        <w:widowControl/>
        <w:spacing w:line="216" w:lineRule="auto"/>
        <w:ind w:left="0" w:firstLine="709"/>
        <w:jc w:val="both"/>
        <w:rPr>
          <w:sz w:val="28"/>
        </w:rPr>
      </w:pPr>
      <w:r>
        <w:rPr>
          <w:sz w:val="28"/>
        </w:rPr>
        <w:t>Дата документа записывается в последов</w:t>
      </w:r>
      <w:r w:rsidR="00B6052F">
        <w:rPr>
          <w:sz w:val="28"/>
        </w:rPr>
        <w:t xml:space="preserve">ательности: </w:t>
      </w:r>
      <w:r>
        <w:rPr>
          <w:sz w:val="28"/>
        </w:rPr>
        <w:t>день</w:t>
      </w:r>
      <w:r w:rsidR="007D7DF2">
        <w:rPr>
          <w:sz w:val="28"/>
        </w:rPr>
        <w:t xml:space="preserve"> месяца</w:t>
      </w:r>
      <w:r>
        <w:rPr>
          <w:sz w:val="28"/>
        </w:rPr>
        <w:t>, месяц, год одним из двух способов:</w:t>
      </w:r>
    </w:p>
    <w:p w:rsidR="00D12E31" w:rsidRDefault="00D12E31" w:rsidP="0003552C">
      <w:pPr>
        <w:pStyle w:val="a8"/>
        <w:widowControl/>
        <w:spacing w:line="216" w:lineRule="auto"/>
        <w:ind w:left="709"/>
        <w:jc w:val="both"/>
        <w:rPr>
          <w:sz w:val="28"/>
        </w:rPr>
      </w:pPr>
      <w:r>
        <w:rPr>
          <w:sz w:val="28"/>
        </w:rPr>
        <w:t>арабскими цифрами,</w:t>
      </w:r>
      <w:r w:rsidR="007B2840">
        <w:rPr>
          <w:sz w:val="28"/>
        </w:rPr>
        <w:t xml:space="preserve"> разделенными точкой: 05.06.2019</w:t>
      </w:r>
      <w:r>
        <w:rPr>
          <w:sz w:val="28"/>
        </w:rPr>
        <w:t>;</w:t>
      </w:r>
    </w:p>
    <w:p w:rsidR="00D12E31" w:rsidRDefault="00D12E31" w:rsidP="0003552C">
      <w:pPr>
        <w:pStyle w:val="a8"/>
        <w:widowControl/>
        <w:spacing w:line="216" w:lineRule="auto"/>
        <w:ind w:left="709"/>
        <w:jc w:val="both"/>
        <w:rPr>
          <w:sz w:val="28"/>
        </w:rPr>
      </w:pPr>
      <w:r>
        <w:rPr>
          <w:sz w:val="28"/>
        </w:rPr>
        <w:t>словесно-цифровым способом, например:</w:t>
      </w:r>
      <w:r w:rsidR="007B2840">
        <w:rPr>
          <w:sz w:val="28"/>
        </w:rPr>
        <w:t xml:space="preserve"> 5 июня 2019</w:t>
      </w:r>
      <w:r>
        <w:rPr>
          <w:sz w:val="28"/>
        </w:rPr>
        <w:t xml:space="preserve"> г.</w:t>
      </w:r>
    </w:p>
    <w:p w:rsidR="00D12E31" w:rsidRDefault="00D12E31" w:rsidP="0003552C">
      <w:pPr>
        <w:pStyle w:val="a8"/>
        <w:widowControl/>
        <w:numPr>
          <w:ilvl w:val="2"/>
          <w:numId w:val="3"/>
        </w:numPr>
        <w:spacing w:line="216" w:lineRule="auto"/>
        <w:ind w:left="0" w:firstLine="709"/>
        <w:jc w:val="both"/>
        <w:rPr>
          <w:sz w:val="28"/>
        </w:rPr>
      </w:pPr>
      <w:r>
        <w:rPr>
          <w:sz w:val="28"/>
        </w:rPr>
        <w:t>Регистрационный номер документа - цифровой или буквенно-ц</w:t>
      </w:r>
      <w:r w:rsidR="00B6052F">
        <w:rPr>
          <w:sz w:val="28"/>
        </w:rPr>
        <w:t>ифровой идентификатор документа,</w:t>
      </w:r>
      <w:r>
        <w:rPr>
          <w:sz w:val="28"/>
        </w:rPr>
        <w:t xml:space="preserve"> состоящий из порядк</w:t>
      </w:r>
      <w:r w:rsidR="007B2840">
        <w:rPr>
          <w:sz w:val="28"/>
        </w:rPr>
        <w:t xml:space="preserve">ового номера документа, который </w:t>
      </w:r>
      <w:r>
        <w:rPr>
          <w:sz w:val="28"/>
        </w:rPr>
        <w:t>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 и др.).</w:t>
      </w:r>
    </w:p>
    <w:p w:rsidR="00D12E31" w:rsidRDefault="00D12E31" w:rsidP="0003552C">
      <w:pPr>
        <w:pStyle w:val="a8"/>
        <w:widowControl/>
        <w:spacing w:line="216" w:lineRule="auto"/>
        <w:ind w:left="0" w:firstLine="709"/>
        <w:jc w:val="both"/>
        <w:rPr>
          <w:sz w:val="28"/>
        </w:rPr>
      </w:pPr>
      <w:r>
        <w:rPr>
          <w:sz w:val="28"/>
        </w:rPr>
        <w:t>На документ</w:t>
      </w:r>
      <w:r w:rsidR="00B6052F">
        <w:rPr>
          <w:sz w:val="28"/>
        </w:rPr>
        <w:t>е</w:t>
      </w:r>
      <w:r>
        <w:rPr>
          <w:sz w:val="28"/>
        </w:rPr>
        <w:t>, составленном совместно двумя и более организациями, проставляются регистрационные номера документа, присвоенные каждой из организаций. Регистрационные номера отделяются друг от друга косой чертой и проставляются в порядке указания авторов в заголовочной части или преамбуле документа.</w:t>
      </w:r>
    </w:p>
    <w:p w:rsidR="00D12E31" w:rsidRDefault="00D12E31" w:rsidP="0003552C">
      <w:pPr>
        <w:pStyle w:val="a8"/>
        <w:widowControl/>
        <w:numPr>
          <w:ilvl w:val="2"/>
          <w:numId w:val="3"/>
        </w:numPr>
        <w:tabs>
          <w:tab w:val="left" w:pos="1134"/>
          <w:tab w:val="left" w:pos="1560"/>
        </w:tabs>
        <w:spacing w:line="216" w:lineRule="auto"/>
        <w:ind w:left="0" w:firstLine="709"/>
        <w:jc w:val="both"/>
        <w:rPr>
          <w:sz w:val="28"/>
        </w:rPr>
      </w:pPr>
      <w:r>
        <w:rPr>
          <w:sz w:val="28"/>
        </w:rPr>
        <w:t>Ссылка на регистрационный номер и дату поступившего документа включает регистрационный номер и дату входящего инициативного документа, на который дается ответ.</w:t>
      </w:r>
    </w:p>
    <w:p w:rsidR="00D12E31" w:rsidRDefault="00D12E31" w:rsidP="0003552C">
      <w:pPr>
        <w:pStyle w:val="a8"/>
        <w:widowControl/>
        <w:numPr>
          <w:ilvl w:val="2"/>
          <w:numId w:val="3"/>
        </w:numPr>
        <w:tabs>
          <w:tab w:val="left" w:pos="1134"/>
          <w:tab w:val="left" w:pos="1276"/>
          <w:tab w:val="left" w:pos="1418"/>
          <w:tab w:val="left" w:pos="1701"/>
        </w:tabs>
        <w:spacing w:line="216" w:lineRule="auto"/>
        <w:ind w:left="0" w:firstLine="709"/>
        <w:jc w:val="both"/>
        <w:rPr>
          <w:sz w:val="28"/>
        </w:rPr>
      </w:pPr>
      <w:r>
        <w:rPr>
          <w:sz w:val="28"/>
        </w:rPr>
        <w:t>Место составления (издание)</w:t>
      </w:r>
      <w:r w:rsidRPr="004163B5">
        <w:rPr>
          <w:sz w:val="28"/>
        </w:rPr>
        <w:t xml:space="preserve"> </w:t>
      </w:r>
      <w:r w:rsidR="00B6052F">
        <w:rPr>
          <w:sz w:val="28"/>
        </w:rPr>
        <w:t xml:space="preserve">документа </w:t>
      </w:r>
      <w:r>
        <w:rPr>
          <w:sz w:val="28"/>
        </w:rPr>
        <w:t>указывается во всех документах, кроме деловых (служебных) писем, а также докладных, служебных записок и других внутренних информационно-справочных документов.</w:t>
      </w:r>
    </w:p>
    <w:p w:rsidR="00D12E31" w:rsidRDefault="00D12E31" w:rsidP="0003552C">
      <w:pPr>
        <w:pStyle w:val="a8"/>
        <w:widowControl/>
        <w:spacing w:line="216" w:lineRule="auto"/>
        <w:ind w:left="0" w:firstLine="709"/>
        <w:jc w:val="both"/>
        <w:rPr>
          <w:sz w:val="28"/>
        </w:rPr>
      </w:pPr>
      <w:r>
        <w:rPr>
          <w:sz w:val="28"/>
        </w:rPr>
        <w:t>Место составления (издания) документа указывается в соответствии с принятым административно-территориальным делением.</w:t>
      </w:r>
    </w:p>
    <w:p w:rsidR="00D12E31" w:rsidRDefault="00D12E31" w:rsidP="0003552C">
      <w:pPr>
        <w:pStyle w:val="a8"/>
        <w:widowControl/>
        <w:numPr>
          <w:ilvl w:val="2"/>
          <w:numId w:val="3"/>
        </w:numPr>
        <w:tabs>
          <w:tab w:val="left" w:pos="1134"/>
          <w:tab w:val="left" w:pos="1418"/>
          <w:tab w:val="left" w:pos="1701"/>
        </w:tabs>
        <w:spacing w:line="216" w:lineRule="auto"/>
        <w:ind w:left="0" w:firstLine="709"/>
        <w:jc w:val="both"/>
        <w:rPr>
          <w:sz w:val="28"/>
        </w:rPr>
      </w:pPr>
      <w:r>
        <w:rPr>
          <w:sz w:val="28"/>
        </w:rPr>
        <w:t>Гриф ограничения доступа к документу проставляется в правом верхнем углу первого листа документа (проект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w:t>
      </w:r>
    </w:p>
    <w:p w:rsidR="00D12E31" w:rsidRDefault="00D12E31" w:rsidP="0003552C">
      <w:pPr>
        <w:pStyle w:val="a8"/>
        <w:widowControl/>
        <w:spacing w:line="216" w:lineRule="auto"/>
        <w:ind w:left="0" w:firstLine="709"/>
        <w:jc w:val="both"/>
        <w:rPr>
          <w:sz w:val="28"/>
        </w:rPr>
      </w:pPr>
      <w:r>
        <w:rPr>
          <w:sz w:val="28"/>
        </w:rPr>
        <w:t xml:space="preserve">В состав грифа ограничения доступа к документу </w:t>
      </w:r>
      <w:r w:rsidR="007B2840">
        <w:rPr>
          <w:sz w:val="28"/>
        </w:rPr>
        <w:t xml:space="preserve">входит ограничительная надпись </w:t>
      </w:r>
      <w:r>
        <w:rPr>
          <w:sz w:val="28"/>
        </w:rPr>
        <w:t>"Для служебного пользования", которая может дополняться номером экземпляра документа и другими сведениями в соответствии с законодательством Российской Федерации.</w:t>
      </w:r>
    </w:p>
    <w:p w:rsidR="002F2B04" w:rsidRDefault="002F2B04" w:rsidP="0003552C">
      <w:pPr>
        <w:pStyle w:val="a8"/>
        <w:widowControl/>
        <w:spacing w:line="216" w:lineRule="auto"/>
        <w:ind w:left="0" w:firstLine="709"/>
        <w:jc w:val="both"/>
        <w:rPr>
          <w:sz w:val="28"/>
        </w:rPr>
      </w:pPr>
    </w:p>
    <w:p w:rsidR="00D12E31" w:rsidRDefault="00723AFF" w:rsidP="0003552C">
      <w:pPr>
        <w:pStyle w:val="a8"/>
        <w:widowControl/>
        <w:spacing w:line="216" w:lineRule="auto"/>
        <w:ind w:left="709"/>
        <w:jc w:val="both"/>
        <w:rPr>
          <w:sz w:val="28"/>
        </w:rPr>
      </w:pPr>
      <w:r>
        <w:rPr>
          <w:sz w:val="28"/>
        </w:rPr>
        <w:t>Пример</w:t>
      </w:r>
      <w:r w:rsidR="00D12E31">
        <w:rPr>
          <w:sz w:val="28"/>
        </w:rPr>
        <w:t xml:space="preserve"> </w:t>
      </w:r>
      <w:r w:rsidR="00382761">
        <w:rPr>
          <w:sz w:val="28"/>
        </w:rPr>
        <w:t>-</w:t>
      </w:r>
      <w:r w:rsidR="00D12E31">
        <w:rPr>
          <w:sz w:val="28"/>
        </w:rPr>
        <w:t xml:space="preserve"> Для служебного пользования</w:t>
      </w:r>
    </w:p>
    <w:p w:rsidR="00D12E31" w:rsidRDefault="00D12E31" w:rsidP="0003552C">
      <w:pPr>
        <w:pStyle w:val="a8"/>
        <w:widowControl/>
        <w:spacing w:line="216" w:lineRule="auto"/>
        <w:ind w:left="709"/>
        <w:jc w:val="both"/>
        <w:rPr>
          <w:sz w:val="28"/>
        </w:rPr>
      </w:pPr>
      <w:r>
        <w:rPr>
          <w:sz w:val="28"/>
        </w:rPr>
        <w:tab/>
      </w:r>
      <w:r>
        <w:rPr>
          <w:sz w:val="28"/>
        </w:rPr>
        <w:tab/>
        <w:t>Экз. № 2</w:t>
      </w:r>
    </w:p>
    <w:p w:rsidR="00D12E31" w:rsidRDefault="00D12E31" w:rsidP="002F2B04">
      <w:pPr>
        <w:widowControl/>
        <w:spacing w:line="228" w:lineRule="auto"/>
        <w:jc w:val="both"/>
        <w:rPr>
          <w:sz w:val="28"/>
        </w:rPr>
      </w:pPr>
    </w:p>
    <w:p w:rsidR="00D12E31" w:rsidRDefault="00D12E31" w:rsidP="00546D40">
      <w:pPr>
        <w:pStyle w:val="a8"/>
        <w:widowControl/>
        <w:numPr>
          <w:ilvl w:val="2"/>
          <w:numId w:val="3"/>
        </w:numPr>
        <w:tabs>
          <w:tab w:val="left" w:pos="851"/>
          <w:tab w:val="left" w:pos="1134"/>
          <w:tab w:val="left" w:pos="1418"/>
          <w:tab w:val="left" w:pos="1560"/>
        </w:tabs>
        <w:ind w:left="0" w:firstLine="709"/>
        <w:jc w:val="both"/>
        <w:rPr>
          <w:sz w:val="28"/>
        </w:rPr>
      </w:pPr>
      <w:r w:rsidRPr="00B10E1F">
        <w:rPr>
          <w:spacing w:val="-4"/>
          <w:sz w:val="28"/>
        </w:rPr>
        <w:t xml:space="preserve">Адресат используется при оформлении деловых (служебных) писем, </w:t>
      </w:r>
      <w:r>
        <w:rPr>
          <w:sz w:val="28"/>
        </w:rPr>
        <w:t>внутренних информационно-справочных документов (докладных, служебных записок и др.)</w:t>
      </w:r>
    </w:p>
    <w:p w:rsidR="00D12E31" w:rsidRDefault="00D12E31" w:rsidP="00546D40">
      <w:pPr>
        <w:pStyle w:val="a8"/>
        <w:widowControl/>
        <w:ind w:left="0" w:firstLine="709"/>
        <w:jc w:val="both"/>
        <w:rPr>
          <w:sz w:val="28"/>
        </w:rPr>
      </w:pPr>
      <w:r>
        <w:rPr>
          <w:sz w:val="28"/>
        </w:rPr>
        <w:t>Адресатом документа может быть организация, структурное подразделение организации, должностное или физическое лицо.</w:t>
      </w:r>
    </w:p>
    <w:p w:rsidR="00D12E31" w:rsidRDefault="00D12E31" w:rsidP="005A6710">
      <w:pPr>
        <w:pStyle w:val="a8"/>
        <w:widowControl/>
        <w:spacing w:line="216" w:lineRule="auto"/>
        <w:ind w:left="0" w:firstLine="709"/>
        <w:jc w:val="both"/>
        <w:rPr>
          <w:sz w:val="28"/>
        </w:rPr>
      </w:pPr>
      <w:r>
        <w:rPr>
          <w:sz w:val="28"/>
        </w:rPr>
        <w:t>Реквизит "адресат" проставляется в верхней правой части документа (на бланке с угловым расположением реквизитов) или справа под реквизитами бланка (при продольном расположении реквизитов бланка). Строки реквизита "адресат" выравниваются по левому краю или центрируются относительно самой длинной строки.</w:t>
      </w:r>
    </w:p>
    <w:p w:rsidR="00D12E31" w:rsidRPr="00634A3D" w:rsidRDefault="00D12E31" w:rsidP="005A6710">
      <w:pPr>
        <w:pStyle w:val="a8"/>
        <w:widowControl/>
        <w:spacing w:line="216" w:lineRule="auto"/>
        <w:ind w:left="0" w:firstLine="709"/>
        <w:jc w:val="both"/>
        <w:rPr>
          <w:sz w:val="28"/>
        </w:rPr>
      </w:pPr>
      <w:r>
        <w:rPr>
          <w:sz w:val="28"/>
        </w:rPr>
        <w:t>При адресовании документа руководителю (заместителю руководителя) организации указываются в дательном падеже наименование должности руководителя (заместителя руководителя), включающее наименование организации, и фамилия, инициалы должностного лица.</w:t>
      </w:r>
    </w:p>
    <w:p w:rsidR="002F2B04" w:rsidRDefault="002F2B04" w:rsidP="005A6710">
      <w:pPr>
        <w:widowControl/>
        <w:spacing w:line="216" w:lineRule="auto"/>
        <w:ind w:firstLine="709"/>
        <w:jc w:val="both"/>
        <w:rPr>
          <w:sz w:val="28"/>
        </w:rPr>
      </w:pPr>
    </w:p>
    <w:p w:rsidR="00B57EEA" w:rsidRDefault="00D12E31" w:rsidP="005A6710">
      <w:pPr>
        <w:widowControl/>
        <w:spacing w:line="216" w:lineRule="auto"/>
        <w:ind w:firstLine="709"/>
        <w:jc w:val="both"/>
        <w:rPr>
          <w:sz w:val="28"/>
        </w:rPr>
      </w:pPr>
      <w:r>
        <w:rPr>
          <w:sz w:val="28"/>
        </w:rPr>
        <w:t xml:space="preserve">Пример - </w:t>
      </w:r>
    </w:p>
    <w:p w:rsidR="00B57EEA" w:rsidRPr="002F2B04" w:rsidRDefault="00B57EEA" w:rsidP="005A6710">
      <w:pPr>
        <w:widowControl/>
        <w:spacing w:line="216" w:lineRule="auto"/>
        <w:ind w:firstLine="709"/>
        <w:jc w:val="both"/>
        <w:rPr>
          <w:sz w:val="10"/>
          <w:szCs w:val="10"/>
        </w:rPr>
      </w:pPr>
    </w:p>
    <w:p w:rsidR="00B57EEA" w:rsidRDefault="00B57EEA" w:rsidP="005A6710">
      <w:pPr>
        <w:widowControl/>
        <w:spacing w:line="216" w:lineRule="auto"/>
        <w:ind w:right="5243"/>
        <w:jc w:val="center"/>
        <w:rPr>
          <w:sz w:val="28"/>
        </w:rPr>
      </w:pPr>
      <w:r>
        <w:rPr>
          <w:sz w:val="28"/>
        </w:rPr>
        <w:t>Министру</w:t>
      </w:r>
    </w:p>
    <w:p w:rsidR="00B57EEA" w:rsidRDefault="00B57EEA" w:rsidP="005A6710">
      <w:pPr>
        <w:widowControl/>
        <w:spacing w:line="216" w:lineRule="auto"/>
        <w:ind w:right="5243"/>
        <w:jc w:val="center"/>
        <w:rPr>
          <w:sz w:val="28"/>
        </w:rPr>
      </w:pPr>
      <w:r>
        <w:rPr>
          <w:sz w:val="28"/>
        </w:rPr>
        <w:t>экономического развития</w:t>
      </w:r>
    </w:p>
    <w:p w:rsidR="00B57EEA" w:rsidRDefault="00B57EEA" w:rsidP="005A6710">
      <w:pPr>
        <w:widowControl/>
        <w:spacing w:line="216" w:lineRule="auto"/>
        <w:ind w:right="5243"/>
        <w:jc w:val="center"/>
        <w:rPr>
          <w:sz w:val="28"/>
        </w:rPr>
      </w:pPr>
      <w:r>
        <w:rPr>
          <w:sz w:val="28"/>
        </w:rPr>
        <w:t>Российской Федерации</w:t>
      </w:r>
    </w:p>
    <w:p w:rsidR="00A36B17" w:rsidRDefault="00A36B17" w:rsidP="005A6710">
      <w:pPr>
        <w:widowControl/>
        <w:spacing w:line="216" w:lineRule="auto"/>
        <w:ind w:right="5243"/>
        <w:jc w:val="center"/>
        <w:rPr>
          <w:sz w:val="28"/>
        </w:rPr>
      </w:pPr>
      <w:r>
        <w:rPr>
          <w:sz w:val="28"/>
        </w:rPr>
        <w:t>Фамилия И.О.</w:t>
      </w:r>
    </w:p>
    <w:p w:rsidR="00B57EEA" w:rsidRPr="002F2B04" w:rsidRDefault="00B57EEA" w:rsidP="005A6710">
      <w:pPr>
        <w:widowControl/>
        <w:spacing w:line="216" w:lineRule="auto"/>
        <w:ind w:firstLine="709"/>
        <w:jc w:val="both"/>
        <w:rPr>
          <w:sz w:val="28"/>
          <w:szCs w:val="28"/>
        </w:rPr>
      </w:pPr>
    </w:p>
    <w:p w:rsidR="00D12E31" w:rsidRDefault="00D12E31" w:rsidP="005A6710">
      <w:pPr>
        <w:widowControl/>
        <w:spacing w:line="216" w:lineRule="auto"/>
        <w:ind w:firstLine="709"/>
        <w:jc w:val="both"/>
        <w:rPr>
          <w:sz w:val="28"/>
        </w:rPr>
      </w:pPr>
      <w:r>
        <w:rPr>
          <w:sz w:val="28"/>
        </w:rPr>
        <w:t>При адресовании письма в организацию указывается ее полное или сокращенное наименование в именительном падеже.</w:t>
      </w:r>
    </w:p>
    <w:p w:rsidR="002F2B04" w:rsidRDefault="002F2B04" w:rsidP="005A6710">
      <w:pPr>
        <w:widowControl/>
        <w:spacing w:line="216" w:lineRule="auto"/>
        <w:ind w:firstLine="709"/>
        <w:jc w:val="both"/>
        <w:rPr>
          <w:sz w:val="28"/>
        </w:rPr>
      </w:pPr>
    </w:p>
    <w:p w:rsidR="00D12E31" w:rsidRDefault="00D12E31" w:rsidP="005A6710">
      <w:pPr>
        <w:widowControl/>
        <w:spacing w:line="216" w:lineRule="auto"/>
        <w:ind w:firstLine="709"/>
        <w:jc w:val="both"/>
        <w:rPr>
          <w:sz w:val="28"/>
        </w:rPr>
      </w:pPr>
      <w:r>
        <w:rPr>
          <w:sz w:val="28"/>
        </w:rPr>
        <w:t>Примеры:</w:t>
      </w:r>
    </w:p>
    <w:p w:rsidR="00D12E31" w:rsidRDefault="00D12E31" w:rsidP="005A6710">
      <w:pPr>
        <w:widowControl/>
        <w:spacing w:line="216" w:lineRule="auto"/>
        <w:ind w:firstLine="709"/>
        <w:jc w:val="both"/>
        <w:rPr>
          <w:sz w:val="28"/>
        </w:rPr>
      </w:pPr>
      <w:r>
        <w:rPr>
          <w:sz w:val="28"/>
        </w:rPr>
        <w:t>1. Федеральное дорожное агентство</w:t>
      </w:r>
    </w:p>
    <w:p w:rsidR="00D12E31" w:rsidRDefault="00D12E31" w:rsidP="005A6710">
      <w:pPr>
        <w:widowControl/>
        <w:spacing w:line="216" w:lineRule="auto"/>
        <w:ind w:firstLine="709"/>
        <w:jc w:val="both"/>
        <w:rPr>
          <w:sz w:val="28"/>
        </w:rPr>
      </w:pPr>
      <w:r>
        <w:rPr>
          <w:sz w:val="28"/>
        </w:rPr>
        <w:t>2. Росавтодор</w:t>
      </w:r>
    </w:p>
    <w:p w:rsidR="002F2B04" w:rsidRDefault="002F2B04" w:rsidP="005A6710">
      <w:pPr>
        <w:widowControl/>
        <w:spacing w:line="216" w:lineRule="auto"/>
        <w:ind w:firstLine="709"/>
        <w:jc w:val="both"/>
        <w:rPr>
          <w:sz w:val="28"/>
        </w:rPr>
      </w:pPr>
    </w:p>
    <w:p w:rsidR="00D12E31" w:rsidRDefault="00D12E31" w:rsidP="005A6710">
      <w:pPr>
        <w:widowControl/>
        <w:spacing w:line="216" w:lineRule="auto"/>
        <w:ind w:firstLine="709"/>
        <w:jc w:val="both"/>
        <w:rPr>
          <w:sz w:val="28"/>
        </w:rPr>
      </w:pPr>
      <w:r>
        <w:rPr>
          <w:sz w:val="28"/>
        </w:rPr>
        <w:t xml:space="preserve">При адресовании документа в структурное подразделение организации </w:t>
      </w:r>
      <w:r w:rsidR="002F2B04">
        <w:rPr>
          <w:sz w:val="28"/>
        </w:rPr>
        <w:br/>
      </w:r>
      <w:r>
        <w:rPr>
          <w:sz w:val="28"/>
        </w:rPr>
        <w:t>в реквизите "адресат" указывается в именительном падеже наименование организации, ниже - наименование структурного подразделения.</w:t>
      </w:r>
    </w:p>
    <w:p w:rsidR="002F2B04" w:rsidRPr="002F2B04" w:rsidRDefault="002F2B04" w:rsidP="005A6710">
      <w:pPr>
        <w:widowControl/>
        <w:spacing w:line="216" w:lineRule="auto"/>
        <w:ind w:firstLine="709"/>
        <w:jc w:val="both"/>
        <w:rPr>
          <w:sz w:val="28"/>
          <w:szCs w:val="28"/>
        </w:rPr>
      </w:pPr>
    </w:p>
    <w:p w:rsidR="00B57EEA" w:rsidRPr="002F2B04" w:rsidRDefault="00B57EEA" w:rsidP="005A6710">
      <w:pPr>
        <w:widowControl/>
        <w:spacing w:line="216" w:lineRule="auto"/>
        <w:ind w:firstLine="709"/>
        <w:jc w:val="both"/>
        <w:rPr>
          <w:sz w:val="28"/>
          <w:szCs w:val="28"/>
        </w:rPr>
      </w:pPr>
      <w:r w:rsidRPr="002F2B04">
        <w:rPr>
          <w:sz w:val="28"/>
          <w:szCs w:val="28"/>
        </w:rPr>
        <w:t>Пример -</w:t>
      </w:r>
    </w:p>
    <w:p w:rsidR="00B57EEA" w:rsidRPr="002F2B04" w:rsidRDefault="00B57EEA" w:rsidP="005A6710">
      <w:pPr>
        <w:widowControl/>
        <w:spacing w:line="216" w:lineRule="auto"/>
        <w:ind w:firstLine="709"/>
        <w:jc w:val="both"/>
        <w:rPr>
          <w:sz w:val="10"/>
          <w:szCs w:val="10"/>
        </w:rPr>
      </w:pPr>
    </w:p>
    <w:p w:rsidR="00B57EEA" w:rsidRPr="002F2B04" w:rsidRDefault="00B57EEA" w:rsidP="005A6710">
      <w:pPr>
        <w:widowControl/>
        <w:spacing w:line="216" w:lineRule="auto"/>
        <w:ind w:right="5243"/>
        <w:jc w:val="center"/>
        <w:rPr>
          <w:sz w:val="28"/>
          <w:szCs w:val="28"/>
        </w:rPr>
      </w:pPr>
      <w:r w:rsidRPr="002F2B04">
        <w:rPr>
          <w:sz w:val="28"/>
          <w:szCs w:val="28"/>
        </w:rPr>
        <w:t xml:space="preserve">Министерство спорта </w:t>
      </w:r>
    </w:p>
    <w:p w:rsidR="00B57EEA" w:rsidRPr="002F2B04" w:rsidRDefault="00B57EEA" w:rsidP="005A6710">
      <w:pPr>
        <w:widowControl/>
        <w:spacing w:line="216" w:lineRule="auto"/>
        <w:ind w:right="5243"/>
        <w:jc w:val="center"/>
        <w:rPr>
          <w:sz w:val="28"/>
          <w:szCs w:val="28"/>
        </w:rPr>
      </w:pPr>
      <w:r w:rsidRPr="002F2B04">
        <w:rPr>
          <w:sz w:val="28"/>
          <w:szCs w:val="28"/>
        </w:rPr>
        <w:t>Российской Федерации</w:t>
      </w:r>
    </w:p>
    <w:p w:rsidR="00D12E31" w:rsidRPr="002F2B04" w:rsidRDefault="00D12E31" w:rsidP="005A6710">
      <w:pPr>
        <w:widowControl/>
        <w:spacing w:line="216" w:lineRule="auto"/>
        <w:ind w:firstLine="709"/>
        <w:jc w:val="both"/>
        <w:rPr>
          <w:sz w:val="28"/>
          <w:szCs w:val="28"/>
        </w:rPr>
      </w:pPr>
    </w:p>
    <w:p w:rsidR="00B57EEA" w:rsidRPr="002F2B04" w:rsidRDefault="00B57EEA" w:rsidP="005A6710">
      <w:pPr>
        <w:widowControl/>
        <w:spacing w:line="216" w:lineRule="auto"/>
        <w:ind w:right="5243"/>
        <w:jc w:val="center"/>
        <w:rPr>
          <w:sz w:val="28"/>
          <w:szCs w:val="28"/>
        </w:rPr>
      </w:pPr>
      <w:r w:rsidRPr="002F2B04">
        <w:rPr>
          <w:sz w:val="28"/>
          <w:szCs w:val="28"/>
        </w:rPr>
        <w:t>Департамент</w:t>
      </w:r>
      <w:r w:rsidR="00D4628F" w:rsidRPr="002F2B04">
        <w:rPr>
          <w:sz w:val="28"/>
          <w:szCs w:val="28"/>
        </w:rPr>
        <w:t xml:space="preserve"> </w:t>
      </w:r>
      <w:r w:rsidRPr="002F2B04">
        <w:rPr>
          <w:sz w:val="28"/>
          <w:szCs w:val="28"/>
        </w:rPr>
        <w:t xml:space="preserve">государственной политики в сфере спорта и </w:t>
      </w:r>
    </w:p>
    <w:p w:rsidR="00D12E31" w:rsidRPr="002F2B04" w:rsidRDefault="00B57EEA" w:rsidP="005A6710">
      <w:pPr>
        <w:widowControl/>
        <w:spacing w:line="216" w:lineRule="auto"/>
        <w:ind w:right="5243"/>
        <w:jc w:val="center"/>
        <w:rPr>
          <w:sz w:val="28"/>
          <w:szCs w:val="28"/>
        </w:rPr>
      </w:pPr>
      <w:r w:rsidRPr="002F2B04">
        <w:rPr>
          <w:sz w:val="28"/>
          <w:szCs w:val="28"/>
        </w:rPr>
        <w:t>международного сотрудничества</w:t>
      </w:r>
    </w:p>
    <w:p w:rsidR="00D12E31" w:rsidRPr="002F2B04" w:rsidRDefault="00D12E31" w:rsidP="005A6710">
      <w:pPr>
        <w:widowControl/>
        <w:spacing w:line="216" w:lineRule="auto"/>
        <w:ind w:firstLine="709"/>
        <w:jc w:val="both"/>
        <w:rPr>
          <w:sz w:val="28"/>
          <w:szCs w:val="28"/>
        </w:rPr>
      </w:pPr>
    </w:p>
    <w:p w:rsidR="00D12E31" w:rsidRDefault="00D12E31" w:rsidP="005A6710">
      <w:pPr>
        <w:widowControl/>
        <w:spacing w:line="216" w:lineRule="auto"/>
        <w:ind w:firstLine="709"/>
        <w:jc w:val="both"/>
        <w:rPr>
          <w:sz w:val="28"/>
        </w:rPr>
      </w:pPr>
      <w:r>
        <w:rPr>
          <w:sz w:val="28"/>
        </w:rPr>
        <w:t xml:space="preserve">При адресовании письма руководителю структурного подразделения указывается в именительном падеже наименование организации, ниже - </w:t>
      </w:r>
      <w:r w:rsidR="00D4628F">
        <w:rPr>
          <w:sz w:val="28"/>
        </w:rPr>
        <w:br/>
      </w:r>
      <w:r>
        <w:rPr>
          <w:sz w:val="28"/>
        </w:rPr>
        <w:t>в дательном падеже наименование должности руководителя, включающее наименование структурного подразделения, фамилию, инициалы.</w:t>
      </w:r>
    </w:p>
    <w:p w:rsidR="00D12E31" w:rsidRDefault="00D12E31" w:rsidP="005A6710">
      <w:pPr>
        <w:widowControl/>
        <w:spacing w:line="216" w:lineRule="auto"/>
        <w:ind w:firstLine="709"/>
        <w:jc w:val="both"/>
        <w:rPr>
          <w:sz w:val="28"/>
        </w:rPr>
      </w:pPr>
      <w:r>
        <w:rPr>
          <w:sz w:val="28"/>
        </w:rPr>
        <w:t>Пример -</w:t>
      </w:r>
    </w:p>
    <w:p w:rsidR="00D4628F" w:rsidRPr="002F2B04" w:rsidRDefault="00D4628F" w:rsidP="005A6710">
      <w:pPr>
        <w:widowControl/>
        <w:spacing w:line="216" w:lineRule="auto"/>
        <w:ind w:firstLine="709"/>
        <w:jc w:val="both"/>
        <w:rPr>
          <w:sz w:val="10"/>
          <w:szCs w:val="10"/>
        </w:rPr>
      </w:pPr>
    </w:p>
    <w:p w:rsidR="00D4628F" w:rsidRDefault="00D4628F" w:rsidP="005A6710">
      <w:pPr>
        <w:widowControl/>
        <w:spacing w:line="216" w:lineRule="auto"/>
        <w:ind w:right="5243"/>
        <w:jc w:val="center"/>
        <w:rPr>
          <w:sz w:val="28"/>
        </w:rPr>
      </w:pPr>
      <w:r>
        <w:rPr>
          <w:sz w:val="28"/>
        </w:rPr>
        <w:t xml:space="preserve">Минпромторг России </w:t>
      </w:r>
    </w:p>
    <w:p w:rsidR="00D4628F" w:rsidRDefault="00D4628F" w:rsidP="005A6710">
      <w:pPr>
        <w:widowControl/>
        <w:spacing w:line="216" w:lineRule="auto"/>
        <w:ind w:right="5243"/>
        <w:jc w:val="center"/>
        <w:rPr>
          <w:sz w:val="28"/>
        </w:rPr>
      </w:pPr>
    </w:p>
    <w:p w:rsidR="00D12E31" w:rsidRDefault="00D4628F" w:rsidP="005A6710">
      <w:pPr>
        <w:widowControl/>
        <w:spacing w:line="216" w:lineRule="auto"/>
        <w:ind w:right="5243"/>
        <w:jc w:val="center"/>
        <w:rPr>
          <w:sz w:val="28"/>
        </w:rPr>
      </w:pPr>
      <w:r>
        <w:rPr>
          <w:sz w:val="28"/>
        </w:rPr>
        <w:t>Директору</w:t>
      </w:r>
    </w:p>
    <w:p w:rsidR="00D12E31" w:rsidRDefault="00D4628F" w:rsidP="005A6710">
      <w:pPr>
        <w:widowControl/>
        <w:spacing w:line="216" w:lineRule="auto"/>
        <w:ind w:right="5243"/>
        <w:jc w:val="center"/>
        <w:rPr>
          <w:sz w:val="28"/>
        </w:rPr>
      </w:pPr>
      <w:r>
        <w:rPr>
          <w:sz w:val="28"/>
        </w:rPr>
        <w:t>Департамента автомобильной</w:t>
      </w:r>
    </w:p>
    <w:p w:rsidR="00D12E31" w:rsidRDefault="00D4628F" w:rsidP="005A6710">
      <w:pPr>
        <w:widowControl/>
        <w:spacing w:line="216" w:lineRule="auto"/>
        <w:ind w:right="5243"/>
        <w:jc w:val="center"/>
        <w:rPr>
          <w:sz w:val="28"/>
        </w:rPr>
      </w:pPr>
      <w:r>
        <w:rPr>
          <w:sz w:val="28"/>
        </w:rPr>
        <w:t>промышленности и</w:t>
      </w:r>
    </w:p>
    <w:p w:rsidR="00D12E31" w:rsidRDefault="00D4628F" w:rsidP="005A6710">
      <w:pPr>
        <w:widowControl/>
        <w:spacing w:line="216" w:lineRule="auto"/>
        <w:ind w:right="5243"/>
        <w:jc w:val="center"/>
        <w:rPr>
          <w:sz w:val="28"/>
        </w:rPr>
      </w:pPr>
      <w:r>
        <w:rPr>
          <w:sz w:val="28"/>
        </w:rPr>
        <w:t>железнодорожного</w:t>
      </w:r>
    </w:p>
    <w:p w:rsidR="00D4628F" w:rsidRDefault="00D4628F" w:rsidP="005A6710">
      <w:pPr>
        <w:widowControl/>
        <w:spacing w:line="216" w:lineRule="auto"/>
        <w:ind w:right="5243"/>
        <w:jc w:val="center"/>
        <w:rPr>
          <w:sz w:val="28"/>
        </w:rPr>
      </w:pPr>
      <w:r>
        <w:rPr>
          <w:sz w:val="28"/>
        </w:rPr>
        <w:t>машиностроения</w:t>
      </w:r>
    </w:p>
    <w:p w:rsidR="00D12E31" w:rsidRDefault="00D4628F" w:rsidP="005A6710">
      <w:pPr>
        <w:widowControl/>
        <w:spacing w:line="216" w:lineRule="auto"/>
        <w:ind w:right="5243"/>
        <w:jc w:val="center"/>
        <w:rPr>
          <w:sz w:val="28"/>
        </w:rPr>
      </w:pPr>
      <w:r>
        <w:rPr>
          <w:sz w:val="28"/>
        </w:rPr>
        <w:t>Фамилия И.О.</w:t>
      </w:r>
    </w:p>
    <w:p w:rsidR="00FC2F9A" w:rsidRDefault="00FC2F9A" w:rsidP="004C3170">
      <w:pPr>
        <w:widowControl/>
        <w:spacing w:line="216" w:lineRule="auto"/>
        <w:ind w:right="5243"/>
        <w:jc w:val="center"/>
        <w:rPr>
          <w:sz w:val="28"/>
        </w:rPr>
      </w:pPr>
    </w:p>
    <w:p w:rsidR="00D12E31" w:rsidRDefault="00D12E31" w:rsidP="006836C6">
      <w:pPr>
        <w:widowControl/>
        <w:spacing w:line="216" w:lineRule="auto"/>
        <w:ind w:firstLine="709"/>
        <w:jc w:val="both"/>
        <w:rPr>
          <w:sz w:val="28"/>
        </w:rPr>
      </w:pPr>
      <w:r>
        <w:rPr>
          <w:sz w:val="28"/>
        </w:rPr>
        <w:t>Перед фамилией должностного лица допускается употреблять сокращение "г-ну" (господину), если адресат мужчина, или "г-же" (госпоже), если адресат женщина.</w:t>
      </w:r>
    </w:p>
    <w:p w:rsidR="002F2B04" w:rsidRDefault="002F2B04" w:rsidP="006836C6">
      <w:pPr>
        <w:widowControl/>
        <w:spacing w:line="216" w:lineRule="auto"/>
        <w:ind w:firstLine="709"/>
        <w:jc w:val="both"/>
        <w:rPr>
          <w:sz w:val="28"/>
        </w:rPr>
      </w:pPr>
    </w:p>
    <w:p w:rsidR="00D12E31" w:rsidRDefault="00D12E31" w:rsidP="006836C6">
      <w:pPr>
        <w:widowControl/>
        <w:spacing w:line="216" w:lineRule="auto"/>
        <w:ind w:firstLine="709"/>
        <w:jc w:val="both"/>
        <w:rPr>
          <w:sz w:val="28"/>
        </w:rPr>
      </w:pPr>
      <w:r>
        <w:rPr>
          <w:sz w:val="28"/>
        </w:rPr>
        <w:t>Примеры:</w:t>
      </w:r>
    </w:p>
    <w:p w:rsidR="00FC2F9A" w:rsidRPr="00FC2F9A" w:rsidRDefault="00FC2F9A" w:rsidP="006836C6">
      <w:pPr>
        <w:widowControl/>
        <w:spacing w:line="216" w:lineRule="auto"/>
        <w:ind w:firstLine="709"/>
        <w:jc w:val="both"/>
        <w:rPr>
          <w:sz w:val="10"/>
          <w:szCs w:val="10"/>
        </w:rPr>
      </w:pPr>
    </w:p>
    <w:p w:rsidR="00D12E31" w:rsidRDefault="00D12E31" w:rsidP="006836C6">
      <w:pPr>
        <w:widowControl/>
        <w:spacing w:line="216" w:lineRule="auto"/>
        <w:ind w:firstLine="709"/>
        <w:jc w:val="both"/>
        <w:rPr>
          <w:sz w:val="28"/>
        </w:rPr>
      </w:pPr>
      <w:r>
        <w:rPr>
          <w:sz w:val="28"/>
        </w:rPr>
        <w:t>1. г-ну Фамилия И.О.</w:t>
      </w:r>
    </w:p>
    <w:p w:rsidR="00D12E31" w:rsidRDefault="00D12E31" w:rsidP="006836C6">
      <w:pPr>
        <w:widowControl/>
        <w:spacing w:line="216" w:lineRule="auto"/>
        <w:ind w:firstLine="709"/>
        <w:jc w:val="both"/>
        <w:rPr>
          <w:sz w:val="28"/>
        </w:rPr>
      </w:pPr>
      <w:r>
        <w:rPr>
          <w:sz w:val="28"/>
        </w:rPr>
        <w:t>2. г-же Фамилия И.О.</w:t>
      </w:r>
    </w:p>
    <w:p w:rsidR="002F2B04" w:rsidRDefault="002F2B04" w:rsidP="006836C6">
      <w:pPr>
        <w:widowControl/>
        <w:spacing w:line="216" w:lineRule="auto"/>
        <w:ind w:firstLine="709"/>
        <w:jc w:val="both"/>
        <w:rPr>
          <w:sz w:val="28"/>
        </w:rPr>
      </w:pPr>
    </w:p>
    <w:p w:rsidR="00D12E31" w:rsidRDefault="00D12E31" w:rsidP="006836C6">
      <w:pPr>
        <w:widowControl/>
        <w:spacing w:line="216" w:lineRule="auto"/>
        <w:ind w:firstLine="709"/>
        <w:jc w:val="both"/>
        <w:rPr>
          <w:sz w:val="28"/>
        </w:rPr>
      </w:pPr>
      <w:r>
        <w:rPr>
          <w:sz w:val="28"/>
        </w:rPr>
        <w:t xml:space="preserve">При рассылке документа группе организаций одного типа или </w:t>
      </w:r>
      <w:r w:rsidR="00E8700C">
        <w:rPr>
          <w:sz w:val="28"/>
        </w:rPr>
        <w:br/>
      </w:r>
      <w:r>
        <w:rPr>
          <w:sz w:val="28"/>
        </w:rPr>
        <w:t>в структурные подразделения одной организации, адресат указывается обобщенно.</w:t>
      </w:r>
    </w:p>
    <w:p w:rsidR="002F2B04" w:rsidRDefault="002F2B04" w:rsidP="006836C6">
      <w:pPr>
        <w:widowControl/>
        <w:spacing w:line="216" w:lineRule="auto"/>
        <w:ind w:firstLine="709"/>
        <w:jc w:val="both"/>
        <w:rPr>
          <w:sz w:val="28"/>
        </w:rPr>
      </w:pPr>
    </w:p>
    <w:p w:rsidR="000B669C" w:rsidRDefault="000B669C" w:rsidP="006836C6">
      <w:pPr>
        <w:widowControl/>
        <w:spacing w:line="216" w:lineRule="auto"/>
        <w:ind w:firstLine="709"/>
        <w:jc w:val="both"/>
        <w:rPr>
          <w:sz w:val="28"/>
        </w:rPr>
      </w:pPr>
      <w:r>
        <w:rPr>
          <w:sz w:val="28"/>
        </w:rPr>
        <w:t>Пример -</w:t>
      </w:r>
    </w:p>
    <w:p w:rsidR="000B669C" w:rsidRPr="00E71F8E" w:rsidRDefault="000B669C" w:rsidP="006836C6">
      <w:pPr>
        <w:widowControl/>
        <w:spacing w:line="216" w:lineRule="auto"/>
        <w:ind w:firstLine="709"/>
        <w:jc w:val="both"/>
        <w:rPr>
          <w:sz w:val="10"/>
          <w:szCs w:val="10"/>
        </w:rPr>
      </w:pPr>
    </w:p>
    <w:p w:rsidR="000B669C" w:rsidRDefault="000B669C" w:rsidP="006836C6">
      <w:pPr>
        <w:widowControl/>
        <w:spacing w:line="216" w:lineRule="auto"/>
        <w:ind w:right="5243"/>
        <w:jc w:val="center"/>
        <w:rPr>
          <w:sz w:val="28"/>
        </w:rPr>
      </w:pPr>
      <w:r>
        <w:rPr>
          <w:sz w:val="28"/>
        </w:rPr>
        <w:t xml:space="preserve">Руководителям </w:t>
      </w:r>
    </w:p>
    <w:p w:rsidR="000B669C" w:rsidRDefault="000B669C" w:rsidP="006836C6">
      <w:pPr>
        <w:widowControl/>
        <w:spacing w:line="216" w:lineRule="auto"/>
        <w:ind w:right="5243"/>
        <w:jc w:val="center"/>
        <w:rPr>
          <w:sz w:val="28"/>
        </w:rPr>
      </w:pPr>
      <w:r>
        <w:rPr>
          <w:sz w:val="28"/>
        </w:rPr>
        <w:t>исполнительных органов</w:t>
      </w:r>
    </w:p>
    <w:p w:rsidR="000B669C" w:rsidRDefault="000B669C" w:rsidP="006836C6">
      <w:pPr>
        <w:widowControl/>
        <w:spacing w:line="216" w:lineRule="auto"/>
        <w:ind w:right="5243"/>
        <w:jc w:val="center"/>
        <w:rPr>
          <w:sz w:val="28"/>
        </w:rPr>
      </w:pPr>
      <w:r w:rsidRPr="000B669C">
        <w:rPr>
          <w:sz w:val="28"/>
        </w:rPr>
        <w:t xml:space="preserve"> </w:t>
      </w:r>
      <w:r>
        <w:rPr>
          <w:sz w:val="28"/>
        </w:rPr>
        <w:t>государственной власти</w:t>
      </w:r>
      <w:r w:rsidRPr="000B669C">
        <w:rPr>
          <w:sz w:val="28"/>
        </w:rPr>
        <w:t xml:space="preserve"> </w:t>
      </w:r>
    </w:p>
    <w:p w:rsidR="000B669C" w:rsidRDefault="000B669C" w:rsidP="006836C6">
      <w:pPr>
        <w:widowControl/>
        <w:spacing w:line="216" w:lineRule="auto"/>
        <w:ind w:right="5243"/>
        <w:jc w:val="center"/>
        <w:rPr>
          <w:sz w:val="28"/>
        </w:rPr>
      </w:pPr>
      <w:r>
        <w:rPr>
          <w:sz w:val="28"/>
        </w:rPr>
        <w:t>Пензенской области</w:t>
      </w:r>
    </w:p>
    <w:p w:rsidR="000B669C" w:rsidRPr="002F41DC" w:rsidRDefault="000B669C" w:rsidP="006836C6">
      <w:pPr>
        <w:widowControl/>
        <w:spacing w:line="216" w:lineRule="auto"/>
        <w:ind w:firstLine="709"/>
        <w:jc w:val="both"/>
        <w:rPr>
          <w:sz w:val="28"/>
          <w:szCs w:val="28"/>
        </w:rPr>
      </w:pPr>
    </w:p>
    <w:p w:rsidR="00D12E31" w:rsidRDefault="00D12E31" w:rsidP="006836C6">
      <w:pPr>
        <w:widowControl/>
        <w:spacing w:line="216" w:lineRule="auto"/>
        <w:ind w:firstLine="709"/>
        <w:jc w:val="both"/>
        <w:rPr>
          <w:spacing w:val="-4"/>
          <w:sz w:val="28"/>
        </w:rPr>
      </w:pPr>
      <w:r>
        <w:rPr>
          <w:sz w:val="28"/>
        </w:rPr>
        <w:t xml:space="preserve">При рассылке документа не всем организациям или структурным </w:t>
      </w:r>
      <w:r w:rsidRPr="00C87680">
        <w:rPr>
          <w:spacing w:val="-4"/>
          <w:sz w:val="28"/>
        </w:rPr>
        <w:t>подразделениям под реквизитом "Адресат" в скобках указывается "(по списку)".</w:t>
      </w:r>
    </w:p>
    <w:p w:rsidR="00D12E31" w:rsidRPr="002F41DC" w:rsidRDefault="00D12E31" w:rsidP="006836C6">
      <w:pPr>
        <w:widowControl/>
        <w:spacing w:line="216" w:lineRule="auto"/>
        <w:ind w:firstLine="709"/>
        <w:jc w:val="both"/>
        <w:rPr>
          <w:spacing w:val="-4"/>
          <w:sz w:val="28"/>
          <w:szCs w:val="28"/>
        </w:rPr>
      </w:pPr>
    </w:p>
    <w:p w:rsidR="00D12E31" w:rsidRDefault="00D12E31" w:rsidP="006836C6">
      <w:pPr>
        <w:widowControl/>
        <w:spacing w:line="216" w:lineRule="auto"/>
        <w:ind w:firstLine="709"/>
        <w:jc w:val="both"/>
        <w:rPr>
          <w:sz w:val="28"/>
        </w:rPr>
      </w:pPr>
      <w:r>
        <w:rPr>
          <w:sz w:val="28"/>
        </w:rPr>
        <w:t>Пример -</w:t>
      </w:r>
    </w:p>
    <w:p w:rsidR="00E71F8E" w:rsidRPr="00E71F8E" w:rsidRDefault="00E71F8E" w:rsidP="006836C6">
      <w:pPr>
        <w:widowControl/>
        <w:spacing w:line="216" w:lineRule="auto"/>
        <w:ind w:firstLine="709"/>
        <w:jc w:val="both"/>
        <w:rPr>
          <w:spacing w:val="-4"/>
          <w:sz w:val="10"/>
          <w:szCs w:val="10"/>
        </w:rPr>
      </w:pPr>
    </w:p>
    <w:p w:rsidR="00FD36AF" w:rsidRDefault="00E71F8E" w:rsidP="006836C6">
      <w:pPr>
        <w:widowControl/>
        <w:spacing w:line="216" w:lineRule="auto"/>
        <w:ind w:right="5243"/>
        <w:jc w:val="center"/>
        <w:rPr>
          <w:sz w:val="28"/>
        </w:rPr>
      </w:pPr>
      <w:r>
        <w:rPr>
          <w:sz w:val="28"/>
        </w:rPr>
        <w:t>Руководителям</w:t>
      </w:r>
      <w:r w:rsidR="00FD36AF">
        <w:rPr>
          <w:sz w:val="28"/>
        </w:rPr>
        <w:t xml:space="preserve"> </w:t>
      </w:r>
      <w:r>
        <w:rPr>
          <w:sz w:val="28"/>
        </w:rPr>
        <w:t xml:space="preserve"> </w:t>
      </w:r>
      <w:r w:rsidR="00FD36AF">
        <w:rPr>
          <w:sz w:val="28"/>
        </w:rPr>
        <w:t xml:space="preserve">структурных подразделений Правительства </w:t>
      </w:r>
    </w:p>
    <w:p w:rsidR="00FD36AF" w:rsidRDefault="00FD36AF" w:rsidP="006836C6">
      <w:pPr>
        <w:widowControl/>
        <w:spacing w:line="216" w:lineRule="auto"/>
        <w:ind w:right="5243"/>
        <w:jc w:val="center"/>
        <w:rPr>
          <w:sz w:val="28"/>
        </w:rPr>
      </w:pPr>
      <w:r>
        <w:rPr>
          <w:sz w:val="28"/>
        </w:rPr>
        <w:t>Пензенской области</w:t>
      </w:r>
    </w:p>
    <w:p w:rsidR="00FD36AF" w:rsidRDefault="00FD36AF" w:rsidP="006836C6">
      <w:pPr>
        <w:widowControl/>
        <w:spacing w:line="216" w:lineRule="auto"/>
        <w:ind w:right="5243"/>
        <w:jc w:val="center"/>
        <w:rPr>
          <w:sz w:val="28"/>
        </w:rPr>
      </w:pPr>
      <w:r>
        <w:rPr>
          <w:sz w:val="28"/>
        </w:rPr>
        <w:t>(по списку)</w:t>
      </w:r>
    </w:p>
    <w:p w:rsidR="00E71F8E" w:rsidRDefault="00E71F8E" w:rsidP="006836C6">
      <w:pPr>
        <w:widowControl/>
        <w:spacing w:line="216" w:lineRule="auto"/>
        <w:jc w:val="center"/>
        <w:rPr>
          <w:sz w:val="28"/>
        </w:rPr>
      </w:pPr>
    </w:p>
    <w:p w:rsidR="00D12E31" w:rsidRDefault="00D12E31" w:rsidP="006836C6">
      <w:pPr>
        <w:widowControl/>
        <w:spacing w:line="216" w:lineRule="auto"/>
        <w:ind w:firstLine="709"/>
        <w:jc w:val="both"/>
        <w:rPr>
          <w:sz w:val="28"/>
        </w:rPr>
      </w:pPr>
      <w:r>
        <w:rPr>
          <w:sz w:val="28"/>
        </w:rPr>
        <w:t xml:space="preserve">В одном документе не должно быть более четырех адресатов. Слово "Копия" перед вторым третьим, четвертым адресатами не указывается. </w:t>
      </w:r>
      <w:r w:rsidR="006F5C67">
        <w:rPr>
          <w:sz w:val="28"/>
        </w:rPr>
        <w:br/>
      </w:r>
      <w:r>
        <w:rPr>
          <w:sz w:val="28"/>
        </w:rPr>
        <w:t>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обобщено.</w:t>
      </w:r>
    </w:p>
    <w:p w:rsidR="00D12E31" w:rsidRDefault="00D12E31" w:rsidP="006836C6">
      <w:pPr>
        <w:widowControl/>
        <w:spacing w:line="216" w:lineRule="auto"/>
        <w:ind w:firstLine="709"/>
        <w:jc w:val="both"/>
        <w:rPr>
          <w:sz w:val="28"/>
        </w:rPr>
      </w:pPr>
      <w:r>
        <w:rPr>
          <w:sz w:val="28"/>
        </w:rPr>
        <w:t xml:space="preserve">В состав реквизита "Адресат" может входить почтовый адрес. Элементы почтового адреса указываются в последовательности, установленной Правилами оказания услуг почтовой связи, утвержденными приказом Министерства связи и массовых коммуникаций Российской Федерации </w:t>
      </w:r>
      <w:r>
        <w:rPr>
          <w:sz w:val="28"/>
        </w:rPr>
        <w:br/>
        <w:t>от 31 июля 2014 г. № 234</w:t>
      </w:r>
      <w:r w:rsidR="0017703E">
        <w:rPr>
          <w:sz w:val="28"/>
        </w:rPr>
        <w:t xml:space="preserve"> (с последующими изменениями)</w:t>
      </w:r>
      <w:r>
        <w:rPr>
          <w:sz w:val="28"/>
        </w:rPr>
        <w:t>.</w:t>
      </w:r>
    </w:p>
    <w:p w:rsidR="00D12E31" w:rsidRDefault="00D12E31" w:rsidP="006836C6">
      <w:pPr>
        <w:widowControl/>
        <w:spacing w:line="216" w:lineRule="auto"/>
        <w:ind w:firstLine="709"/>
        <w:jc w:val="both"/>
        <w:rPr>
          <w:sz w:val="28"/>
        </w:rPr>
      </w:pPr>
      <w:r>
        <w:rPr>
          <w:sz w:val="28"/>
        </w:rPr>
        <w:t>Реквизиты адреса на почтовых отправлениях пишутся в следующем порядке:</w:t>
      </w:r>
    </w:p>
    <w:p w:rsidR="00D12E31" w:rsidRPr="006F5C67" w:rsidRDefault="00D12E31" w:rsidP="006836C6">
      <w:pPr>
        <w:widowControl/>
        <w:spacing w:line="216" w:lineRule="auto"/>
        <w:ind w:firstLine="709"/>
        <w:jc w:val="both"/>
        <w:rPr>
          <w:spacing w:val="-4"/>
          <w:sz w:val="28"/>
        </w:rPr>
      </w:pPr>
      <w:r>
        <w:rPr>
          <w:sz w:val="28"/>
        </w:rPr>
        <w:t xml:space="preserve">а) для юридического лица - полное или сокращенное наименование </w:t>
      </w:r>
      <w:r w:rsidR="006F5C67">
        <w:rPr>
          <w:sz w:val="28"/>
        </w:rPr>
        <w:br/>
      </w:r>
      <w:r>
        <w:rPr>
          <w:sz w:val="28"/>
        </w:rPr>
        <w:t>(</w:t>
      </w:r>
      <w:r w:rsidRPr="006F5C67">
        <w:rPr>
          <w:spacing w:val="-4"/>
          <w:sz w:val="28"/>
        </w:rPr>
        <w:t>при наличии), для гражданина - фамилия, имя, отчество (последнее при наличии);</w:t>
      </w:r>
    </w:p>
    <w:p w:rsidR="00D12E31" w:rsidRDefault="00D12E31" w:rsidP="006836C6">
      <w:pPr>
        <w:widowControl/>
        <w:spacing w:line="216" w:lineRule="auto"/>
        <w:ind w:firstLine="709"/>
        <w:jc w:val="both"/>
        <w:rPr>
          <w:sz w:val="28"/>
        </w:rPr>
      </w:pPr>
      <w:r>
        <w:rPr>
          <w:sz w:val="28"/>
        </w:rPr>
        <w:t>б) банковские реквизиты (для почтовых переводов, направляемых юридическому лицу или принимаемых от юридического лица);</w:t>
      </w:r>
    </w:p>
    <w:p w:rsidR="00D12E31" w:rsidRDefault="00F8791A" w:rsidP="006836C6">
      <w:pPr>
        <w:widowControl/>
        <w:spacing w:line="216" w:lineRule="auto"/>
        <w:ind w:firstLine="709"/>
        <w:jc w:val="both"/>
        <w:rPr>
          <w:sz w:val="28"/>
        </w:rPr>
      </w:pPr>
      <w:r>
        <w:rPr>
          <w:sz w:val="28"/>
        </w:rPr>
        <w:t>в) название улицы</w:t>
      </w:r>
      <w:r w:rsidR="00D12E31">
        <w:rPr>
          <w:sz w:val="28"/>
        </w:rPr>
        <w:t>, номер дома, номер квартиры;</w:t>
      </w:r>
    </w:p>
    <w:p w:rsidR="00D12E31" w:rsidRDefault="00D12E31" w:rsidP="006836C6">
      <w:pPr>
        <w:widowControl/>
        <w:spacing w:line="216" w:lineRule="auto"/>
        <w:ind w:firstLine="709"/>
        <w:jc w:val="both"/>
        <w:rPr>
          <w:sz w:val="28"/>
        </w:rPr>
      </w:pPr>
      <w:r>
        <w:rPr>
          <w:sz w:val="28"/>
        </w:rPr>
        <w:t>г) название населенного пункта  (города, поселка и т.п.);</w:t>
      </w:r>
    </w:p>
    <w:p w:rsidR="00D12E31" w:rsidRDefault="00D12E31" w:rsidP="006836C6">
      <w:pPr>
        <w:widowControl/>
        <w:spacing w:line="216" w:lineRule="auto"/>
        <w:ind w:firstLine="709"/>
        <w:jc w:val="both"/>
        <w:rPr>
          <w:sz w:val="28"/>
        </w:rPr>
      </w:pPr>
      <w:r>
        <w:rPr>
          <w:sz w:val="28"/>
        </w:rPr>
        <w:t>д) название района;</w:t>
      </w:r>
    </w:p>
    <w:p w:rsidR="00D12E31" w:rsidRDefault="00D12E31" w:rsidP="006836C6">
      <w:pPr>
        <w:widowControl/>
        <w:spacing w:line="216" w:lineRule="auto"/>
        <w:ind w:firstLine="709"/>
        <w:jc w:val="both"/>
        <w:rPr>
          <w:sz w:val="28"/>
        </w:rPr>
      </w:pPr>
      <w:r>
        <w:rPr>
          <w:sz w:val="28"/>
        </w:rPr>
        <w:t>г) название республики, края, области, автономного округа (области);</w:t>
      </w:r>
    </w:p>
    <w:p w:rsidR="00D12E31" w:rsidRDefault="00D12E31" w:rsidP="006836C6">
      <w:pPr>
        <w:widowControl/>
        <w:spacing w:line="216" w:lineRule="auto"/>
        <w:ind w:firstLine="709"/>
        <w:jc w:val="both"/>
        <w:rPr>
          <w:sz w:val="28"/>
        </w:rPr>
      </w:pPr>
      <w:r>
        <w:rPr>
          <w:sz w:val="28"/>
        </w:rPr>
        <w:t>ж) название страны (</w:t>
      </w:r>
      <w:r w:rsidR="007F56CA">
        <w:rPr>
          <w:sz w:val="28"/>
        </w:rPr>
        <w:t xml:space="preserve">для </w:t>
      </w:r>
      <w:r>
        <w:rPr>
          <w:sz w:val="28"/>
        </w:rPr>
        <w:t>международных почтовых отправлений);</w:t>
      </w:r>
    </w:p>
    <w:p w:rsidR="00D12E31" w:rsidRDefault="00D12E31" w:rsidP="006836C6">
      <w:pPr>
        <w:widowControl/>
        <w:spacing w:line="216" w:lineRule="auto"/>
        <w:ind w:firstLine="709"/>
        <w:jc w:val="both"/>
        <w:rPr>
          <w:sz w:val="28"/>
        </w:rPr>
      </w:pPr>
      <w:r>
        <w:rPr>
          <w:sz w:val="28"/>
        </w:rPr>
        <w:t>з) почтовый индекс.</w:t>
      </w:r>
    </w:p>
    <w:p w:rsidR="00D12E31" w:rsidRDefault="00D12E31" w:rsidP="00E8700C">
      <w:pPr>
        <w:widowControl/>
        <w:spacing w:line="226" w:lineRule="auto"/>
        <w:ind w:firstLine="709"/>
        <w:jc w:val="both"/>
        <w:rPr>
          <w:spacing w:val="-4"/>
          <w:sz w:val="28"/>
        </w:rPr>
      </w:pPr>
      <w:r>
        <w:rPr>
          <w:sz w:val="28"/>
        </w:rPr>
        <w:t>Пример -</w:t>
      </w:r>
    </w:p>
    <w:p w:rsidR="00D12E31" w:rsidRPr="00546B5A" w:rsidRDefault="00D12E31" w:rsidP="00E8700C">
      <w:pPr>
        <w:widowControl/>
        <w:spacing w:line="226" w:lineRule="auto"/>
        <w:ind w:firstLine="709"/>
        <w:jc w:val="both"/>
        <w:rPr>
          <w:sz w:val="10"/>
          <w:szCs w:val="10"/>
        </w:rPr>
      </w:pPr>
    </w:p>
    <w:p w:rsidR="00D12E31" w:rsidRDefault="00501BE1" w:rsidP="00E8700C">
      <w:pPr>
        <w:widowControl/>
        <w:spacing w:line="226" w:lineRule="auto"/>
        <w:ind w:right="5243"/>
        <w:jc w:val="center"/>
        <w:rPr>
          <w:sz w:val="28"/>
        </w:rPr>
      </w:pPr>
      <w:r>
        <w:rPr>
          <w:sz w:val="28"/>
        </w:rPr>
        <w:t>Общественная палата</w:t>
      </w:r>
    </w:p>
    <w:p w:rsidR="00501BE1" w:rsidRDefault="00501BE1" w:rsidP="00E8700C">
      <w:pPr>
        <w:widowControl/>
        <w:spacing w:line="226" w:lineRule="auto"/>
        <w:ind w:right="5243"/>
        <w:jc w:val="center"/>
        <w:rPr>
          <w:sz w:val="28"/>
        </w:rPr>
      </w:pPr>
      <w:r>
        <w:rPr>
          <w:sz w:val="28"/>
        </w:rPr>
        <w:t>Пензенской области</w:t>
      </w:r>
    </w:p>
    <w:p w:rsidR="00501BE1" w:rsidRDefault="00501BE1" w:rsidP="00E8700C">
      <w:pPr>
        <w:widowControl/>
        <w:spacing w:line="226" w:lineRule="auto"/>
        <w:ind w:right="5243"/>
        <w:jc w:val="center"/>
        <w:rPr>
          <w:sz w:val="28"/>
        </w:rPr>
      </w:pPr>
      <w:r>
        <w:rPr>
          <w:sz w:val="28"/>
        </w:rPr>
        <w:t>Володарского ул., д. 49, оф. 102,</w:t>
      </w:r>
    </w:p>
    <w:p w:rsidR="00D12E31" w:rsidRDefault="00501BE1" w:rsidP="00E8700C">
      <w:pPr>
        <w:widowControl/>
        <w:spacing w:line="226" w:lineRule="auto"/>
        <w:ind w:right="5243"/>
        <w:jc w:val="center"/>
        <w:rPr>
          <w:sz w:val="28"/>
        </w:rPr>
      </w:pPr>
      <w:r>
        <w:rPr>
          <w:sz w:val="28"/>
        </w:rPr>
        <w:t>г. Пенза, 440600</w:t>
      </w:r>
    </w:p>
    <w:p w:rsidR="00501BE1" w:rsidRPr="004B0231" w:rsidRDefault="00501BE1" w:rsidP="00E8700C">
      <w:pPr>
        <w:widowControl/>
        <w:spacing w:line="226" w:lineRule="auto"/>
        <w:ind w:firstLine="709"/>
        <w:jc w:val="both"/>
        <w:rPr>
          <w:sz w:val="28"/>
          <w:szCs w:val="28"/>
        </w:rPr>
      </w:pPr>
    </w:p>
    <w:p w:rsidR="00D12E31" w:rsidRPr="00C26D42" w:rsidRDefault="00D12E31" w:rsidP="00E8700C">
      <w:pPr>
        <w:widowControl/>
        <w:spacing w:line="226" w:lineRule="auto"/>
        <w:ind w:firstLine="709"/>
        <w:jc w:val="both"/>
        <w:rPr>
          <w:sz w:val="28"/>
        </w:rPr>
      </w:pPr>
      <w:r w:rsidRPr="00C26D42">
        <w:rPr>
          <w:sz w:val="28"/>
        </w:rPr>
        <w:t xml:space="preserve">Почтовый адрес может не указываться в документах, направляемых </w:t>
      </w:r>
      <w:r w:rsidR="00E8700C">
        <w:rPr>
          <w:sz w:val="28"/>
        </w:rPr>
        <w:br/>
      </w:r>
      <w:r w:rsidRPr="00C26D42">
        <w:rPr>
          <w:sz w:val="28"/>
        </w:rPr>
        <w:t>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D12E31" w:rsidRPr="00C26D42" w:rsidRDefault="00D12E31" w:rsidP="00E8700C">
      <w:pPr>
        <w:widowControl/>
        <w:spacing w:line="226" w:lineRule="auto"/>
        <w:ind w:firstLine="709"/>
        <w:jc w:val="both"/>
        <w:rPr>
          <w:sz w:val="28"/>
        </w:rPr>
      </w:pPr>
      <w:r w:rsidRPr="00C26D42">
        <w:rPr>
          <w:sz w:val="28"/>
        </w:rPr>
        <w:t>При адресовании документа физическому лицу указываются: фамилия</w:t>
      </w:r>
      <w:r w:rsidR="00E8700C">
        <w:rPr>
          <w:sz w:val="28"/>
        </w:rPr>
        <w:t>,</w:t>
      </w:r>
      <w:r w:rsidRPr="00C26D42">
        <w:rPr>
          <w:sz w:val="28"/>
        </w:rPr>
        <w:t xml:space="preserve"> инициалы, почтовый адрес.</w:t>
      </w:r>
    </w:p>
    <w:p w:rsidR="00E8700C" w:rsidRDefault="00E8700C" w:rsidP="00E8700C">
      <w:pPr>
        <w:widowControl/>
        <w:spacing w:line="226" w:lineRule="auto"/>
        <w:ind w:firstLine="709"/>
        <w:jc w:val="both"/>
        <w:rPr>
          <w:sz w:val="28"/>
        </w:rPr>
      </w:pPr>
    </w:p>
    <w:p w:rsidR="00D12E31" w:rsidRPr="00C26D42" w:rsidRDefault="00D12E31" w:rsidP="00E8700C">
      <w:pPr>
        <w:widowControl/>
        <w:spacing w:line="226" w:lineRule="auto"/>
        <w:ind w:firstLine="709"/>
        <w:jc w:val="both"/>
        <w:rPr>
          <w:sz w:val="28"/>
        </w:rPr>
      </w:pPr>
      <w:r w:rsidRPr="00C26D42">
        <w:rPr>
          <w:sz w:val="28"/>
        </w:rPr>
        <w:t>Пример -</w:t>
      </w:r>
    </w:p>
    <w:p w:rsidR="00E8700C" w:rsidRPr="00E8700C" w:rsidRDefault="00E8700C" w:rsidP="00E8700C">
      <w:pPr>
        <w:widowControl/>
        <w:spacing w:line="226" w:lineRule="auto"/>
        <w:ind w:firstLine="709"/>
        <w:jc w:val="both"/>
        <w:rPr>
          <w:sz w:val="10"/>
          <w:szCs w:val="10"/>
        </w:rPr>
      </w:pPr>
    </w:p>
    <w:p w:rsidR="00D12E31" w:rsidRPr="00C26D42" w:rsidRDefault="00D12E31" w:rsidP="00E8700C">
      <w:pPr>
        <w:widowControl/>
        <w:spacing w:line="226" w:lineRule="auto"/>
        <w:ind w:firstLine="709"/>
        <w:jc w:val="both"/>
        <w:rPr>
          <w:sz w:val="28"/>
        </w:rPr>
      </w:pPr>
      <w:r w:rsidRPr="00C26D42">
        <w:rPr>
          <w:sz w:val="28"/>
        </w:rPr>
        <w:t>Фамилия И.О.</w:t>
      </w:r>
    </w:p>
    <w:p w:rsidR="00D12E31" w:rsidRPr="00C26D42" w:rsidRDefault="00D12E31" w:rsidP="00E8700C">
      <w:pPr>
        <w:widowControl/>
        <w:spacing w:line="226" w:lineRule="auto"/>
        <w:ind w:firstLine="709"/>
        <w:jc w:val="both"/>
        <w:rPr>
          <w:sz w:val="28"/>
        </w:rPr>
      </w:pPr>
      <w:r>
        <w:rPr>
          <w:sz w:val="28"/>
        </w:rPr>
        <w:t>Зеленая ул., д. 15, кв. 12</w:t>
      </w:r>
    </w:p>
    <w:p w:rsidR="00D12E31" w:rsidRPr="00C26D42" w:rsidRDefault="00D12E31" w:rsidP="00E8700C">
      <w:pPr>
        <w:widowControl/>
        <w:spacing w:line="226" w:lineRule="auto"/>
        <w:ind w:firstLine="709"/>
        <w:jc w:val="both"/>
        <w:rPr>
          <w:sz w:val="28"/>
        </w:rPr>
      </w:pPr>
      <w:r w:rsidRPr="00C26D42">
        <w:rPr>
          <w:sz w:val="28"/>
        </w:rPr>
        <w:t xml:space="preserve">г. </w:t>
      </w:r>
      <w:r w:rsidR="00F47F96">
        <w:rPr>
          <w:sz w:val="28"/>
        </w:rPr>
        <w:t>Кузнецк, Пензенская область</w:t>
      </w:r>
      <w:r>
        <w:rPr>
          <w:sz w:val="28"/>
        </w:rPr>
        <w:t>, 442530</w:t>
      </w:r>
    </w:p>
    <w:p w:rsidR="00E8700C" w:rsidRDefault="00E8700C" w:rsidP="00E8700C">
      <w:pPr>
        <w:widowControl/>
        <w:spacing w:line="226" w:lineRule="auto"/>
        <w:ind w:firstLine="709"/>
        <w:jc w:val="both"/>
        <w:rPr>
          <w:sz w:val="28"/>
        </w:rPr>
      </w:pPr>
    </w:p>
    <w:p w:rsidR="00D12E31" w:rsidRDefault="00D12E31" w:rsidP="00E8700C">
      <w:pPr>
        <w:widowControl/>
        <w:spacing w:line="226" w:lineRule="auto"/>
        <w:ind w:firstLine="709"/>
        <w:jc w:val="both"/>
        <w:rPr>
          <w:sz w:val="28"/>
        </w:rPr>
      </w:pPr>
      <w:r w:rsidRPr="00C26D42">
        <w:rPr>
          <w:sz w:val="28"/>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E8700C" w:rsidRDefault="00E8700C" w:rsidP="00E8700C">
      <w:pPr>
        <w:widowControl/>
        <w:spacing w:line="226" w:lineRule="auto"/>
        <w:ind w:firstLine="709"/>
        <w:jc w:val="both"/>
        <w:rPr>
          <w:sz w:val="28"/>
        </w:rPr>
      </w:pPr>
    </w:p>
    <w:p w:rsidR="00D12E31" w:rsidRDefault="00D12E31" w:rsidP="00E8700C">
      <w:pPr>
        <w:widowControl/>
        <w:spacing w:line="226" w:lineRule="auto"/>
        <w:ind w:firstLine="709"/>
        <w:jc w:val="both"/>
        <w:rPr>
          <w:sz w:val="28"/>
        </w:rPr>
      </w:pPr>
      <w:r>
        <w:rPr>
          <w:sz w:val="28"/>
        </w:rPr>
        <w:t>Пример -</w:t>
      </w:r>
    </w:p>
    <w:p w:rsidR="00546B5A" w:rsidRPr="00546B5A" w:rsidRDefault="00546B5A" w:rsidP="00E8700C">
      <w:pPr>
        <w:widowControl/>
        <w:spacing w:line="226" w:lineRule="auto"/>
        <w:ind w:firstLine="709"/>
        <w:jc w:val="both"/>
        <w:rPr>
          <w:sz w:val="10"/>
          <w:szCs w:val="10"/>
        </w:rPr>
      </w:pPr>
    </w:p>
    <w:p w:rsidR="00D12E31" w:rsidRDefault="00D12E31" w:rsidP="00E8700C">
      <w:pPr>
        <w:widowControl/>
        <w:spacing w:line="226" w:lineRule="auto"/>
        <w:ind w:right="5102"/>
        <w:jc w:val="center"/>
        <w:rPr>
          <w:sz w:val="28"/>
        </w:rPr>
      </w:pPr>
      <w:r>
        <w:rPr>
          <w:sz w:val="28"/>
        </w:rPr>
        <w:t xml:space="preserve">Пензенское </w:t>
      </w:r>
    </w:p>
    <w:p w:rsidR="00D12E31" w:rsidRPr="00C26D42" w:rsidRDefault="00D12E31" w:rsidP="00E8700C">
      <w:pPr>
        <w:widowControl/>
        <w:spacing w:line="226" w:lineRule="auto"/>
        <w:ind w:right="5102"/>
        <w:jc w:val="center"/>
        <w:rPr>
          <w:sz w:val="28"/>
        </w:rPr>
      </w:pPr>
      <w:r>
        <w:rPr>
          <w:sz w:val="28"/>
        </w:rPr>
        <w:t>объединение работодателей "Ассоциация промышленников Пензенской</w:t>
      </w:r>
      <w:r w:rsidRPr="007F1948">
        <w:rPr>
          <w:sz w:val="28"/>
        </w:rPr>
        <w:t xml:space="preserve"> </w:t>
      </w:r>
      <w:r>
        <w:rPr>
          <w:sz w:val="28"/>
        </w:rPr>
        <w:t>области"</w:t>
      </w:r>
    </w:p>
    <w:p w:rsidR="00D12E31" w:rsidRPr="004B0231" w:rsidRDefault="00A14BA9" w:rsidP="00E8700C">
      <w:pPr>
        <w:widowControl/>
        <w:spacing w:line="226" w:lineRule="auto"/>
        <w:ind w:right="5102"/>
        <w:jc w:val="center"/>
        <w:rPr>
          <w:sz w:val="28"/>
          <w:szCs w:val="28"/>
        </w:rPr>
      </w:pPr>
      <w:hyperlink r:id="rId13" w:history="1">
        <w:r w:rsidR="004B0231" w:rsidRPr="004B0231">
          <w:rPr>
            <w:sz w:val="28"/>
            <w:szCs w:val="28"/>
          </w:rPr>
          <w:t>penza-rspp@yandex.ru</w:t>
        </w:r>
      </w:hyperlink>
    </w:p>
    <w:p w:rsidR="00D12E31" w:rsidRPr="00E8700C" w:rsidRDefault="00D12E31" w:rsidP="00E8700C">
      <w:pPr>
        <w:widowControl/>
        <w:spacing w:line="226" w:lineRule="auto"/>
        <w:ind w:firstLine="709"/>
        <w:jc w:val="both"/>
        <w:rPr>
          <w:sz w:val="28"/>
          <w:szCs w:val="28"/>
        </w:rPr>
      </w:pPr>
    </w:p>
    <w:p w:rsidR="00D12E31" w:rsidRPr="00AE4C4E" w:rsidRDefault="00263F70" w:rsidP="00E8700C">
      <w:pPr>
        <w:widowControl/>
        <w:spacing w:line="226" w:lineRule="auto"/>
        <w:ind w:firstLine="709"/>
        <w:jc w:val="both"/>
        <w:rPr>
          <w:sz w:val="28"/>
        </w:rPr>
      </w:pPr>
      <w:r>
        <w:rPr>
          <w:sz w:val="28"/>
        </w:rPr>
        <w:t>4.2.13</w:t>
      </w:r>
      <w:r w:rsidR="00D12E31" w:rsidRPr="00AE4C4E">
        <w:rPr>
          <w:sz w:val="28"/>
        </w:rPr>
        <w:t xml:space="preserve">. </w:t>
      </w:r>
      <w:r w:rsidR="00D12E31" w:rsidRPr="00921EDD">
        <w:rPr>
          <w:sz w:val="28"/>
        </w:rPr>
        <w:t>Гриф утверждения проставляется на документе в случае его утверждения</w:t>
      </w:r>
      <w:r w:rsidR="00D12E31" w:rsidRPr="00AE4C4E">
        <w:rPr>
          <w:sz w:val="28"/>
        </w:rPr>
        <w:t xml:space="preserve"> </w:t>
      </w:r>
      <w:r w:rsidR="00AE4C4E" w:rsidRPr="00AE4C4E">
        <w:rPr>
          <w:sz w:val="28"/>
        </w:rPr>
        <w:t>долж</w:t>
      </w:r>
      <w:r w:rsidR="00881409">
        <w:rPr>
          <w:sz w:val="28"/>
        </w:rPr>
        <w:t>ностным</w:t>
      </w:r>
      <w:r w:rsidR="00AE4C4E" w:rsidRPr="00AE4C4E">
        <w:rPr>
          <w:sz w:val="28"/>
        </w:rPr>
        <w:t xml:space="preserve"> лиц</w:t>
      </w:r>
      <w:r w:rsidR="00881409">
        <w:rPr>
          <w:sz w:val="28"/>
        </w:rPr>
        <w:t>ом</w:t>
      </w:r>
      <w:r w:rsidR="00D12E31" w:rsidRPr="00AE4C4E">
        <w:rPr>
          <w:sz w:val="28"/>
        </w:rPr>
        <w:t>, распорядительным документом (постановлением, распоряжением) или решением коллегиального органа.</w:t>
      </w:r>
    </w:p>
    <w:p w:rsidR="00D12E31" w:rsidRDefault="00D12E31" w:rsidP="00E8700C">
      <w:pPr>
        <w:widowControl/>
        <w:spacing w:line="226" w:lineRule="auto"/>
        <w:ind w:firstLine="709"/>
        <w:jc w:val="both"/>
        <w:rPr>
          <w:sz w:val="28"/>
        </w:rPr>
      </w:pPr>
      <w:r w:rsidRPr="00C26D42">
        <w:rPr>
          <w:sz w:val="28"/>
        </w:rPr>
        <w:t>Гриф утверждения размещается в правом верхнем углу первого листа документа. Строки реквизита выравниваются по левому краю или центруются относительно самой длинной строки.</w:t>
      </w:r>
    </w:p>
    <w:p w:rsidR="00D12E31" w:rsidRPr="00C26D42" w:rsidRDefault="00D12E31" w:rsidP="00E8700C">
      <w:pPr>
        <w:widowControl/>
        <w:spacing w:line="226" w:lineRule="auto"/>
        <w:ind w:firstLine="709"/>
        <w:jc w:val="both"/>
        <w:rPr>
          <w:sz w:val="28"/>
        </w:rPr>
      </w:pPr>
      <w:r w:rsidRPr="00C26D42">
        <w:rPr>
          <w:sz w:val="28"/>
        </w:rPr>
        <w:t>При утверждении документа должностным лицом гриф утверждения состоит из слова УТВЕРЖДАЮ, наименования должности лица, утверждающего документ, его подписи, инициалов, фамилии и даты утверждения.</w:t>
      </w:r>
    </w:p>
    <w:p w:rsidR="00E8700C" w:rsidRDefault="00E8700C" w:rsidP="00E8700C">
      <w:pPr>
        <w:widowControl/>
        <w:spacing w:line="226" w:lineRule="auto"/>
        <w:ind w:firstLine="709"/>
        <w:jc w:val="both"/>
        <w:rPr>
          <w:sz w:val="28"/>
        </w:rPr>
      </w:pPr>
    </w:p>
    <w:p w:rsidR="00D12E31" w:rsidRDefault="00D12E31" w:rsidP="00E8700C">
      <w:pPr>
        <w:widowControl/>
        <w:spacing w:line="226" w:lineRule="auto"/>
        <w:ind w:firstLine="709"/>
        <w:jc w:val="both"/>
        <w:rPr>
          <w:sz w:val="28"/>
        </w:rPr>
      </w:pPr>
      <w:r w:rsidRPr="00C26D42">
        <w:rPr>
          <w:sz w:val="28"/>
        </w:rPr>
        <w:t>Пример -</w:t>
      </w:r>
    </w:p>
    <w:p w:rsidR="00382761" w:rsidRPr="00382761" w:rsidRDefault="00382761" w:rsidP="00E8700C">
      <w:pPr>
        <w:widowControl/>
        <w:spacing w:line="226" w:lineRule="auto"/>
        <w:ind w:firstLine="709"/>
        <w:jc w:val="both"/>
        <w:rPr>
          <w:sz w:val="10"/>
          <w:szCs w:val="10"/>
        </w:rPr>
      </w:pPr>
    </w:p>
    <w:p w:rsidR="00D12E31" w:rsidRPr="00C26D42" w:rsidRDefault="00D12E31" w:rsidP="00E8700C">
      <w:pPr>
        <w:widowControl/>
        <w:spacing w:line="226" w:lineRule="auto"/>
        <w:ind w:right="4676"/>
        <w:jc w:val="center"/>
        <w:rPr>
          <w:sz w:val="28"/>
        </w:rPr>
      </w:pPr>
      <w:r w:rsidRPr="00C26D42">
        <w:rPr>
          <w:sz w:val="28"/>
        </w:rPr>
        <w:t>УТВЕРЖДАЮ</w:t>
      </w:r>
    </w:p>
    <w:p w:rsidR="00D12E31" w:rsidRDefault="00D12E31" w:rsidP="00E8700C">
      <w:pPr>
        <w:widowControl/>
        <w:spacing w:line="226" w:lineRule="auto"/>
        <w:ind w:right="4676"/>
        <w:jc w:val="center"/>
        <w:rPr>
          <w:sz w:val="28"/>
        </w:rPr>
      </w:pPr>
      <w:r>
        <w:rPr>
          <w:sz w:val="28"/>
        </w:rPr>
        <w:t>Губернатор</w:t>
      </w:r>
    </w:p>
    <w:p w:rsidR="00D12E31" w:rsidRPr="00C26D42" w:rsidRDefault="00D12E31" w:rsidP="00E8700C">
      <w:pPr>
        <w:widowControl/>
        <w:spacing w:line="226" w:lineRule="auto"/>
        <w:ind w:right="4676"/>
        <w:jc w:val="center"/>
        <w:rPr>
          <w:sz w:val="28"/>
        </w:rPr>
      </w:pPr>
      <w:r>
        <w:rPr>
          <w:sz w:val="28"/>
        </w:rPr>
        <w:t>Пензенской области</w:t>
      </w:r>
    </w:p>
    <w:p w:rsidR="00D12E31" w:rsidRPr="00C26D42" w:rsidRDefault="00D12E31" w:rsidP="00E8700C">
      <w:pPr>
        <w:widowControl/>
        <w:spacing w:line="226" w:lineRule="auto"/>
        <w:ind w:right="4676"/>
        <w:jc w:val="center"/>
        <w:rPr>
          <w:sz w:val="28"/>
        </w:rPr>
      </w:pPr>
      <w:r w:rsidRPr="00C26D42">
        <w:rPr>
          <w:sz w:val="28"/>
        </w:rPr>
        <w:t>Подпись И.О. Фамилия</w:t>
      </w:r>
    </w:p>
    <w:p w:rsidR="00D12E31" w:rsidRPr="00C26D42" w:rsidRDefault="00D12E31" w:rsidP="00E8700C">
      <w:pPr>
        <w:widowControl/>
        <w:spacing w:line="226" w:lineRule="auto"/>
        <w:ind w:right="4676"/>
        <w:jc w:val="center"/>
        <w:rPr>
          <w:sz w:val="28"/>
        </w:rPr>
      </w:pPr>
      <w:r w:rsidRPr="00C26D42">
        <w:rPr>
          <w:sz w:val="28"/>
        </w:rPr>
        <w:t>Дата</w:t>
      </w:r>
    </w:p>
    <w:p w:rsidR="00D12E31" w:rsidRPr="00C26D42" w:rsidRDefault="00D12E31" w:rsidP="00E8700C">
      <w:pPr>
        <w:widowControl/>
        <w:spacing w:line="221" w:lineRule="auto"/>
        <w:ind w:firstLine="709"/>
        <w:jc w:val="both"/>
        <w:rPr>
          <w:sz w:val="28"/>
        </w:rPr>
      </w:pPr>
      <w:r w:rsidRPr="00C26D42">
        <w:rPr>
          <w:sz w:val="28"/>
        </w:rPr>
        <w:t>При утверждении документа распорядительным документом гриф утверждения состоит из слова УТВЕРЖДЕН (УТВЕРЖДЕНА, УТВЕРЖДЕНЫ или УТВЕРЖДЕНО), согласованного с наименованием вида утверждаемого документа, наименования распорядительного документа в творительном падеже, его даты, номера.</w:t>
      </w:r>
    </w:p>
    <w:p w:rsidR="00D12E31" w:rsidRPr="00C26D42" w:rsidRDefault="00D12E31" w:rsidP="00E8700C">
      <w:pPr>
        <w:widowControl/>
        <w:spacing w:line="221" w:lineRule="auto"/>
        <w:ind w:firstLine="709"/>
        <w:jc w:val="both"/>
        <w:rPr>
          <w:sz w:val="28"/>
        </w:rPr>
      </w:pPr>
    </w:p>
    <w:p w:rsidR="00D12E31" w:rsidRPr="00C26D42" w:rsidRDefault="00D12E31" w:rsidP="00E8700C">
      <w:pPr>
        <w:widowControl/>
        <w:spacing w:line="221" w:lineRule="auto"/>
        <w:ind w:firstLine="709"/>
        <w:jc w:val="both"/>
        <w:rPr>
          <w:sz w:val="28"/>
        </w:rPr>
      </w:pPr>
      <w:r w:rsidRPr="00C26D42">
        <w:rPr>
          <w:sz w:val="28"/>
        </w:rPr>
        <w:t>Примеры -</w:t>
      </w:r>
    </w:p>
    <w:p w:rsidR="00D12E31" w:rsidRPr="00C26D42" w:rsidRDefault="00D12E31" w:rsidP="00E8700C">
      <w:pPr>
        <w:widowControl/>
        <w:spacing w:line="221" w:lineRule="auto"/>
        <w:ind w:firstLine="709"/>
        <w:jc w:val="both"/>
        <w:rPr>
          <w:sz w:val="28"/>
        </w:rPr>
      </w:pPr>
      <w:r w:rsidRPr="00C26D42">
        <w:rPr>
          <w:sz w:val="28"/>
        </w:rPr>
        <w:t>1</w:t>
      </w:r>
      <w:r w:rsidR="003B4F66">
        <w:rPr>
          <w:sz w:val="28"/>
        </w:rPr>
        <w:t>.</w:t>
      </w:r>
      <w:r w:rsidRPr="00C26D42">
        <w:rPr>
          <w:sz w:val="28"/>
        </w:rPr>
        <w:t xml:space="preserve"> (Регламент)         </w:t>
      </w:r>
      <w:r w:rsidR="00601D03">
        <w:rPr>
          <w:sz w:val="28"/>
        </w:rPr>
        <w:t xml:space="preserve">      </w:t>
      </w:r>
      <w:r w:rsidRPr="00C26D42">
        <w:rPr>
          <w:sz w:val="28"/>
        </w:rPr>
        <w:t>УТВЕРЖДЕН</w:t>
      </w:r>
    </w:p>
    <w:p w:rsidR="00D12E31" w:rsidRDefault="00D12E31" w:rsidP="00E8700C">
      <w:pPr>
        <w:widowControl/>
        <w:spacing w:line="221" w:lineRule="auto"/>
        <w:ind w:right="1558" w:firstLine="709"/>
        <w:jc w:val="center"/>
        <w:rPr>
          <w:sz w:val="28"/>
        </w:rPr>
      </w:pPr>
      <w:r>
        <w:rPr>
          <w:sz w:val="28"/>
        </w:rPr>
        <w:t>постановление</w:t>
      </w:r>
      <w:r w:rsidR="00E8700C">
        <w:rPr>
          <w:sz w:val="28"/>
        </w:rPr>
        <w:t>м</w:t>
      </w:r>
      <w:r>
        <w:rPr>
          <w:sz w:val="28"/>
        </w:rPr>
        <w:t xml:space="preserve"> Правительства</w:t>
      </w:r>
    </w:p>
    <w:p w:rsidR="00D12E31" w:rsidRDefault="00D12E31" w:rsidP="00E8700C">
      <w:pPr>
        <w:widowControl/>
        <w:spacing w:line="221" w:lineRule="auto"/>
        <w:ind w:right="1558" w:firstLine="709"/>
        <w:jc w:val="center"/>
        <w:rPr>
          <w:sz w:val="28"/>
        </w:rPr>
      </w:pPr>
      <w:r>
        <w:rPr>
          <w:sz w:val="28"/>
        </w:rPr>
        <w:t>Пензенской области</w:t>
      </w:r>
    </w:p>
    <w:p w:rsidR="00D12E31" w:rsidRDefault="00D12E31" w:rsidP="00E8700C">
      <w:pPr>
        <w:widowControl/>
        <w:spacing w:line="221" w:lineRule="auto"/>
        <w:ind w:right="1558" w:firstLine="709"/>
        <w:jc w:val="center"/>
        <w:rPr>
          <w:sz w:val="28"/>
        </w:rPr>
      </w:pPr>
      <w:r w:rsidRPr="00C26D42">
        <w:rPr>
          <w:sz w:val="28"/>
        </w:rPr>
        <w:t xml:space="preserve">от </w:t>
      </w:r>
      <w:r>
        <w:rPr>
          <w:sz w:val="28"/>
        </w:rPr>
        <w:t>2</w:t>
      </w:r>
      <w:r w:rsidR="004036AC">
        <w:rPr>
          <w:sz w:val="28"/>
        </w:rPr>
        <w:t>4</w:t>
      </w:r>
      <w:r w:rsidRPr="00C26D42">
        <w:rPr>
          <w:sz w:val="28"/>
        </w:rPr>
        <w:t xml:space="preserve"> </w:t>
      </w:r>
      <w:r w:rsidR="004036AC">
        <w:rPr>
          <w:sz w:val="28"/>
        </w:rPr>
        <w:t>мая 2019</w:t>
      </w:r>
      <w:r w:rsidRPr="00C26D42">
        <w:rPr>
          <w:sz w:val="28"/>
        </w:rPr>
        <w:t xml:space="preserve"> г. </w:t>
      </w:r>
      <w:r>
        <w:rPr>
          <w:sz w:val="28"/>
        </w:rPr>
        <w:t>№ 285</w:t>
      </w:r>
      <w:r w:rsidR="004036AC">
        <w:rPr>
          <w:sz w:val="28"/>
        </w:rPr>
        <w:t>-пП</w:t>
      </w:r>
    </w:p>
    <w:p w:rsidR="00D12E31" w:rsidRPr="00C26D42" w:rsidRDefault="00D12E31" w:rsidP="00E8700C">
      <w:pPr>
        <w:widowControl/>
        <w:spacing w:line="221" w:lineRule="auto"/>
        <w:ind w:firstLine="709"/>
        <w:jc w:val="both"/>
        <w:rPr>
          <w:sz w:val="28"/>
        </w:rPr>
      </w:pPr>
    </w:p>
    <w:p w:rsidR="00D12E31" w:rsidRPr="00C26D42" w:rsidRDefault="00D12E31" w:rsidP="00E8700C">
      <w:pPr>
        <w:widowControl/>
        <w:spacing w:line="221" w:lineRule="auto"/>
        <w:ind w:firstLine="709"/>
        <w:jc w:val="both"/>
        <w:rPr>
          <w:sz w:val="28"/>
        </w:rPr>
      </w:pPr>
      <w:r w:rsidRPr="00C26D42">
        <w:rPr>
          <w:sz w:val="28"/>
        </w:rPr>
        <w:t>2</w:t>
      </w:r>
      <w:r w:rsidR="003B4F66">
        <w:rPr>
          <w:sz w:val="28"/>
        </w:rPr>
        <w:t>.</w:t>
      </w:r>
      <w:r w:rsidRPr="00C26D42">
        <w:rPr>
          <w:sz w:val="28"/>
        </w:rPr>
        <w:t xml:space="preserve"> (Правила)           </w:t>
      </w:r>
      <w:r w:rsidR="00601D03">
        <w:rPr>
          <w:sz w:val="28"/>
        </w:rPr>
        <w:t xml:space="preserve">     </w:t>
      </w:r>
      <w:r w:rsidRPr="00C26D42">
        <w:rPr>
          <w:sz w:val="28"/>
        </w:rPr>
        <w:t>УТВЕРЖДЕНЫ</w:t>
      </w:r>
    </w:p>
    <w:p w:rsidR="00D12E31" w:rsidRDefault="00D12E31" w:rsidP="00E8700C">
      <w:pPr>
        <w:widowControl/>
        <w:spacing w:line="221" w:lineRule="auto"/>
        <w:ind w:right="1558" w:firstLine="709"/>
        <w:jc w:val="center"/>
        <w:rPr>
          <w:sz w:val="28"/>
        </w:rPr>
      </w:pPr>
      <w:r>
        <w:rPr>
          <w:sz w:val="28"/>
        </w:rPr>
        <w:t>распоряжением Правительства</w:t>
      </w:r>
    </w:p>
    <w:p w:rsidR="00D12E31" w:rsidRPr="00C26D42" w:rsidRDefault="00D12E31" w:rsidP="00E8700C">
      <w:pPr>
        <w:widowControl/>
        <w:spacing w:line="221" w:lineRule="auto"/>
        <w:ind w:right="1558" w:firstLine="709"/>
        <w:jc w:val="center"/>
        <w:rPr>
          <w:sz w:val="28"/>
        </w:rPr>
      </w:pPr>
      <w:r>
        <w:rPr>
          <w:sz w:val="28"/>
        </w:rPr>
        <w:t>Пензенской области</w:t>
      </w:r>
    </w:p>
    <w:p w:rsidR="00D12E31" w:rsidRPr="00C26D42" w:rsidRDefault="00D12E31" w:rsidP="00E8700C">
      <w:pPr>
        <w:widowControl/>
        <w:spacing w:line="221" w:lineRule="auto"/>
        <w:ind w:right="1558" w:firstLine="709"/>
        <w:jc w:val="center"/>
        <w:rPr>
          <w:sz w:val="28"/>
        </w:rPr>
      </w:pPr>
      <w:r w:rsidRPr="00C26D42">
        <w:rPr>
          <w:sz w:val="28"/>
        </w:rPr>
        <w:t xml:space="preserve">от </w:t>
      </w:r>
      <w:r w:rsidR="004036AC">
        <w:rPr>
          <w:sz w:val="28"/>
        </w:rPr>
        <w:t xml:space="preserve">5 </w:t>
      </w:r>
      <w:r w:rsidRPr="00C26D42">
        <w:rPr>
          <w:sz w:val="28"/>
        </w:rPr>
        <w:t>апреля 201</w:t>
      </w:r>
      <w:r w:rsidR="004036AC">
        <w:rPr>
          <w:sz w:val="28"/>
        </w:rPr>
        <w:t>9</w:t>
      </w:r>
      <w:r w:rsidRPr="00C26D42">
        <w:rPr>
          <w:sz w:val="28"/>
        </w:rPr>
        <w:t xml:space="preserve"> г. </w:t>
      </w:r>
      <w:r>
        <w:rPr>
          <w:sz w:val="28"/>
        </w:rPr>
        <w:t>№ 280</w:t>
      </w:r>
      <w:r w:rsidR="004036AC">
        <w:rPr>
          <w:sz w:val="28"/>
        </w:rPr>
        <w:t>-рП</w:t>
      </w:r>
    </w:p>
    <w:p w:rsidR="00D12E31" w:rsidRPr="007C09D3" w:rsidRDefault="00D12E31" w:rsidP="00E8700C">
      <w:pPr>
        <w:widowControl/>
        <w:spacing w:line="221" w:lineRule="auto"/>
        <w:ind w:firstLine="709"/>
        <w:jc w:val="both"/>
        <w:rPr>
          <w:sz w:val="28"/>
          <w:szCs w:val="28"/>
        </w:rPr>
      </w:pPr>
    </w:p>
    <w:p w:rsidR="00D12E31" w:rsidRDefault="00D12E31" w:rsidP="00E8700C">
      <w:pPr>
        <w:widowControl/>
        <w:spacing w:line="221" w:lineRule="auto"/>
        <w:ind w:firstLine="709"/>
        <w:jc w:val="both"/>
        <w:rPr>
          <w:sz w:val="28"/>
        </w:rPr>
      </w:pPr>
      <w:r w:rsidRPr="00C26D42">
        <w:rPr>
          <w:sz w:val="28"/>
        </w:rPr>
        <w:t xml:space="preserve">При утверждении документа коллегиальным органом, решения которого фиксируются в протоколе, в грифе утверждения указывается наименование органа, решением которого утвержден документ, дата и номер протокола </w:t>
      </w:r>
      <w:r>
        <w:rPr>
          <w:sz w:val="28"/>
        </w:rPr>
        <w:br/>
      </w:r>
      <w:r w:rsidRPr="00C26D42">
        <w:rPr>
          <w:sz w:val="28"/>
        </w:rPr>
        <w:t>(в скобках).</w:t>
      </w:r>
    </w:p>
    <w:p w:rsidR="00D12E31" w:rsidRDefault="00D12E31" w:rsidP="00E8700C">
      <w:pPr>
        <w:widowControl/>
        <w:spacing w:line="221" w:lineRule="auto"/>
        <w:ind w:firstLine="709"/>
        <w:jc w:val="both"/>
        <w:rPr>
          <w:sz w:val="28"/>
        </w:rPr>
      </w:pPr>
      <w:r>
        <w:rPr>
          <w:sz w:val="28"/>
        </w:rPr>
        <w:t>4.2.1</w:t>
      </w:r>
      <w:r w:rsidR="00263F70">
        <w:rPr>
          <w:sz w:val="28"/>
        </w:rPr>
        <w:t>4</w:t>
      </w:r>
      <w:r>
        <w:rPr>
          <w:sz w:val="28"/>
        </w:rPr>
        <w:t xml:space="preserve">. Заголовок </w:t>
      </w:r>
      <w:r w:rsidR="007F5E68">
        <w:rPr>
          <w:sz w:val="28"/>
        </w:rPr>
        <w:t xml:space="preserve">к </w:t>
      </w:r>
      <w:r>
        <w:rPr>
          <w:sz w:val="28"/>
        </w:rPr>
        <w:t>тексту - краткое содержание документа, составляется ко всем документам, за исключением документов</w:t>
      </w:r>
      <w:r w:rsidR="00E8700C">
        <w:rPr>
          <w:sz w:val="28"/>
        </w:rPr>
        <w:t>,</w:t>
      </w:r>
      <w:r>
        <w:rPr>
          <w:sz w:val="28"/>
        </w:rPr>
        <w:t xml:space="preserve"> имеющих текст небольшого объема (до 4 - 5 строк).</w:t>
      </w:r>
    </w:p>
    <w:p w:rsidR="00D12E31" w:rsidRDefault="00D12E31" w:rsidP="00E8700C">
      <w:pPr>
        <w:widowControl/>
        <w:spacing w:line="221" w:lineRule="auto"/>
        <w:ind w:firstLine="709"/>
        <w:jc w:val="both"/>
        <w:rPr>
          <w:sz w:val="28"/>
        </w:rPr>
      </w:pPr>
      <w:r>
        <w:rPr>
          <w:sz w:val="28"/>
        </w:rPr>
        <w:t>Заголовок к тексту формулируется с предлогом "о" ("об") и отвечает на вопрос "о чем?"</w:t>
      </w:r>
      <w:r w:rsidR="00E8700C">
        <w:rPr>
          <w:sz w:val="28"/>
        </w:rPr>
        <w:t>,</w:t>
      </w:r>
      <w:r>
        <w:rPr>
          <w:sz w:val="28"/>
        </w:rPr>
        <w:t xml:space="preserve"> начинается с прописной буквы и пишется строчными буквами</w:t>
      </w:r>
      <w:r w:rsidR="00E8700C">
        <w:rPr>
          <w:sz w:val="28"/>
        </w:rPr>
        <w:t>.</w:t>
      </w:r>
    </w:p>
    <w:p w:rsidR="00E8700C" w:rsidRDefault="00E8700C" w:rsidP="00E8700C">
      <w:pPr>
        <w:widowControl/>
        <w:spacing w:line="221" w:lineRule="auto"/>
        <w:ind w:firstLine="709"/>
        <w:jc w:val="both"/>
        <w:rPr>
          <w:sz w:val="28"/>
        </w:rPr>
      </w:pPr>
    </w:p>
    <w:p w:rsidR="00D12E31" w:rsidRDefault="003B4F66" w:rsidP="00E8700C">
      <w:pPr>
        <w:widowControl/>
        <w:spacing w:line="221" w:lineRule="auto"/>
        <w:ind w:firstLine="709"/>
        <w:jc w:val="both"/>
        <w:rPr>
          <w:sz w:val="28"/>
        </w:rPr>
      </w:pPr>
      <w:r>
        <w:rPr>
          <w:sz w:val="28"/>
        </w:rPr>
        <w:t>Пример - Р</w:t>
      </w:r>
      <w:r w:rsidR="00D12E31">
        <w:rPr>
          <w:sz w:val="28"/>
        </w:rPr>
        <w:t>аспоряжение</w:t>
      </w:r>
    </w:p>
    <w:p w:rsidR="00F43918" w:rsidRDefault="00D12E31" w:rsidP="00E8700C">
      <w:pPr>
        <w:widowControl/>
        <w:spacing w:line="221" w:lineRule="auto"/>
        <w:ind w:firstLine="709"/>
        <w:jc w:val="both"/>
        <w:rPr>
          <w:sz w:val="28"/>
        </w:rPr>
      </w:pPr>
      <w:r>
        <w:rPr>
          <w:sz w:val="28"/>
        </w:rPr>
        <w:t>О вне</w:t>
      </w:r>
      <w:r w:rsidR="00F43918">
        <w:rPr>
          <w:sz w:val="28"/>
        </w:rPr>
        <w:t>сении изменений в правовые акты.</w:t>
      </w:r>
    </w:p>
    <w:p w:rsidR="00E8700C" w:rsidRDefault="00E8700C" w:rsidP="00E8700C">
      <w:pPr>
        <w:widowControl/>
        <w:spacing w:line="221" w:lineRule="auto"/>
        <w:ind w:firstLine="709"/>
        <w:jc w:val="both"/>
        <w:rPr>
          <w:sz w:val="28"/>
        </w:rPr>
      </w:pPr>
    </w:p>
    <w:p w:rsidR="00D12E31" w:rsidRDefault="00F43918" w:rsidP="00E8700C">
      <w:pPr>
        <w:widowControl/>
        <w:spacing w:line="221" w:lineRule="auto"/>
        <w:ind w:firstLine="709"/>
        <w:jc w:val="both"/>
        <w:rPr>
          <w:sz w:val="28"/>
        </w:rPr>
      </w:pPr>
      <w:r>
        <w:rPr>
          <w:sz w:val="28"/>
        </w:rPr>
        <w:t>З</w:t>
      </w:r>
      <w:r w:rsidR="00D12E31">
        <w:rPr>
          <w:sz w:val="28"/>
        </w:rPr>
        <w:t xml:space="preserve">аголовок к тексту письма оформляется под реквизитами бланка слева, </w:t>
      </w:r>
      <w:r w:rsidR="00E8700C">
        <w:rPr>
          <w:sz w:val="28"/>
        </w:rPr>
        <w:br/>
      </w:r>
      <w:r w:rsidR="00D12E31">
        <w:rPr>
          <w:sz w:val="28"/>
        </w:rPr>
        <w:t>от границы левого поля.</w:t>
      </w:r>
    </w:p>
    <w:p w:rsidR="00D12E31" w:rsidRDefault="00D12E31" w:rsidP="00386192">
      <w:pPr>
        <w:widowControl/>
        <w:spacing w:line="228" w:lineRule="auto"/>
        <w:ind w:firstLine="709"/>
        <w:jc w:val="both"/>
        <w:rPr>
          <w:sz w:val="28"/>
        </w:rPr>
      </w:pPr>
      <w:r>
        <w:rPr>
          <w:sz w:val="28"/>
        </w:rPr>
        <w:t>В постановлениях, распоряжениях, решениях</w:t>
      </w:r>
      <w:r w:rsidR="00E8700C">
        <w:rPr>
          <w:sz w:val="28"/>
        </w:rPr>
        <w:t>,</w:t>
      </w:r>
      <w:r>
        <w:rPr>
          <w:sz w:val="28"/>
        </w:rPr>
        <w:t xml:space="preserve"> издаваемых Губернатором области и Правительств</w:t>
      </w:r>
      <w:r w:rsidR="00F43918">
        <w:rPr>
          <w:sz w:val="28"/>
        </w:rPr>
        <w:t>ом</w:t>
      </w:r>
      <w:r>
        <w:rPr>
          <w:sz w:val="28"/>
        </w:rPr>
        <w:t xml:space="preserve"> области</w:t>
      </w:r>
      <w:r w:rsidR="00E8700C">
        <w:rPr>
          <w:sz w:val="28"/>
        </w:rPr>
        <w:t>,</w:t>
      </w:r>
      <w:r>
        <w:rPr>
          <w:sz w:val="28"/>
        </w:rPr>
        <w:t xml:space="preserve"> заголовок к тексту оформляется над текстом посередине рабочего поля документа шрифтом полужирного начертания и центрируется относительно самой длины строки.</w:t>
      </w:r>
    </w:p>
    <w:p w:rsidR="00D12E31" w:rsidRDefault="00D12E31" w:rsidP="00386192">
      <w:pPr>
        <w:widowControl/>
        <w:spacing w:line="228" w:lineRule="auto"/>
        <w:ind w:firstLine="709"/>
        <w:jc w:val="both"/>
        <w:rPr>
          <w:sz w:val="28"/>
        </w:rPr>
      </w:pPr>
      <w:r>
        <w:rPr>
          <w:sz w:val="28"/>
        </w:rPr>
        <w:t xml:space="preserve">В некоторых видах документов (акты, протоколы и др.) </w:t>
      </w:r>
      <w:r w:rsidR="00723AFF">
        <w:rPr>
          <w:sz w:val="28"/>
        </w:rPr>
        <w:t xml:space="preserve">заголовок </w:t>
      </w:r>
      <w:r w:rsidR="00E8700C">
        <w:rPr>
          <w:sz w:val="28"/>
        </w:rPr>
        <w:br/>
      </w:r>
      <w:r w:rsidR="00723AFF">
        <w:rPr>
          <w:sz w:val="28"/>
        </w:rPr>
        <w:t xml:space="preserve">к тексту должен </w:t>
      </w:r>
      <w:r w:rsidR="00CD0AEB">
        <w:rPr>
          <w:sz w:val="28"/>
        </w:rPr>
        <w:t>быть согласован с наименованием</w:t>
      </w:r>
      <w:r w:rsidR="00723AFF">
        <w:rPr>
          <w:sz w:val="28"/>
        </w:rPr>
        <w:t xml:space="preserve"> вида документа </w:t>
      </w:r>
      <w:r w:rsidR="00E8700C">
        <w:rPr>
          <w:sz w:val="28"/>
        </w:rPr>
        <w:br/>
      </w:r>
      <w:r w:rsidR="00723AFF">
        <w:rPr>
          <w:sz w:val="28"/>
        </w:rPr>
        <w:t>в родитель</w:t>
      </w:r>
      <w:r w:rsidR="00E8700C">
        <w:rPr>
          <w:sz w:val="28"/>
        </w:rPr>
        <w:t>н</w:t>
      </w:r>
      <w:r w:rsidR="00723AFF">
        <w:rPr>
          <w:sz w:val="28"/>
        </w:rPr>
        <w:t>ом падеже (чего?</w:t>
      </w:r>
      <w:r w:rsidR="00CD0AEB">
        <w:rPr>
          <w:sz w:val="28"/>
        </w:rPr>
        <w:t>,</w:t>
      </w:r>
      <w:r w:rsidR="00723AFF">
        <w:rPr>
          <w:sz w:val="28"/>
        </w:rPr>
        <w:t xml:space="preserve"> кого?)</w:t>
      </w:r>
      <w:r w:rsidR="00E8700C">
        <w:rPr>
          <w:sz w:val="28"/>
        </w:rPr>
        <w:t>.</w:t>
      </w:r>
    </w:p>
    <w:p w:rsidR="00E8700C" w:rsidRDefault="00E8700C" w:rsidP="00386192">
      <w:pPr>
        <w:widowControl/>
        <w:spacing w:line="228" w:lineRule="auto"/>
        <w:ind w:firstLine="709"/>
        <w:jc w:val="both"/>
        <w:rPr>
          <w:sz w:val="28"/>
        </w:rPr>
      </w:pPr>
    </w:p>
    <w:p w:rsidR="00723AFF" w:rsidRDefault="00723AFF" w:rsidP="00386192">
      <w:pPr>
        <w:widowControl/>
        <w:spacing w:line="228" w:lineRule="auto"/>
        <w:ind w:firstLine="709"/>
        <w:jc w:val="both"/>
        <w:rPr>
          <w:sz w:val="28"/>
        </w:rPr>
      </w:pPr>
      <w:r>
        <w:rPr>
          <w:sz w:val="28"/>
        </w:rPr>
        <w:t>Пример -</w:t>
      </w:r>
    </w:p>
    <w:p w:rsidR="002539F0" w:rsidRPr="002539F0" w:rsidRDefault="002539F0" w:rsidP="00386192">
      <w:pPr>
        <w:widowControl/>
        <w:spacing w:line="228" w:lineRule="auto"/>
        <w:ind w:firstLine="709"/>
        <w:jc w:val="both"/>
        <w:rPr>
          <w:sz w:val="10"/>
          <w:szCs w:val="10"/>
        </w:rPr>
      </w:pPr>
    </w:p>
    <w:p w:rsidR="00723AFF" w:rsidRDefault="00723AFF" w:rsidP="00386192">
      <w:pPr>
        <w:widowControl/>
        <w:spacing w:line="228" w:lineRule="auto"/>
        <w:ind w:left="709" w:right="5810"/>
        <w:jc w:val="center"/>
        <w:rPr>
          <w:sz w:val="28"/>
        </w:rPr>
      </w:pPr>
      <w:r>
        <w:rPr>
          <w:sz w:val="28"/>
        </w:rPr>
        <w:t>Должностной регламент</w:t>
      </w:r>
    </w:p>
    <w:p w:rsidR="00723AFF" w:rsidRDefault="00723AFF" w:rsidP="00386192">
      <w:pPr>
        <w:widowControl/>
        <w:spacing w:line="228" w:lineRule="auto"/>
        <w:ind w:left="709" w:right="5810"/>
        <w:jc w:val="center"/>
        <w:rPr>
          <w:sz w:val="28"/>
        </w:rPr>
      </w:pPr>
      <w:r>
        <w:rPr>
          <w:sz w:val="28"/>
        </w:rPr>
        <w:t>старшего специалиста</w:t>
      </w:r>
    </w:p>
    <w:p w:rsidR="00723AFF" w:rsidRDefault="00723AFF" w:rsidP="00386192">
      <w:pPr>
        <w:widowControl/>
        <w:spacing w:line="228" w:lineRule="auto"/>
        <w:ind w:left="709" w:right="5810"/>
        <w:jc w:val="center"/>
        <w:rPr>
          <w:sz w:val="28"/>
        </w:rPr>
      </w:pPr>
      <w:r>
        <w:rPr>
          <w:sz w:val="28"/>
        </w:rPr>
        <w:t>3 разряда</w:t>
      </w:r>
    </w:p>
    <w:p w:rsidR="002539F0" w:rsidRPr="007F5E68" w:rsidRDefault="002539F0" w:rsidP="00386192">
      <w:pPr>
        <w:widowControl/>
        <w:spacing w:line="228" w:lineRule="auto"/>
        <w:ind w:left="709" w:right="5810"/>
        <w:jc w:val="center"/>
        <w:rPr>
          <w:sz w:val="28"/>
          <w:szCs w:val="28"/>
        </w:rPr>
      </w:pPr>
    </w:p>
    <w:p w:rsidR="00723AFF" w:rsidRDefault="00723AFF" w:rsidP="00386192">
      <w:pPr>
        <w:widowControl/>
        <w:spacing w:line="228" w:lineRule="auto"/>
        <w:ind w:firstLine="709"/>
        <w:jc w:val="both"/>
        <w:rPr>
          <w:sz w:val="28"/>
        </w:rPr>
      </w:pPr>
      <w:r>
        <w:rPr>
          <w:sz w:val="28"/>
        </w:rPr>
        <w:t>Заголовок, состоящий из двух и более строк</w:t>
      </w:r>
      <w:r w:rsidR="00E8700C">
        <w:rPr>
          <w:sz w:val="28"/>
        </w:rPr>
        <w:t>,</w:t>
      </w:r>
      <w:r>
        <w:rPr>
          <w:sz w:val="28"/>
        </w:rPr>
        <w:t xml:space="preserve"> </w:t>
      </w:r>
      <w:r w:rsidR="00CD0AEB">
        <w:rPr>
          <w:sz w:val="28"/>
        </w:rPr>
        <w:t>печатается</w:t>
      </w:r>
      <w:r>
        <w:rPr>
          <w:sz w:val="28"/>
        </w:rPr>
        <w:t xml:space="preserve"> через один межстрочный</w:t>
      </w:r>
      <w:r w:rsidR="0080055D">
        <w:rPr>
          <w:sz w:val="28"/>
        </w:rPr>
        <w:t xml:space="preserve">  интервал</w:t>
      </w:r>
      <w:r>
        <w:rPr>
          <w:sz w:val="28"/>
        </w:rPr>
        <w:t>. Точка в конце заголовка не ставится.</w:t>
      </w:r>
    </w:p>
    <w:p w:rsidR="005A13D7" w:rsidRDefault="005A13D7" w:rsidP="00386192">
      <w:pPr>
        <w:widowControl/>
        <w:spacing w:line="228" w:lineRule="auto"/>
        <w:ind w:firstLine="709"/>
        <w:jc w:val="both"/>
        <w:rPr>
          <w:sz w:val="28"/>
        </w:rPr>
      </w:pPr>
    </w:p>
    <w:p w:rsidR="00723AFF" w:rsidRDefault="00723AFF" w:rsidP="00C9622C">
      <w:pPr>
        <w:widowControl/>
        <w:ind w:firstLine="709"/>
        <w:jc w:val="both"/>
        <w:rPr>
          <w:sz w:val="28"/>
        </w:rPr>
      </w:pPr>
      <w:r>
        <w:rPr>
          <w:sz w:val="28"/>
        </w:rPr>
        <w:t>Заголовок составляется исполнителем, готовящим проект документа.</w:t>
      </w:r>
    </w:p>
    <w:p w:rsidR="005C760E" w:rsidRDefault="0035710A" w:rsidP="00C9622C">
      <w:pPr>
        <w:widowControl/>
        <w:ind w:firstLine="709"/>
        <w:jc w:val="both"/>
        <w:rPr>
          <w:sz w:val="28"/>
        </w:rPr>
      </w:pPr>
      <w:r>
        <w:rPr>
          <w:sz w:val="28"/>
        </w:rPr>
        <w:t>4.2.15</w:t>
      </w:r>
      <w:r w:rsidR="005C760E">
        <w:rPr>
          <w:sz w:val="28"/>
        </w:rPr>
        <w:t>.Текст документа.</w:t>
      </w:r>
    </w:p>
    <w:p w:rsidR="00621DE0" w:rsidRDefault="00621DE0" w:rsidP="00C9622C">
      <w:pPr>
        <w:widowControl/>
        <w:ind w:firstLine="709"/>
        <w:jc w:val="both"/>
        <w:rPr>
          <w:sz w:val="28"/>
        </w:rPr>
      </w:pPr>
      <w:r>
        <w:rPr>
          <w:sz w:val="28"/>
        </w:rPr>
        <w:t xml:space="preserve">Текст документа составляется на русском языке как государственном языке Российской Федерации. </w:t>
      </w:r>
    </w:p>
    <w:p w:rsidR="005C760E" w:rsidRDefault="005C760E" w:rsidP="00C9622C">
      <w:pPr>
        <w:widowControl/>
        <w:ind w:firstLine="709"/>
        <w:jc w:val="both"/>
        <w:rPr>
          <w:sz w:val="28"/>
        </w:rPr>
      </w:pPr>
      <w:r>
        <w:rPr>
          <w:sz w:val="28"/>
        </w:rPr>
        <w:t>Текст документа излагается литературным языком с учетом особенностей официально-делового стиля, вида документа и его назначения в управленческой деятельности.</w:t>
      </w:r>
    </w:p>
    <w:p w:rsidR="005C760E" w:rsidRPr="001D368D" w:rsidRDefault="005C760E" w:rsidP="00C9622C">
      <w:pPr>
        <w:ind w:firstLine="709"/>
        <w:jc w:val="both"/>
        <w:rPr>
          <w:sz w:val="28"/>
          <w:szCs w:val="28"/>
        </w:rPr>
      </w:pPr>
      <w:r w:rsidRPr="001D368D">
        <w:rPr>
          <w:sz w:val="28"/>
          <w:szCs w:val="28"/>
        </w:rPr>
        <w:t>Текст документа должен быть ясным, кратким, обоснованным, обеспечивающим точное и однозначное восприятие изложенной в нем информации.</w:t>
      </w:r>
    </w:p>
    <w:p w:rsidR="005C760E" w:rsidRPr="001D368D" w:rsidRDefault="005C760E" w:rsidP="00C9622C">
      <w:pPr>
        <w:ind w:firstLine="709"/>
        <w:jc w:val="both"/>
        <w:rPr>
          <w:sz w:val="28"/>
          <w:szCs w:val="28"/>
        </w:rPr>
      </w:pPr>
      <w:r w:rsidRPr="001D368D">
        <w:rPr>
          <w:sz w:val="28"/>
          <w:szCs w:val="28"/>
        </w:rPr>
        <w:t>Краткость содержания документа достигается за счет исключения повторений, непротиворечивости формулировок, употребления общепринятых сокращений.</w:t>
      </w:r>
    </w:p>
    <w:p w:rsidR="005C760E" w:rsidRPr="001D368D" w:rsidRDefault="005C760E" w:rsidP="00C9622C">
      <w:pPr>
        <w:ind w:firstLine="709"/>
        <w:jc w:val="both"/>
        <w:rPr>
          <w:sz w:val="28"/>
          <w:szCs w:val="28"/>
        </w:rPr>
      </w:pPr>
      <w:r w:rsidRPr="001D368D">
        <w:rPr>
          <w:sz w:val="28"/>
          <w:szCs w:val="28"/>
        </w:rPr>
        <w:t xml:space="preserve">Текст печатается на расстоянии </w:t>
      </w:r>
      <w:r>
        <w:rPr>
          <w:sz w:val="28"/>
          <w:szCs w:val="28"/>
        </w:rPr>
        <w:t xml:space="preserve">двух-трех </w:t>
      </w:r>
      <w:r w:rsidRPr="001D368D">
        <w:rPr>
          <w:sz w:val="28"/>
          <w:szCs w:val="28"/>
        </w:rPr>
        <w:t>межстрочных интервалов от заголовка в установленных границах полей.</w:t>
      </w:r>
    </w:p>
    <w:p w:rsidR="005C760E" w:rsidRPr="001D368D" w:rsidRDefault="005C760E" w:rsidP="00C9622C">
      <w:pPr>
        <w:ind w:firstLine="709"/>
        <w:jc w:val="both"/>
        <w:rPr>
          <w:sz w:val="28"/>
          <w:szCs w:val="28"/>
        </w:rPr>
      </w:pPr>
      <w:r w:rsidRPr="001D368D">
        <w:rPr>
          <w:sz w:val="28"/>
          <w:szCs w:val="28"/>
        </w:rPr>
        <w:t>Первая строка абзаца начинается на расстоянии 1,25 см от левой границы текстового поля.</w:t>
      </w:r>
    </w:p>
    <w:p w:rsidR="005C760E" w:rsidRPr="001D368D" w:rsidRDefault="005C760E" w:rsidP="00C9622C">
      <w:pPr>
        <w:ind w:firstLine="709"/>
        <w:jc w:val="both"/>
        <w:rPr>
          <w:sz w:val="28"/>
          <w:szCs w:val="28"/>
        </w:rPr>
      </w:pPr>
      <w:r w:rsidRPr="001D368D">
        <w:rPr>
          <w:sz w:val="28"/>
          <w:szCs w:val="28"/>
        </w:rPr>
        <w:t>Текст документа оформляют в виде анкеты, таблицы, связного текста или в виде соединения этих структур.</w:t>
      </w:r>
    </w:p>
    <w:p w:rsidR="005C760E" w:rsidRPr="001D368D" w:rsidRDefault="005C760E" w:rsidP="00C9622C">
      <w:pPr>
        <w:ind w:firstLine="709"/>
        <w:jc w:val="both"/>
        <w:rPr>
          <w:sz w:val="28"/>
          <w:szCs w:val="28"/>
        </w:rPr>
      </w:pPr>
      <w:r w:rsidRPr="001D368D">
        <w:rPr>
          <w:sz w:val="28"/>
          <w:szCs w:val="28"/>
        </w:rPr>
        <w:t xml:space="preserve">При составлении текста в виде анкеты наименования признаков характеризуемого объекта должны быть выражены именем существительным </w:t>
      </w:r>
      <w:r w:rsidR="00ED643C">
        <w:rPr>
          <w:sz w:val="28"/>
          <w:szCs w:val="28"/>
        </w:rPr>
        <w:br/>
      </w:r>
      <w:r w:rsidRPr="001D368D">
        <w:rPr>
          <w:sz w:val="28"/>
          <w:szCs w:val="28"/>
        </w:rPr>
        <w:t>в именительном падеже или словосочетанием с глаголом второго лица множественного числа настоящего или прошедшего времени (имеете, были, находи</w:t>
      </w:r>
      <w:r>
        <w:rPr>
          <w:sz w:val="28"/>
          <w:szCs w:val="28"/>
        </w:rPr>
        <w:t>ли</w:t>
      </w:r>
      <w:r w:rsidRPr="001D368D">
        <w:rPr>
          <w:sz w:val="28"/>
          <w:szCs w:val="28"/>
        </w:rPr>
        <w:t>сь и т.д.).</w:t>
      </w:r>
    </w:p>
    <w:p w:rsidR="005C760E" w:rsidRPr="001D368D" w:rsidRDefault="005C760E" w:rsidP="00C9622C">
      <w:pPr>
        <w:ind w:firstLine="709"/>
        <w:jc w:val="both"/>
        <w:rPr>
          <w:sz w:val="28"/>
          <w:szCs w:val="28"/>
        </w:rPr>
      </w:pPr>
      <w:r w:rsidRPr="001D368D">
        <w:rPr>
          <w:sz w:val="28"/>
          <w:szCs w:val="28"/>
        </w:rPr>
        <w:t xml:space="preserve">Характеристики, выраженные словесно, должны быть согласованы </w:t>
      </w:r>
      <w:r w:rsidR="00ED643C">
        <w:rPr>
          <w:sz w:val="28"/>
          <w:szCs w:val="28"/>
        </w:rPr>
        <w:br/>
      </w:r>
      <w:r w:rsidRPr="001D368D">
        <w:rPr>
          <w:sz w:val="28"/>
          <w:szCs w:val="28"/>
        </w:rPr>
        <w:t>с наименованиями признаков.</w:t>
      </w:r>
    </w:p>
    <w:p w:rsidR="005C760E" w:rsidRPr="001D368D" w:rsidRDefault="005C760E" w:rsidP="00C9622C">
      <w:pPr>
        <w:ind w:firstLine="709"/>
        <w:jc w:val="both"/>
        <w:rPr>
          <w:sz w:val="28"/>
          <w:szCs w:val="28"/>
        </w:rPr>
      </w:pPr>
      <w:r w:rsidRPr="001D368D">
        <w:rPr>
          <w:sz w:val="28"/>
          <w:szCs w:val="28"/>
        </w:rPr>
        <w:t>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Если таблицу печатают более чем на одной странице,</w:t>
      </w:r>
      <w:r>
        <w:rPr>
          <w:sz w:val="28"/>
          <w:szCs w:val="28"/>
        </w:rPr>
        <w:t xml:space="preserve"> заголовочная часть таблицы (наименование граф) повторяется </w:t>
      </w:r>
      <w:r w:rsidR="00ED643C">
        <w:rPr>
          <w:sz w:val="28"/>
          <w:szCs w:val="28"/>
        </w:rPr>
        <w:br/>
      </w:r>
      <w:r>
        <w:rPr>
          <w:sz w:val="28"/>
          <w:szCs w:val="28"/>
        </w:rPr>
        <w:t>на каждой странице, либо</w:t>
      </w:r>
      <w:r w:rsidRPr="001D368D">
        <w:rPr>
          <w:sz w:val="28"/>
          <w:szCs w:val="28"/>
        </w:rPr>
        <w:t xml:space="preserve"> графы таблицы должны быть пронумерованы и </w:t>
      </w:r>
      <w:r w:rsidR="00ED643C">
        <w:rPr>
          <w:sz w:val="28"/>
          <w:szCs w:val="28"/>
        </w:rPr>
        <w:br/>
      </w:r>
      <w:r w:rsidRPr="001D368D">
        <w:rPr>
          <w:sz w:val="28"/>
          <w:szCs w:val="28"/>
        </w:rPr>
        <w:t xml:space="preserve">на следующих страницах должны быть напечатаны только номера этих </w:t>
      </w:r>
      <w:r>
        <w:rPr>
          <w:sz w:val="28"/>
          <w:szCs w:val="28"/>
        </w:rPr>
        <w:t>граф</w:t>
      </w:r>
      <w:r w:rsidRPr="001D368D">
        <w:rPr>
          <w:sz w:val="28"/>
          <w:szCs w:val="28"/>
        </w:rPr>
        <w:t>.</w:t>
      </w:r>
    </w:p>
    <w:p w:rsidR="005C760E" w:rsidRDefault="005C760E" w:rsidP="00C9622C">
      <w:pPr>
        <w:ind w:firstLine="709"/>
        <w:jc w:val="both"/>
        <w:rPr>
          <w:sz w:val="28"/>
          <w:szCs w:val="28"/>
        </w:rPr>
      </w:pPr>
      <w:r w:rsidRPr="001D368D">
        <w:rPr>
          <w:sz w:val="28"/>
          <w:szCs w:val="28"/>
        </w:rPr>
        <w:t>Св</w:t>
      </w:r>
      <w:r>
        <w:rPr>
          <w:sz w:val="28"/>
          <w:szCs w:val="28"/>
        </w:rPr>
        <w:t>яз</w:t>
      </w:r>
      <w:r w:rsidRPr="001D368D">
        <w:rPr>
          <w:sz w:val="28"/>
          <w:szCs w:val="28"/>
        </w:rPr>
        <w:t xml:space="preserve">ный текст, как правило, состоит  из двух частей. В первой части указываются причины, цели, основания создания документа; во второй (заключительной) </w:t>
      </w:r>
      <w:r>
        <w:rPr>
          <w:sz w:val="28"/>
          <w:szCs w:val="28"/>
        </w:rPr>
        <w:t>-</w:t>
      </w:r>
      <w:r w:rsidRPr="001D368D">
        <w:rPr>
          <w:sz w:val="28"/>
          <w:szCs w:val="28"/>
        </w:rPr>
        <w:t xml:space="preserve"> решения, выводы, просьбы, рекомендации.</w:t>
      </w:r>
    </w:p>
    <w:p w:rsidR="005C760E" w:rsidRDefault="005C760E" w:rsidP="00C9622C">
      <w:pPr>
        <w:ind w:firstLine="709"/>
        <w:jc w:val="both"/>
        <w:rPr>
          <w:sz w:val="28"/>
          <w:szCs w:val="28"/>
        </w:rPr>
      </w:pPr>
      <w:r w:rsidRPr="001D368D">
        <w:rPr>
          <w:sz w:val="28"/>
          <w:szCs w:val="28"/>
        </w:rPr>
        <w:t>В тексте документа, подготовленного на основании или во исполнение ранее изданного документа</w:t>
      </w:r>
      <w:r>
        <w:rPr>
          <w:sz w:val="28"/>
          <w:szCs w:val="28"/>
        </w:rPr>
        <w:t>,</w:t>
      </w:r>
      <w:r w:rsidRPr="001D368D">
        <w:rPr>
          <w:sz w:val="28"/>
          <w:szCs w:val="28"/>
        </w:rPr>
        <w:t xml:space="preserve"> указывают его реквизиты: наименование вида документа, наименование органа, издавшего документ, дату, регистрационный номер, заголовок к тексту документа</w:t>
      </w:r>
      <w:r w:rsidR="00ED643C">
        <w:rPr>
          <w:sz w:val="28"/>
          <w:szCs w:val="28"/>
        </w:rPr>
        <w:t>, заключенный в кавычки.</w:t>
      </w:r>
    </w:p>
    <w:p w:rsidR="005C760E" w:rsidRDefault="00ED643C" w:rsidP="00C9622C">
      <w:pPr>
        <w:ind w:firstLine="709"/>
        <w:jc w:val="both"/>
        <w:rPr>
          <w:sz w:val="28"/>
          <w:szCs w:val="28"/>
        </w:rPr>
      </w:pPr>
      <w:r>
        <w:rPr>
          <w:sz w:val="28"/>
          <w:szCs w:val="28"/>
        </w:rPr>
        <w:t>Пример -</w:t>
      </w:r>
      <w:r w:rsidR="00B94F1C">
        <w:rPr>
          <w:sz w:val="28"/>
          <w:szCs w:val="28"/>
        </w:rPr>
        <w:t xml:space="preserve"> </w:t>
      </w:r>
      <w:r w:rsidR="005C760E">
        <w:rPr>
          <w:sz w:val="28"/>
          <w:szCs w:val="28"/>
        </w:rPr>
        <w:t>В соответствии с Законом Пензенской области от 20</w:t>
      </w:r>
      <w:r w:rsidR="001E2B56">
        <w:rPr>
          <w:sz w:val="28"/>
          <w:szCs w:val="28"/>
        </w:rPr>
        <w:t>.</w:t>
      </w:r>
      <w:r w:rsidR="005C760E">
        <w:rPr>
          <w:sz w:val="28"/>
          <w:szCs w:val="28"/>
        </w:rPr>
        <w:t xml:space="preserve">12.2017 </w:t>
      </w:r>
      <w:r w:rsidR="00B94F1C">
        <w:rPr>
          <w:sz w:val="28"/>
          <w:szCs w:val="28"/>
        </w:rPr>
        <w:br/>
      </w:r>
      <w:r w:rsidR="005C760E">
        <w:rPr>
          <w:sz w:val="28"/>
          <w:szCs w:val="28"/>
        </w:rPr>
        <w:t>№ 3132-ЗПО "О бюджете Пензенской области на 2018 год и на плановый период 2019 - 2020 годов" (с последующими изменениями)</w:t>
      </w:r>
      <w:r w:rsidR="00E171BC">
        <w:rPr>
          <w:sz w:val="28"/>
          <w:szCs w:val="28"/>
        </w:rPr>
        <w:t>.</w:t>
      </w:r>
    </w:p>
    <w:p w:rsidR="005C760E" w:rsidRDefault="005C760E" w:rsidP="00C9622C">
      <w:pPr>
        <w:ind w:firstLine="709"/>
        <w:jc w:val="both"/>
        <w:rPr>
          <w:sz w:val="28"/>
          <w:szCs w:val="28"/>
        </w:rPr>
      </w:pPr>
      <w:r>
        <w:rPr>
          <w:sz w:val="28"/>
          <w:szCs w:val="28"/>
        </w:rPr>
        <w:t xml:space="preserve">В текстах законодательных и нормативных правовых актов используются глаголы в форме </w:t>
      </w:r>
      <w:r w:rsidR="00C12D68">
        <w:rPr>
          <w:sz w:val="28"/>
          <w:szCs w:val="28"/>
        </w:rPr>
        <w:t>настоящего времени, придающ</w:t>
      </w:r>
      <w:r w:rsidR="00E171BC">
        <w:rPr>
          <w:sz w:val="28"/>
          <w:szCs w:val="28"/>
        </w:rPr>
        <w:t>ие тексту предписывающий характер.</w:t>
      </w:r>
    </w:p>
    <w:p w:rsidR="00E171BC" w:rsidRDefault="00E171BC" w:rsidP="008F3C10">
      <w:pPr>
        <w:spacing w:line="216" w:lineRule="auto"/>
        <w:ind w:firstLine="709"/>
        <w:jc w:val="both"/>
        <w:rPr>
          <w:sz w:val="28"/>
          <w:szCs w:val="28"/>
        </w:rPr>
      </w:pPr>
      <w:r>
        <w:rPr>
          <w:sz w:val="28"/>
          <w:szCs w:val="28"/>
        </w:rPr>
        <w:t>Если в тексе несколько раз  упоминается одно и то же поняти</w:t>
      </w:r>
      <w:r w:rsidR="00AE1AA9">
        <w:rPr>
          <w:sz w:val="28"/>
          <w:szCs w:val="28"/>
        </w:rPr>
        <w:t>е</w:t>
      </w:r>
      <w:r>
        <w:rPr>
          <w:sz w:val="28"/>
          <w:szCs w:val="28"/>
        </w:rPr>
        <w:t xml:space="preserve"> (орган, организация, документ и т.п.), то первый раз следует дать полное его официальное наименование, а затем в скобках ввести термин, обозначающий это понятие в сокращенном варианте, по форме: "(далее - …)", который </w:t>
      </w:r>
      <w:r w:rsidR="00AE1AA9">
        <w:rPr>
          <w:sz w:val="28"/>
          <w:szCs w:val="28"/>
        </w:rPr>
        <w:br/>
      </w:r>
      <w:r>
        <w:rPr>
          <w:sz w:val="28"/>
          <w:szCs w:val="28"/>
        </w:rPr>
        <w:t>в дальнейшем будет употребляться в тексте.</w:t>
      </w:r>
    </w:p>
    <w:p w:rsidR="00E171BC" w:rsidRPr="001D368D" w:rsidRDefault="00E171BC" w:rsidP="008F3C10">
      <w:pPr>
        <w:spacing w:line="216" w:lineRule="auto"/>
        <w:ind w:firstLine="709"/>
        <w:jc w:val="both"/>
        <w:rPr>
          <w:sz w:val="28"/>
          <w:szCs w:val="28"/>
        </w:rPr>
      </w:pPr>
      <w:r w:rsidRPr="001D368D">
        <w:rPr>
          <w:sz w:val="28"/>
          <w:szCs w:val="28"/>
        </w:rPr>
        <w:t>При необходимости разделения текста на составные части (разделы, подразделы, пункты, подпункты) их следует нумеровать арабскими цифрами.</w:t>
      </w:r>
    </w:p>
    <w:p w:rsidR="00E171BC" w:rsidRPr="001D368D" w:rsidRDefault="00E171BC" w:rsidP="008F3C10">
      <w:pPr>
        <w:spacing w:line="216" w:lineRule="auto"/>
        <w:ind w:firstLine="709"/>
        <w:jc w:val="both"/>
        <w:rPr>
          <w:sz w:val="28"/>
          <w:szCs w:val="28"/>
        </w:rPr>
      </w:pPr>
      <w:r w:rsidRPr="001D368D">
        <w:rPr>
          <w:sz w:val="28"/>
          <w:szCs w:val="28"/>
        </w:rPr>
        <w:t xml:space="preserve">Подразделы нумеруют в пределах раздела. Номер подраздела должен состоять из номеров </w:t>
      </w:r>
      <w:r w:rsidRPr="00B62549">
        <w:rPr>
          <w:spacing w:val="-6"/>
          <w:sz w:val="28"/>
          <w:szCs w:val="28"/>
        </w:rPr>
        <w:t>раздела и подраздела, разделенных</w:t>
      </w:r>
      <w:r w:rsidRPr="001D368D">
        <w:rPr>
          <w:sz w:val="28"/>
          <w:szCs w:val="28"/>
        </w:rPr>
        <w:t xml:space="preserve"> точкой (например, 1.1</w:t>
      </w:r>
      <w:r>
        <w:rPr>
          <w:sz w:val="28"/>
          <w:szCs w:val="28"/>
        </w:rPr>
        <w:t>.</w:t>
      </w:r>
      <w:r w:rsidRPr="001D368D">
        <w:rPr>
          <w:sz w:val="28"/>
          <w:szCs w:val="28"/>
        </w:rPr>
        <w:t>).</w:t>
      </w:r>
    </w:p>
    <w:p w:rsidR="00E171BC" w:rsidRPr="001D368D" w:rsidRDefault="00E171BC" w:rsidP="008F3C10">
      <w:pPr>
        <w:spacing w:line="216" w:lineRule="auto"/>
        <w:ind w:firstLine="709"/>
        <w:jc w:val="both"/>
        <w:rPr>
          <w:sz w:val="28"/>
          <w:szCs w:val="28"/>
        </w:rPr>
      </w:pPr>
      <w:r w:rsidRPr="001D368D">
        <w:rPr>
          <w:sz w:val="28"/>
          <w:szCs w:val="28"/>
        </w:rPr>
        <w:t>Пункты нумеруют в пределах раздела, если нет подразделов. Номер пункта должен состоять из номера раздела, подраздела и пункта, разделенных точками (например, 1.1.1</w:t>
      </w:r>
      <w:r>
        <w:rPr>
          <w:sz w:val="28"/>
          <w:szCs w:val="28"/>
        </w:rPr>
        <w:t>.</w:t>
      </w:r>
      <w:r w:rsidRPr="001D368D">
        <w:rPr>
          <w:sz w:val="28"/>
          <w:szCs w:val="28"/>
        </w:rPr>
        <w:t>). Пункты, при необходимости, могут быть разбиты на подпункты, которые должны иметь порядковую нумерацию в пределах каждого пункта (например, 1.2.1.3</w:t>
      </w:r>
      <w:r>
        <w:rPr>
          <w:sz w:val="28"/>
          <w:szCs w:val="28"/>
        </w:rPr>
        <w:t>.</w:t>
      </w:r>
      <w:r w:rsidRPr="001D368D">
        <w:rPr>
          <w:sz w:val="28"/>
          <w:szCs w:val="28"/>
        </w:rPr>
        <w:t>).</w:t>
      </w:r>
    </w:p>
    <w:p w:rsidR="00E171BC" w:rsidRDefault="0003539F" w:rsidP="008F3C10">
      <w:pPr>
        <w:spacing w:line="216" w:lineRule="auto"/>
        <w:ind w:firstLine="709"/>
        <w:jc w:val="both"/>
        <w:rPr>
          <w:sz w:val="28"/>
          <w:szCs w:val="28"/>
        </w:rPr>
      </w:pPr>
      <w:r>
        <w:rPr>
          <w:sz w:val="28"/>
          <w:szCs w:val="28"/>
        </w:rPr>
        <w:t>В документах, издаваемых на принципах единоначалия</w:t>
      </w:r>
      <w:r w:rsidR="00AE1AA9">
        <w:rPr>
          <w:sz w:val="28"/>
          <w:szCs w:val="28"/>
        </w:rPr>
        <w:t>,</w:t>
      </w:r>
      <w:r>
        <w:rPr>
          <w:sz w:val="28"/>
          <w:szCs w:val="28"/>
        </w:rPr>
        <w:t xml:space="preserve">  текст излагается от первого лица единственного числа ("постановляю", "предлагаю", "прошу").</w:t>
      </w:r>
    </w:p>
    <w:p w:rsidR="0003539F" w:rsidRDefault="0003539F" w:rsidP="008F3C10">
      <w:pPr>
        <w:spacing w:line="216" w:lineRule="auto"/>
        <w:ind w:firstLine="709"/>
        <w:jc w:val="both"/>
        <w:rPr>
          <w:sz w:val="28"/>
          <w:szCs w:val="28"/>
        </w:rPr>
      </w:pPr>
      <w:r>
        <w:rPr>
          <w:sz w:val="28"/>
          <w:szCs w:val="28"/>
        </w:rPr>
        <w:t>В документах коллегиальных органов текст излагается от третьего лица единственного числа ("постановляет", "решил").</w:t>
      </w:r>
    </w:p>
    <w:p w:rsidR="00497F64" w:rsidRPr="001D368D" w:rsidRDefault="00497F64" w:rsidP="008F3C10">
      <w:pPr>
        <w:spacing w:line="216" w:lineRule="auto"/>
        <w:ind w:firstLine="709"/>
        <w:jc w:val="both"/>
        <w:rPr>
          <w:sz w:val="28"/>
          <w:szCs w:val="28"/>
        </w:rPr>
      </w:pPr>
      <w:r w:rsidRPr="001D368D">
        <w:rPr>
          <w:sz w:val="28"/>
          <w:szCs w:val="28"/>
        </w:rPr>
        <w:t>В совместных документах текст излага</w:t>
      </w:r>
      <w:r>
        <w:rPr>
          <w:sz w:val="28"/>
          <w:szCs w:val="28"/>
        </w:rPr>
        <w:t>е</w:t>
      </w:r>
      <w:r w:rsidRPr="001D368D">
        <w:rPr>
          <w:sz w:val="28"/>
          <w:szCs w:val="28"/>
        </w:rPr>
        <w:t>т</w:t>
      </w:r>
      <w:r>
        <w:rPr>
          <w:sz w:val="28"/>
          <w:szCs w:val="28"/>
        </w:rPr>
        <w:t>ся</w:t>
      </w:r>
      <w:r w:rsidRPr="001D368D">
        <w:rPr>
          <w:sz w:val="28"/>
          <w:szCs w:val="28"/>
        </w:rPr>
        <w:t xml:space="preserve"> от первого лица множественного числа </w:t>
      </w:r>
      <w:r>
        <w:rPr>
          <w:sz w:val="28"/>
          <w:szCs w:val="28"/>
        </w:rPr>
        <w:t>("решили" т.п.</w:t>
      </w:r>
      <w:r w:rsidRPr="001D368D">
        <w:rPr>
          <w:sz w:val="28"/>
          <w:szCs w:val="28"/>
        </w:rPr>
        <w:t>).</w:t>
      </w:r>
    </w:p>
    <w:p w:rsidR="00497F64" w:rsidRDefault="00497F64" w:rsidP="008F3C10">
      <w:pPr>
        <w:spacing w:line="216" w:lineRule="auto"/>
        <w:ind w:firstLine="709"/>
        <w:jc w:val="both"/>
        <w:rPr>
          <w:sz w:val="28"/>
          <w:szCs w:val="28"/>
        </w:rPr>
      </w:pPr>
      <w:r w:rsidRPr="001D368D">
        <w:rPr>
          <w:sz w:val="28"/>
          <w:szCs w:val="28"/>
        </w:rPr>
        <w:t>Текст протокола излага</w:t>
      </w:r>
      <w:r>
        <w:rPr>
          <w:sz w:val="28"/>
          <w:szCs w:val="28"/>
        </w:rPr>
        <w:t>е</w:t>
      </w:r>
      <w:r w:rsidRPr="001D368D">
        <w:rPr>
          <w:sz w:val="28"/>
          <w:szCs w:val="28"/>
        </w:rPr>
        <w:t>т</w:t>
      </w:r>
      <w:r>
        <w:rPr>
          <w:sz w:val="28"/>
          <w:szCs w:val="28"/>
        </w:rPr>
        <w:t>ся</w:t>
      </w:r>
      <w:r w:rsidRPr="001D368D">
        <w:rPr>
          <w:sz w:val="28"/>
          <w:szCs w:val="28"/>
        </w:rPr>
        <w:t xml:space="preserve"> от третьего лица множественного числа (</w:t>
      </w:r>
      <w:r>
        <w:rPr>
          <w:sz w:val="28"/>
          <w:szCs w:val="28"/>
        </w:rPr>
        <w:t>"слушали", "выступили"</w:t>
      </w:r>
      <w:r w:rsidRPr="001D368D">
        <w:rPr>
          <w:sz w:val="28"/>
          <w:szCs w:val="28"/>
        </w:rPr>
        <w:t>,</w:t>
      </w:r>
      <w:r>
        <w:rPr>
          <w:sz w:val="28"/>
          <w:szCs w:val="28"/>
        </w:rPr>
        <w:t xml:space="preserve"> "постановили", "решили"</w:t>
      </w:r>
      <w:r w:rsidRPr="001D368D">
        <w:rPr>
          <w:sz w:val="28"/>
          <w:szCs w:val="28"/>
        </w:rPr>
        <w:t>).</w:t>
      </w:r>
    </w:p>
    <w:p w:rsidR="00497F64" w:rsidRDefault="00497F64" w:rsidP="008F3C10">
      <w:pPr>
        <w:spacing w:line="216" w:lineRule="auto"/>
        <w:ind w:firstLine="709"/>
        <w:jc w:val="both"/>
        <w:rPr>
          <w:sz w:val="28"/>
          <w:szCs w:val="28"/>
        </w:rPr>
      </w:pPr>
      <w:r>
        <w:rPr>
          <w:sz w:val="28"/>
          <w:szCs w:val="28"/>
        </w:rPr>
        <w:t>В документах, устанавливающих права и обязанности организаций</w:t>
      </w:r>
      <w:r w:rsidR="00AE1AA9">
        <w:rPr>
          <w:sz w:val="28"/>
          <w:szCs w:val="28"/>
        </w:rPr>
        <w:t>,</w:t>
      </w:r>
      <w:r>
        <w:rPr>
          <w:sz w:val="28"/>
          <w:szCs w:val="28"/>
        </w:rPr>
        <w:t xml:space="preserve"> </w:t>
      </w:r>
      <w:r w:rsidR="00AE1AA9">
        <w:rPr>
          <w:sz w:val="28"/>
          <w:szCs w:val="28"/>
        </w:rPr>
        <w:br/>
      </w:r>
      <w:r>
        <w:rPr>
          <w:sz w:val="28"/>
          <w:szCs w:val="28"/>
        </w:rPr>
        <w:t xml:space="preserve">их структурных подразделений (положение, инструкция), а также содержащих описание ситуаций, анализ фактов или выводы (акт, справка), используется форма изложения текста от третьего лица единственного или множественного </w:t>
      </w:r>
      <w:r w:rsidR="00A13EAB">
        <w:rPr>
          <w:sz w:val="28"/>
          <w:szCs w:val="28"/>
        </w:rPr>
        <w:t>числа ("отдел - осуществляет функции…", и в состав управления входят …", "комиссия провела проверку …").</w:t>
      </w:r>
      <w:r>
        <w:rPr>
          <w:sz w:val="28"/>
          <w:szCs w:val="28"/>
        </w:rPr>
        <w:t xml:space="preserve"> </w:t>
      </w:r>
    </w:p>
    <w:p w:rsidR="003F3840" w:rsidRPr="001D368D" w:rsidRDefault="003F3840" w:rsidP="008F3C10">
      <w:pPr>
        <w:spacing w:line="216" w:lineRule="auto"/>
        <w:ind w:firstLine="709"/>
        <w:jc w:val="both"/>
        <w:rPr>
          <w:sz w:val="28"/>
          <w:szCs w:val="28"/>
        </w:rPr>
      </w:pPr>
      <w:r w:rsidRPr="001D368D">
        <w:rPr>
          <w:sz w:val="28"/>
          <w:szCs w:val="28"/>
        </w:rPr>
        <w:t>В письмах используют следующие формы изложения:</w:t>
      </w:r>
    </w:p>
    <w:p w:rsidR="003F3840" w:rsidRPr="001D368D" w:rsidRDefault="003F3840" w:rsidP="008F3C10">
      <w:pPr>
        <w:spacing w:line="216" w:lineRule="auto"/>
        <w:ind w:firstLine="709"/>
        <w:jc w:val="both"/>
        <w:rPr>
          <w:sz w:val="28"/>
          <w:szCs w:val="28"/>
        </w:rPr>
      </w:pPr>
      <w:r w:rsidRPr="001D368D">
        <w:rPr>
          <w:sz w:val="28"/>
          <w:szCs w:val="28"/>
        </w:rPr>
        <w:t>- от первого лица множественного числа (</w:t>
      </w:r>
      <w:r>
        <w:rPr>
          <w:sz w:val="28"/>
          <w:szCs w:val="28"/>
        </w:rPr>
        <w:t>"просим представить…"</w:t>
      </w:r>
      <w:r w:rsidRPr="001D368D">
        <w:rPr>
          <w:sz w:val="28"/>
          <w:szCs w:val="28"/>
        </w:rPr>
        <w:t xml:space="preserve">, </w:t>
      </w:r>
      <w:r>
        <w:rPr>
          <w:sz w:val="28"/>
          <w:szCs w:val="28"/>
        </w:rPr>
        <w:t>"направляем в Ваш адрес"</w:t>
      </w:r>
      <w:r w:rsidRPr="001D368D">
        <w:rPr>
          <w:sz w:val="28"/>
          <w:szCs w:val="28"/>
        </w:rPr>
        <w:t>);</w:t>
      </w:r>
    </w:p>
    <w:p w:rsidR="003F3840" w:rsidRPr="001D368D" w:rsidRDefault="003F3840" w:rsidP="008F3C10">
      <w:pPr>
        <w:spacing w:line="216" w:lineRule="auto"/>
        <w:ind w:firstLine="709"/>
        <w:jc w:val="both"/>
        <w:rPr>
          <w:sz w:val="28"/>
          <w:szCs w:val="28"/>
        </w:rPr>
      </w:pPr>
      <w:r w:rsidRPr="001D368D">
        <w:rPr>
          <w:sz w:val="28"/>
          <w:szCs w:val="28"/>
        </w:rPr>
        <w:t>- от пер</w:t>
      </w:r>
      <w:r>
        <w:rPr>
          <w:sz w:val="28"/>
          <w:szCs w:val="28"/>
        </w:rPr>
        <w:t>вого лица единственного числа ("</w:t>
      </w:r>
      <w:r w:rsidRPr="001D368D">
        <w:rPr>
          <w:sz w:val="28"/>
          <w:szCs w:val="28"/>
        </w:rPr>
        <w:t>прошу выслать</w:t>
      </w:r>
      <w:r>
        <w:rPr>
          <w:sz w:val="28"/>
          <w:szCs w:val="28"/>
        </w:rPr>
        <w:t>", "считаю необходимым"</w:t>
      </w:r>
      <w:r w:rsidRPr="001D368D">
        <w:rPr>
          <w:sz w:val="28"/>
          <w:szCs w:val="28"/>
        </w:rPr>
        <w:t>);</w:t>
      </w:r>
    </w:p>
    <w:p w:rsidR="003F3840" w:rsidRDefault="003F3840" w:rsidP="008F3C10">
      <w:pPr>
        <w:spacing w:line="216" w:lineRule="auto"/>
        <w:ind w:firstLine="709"/>
        <w:jc w:val="both"/>
        <w:rPr>
          <w:sz w:val="28"/>
          <w:szCs w:val="28"/>
        </w:rPr>
      </w:pPr>
      <w:r w:rsidRPr="001D368D">
        <w:rPr>
          <w:sz w:val="28"/>
          <w:szCs w:val="28"/>
        </w:rPr>
        <w:t>- от трет</w:t>
      </w:r>
      <w:r>
        <w:rPr>
          <w:sz w:val="28"/>
          <w:szCs w:val="28"/>
        </w:rPr>
        <w:t>ьего лица единственного числа ("</w:t>
      </w:r>
      <w:r w:rsidRPr="001D368D">
        <w:rPr>
          <w:sz w:val="28"/>
          <w:szCs w:val="28"/>
        </w:rPr>
        <w:t>Министерство не возраж</w:t>
      </w:r>
      <w:r>
        <w:rPr>
          <w:sz w:val="28"/>
          <w:szCs w:val="28"/>
        </w:rPr>
        <w:t>ает", "Правительство считает возможным"</w:t>
      </w:r>
      <w:r w:rsidRPr="001D368D">
        <w:rPr>
          <w:sz w:val="28"/>
          <w:szCs w:val="28"/>
        </w:rPr>
        <w:t>).</w:t>
      </w:r>
    </w:p>
    <w:p w:rsidR="003F3840" w:rsidRDefault="003F3840" w:rsidP="008F3C10">
      <w:pPr>
        <w:spacing w:line="216" w:lineRule="auto"/>
        <w:ind w:firstLine="709"/>
        <w:jc w:val="both"/>
        <w:rPr>
          <w:sz w:val="28"/>
          <w:szCs w:val="28"/>
        </w:rPr>
      </w:pPr>
      <w:r>
        <w:rPr>
          <w:sz w:val="28"/>
          <w:szCs w:val="28"/>
        </w:rPr>
        <w:t>В тексах документов употребляются только общепринятые аббревиатуры и графические сокращения.</w:t>
      </w:r>
    </w:p>
    <w:p w:rsidR="003F3840" w:rsidRDefault="003F3840" w:rsidP="008F3C10">
      <w:pPr>
        <w:spacing w:line="216" w:lineRule="auto"/>
        <w:ind w:firstLine="709"/>
        <w:jc w:val="both"/>
        <w:rPr>
          <w:sz w:val="28"/>
          <w:szCs w:val="28"/>
        </w:rPr>
      </w:pPr>
      <w:r>
        <w:rPr>
          <w:sz w:val="28"/>
          <w:szCs w:val="28"/>
        </w:rPr>
        <w:t>При употреблении в тексте фамилий лиц инициалы указываются после фамилии.</w:t>
      </w:r>
    </w:p>
    <w:p w:rsidR="003F3840" w:rsidRDefault="003F3840" w:rsidP="008F3C10">
      <w:pPr>
        <w:spacing w:line="216" w:lineRule="auto"/>
        <w:ind w:firstLine="709"/>
        <w:jc w:val="both"/>
        <w:rPr>
          <w:sz w:val="28"/>
          <w:szCs w:val="28"/>
        </w:rPr>
      </w:pPr>
      <w:r>
        <w:rPr>
          <w:sz w:val="28"/>
          <w:szCs w:val="28"/>
        </w:rPr>
        <w:t>В деловых (служебных) письмах могут использоваться:</w:t>
      </w:r>
    </w:p>
    <w:p w:rsidR="003F3840" w:rsidRDefault="00C82252" w:rsidP="008F3C10">
      <w:pPr>
        <w:spacing w:line="216" w:lineRule="auto"/>
        <w:ind w:firstLine="709"/>
        <w:jc w:val="both"/>
        <w:rPr>
          <w:sz w:val="28"/>
          <w:szCs w:val="28"/>
        </w:rPr>
      </w:pPr>
      <w:r>
        <w:rPr>
          <w:sz w:val="28"/>
          <w:szCs w:val="28"/>
        </w:rPr>
        <w:t>- вступительное обращение:</w:t>
      </w:r>
    </w:p>
    <w:p w:rsidR="003A4D9F" w:rsidRDefault="003A4D9F" w:rsidP="008F3C10">
      <w:pPr>
        <w:spacing w:line="216" w:lineRule="auto"/>
        <w:ind w:firstLine="709"/>
        <w:jc w:val="both"/>
        <w:rPr>
          <w:sz w:val="28"/>
          <w:szCs w:val="28"/>
        </w:rPr>
      </w:pPr>
    </w:p>
    <w:p w:rsidR="00C82252" w:rsidRDefault="00C82252" w:rsidP="008F3C10">
      <w:pPr>
        <w:spacing w:line="216" w:lineRule="auto"/>
        <w:ind w:firstLine="709"/>
        <w:jc w:val="both"/>
        <w:rPr>
          <w:sz w:val="28"/>
          <w:szCs w:val="28"/>
        </w:rPr>
      </w:pPr>
      <w:r>
        <w:rPr>
          <w:sz w:val="28"/>
          <w:szCs w:val="28"/>
        </w:rPr>
        <w:t>Уважаемый господин Иванов!</w:t>
      </w:r>
    </w:p>
    <w:p w:rsidR="00C82252" w:rsidRDefault="00C82252" w:rsidP="008F3C10">
      <w:pPr>
        <w:spacing w:line="216" w:lineRule="auto"/>
        <w:ind w:firstLine="709"/>
        <w:jc w:val="both"/>
        <w:rPr>
          <w:sz w:val="28"/>
          <w:szCs w:val="28"/>
        </w:rPr>
      </w:pPr>
      <w:r>
        <w:rPr>
          <w:sz w:val="28"/>
          <w:szCs w:val="28"/>
        </w:rPr>
        <w:t>Уважаемая госпожа Петрова!</w:t>
      </w:r>
    </w:p>
    <w:p w:rsidR="00C82252" w:rsidRDefault="00C82252" w:rsidP="008F3C10">
      <w:pPr>
        <w:spacing w:line="216" w:lineRule="auto"/>
        <w:ind w:firstLine="709"/>
        <w:jc w:val="both"/>
        <w:rPr>
          <w:sz w:val="28"/>
          <w:szCs w:val="28"/>
        </w:rPr>
      </w:pPr>
      <w:r>
        <w:rPr>
          <w:sz w:val="28"/>
          <w:szCs w:val="28"/>
        </w:rPr>
        <w:t>Уважаемый Иван Петрович!</w:t>
      </w:r>
    </w:p>
    <w:p w:rsidR="00C82252" w:rsidRDefault="00C82252" w:rsidP="008F3C10">
      <w:pPr>
        <w:spacing w:line="216" w:lineRule="auto"/>
        <w:ind w:firstLine="709"/>
        <w:jc w:val="both"/>
        <w:rPr>
          <w:sz w:val="28"/>
          <w:szCs w:val="28"/>
        </w:rPr>
      </w:pPr>
      <w:r>
        <w:rPr>
          <w:sz w:val="28"/>
          <w:szCs w:val="28"/>
        </w:rPr>
        <w:t>Уважаемые господа!</w:t>
      </w:r>
    </w:p>
    <w:p w:rsidR="00C82252" w:rsidRDefault="00C82252" w:rsidP="008F3C10">
      <w:pPr>
        <w:spacing w:line="216" w:lineRule="auto"/>
        <w:ind w:firstLine="709"/>
        <w:jc w:val="both"/>
        <w:rPr>
          <w:sz w:val="28"/>
          <w:szCs w:val="28"/>
        </w:rPr>
      </w:pPr>
      <w:r w:rsidRPr="00FC18F2">
        <w:rPr>
          <w:spacing w:val="-4"/>
          <w:sz w:val="28"/>
          <w:szCs w:val="28"/>
        </w:rPr>
        <w:t>В обращении по должности наименование должности пишется с прописной</w:t>
      </w:r>
      <w:r>
        <w:rPr>
          <w:sz w:val="28"/>
          <w:szCs w:val="28"/>
        </w:rPr>
        <w:t xml:space="preserve"> буквы, в обращении по фамилии  инициалы лица не указываются.</w:t>
      </w:r>
    </w:p>
    <w:p w:rsidR="00C82252" w:rsidRDefault="00C82252" w:rsidP="008F3C10">
      <w:pPr>
        <w:spacing w:line="216" w:lineRule="auto"/>
        <w:ind w:firstLine="709"/>
        <w:jc w:val="both"/>
        <w:rPr>
          <w:sz w:val="28"/>
          <w:szCs w:val="28"/>
        </w:rPr>
      </w:pPr>
      <w:r>
        <w:rPr>
          <w:sz w:val="28"/>
          <w:szCs w:val="28"/>
        </w:rPr>
        <w:t>- заключительная этикетная фраза:</w:t>
      </w:r>
    </w:p>
    <w:p w:rsidR="00C82252" w:rsidRDefault="00C82252" w:rsidP="008F3C10">
      <w:pPr>
        <w:spacing w:line="216" w:lineRule="auto"/>
        <w:ind w:firstLine="709"/>
        <w:jc w:val="both"/>
        <w:rPr>
          <w:sz w:val="28"/>
          <w:szCs w:val="28"/>
        </w:rPr>
      </w:pPr>
      <w:r>
        <w:rPr>
          <w:sz w:val="28"/>
          <w:szCs w:val="28"/>
        </w:rPr>
        <w:t>С уважением, …</w:t>
      </w:r>
    </w:p>
    <w:p w:rsidR="00E254E0" w:rsidRDefault="00CB3DF7" w:rsidP="00544057">
      <w:pPr>
        <w:spacing w:line="228" w:lineRule="auto"/>
        <w:ind w:firstLine="709"/>
        <w:jc w:val="both"/>
        <w:rPr>
          <w:sz w:val="28"/>
          <w:szCs w:val="28"/>
        </w:rPr>
      </w:pPr>
      <w:r>
        <w:rPr>
          <w:sz w:val="28"/>
          <w:szCs w:val="28"/>
        </w:rPr>
        <w:t>4.2.16</w:t>
      </w:r>
      <w:r w:rsidR="00E254E0">
        <w:rPr>
          <w:sz w:val="28"/>
          <w:szCs w:val="28"/>
        </w:rPr>
        <w:t>. Отметка о приложении.</w:t>
      </w:r>
    </w:p>
    <w:p w:rsidR="00BE5725" w:rsidRDefault="00E254E0" w:rsidP="00544057">
      <w:pPr>
        <w:spacing w:line="228" w:lineRule="auto"/>
        <w:ind w:firstLine="709"/>
        <w:jc w:val="both"/>
        <w:rPr>
          <w:sz w:val="28"/>
          <w:szCs w:val="28"/>
        </w:rPr>
      </w:pPr>
      <w:r>
        <w:rPr>
          <w:sz w:val="28"/>
          <w:szCs w:val="28"/>
        </w:rPr>
        <w:t xml:space="preserve">Отметка о приложении содержит сведения о документе (документах), прилагаемом к основному документу (в сопроводительных письмах, актах, </w:t>
      </w:r>
      <w:r w:rsidR="00561D1B">
        <w:rPr>
          <w:sz w:val="28"/>
          <w:szCs w:val="28"/>
        </w:rPr>
        <w:t>справках и других информационно-</w:t>
      </w:r>
      <w:r>
        <w:rPr>
          <w:sz w:val="28"/>
          <w:szCs w:val="28"/>
        </w:rPr>
        <w:t>справочных документах)</w:t>
      </w:r>
      <w:r w:rsidR="00FC18F2">
        <w:rPr>
          <w:sz w:val="28"/>
          <w:szCs w:val="28"/>
        </w:rPr>
        <w:t>,</w:t>
      </w:r>
      <w:r>
        <w:rPr>
          <w:sz w:val="28"/>
          <w:szCs w:val="28"/>
        </w:rPr>
        <w:t xml:space="preserve"> или о том, </w:t>
      </w:r>
      <w:r w:rsidR="00FC18F2">
        <w:rPr>
          <w:sz w:val="28"/>
          <w:szCs w:val="28"/>
        </w:rPr>
        <w:br/>
      </w:r>
      <w:r>
        <w:rPr>
          <w:sz w:val="28"/>
          <w:szCs w:val="28"/>
        </w:rPr>
        <w:t>что документ является прил</w:t>
      </w:r>
      <w:r w:rsidR="00BE5725">
        <w:rPr>
          <w:sz w:val="28"/>
          <w:szCs w:val="28"/>
        </w:rPr>
        <w:t>ожением к основному документу (в документах - приложениях к распорядительным документам, положениям, правилам, инструкциям, договорам, планам, отчетам и другим документам).</w:t>
      </w:r>
    </w:p>
    <w:p w:rsidR="00E254E0" w:rsidRDefault="00BE5725" w:rsidP="00544057">
      <w:pPr>
        <w:spacing w:line="228" w:lineRule="auto"/>
        <w:ind w:firstLine="709"/>
        <w:jc w:val="both"/>
        <w:rPr>
          <w:sz w:val="28"/>
          <w:szCs w:val="28"/>
        </w:rPr>
      </w:pPr>
      <w:r>
        <w:rPr>
          <w:sz w:val="28"/>
          <w:szCs w:val="28"/>
        </w:rPr>
        <w:t>В сопроводительных письмах и  других информационно-справочных документах отметка о приложении оформляется под текстом</w:t>
      </w:r>
      <w:r w:rsidR="00E254E0">
        <w:rPr>
          <w:sz w:val="28"/>
          <w:szCs w:val="28"/>
        </w:rPr>
        <w:t xml:space="preserve"> </w:t>
      </w:r>
      <w:r>
        <w:rPr>
          <w:sz w:val="28"/>
          <w:szCs w:val="28"/>
        </w:rPr>
        <w:t>от границы левого поля следующим образом:</w:t>
      </w:r>
    </w:p>
    <w:p w:rsidR="00642C74" w:rsidRDefault="00642C74" w:rsidP="00544057">
      <w:pPr>
        <w:spacing w:line="228" w:lineRule="auto"/>
        <w:ind w:firstLine="709"/>
        <w:jc w:val="both"/>
        <w:rPr>
          <w:sz w:val="28"/>
          <w:szCs w:val="28"/>
        </w:rPr>
      </w:pPr>
      <w:r>
        <w:rPr>
          <w:sz w:val="28"/>
          <w:szCs w:val="28"/>
        </w:rPr>
        <w:t>- если приложение названо в тексте:</w:t>
      </w:r>
    </w:p>
    <w:p w:rsidR="006E5560" w:rsidRPr="00881409" w:rsidRDefault="006E5560" w:rsidP="00544057">
      <w:pPr>
        <w:spacing w:line="228" w:lineRule="auto"/>
        <w:ind w:firstLine="709"/>
        <w:jc w:val="both"/>
      </w:pPr>
    </w:p>
    <w:p w:rsidR="00642C74" w:rsidRDefault="00642C74" w:rsidP="00544057">
      <w:pPr>
        <w:spacing w:line="228" w:lineRule="auto"/>
        <w:ind w:firstLine="709"/>
        <w:jc w:val="both"/>
        <w:rPr>
          <w:sz w:val="28"/>
          <w:szCs w:val="28"/>
        </w:rPr>
      </w:pPr>
      <w:r>
        <w:rPr>
          <w:sz w:val="28"/>
          <w:szCs w:val="28"/>
        </w:rPr>
        <w:t>Приложение: на 2 л. в 1 экз.</w:t>
      </w:r>
    </w:p>
    <w:p w:rsidR="006E5560" w:rsidRPr="006E5560" w:rsidRDefault="006E5560" w:rsidP="00544057">
      <w:pPr>
        <w:spacing w:line="228" w:lineRule="auto"/>
        <w:ind w:firstLine="709"/>
        <w:jc w:val="both"/>
        <w:rPr>
          <w:sz w:val="10"/>
          <w:szCs w:val="10"/>
        </w:rPr>
      </w:pPr>
    </w:p>
    <w:p w:rsidR="00816440" w:rsidRDefault="00816440" w:rsidP="00544057">
      <w:pPr>
        <w:spacing w:line="228" w:lineRule="auto"/>
        <w:ind w:firstLine="709"/>
        <w:jc w:val="both"/>
        <w:rPr>
          <w:sz w:val="28"/>
          <w:szCs w:val="28"/>
        </w:rPr>
      </w:pPr>
      <w:r>
        <w:rPr>
          <w:sz w:val="28"/>
          <w:szCs w:val="28"/>
        </w:rPr>
        <w:t>- если</w:t>
      </w:r>
      <w:r w:rsidR="006A3806">
        <w:rPr>
          <w:sz w:val="28"/>
          <w:szCs w:val="28"/>
        </w:rPr>
        <w:t xml:space="preserve"> приложение не названо в тексте или если приложений несколько, они нумеруются, указываются названия каждого приложения, количество листов и экземпляров.</w:t>
      </w:r>
    </w:p>
    <w:p w:rsidR="006E5560" w:rsidRPr="006E5560" w:rsidRDefault="006E5560" w:rsidP="00544057">
      <w:pPr>
        <w:spacing w:line="228" w:lineRule="auto"/>
        <w:ind w:firstLine="709"/>
        <w:jc w:val="both"/>
        <w:rPr>
          <w:sz w:val="10"/>
          <w:szCs w:val="1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26"/>
        <w:gridCol w:w="6910"/>
      </w:tblGrid>
      <w:tr w:rsidR="006A3806" w:rsidTr="006A3806">
        <w:tc>
          <w:tcPr>
            <w:tcW w:w="2518" w:type="dxa"/>
          </w:tcPr>
          <w:p w:rsidR="006A3806" w:rsidRDefault="006A3806" w:rsidP="00544057">
            <w:pPr>
              <w:spacing w:line="228" w:lineRule="auto"/>
              <w:ind w:firstLine="709"/>
              <w:jc w:val="both"/>
              <w:rPr>
                <w:sz w:val="28"/>
                <w:szCs w:val="28"/>
              </w:rPr>
            </w:pPr>
            <w:r>
              <w:rPr>
                <w:sz w:val="28"/>
                <w:szCs w:val="28"/>
              </w:rPr>
              <w:t>Приложение:</w:t>
            </w:r>
          </w:p>
        </w:tc>
        <w:tc>
          <w:tcPr>
            <w:tcW w:w="426" w:type="dxa"/>
          </w:tcPr>
          <w:p w:rsidR="006A3806" w:rsidRDefault="006A3806" w:rsidP="00544057">
            <w:pPr>
              <w:spacing w:line="228" w:lineRule="auto"/>
              <w:jc w:val="both"/>
              <w:rPr>
                <w:sz w:val="28"/>
                <w:szCs w:val="28"/>
              </w:rPr>
            </w:pPr>
            <w:r>
              <w:rPr>
                <w:sz w:val="28"/>
                <w:szCs w:val="28"/>
              </w:rPr>
              <w:t>1.</w:t>
            </w:r>
          </w:p>
        </w:tc>
        <w:tc>
          <w:tcPr>
            <w:tcW w:w="6910" w:type="dxa"/>
          </w:tcPr>
          <w:p w:rsidR="006A3806" w:rsidRDefault="006A3806" w:rsidP="00544057">
            <w:pPr>
              <w:spacing w:line="228" w:lineRule="auto"/>
              <w:jc w:val="both"/>
              <w:rPr>
                <w:sz w:val="28"/>
                <w:szCs w:val="28"/>
              </w:rPr>
            </w:pPr>
            <w:r>
              <w:rPr>
                <w:sz w:val="28"/>
                <w:szCs w:val="28"/>
              </w:rPr>
              <w:t>Справка о …….. на 3 л. в 2 экз.</w:t>
            </w:r>
          </w:p>
        </w:tc>
      </w:tr>
      <w:tr w:rsidR="006A3806" w:rsidTr="006A3806">
        <w:tc>
          <w:tcPr>
            <w:tcW w:w="2518" w:type="dxa"/>
          </w:tcPr>
          <w:p w:rsidR="006A3806" w:rsidRDefault="006A3806" w:rsidP="00544057">
            <w:pPr>
              <w:spacing w:line="228" w:lineRule="auto"/>
              <w:jc w:val="both"/>
              <w:rPr>
                <w:sz w:val="28"/>
                <w:szCs w:val="28"/>
              </w:rPr>
            </w:pPr>
          </w:p>
        </w:tc>
        <w:tc>
          <w:tcPr>
            <w:tcW w:w="426" w:type="dxa"/>
          </w:tcPr>
          <w:p w:rsidR="006A3806" w:rsidRDefault="006E5560" w:rsidP="00544057">
            <w:pPr>
              <w:spacing w:line="228" w:lineRule="auto"/>
              <w:jc w:val="both"/>
              <w:rPr>
                <w:sz w:val="28"/>
                <w:szCs w:val="28"/>
              </w:rPr>
            </w:pPr>
            <w:r>
              <w:rPr>
                <w:sz w:val="28"/>
                <w:szCs w:val="28"/>
              </w:rPr>
              <w:t>2.</w:t>
            </w:r>
          </w:p>
        </w:tc>
        <w:tc>
          <w:tcPr>
            <w:tcW w:w="6910" w:type="dxa"/>
          </w:tcPr>
          <w:p w:rsidR="006A3806" w:rsidRDefault="006A3806" w:rsidP="00544057">
            <w:pPr>
              <w:spacing w:line="228" w:lineRule="auto"/>
              <w:jc w:val="both"/>
              <w:rPr>
                <w:sz w:val="28"/>
                <w:szCs w:val="28"/>
              </w:rPr>
            </w:pPr>
            <w:r>
              <w:rPr>
                <w:sz w:val="28"/>
                <w:szCs w:val="28"/>
              </w:rPr>
              <w:t>Проект ………... на 7 л. в 1 экз.</w:t>
            </w:r>
          </w:p>
        </w:tc>
      </w:tr>
    </w:tbl>
    <w:p w:rsidR="006E5560" w:rsidRPr="006E5560" w:rsidRDefault="006E5560" w:rsidP="00544057">
      <w:pPr>
        <w:spacing w:line="228" w:lineRule="auto"/>
        <w:ind w:firstLine="709"/>
        <w:jc w:val="both"/>
        <w:rPr>
          <w:sz w:val="10"/>
          <w:szCs w:val="10"/>
        </w:rPr>
      </w:pPr>
    </w:p>
    <w:p w:rsidR="006E5560" w:rsidRDefault="006E5560" w:rsidP="00544057">
      <w:pPr>
        <w:spacing w:line="228" w:lineRule="auto"/>
        <w:ind w:firstLine="709"/>
        <w:jc w:val="both"/>
        <w:rPr>
          <w:sz w:val="28"/>
          <w:szCs w:val="28"/>
        </w:rPr>
      </w:pPr>
      <w:r>
        <w:rPr>
          <w:sz w:val="28"/>
          <w:szCs w:val="28"/>
        </w:rPr>
        <w:t>Если приложения сброшюрованы, то количество листов не указывается.</w:t>
      </w:r>
    </w:p>
    <w:p w:rsidR="006E5560" w:rsidRPr="006E5560" w:rsidRDefault="006E5560" w:rsidP="00544057">
      <w:pPr>
        <w:spacing w:line="228" w:lineRule="auto"/>
        <w:ind w:firstLine="709"/>
        <w:jc w:val="both"/>
        <w:rPr>
          <w:sz w:val="10"/>
          <w:szCs w:val="10"/>
        </w:rPr>
      </w:pPr>
    </w:p>
    <w:p w:rsidR="006A3806" w:rsidRDefault="006E5560" w:rsidP="00544057">
      <w:pPr>
        <w:spacing w:line="228" w:lineRule="auto"/>
        <w:ind w:firstLine="709"/>
        <w:jc w:val="both"/>
        <w:rPr>
          <w:sz w:val="28"/>
          <w:szCs w:val="28"/>
        </w:rPr>
      </w:pPr>
      <w:r>
        <w:rPr>
          <w:sz w:val="28"/>
          <w:szCs w:val="28"/>
        </w:rPr>
        <w:t>Приложение: Отчет о ……….. в 2 экз.</w:t>
      </w:r>
    </w:p>
    <w:p w:rsidR="006E5560" w:rsidRPr="006E5560" w:rsidRDefault="006E5560" w:rsidP="00544057">
      <w:pPr>
        <w:spacing w:line="228" w:lineRule="auto"/>
        <w:ind w:firstLine="709"/>
        <w:jc w:val="both"/>
        <w:rPr>
          <w:sz w:val="10"/>
          <w:szCs w:val="10"/>
        </w:rPr>
      </w:pPr>
    </w:p>
    <w:p w:rsidR="006E5560" w:rsidRDefault="006E5560" w:rsidP="00544057">
      <w:pPr>
        <w:spacing w:line="228" w:lineRule="auto"/>
        <w:ind w:firstLine="709"/>
        <w:jc w:val="both"/>
        <w:rPr>
          <w:sz w:val="28"/>
          <w:szCs w:val="28"/>
        </w:rPr>
      </w:pPr>
      <w:r>
        <w:rPr>
          <w:sz w:val="28"/>
          <w:szCs w:val="28"/>
        </w:rPr>
        <w:t xml:space="preserve">Если к документу прилагается другой документ, имеющий приложение </w:t>
      </w:r>
      <w:r>
        <w:rPr>
          <w:sz w:val="28"/>
          <w:szCs w:val="28"/>
        </w:rPr>
        <w:br/>
        <w:t>с самостоятельной нумерацией страниц, то отметка о наличии приложения оформляется следующим образом:</w:t>
      </w:r>
    </w:p>
    <w:p w:rsidR="006E5560" w:rsidRPr="006E5560" w:rsidRDefault="006E5560" w:rsidP="00544057">
      <w:pPr>
        <w:spacing w:line="228" w:lineRule="auto"/>
        <w:ind w:firstLine="709"/>
        <w:jc w:val="both"/>
        <w:rPr>
          <w:sz w:val="10"/>
          <w:szCs w:val="1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36"/>
      </w:tblGrid>
      <w:tr w:rsidR="006E5560" w:rsidTr="006E5560">
        <w:tc>
          <w:tcPr>
            <w:tcW w:w="2518" w:type="dxa"/>
          </w:tcPr>
          <w:p w:rsidR="006E5560" w:rsidRDefault="006E5560" w:rsidP="00544057">
            <w:pPr>
              <w:spacing w:line="228" w:lineRule="auto"/>
              <w:ind w:firstLine="709"/>
              <w:jc w:val="both"/>
              <w:rPr>
                <w:sz w:val="28"/>
                <w:szCs w:val="28"/>
              </w:rPr>
            </w:pPr>
            <w:r>
              <w:rPr>
                <w:sz w:val="28"/>
                <w:szCs w:val="28"/>
              </w:rPr>
              <w:t>Приложение:</w:t>
            </w:r>
          </w:p>
        </w:tc>
        <w:tc>
          <w:tcPr>
            <w:tcW w:w="7336" w:type="dxa"/>
          </w:tcPr>
          <w:p w:rsidR="006E5560" w:rsidRDefault="006E5560" w:rsidP="00544057">
            <w:pPr>
              <w:spacing w:line="228" w:lineRule="auto"/>
              <w:jc w:val="both"/>
              <w:rPr>
                <w:sz w:val="28"/>
                <w:szCs w:val="28"/>
              </w:rPr>
            </w:pPr>
            <w:r>
              <w:rPr>
                <w:sz w:val="28"/>
                <w:szCs w:val="28"/>
              </w:rPr>
              <w:t>пис</w:t>
            </w:r>
            <w:r w:rsidR="00EC1CEF">
              <w:rPr>
                <w:sz w:val="28"/>
                <w:szCs w:val="28"/>
              </w:rPr>
              <w:t>ьмо Минюста России от 19.02.2019</w:t>
            </w:r>
            <w:r>
              <w:rPr>
                <w:sz w:val="28"/>
                <w:szCs w:val="28"/>
              </w:rPr>
              <w:t xml:space="preserve"> № 01-4/172 и приложение к нему, всего на 7 л.</w:t>
            </w:r>
          </w:p>
        </w:tc>
      </w:tr>
    </w:tbl>
    <w:p w:rsidR="00881409" w:rsidRPr="0072052D" w:rsidRDefault="00881409" w:rsidP="00544057">
      <w:pPr>
        <w:spacing w:line="228" w:lineRule="auto"/>
        <w:ind w:firstLine="709"/>
        <w:jc w:val="both"/>
        <w:rPr>
          <w:sz w:val="10"/>
          <w:szCs w:val="10"/>
        </w:rPr>
      </w:pPr>
    </w:p>
    <w:p w:rsidR="006E5560" w:rsidRDefault="006E5560" w:rsidP="00544057">
      <w:pPr>
        <w:spacing w:line="228" w:lineRule="auto"/>
        <w:ind w:firstLine="709"/>
        <w:jc w:val="both"/>
        <w:rPr>
          <w:sz w:val="28"/>
          <w:szCs w:val="28"/>
        </w:rPr>
      </w:pPr>
      <w:r>
        <w:rPr>
          <w:sz w:val="28"/>
          <w:szCs w:val="28"/>
        </w:rPr>
        <w:t xml:space="preserve">Если </w:t>
      </w:r>
      <w:r w:rsidR="009F59B9">
        <w:rPr>
          <w:sz w:val="28"/>
          <w:szCs w:val="28"/>
        </w:rPr>
        <w:t>приложение направляется не во все указанные в документе адреса, то отметку о наличии приложения оформляют следующим образом:</w:t>
      </w:r>
    </w:p>
    <w:p w:rsidR="009F59B9" w:rsidRPr="009F59B9" w:rsidRDefault="009F59B9" w:rsidP="00544057">
      <w:pPr>
        <w:spacing w:line="228" w:lineRule="auto"/>
        <w:ind w:firstLine="709"/>
        <w:jc w:val="both"/>
        <w:rPr>
          <w:sz w:val="10"/>
          <w:szCs w:val="1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36"/>
      </w:tblGrid>
      <w:tr w:rsidR="009F59B9" w:rsidTr="009F59B9">
        <w:tc>
          <w:tcPr>
            <w:tcW w:w="2518" w:type="dxa"/>
          </w:tcPr>
          <w:p w:rsidR="009F59B9" w:rsidRDefault="009F59B9" w:rsidP="00544057">
            <w:pPr>
              <w:spacing w:line="228" w:lineRule="auto"/>
              <w:ind w:firstLine="709"/>
              <w:jc w:val="both"/>
              <w:rPr>
                <w:sz w:val="28"/>
                <w:szCs w:val="28"/>
              </w:rPr>
            </w:pPr>
            <w:r>
              <w:rPr>
                <w:sz w:val="28"/>
                <w:szCs w:val="28"/>
              </w:rPr>
              <w:t>Приложение:</w:t>
            </w:r>
          </w:p>
        </w:tc>
        <w:tc>
          <w:tcPr>
            <w:tcW w:w="7336" w:type="dxa"/>
          </w:tcPr>
          <w:p w:rsidR="009F59B9" w:rsidRDefault="009F59B9" w:rsidP="00544057">
            <w:pPr>
              <w:spacing w:line="228" w:lineRule="auto"/>
              <w:jc w:val="both"/>
              <w:rPr>
                <w:sz w:val="28"/>
                <w:szCs w:val="28"/>
              </w:rPr>
            </w:pPr>
            <w:r>
              <w:rPr>
                <w:sz w:val="28"/>
                <w:szCs w:val="28"/>
              </w:rPr>
              <w:t>на 3 л. в 1 экз. только в первый адрес.</w:t>
            </w:r>
          </w:p>
        </w:tc>
      </w:tr>
    </w:tbl>
    <w:p w:rsidR="00FC18F2" w:rsidRPr="00FC18F2" w:rsidRDefault="00FC18F2" w:rsidP="00544057">
      <w:pPr>
        <w:spacing w:line="228" w:lineRule="auto"/>
        <w:ind w:firstLine="709"/>
        <w:jc w:val="both"/>
        <w:rPr>
          <w:sz w:val="10"/>
          <w:szCs w:val="10"/>
        </w:rPr>
      </w:pPr>
    </w:p>
    <w:p w:rsidR="009F59B9" w:rsidRDefault="00B848C6" w:rsidP="00544057">
      <w:pPr>
        <w:spacing w:line="228" w:lineRule="auto"/>
        <w:ind w:firstLine="709"/>
        <w:jc w:val="both"/>
        <w:rPr>
          <w:sz w:val="28"/>
          <w:szCs w:val="28"/>
        </w:rPr>
      </w:pPr>
      <w:r>
        <w:rPr>
          <w:sz w:val="28"/>
          <w:szCs w:val="28"/>
        </w:rPr>
        <w:t xml:space="preserve">Если приложением является обособленный электронный носитель (компакт-диск, </w:t>
      </w:r>
      <w:r>
        <w:rPr>
          <w:sz w:val="28"/>
          <w:szCs w:val="28"/>
          <w:lang w:val="en-US"/>
        </w:rPr>
        <w:t>usb</w:t>
      </w:r>
      <w:r>
        <w:rPr>
          <w:sz w:val="28"/>
          <w:szCs w:val="28"/>
        </w:rPr>
        <w:t>-флэш-накопитель и др.), то отметка о наличии приложения оформляется следующим образом:</w:t>
      </w:r>
    </w:p>
    <w:p w:rsidR="00B848C6" w:rsidRPr="00B848C6" w:rsidRDefault="00B848C6" w:rsidP="00544057">
      <w:pPr>
        <w:spacing w:line="228" w:lineRule="auto"/>
        <w:ind w:firstLine="709"/>
        <w:jc w:val="both"/>
        <w:rPr>
          <w:sz w:val="10"/>
          <w:szCs w:val="10"/>
        </w:rPr>
      </w:pPr>
    </w:p>
    <w:p w:rsidR="006A3806" w:rsidRDefault="00B848C6" w:rsidP="00544057">
      <w:pPr>
        <w:spacing w:line="228" w:lineRule="auto"/>
        <w:ind w:firstLine="709"/>
        <w:jc w:val="both"/>
        <w:rPr>
          <w:sz w:val="28"/>
          <w:szCs w:val="28"/>
        </w:rPr>
      </w:pPr>
      <w:r>
        <w:rPr>
          <w:sz w:val="28"/>
          <w:szCs w:val="28"/>
        </w:rPr>
        <w:t xml:space="preserve">Приложение: </w:t>
      </w:r>
      <w:r>
        <w:rPr>
          <w:sz w:val="28"/>
          <w:szCs w:val="28"/>
          <w:lang w:val="en-US"/>
        </w:rPr>
        <w:t>CD</w:t>
      </w:r>
      <w:r>
        <w:rPr>
          <w:sz w:val="28"/>
          <w:szCs w:val="28"/>
        </w:rPr>
        <w:t xml:space="preserve"> в 1 экз.</w:t>
      </w:r>
    </w:p>
    <w:p w:rsidR="006A3806" w:rsidRPr="00B848C6" w:rsidRDefault="006A3806" w:rsidP="00544057">
      <w:pPr>
        <w:spacing w:line="228" w:lineRule="auto"/>
        <w:ind w:firstLine="709"/>
        <w:jc w:val="both"/>
        <w:rPr>
          <w:sz w:val="10"/>
          <w:szCs w:val="10"/>
        </w:rPr>
      </w:pPr>
    </w:p>
    <w:p w:rsidR="003F3840" w:rsidRDefault="00B848C6" w:rsidP="00544057">
      <w:pPr>
        <w:spacing w:line="228" w:lineRule="auto"/>
        <w:ind w:firstLine="709"/>
        <w:jc w:val="both"/>
        <w:rPr>
          <w:sz w:val="28"/>
          <w:szCs w:val="28"/>
        </w:rPr>
      </w:pPr>
      <w:r>
        <w:rPr>
          <w:sz w:val="28"/>
          <w:szCs w:val="28"/>
        </w:rPr>
        <w:t xml:space="preserve">При этом </w:t>
      </w:r>
      <w:r w:rsidR="00887CDC">
        <w:rPr>
          <w:sz w:val="28"/>
          <w:szCs w:val="28"/>
        </w:rPr>
        <w:t xml:space="preserve">на </w:t>
      </w:r>
      <w:r w:rsidR="00D10A88">
        <w:rPr>
          <w:sz w:val="28"/>
          <w:szCs w:val="28"/>
        </w:rPr>
        <w:t>вкладыше (конверте), в который помещается носитель, указываются наименования документов, записанных на носитель, имена файлов.</w:t>
      </w:r>
    </w:p>
    <w:p w:rsidR="00D10A88" w:rsidRDefault="00D10A88" w:rsidP="00544057">
      <w:pPr>
        <w:spacing w:line="228" w:lineRule="auto"/>
        <w:ind w:firstLine="709"/>
        <w:jc w:val="both"/>
        <w:rPr>
          <w:sz w:val="28"/>
          <w:szCs w:val="28"/>
        </w:rPr>
      </w:pPr>
      <w:r>
        <w:rPr>
          <w:sz w:val="28"/>
          <w:szCs w:val="28"/>
        </w:rPr>
        <w:t>В распорядительных документах</w:t>
      </w:r>
      <w:r w:rsidR="00881409">
        <w:rPr>
          <w:sz w:val="28"/>
          <w:szCs w:val="28"/>
        </w:rPr>
        <w:t xml:space="preserve"> (постановлениях, распоряжениях</w:t>
      </w:r>
      <w:r>
        <w:rPr>
          <w:sz w:val="28"/>
          <w:szCs w:val="28"/>
        </w:rPr>
        <w:t>), договорах, положениях, правилах, инструкциях и других документах отметка о приложении оформляется следующим образом:</w:t>
      </w:r>
    </w:p>
    <w:p w:rsidR="00D10A88" w:rsidRDefault="00D10A88" w:rsidP="00544057">
      <w:pPr>
        <w:spacing w:line="228" w:lineRule="auto"/>
        <w:ind w:firstLine="709"/>
        <w:jc w:val="both"/>
        <w:rPr>
          <w:sz w:val="28"/>
          <w:szCs w:val="28"/>
        </w:rPr>
      </w:pPr>
      <w:r>
        <w:rPr>
          <w:sz w:val="28"/>
          <w:szCs w:val="28"/>
        </w:rPr>
        <w:t xml:space="preserve">В тексте документа при первом упоминании документа-приложения </w:t>
      </w:r>
      <w:r>
        <w:rPr>
          <w:sz w:val="28"/>
          <w:szCs w:val="28"/>
        </w:rPr>
        <w:br/>
        <w:t>в скобках указывает</w:t>
      </w:r>
      <w:r w:rsidR="004364F4">
        <w:rPr>
          <w:sz w:val="28"/>
          <w:szCs w:val="28"/>
        </w:rPr>
        <w:t>ся (п</w:t>
      </w:r>
      <w:r>
        <w:rPr>
          <w:sz w:val="28"/>
          <w:szCs w:val="28"/>
        </w:rPr>
        <w:t>риложение). Если приложений несколько, они нумеруются (приложение № 1, приложение № 2). Если приложение одно, оно не нумеруется. На первом листе приложения в правом верхнем углу указывается наименование вида основного документа, его дата и номер:</w:t>
      </w:r>
    </w:p>
    <w:p w:rsidR="00E8782F" w:rsidRDefault="00E8782F" w:rsidP="008875D0">
      <w:pPr>
        <w:spacing w:line="228" w:lineRule="auto"/>
        <w:ind w:firstLine="709"/>
        <w:jc w:val="both"/>
        <w:rPr>
          <w:sz w:val="28"/>
          <w:szCs w:val="28"/>
        </w:rPr>
      </w:pPr>
    </w:p>
    <w:p w:rsidR="00D10A88" w:rsidRDefault="00E8782F" w:rsidP="008875D0">
      <w:pPr>
        <w:spacing w:line="228" w:lineRule="auto"/>
        <w:ind w:left="5670"/>
        <w:jc w:val="center"/>
        <w:rPr>
          <w:sz w:val="28"/>
          <w:szCs w:val="28"/>
        </w:rPr>
      </w:pPr>
      <w:r>
        <w:rPr>
          <w:sz w:val="28"/>
          <w:szCs w:val="28"/>
        </w:rPr>
        <w:t>Приложение № 2</w:t>
      </w:r>
      <w:r>
        <w:rPr>
          <w:sz w:val="28"/>
          <w:szCs w:val="28"/>
        </w:rPr>
        <w:br/>
        <w:t>к постановлению Правительства</w:t>
      </w:r>
      <w:r>
        <w:rPr>
          <w:sz w:val="28"/>
          <w:szCs w:val="28"/>
        </w:rPr>
        <w:br/>
      </w:r>
      <w:r w:rsidR="00881409">
        <w:rPr>
          <w:sz w:val="28"/>
          <w:szCs w:val="28"/>
        </w:rPr>
        <w:t>Пензенской области</w:t>
      </w:r>
      <w:r w:rsidR="00881409">
        <w:rPr>
          <w:sz w:val="28"/>
          <w:szCs w:val="28"/>
        </w:rPr>
        <w:br/>
        <w:t>от 16.04.2019</w:t>
      </w:r>
      <w:r>
        <w:rPr>
          <w:sz w:val="28"/>
          <w:szCs w:val="28"/>
        </w:rPr>
        <w:t xml:space="preserve"> № 422-пП</w:t>
      </w:r>
    </w:p>
    <w:p w:rsidR="003F3840" w:rsidRPr="001D368D" w:rsidRDefault="003F3840" w:rsidP="008875D0">
      <w:pPr>
        <w:spacing w:line="228" w:lineRule="auto"/>
        <w:ind w:firstLine="709"/>
        <w:jc w:val="both"/>
        <w:rPr>
          <w:sz w:val="28"/>
          <w:szCs w:val="28"/>
        </w:rPr>
      </w:pPr>
    </w:p>
    <w:p w:rsidR="00E171BC" w:rsidRDefault="007B3B32" w:rsidP="008875D0">
      <w:pPr>
        <w:spacing w:line="228" w:lineRule="auto"/>
        <w:ind w:firstLine="709"/>
        <w:jc w:val="both"/>
        <w:rPr>
          <w:sz w:val="28"/>
          <w:szCs w:val="28"/>
        </w:rPr>
      </w:pPr>
      <w:r>
        <w:rPr>
          <w:sz w:val="28"/>
          <w:szCs w:val="28"/>
        </w:rPr>
        <w:t>Если приложение</w:t>
      </w:r>
      <w:r w:rsidR="00AC0A99">
        <w:rPr>
          <w:sz w:val="28"/>
          <w:szCs w:val="28"/>
        </w:rPr>
        <w:t>м</w:t>
      </w:r>
      <w:r>
        <w:rPr>
          <w:sz w:val="28"/>
          <w:szCs w:val="28"/>
        </w:rPr>
        <w:t xml:space="preserve"> к документу является утвержденный документ (положение, правила, инструкция, регламент и др.), в верхнем правом углу проставляется отметка о приложении, ниже - гриф утверждения документа, например:</w:t>
      </w:r>
    </w:p>
    <w:p w:rsidR="007B3B32" w:rsidRPr="001D368D" w:rsidRDefault="007B3B32" w:rsidP="008875D0">
      <w:pPr>
        <w:spacing w:line="228" w:lineRule="auto"/>
        <w:ind w:firstLine="709"/>
        <w:jc w:val="both"/>
        <w:rPr>
          <w:sz w:val="28"/>
          <w:szCs w:val="28"/>
        </w:rPr>
      </w:pPr>
    </w:p>
    <w:p w:rsidR="005C760E" w:rsidRDefault="007B3B32" w:rsidP="008875D0">
      <w:pPr>
        <w:widowControl/>
        <w:spacing w:line="228" w:lineRule="auto"/>
        <w:ind w:left="5670"/>
        <w:jc w:val="center"/>
        <w:rPr>
          <w:sz w:val="28"/>
        </w:rPr>
      </w:pPr>
      <w:r>
        <w:rPr>
          <w:sz w:val="28"/>
        </w:rPr>
        <w:t>Приложение № 1</w:t>
      </w:r>
    </w:p>
    <w:p w:rsidR="00A30EAE" w:rsidRDefault="007B3B32" w:rsidP="008875D0">
      <w:pPr>
        <w:widowControl/>
        <w:spacing w:line="228" w:lineRule="auto"/>
        <w:ind w:left="5670"/>
        <w:jc w:val="center"/>
        <w:rPr>
          <w:sz w:val="28"/>
        </w:rPr>
      </w:pPr>
      <w:r>
        <w:rPr>
          <w:sz w:val="28"/>
        </w:rPr>
        <w:t>УТВЕРЖДЕНО</w:t>
      </w:r>
    </w:p>
    <w:p w:rsidR="00A30EAE" w:rsidRDefault="007B3B32" w:rsidP="008875D0">
      <w:pPr>
        <w:widowControl/>
        <w:spacing w:line="228" w:lineRule="auto"/>
        <w:ind w:left="5670"/>
        <w:jc w:val="center"/>
        <w:rPr>
          <w:sz w:val="28"/>
        </w:rPr>
      </w:pPr>
      <w:r>
        <w:rPr>
          <w:sz w:val="28"/>
        </w:rPr>
        <w:t>распоряжением Правительства</w:t>
      </w:r>
    </w:p>
    <w:p w:rsidR="00A30EAE" w:rsidRDefault="007B3B32" w:rsidP="008875D0">
      <w:pPr>
        <w:widowControl/>
        <w:spacing w:line="228" w:lineRule="auto"/>
        <w:ind w:left="5670"/>
        <w:jc w:val="center"/>
        <w:rPr>
          <w:sz w:val="28"/>
        </w:rPr>
      </w:pPr>
      <w:r>
        <w:rPr>
          <w:sz w:val="28"/>
        </w:rPr>
        <w:t>Пензенской области</w:t>
      </w:r>
    </w:p>
    <w:p w:rsidR="00A30EAE" w:rsidRDefault="00881409" w:rsidP="008875D0">
      <w:pPr>
        <w:widowControl/>
        <w:spacing w:line="228" w:lineRule="auto"/>
        <w:ind w:left="5670"/>
        <w:jc w:val="center"/>
        <w:rPr>
          <w:sz w:val="28"/>
        </w:rPr>
      </w:pPr>
      <w:r>
        <w:rPr>
          <w:sz w:val="28"/>
        </w:rPr>
        <w:t>от 27.03.2019</w:t>
      </w:r>
      <w:r w:rsidR="007B3B32">
        <w:rPr>
          <w:sz w:val="28"/>
        </w:rPr>
        <w:t xml:space="preserve"> № 125-рП</w:t>
      </w:r>
    </w:p>
    <w:p w:rsidR="00A30EAE" w:rsidRDefault="00A30EAE" w:rsidP="008875D0">
      <w:pPr>
        <w:widowControl/>
        <w:spacing w:line="228" w:lineRule="auto"/>
        <w:rPr>
          <w:sz w:val="28"/>
        </w:rPr>
      </w:pPr>
    </w:p>
    <w:p w:rsidR="00A30EAE" w:rsidRDefault="00020D63" w:rsidP="008875D0">
      <w:pPr>
        <w:widowControl/>
        <w:spacing w:line="228" w:lineRule="auto"/>
        <w:ind w:firstLine="709"/>
        <w:rPr>
          <w:sz w:val="28"/>
        </w:rPr>
      </w:pPr>
      <w:r>
        <w:rPr>
          <w:sz w:val="28"/>
        </w:rPr>
        <w:t>4.2.17</w:t>
      </w:r>
      <w:r w:rsidR="008B16EC">
        <w:rPr>
          <w:sz w:val="28"/>
        </w:rPr>
        <w:t>. Гриф согласования документа</w:t>
      </w:r>
    </w:p>
    <w:p w:rsidR="008B16EC" w:rsidRDefault="008B16EC" w:rsidP="008875D0">
      <w:pPr>
        <w:widowControl/>
        <w:spacing w:line="228" w:lineRule="auto"/>
        <w:ind w:firstLine="709"/>
        <w:jc w:val="both"/>
        <w:rPr>
          <w:sz w:val="28"/>
        </w:rPr>
      </w:pPr>
      <w:r>
        <w:rPr>
          <w:sz w:val="28"/>
        </w:rPr>
        <w:t xml:space="preserve">Согласование является </w:t>
      </w:r>
      <w:r w:rsidR="003C28EC">
        <w:rPr>
          <w:sz w:val="28"/>
        </w:rPr>
        <w:t>способом предварительного рассмотрения документа государственными органами власти, иными органами и организациями</w:t>
      </w:r>
      <w:r w:rsidR="00FB31E2">
        <w:rPr>
          <w:sz w:val="28"/>
        </w:rPr>
        <w:t>, интересы которых в нем затрагиваются.</w:t>
      </w:r>
    </w:p>
    <w:p w:rsidR="00FB31E2" w:rsidRDefault="00FB31E2" w:rsidP="008875D0">
      <w:pPr>
        <w:widowControl/>
        <w:spacing w:line="228" w:lineRule="auto"/>
        <w:ind w:firstLine="709"/>
        <w:jc w:val="both"/>
        <w:rPr>
          <w:sz w:val="28"/>
        </w:rPr>
      </w:pPr>
      <w:r>
        <w:rPr>
          <w:sz w:val="28"/>
        </w:rPr>
        <w:t>Проект документа может быть согласован непосредственно должностным лицом, протоколом коллегиального органа или служебным письмом.</w:t>
      </w:r>
    </w:p>
    <w:p w:rsidR="00FB31E2" w:rsidRDefault="00FB31E2" w:rsidP="008875D0">
      <w:pPr>
        <w:widowControl/>
        <w:spacing w:line="228" w:lineRule="auto"/>
        <w:ind w:firstLine="709"/>
        <w:jc w:val="both"/>
        <w:rPr>
          <w:sz w:val="28"/>
        </w:rPr>
      </w:pPr>
      <w:r>
        <w:rPr>
          <w:sz w:val="28"/>
        </w:rPr>
        <w:t xml:space="preserve">Гриф согласования в зависимости от вида документа и особенностей </w:t>
      </w:r>
      <w:r w:rsidR="00625898">
        <w:rPr>
          <w:sz w:val="28"/>
        </w:rPr>
        <w:br/>
      </w:r>
      <w:r>
        <w:rPr>
          <w:sz w:val="28"/>
        </w:rPr>
        <w:t>его оформления может проставляться:</w:t>
      </w:r>
    </w:p>
    <w:p w:rsidR="00FB31E2" w:rsidRDefault="00FB31E2" w:rsidP="008875D0">
      <w:pPr>
        <w:widowControl/>
        <w:spacing w:line="228" w:lineRule="auto"/>
        <w:ind w:firstLine="709"/>
        <w:jc w:val="both"/>
        <w:rPr>
          <w:sz w:val="28"/>
        </w:rPr>
      </w:pPr>
      <w:r>
        <w:rPr>
          <w:sz w:val="28"/>
        </w:rPr>
        <w:t xml:space="preserve">- на первом листе документа (если документ имеет титульный лист, - </w:t>
      </w:r>
      <w:r w:rsidR="00625898">
        <w:rPr>
          <w:sz w:val="28"/>
        </w:rPr>
        <w:br/>
      </w:r>
      <w:r>
        <w:rPr>
          <w:sz w:val="28"/>
        </w:rPr>
        <w:t>на титульном листе) в левом верхнем углу на уровне грифа утверждения или под наименованием документа ближе к нижнему полю);</w:t>
      </w:r>
    </w:p>
    <w:p w:rsidR="002F12DB" w:rsidRDefault="00FB31E2" w:rsidP="008875D0">
      <w:pPr>
        <w:widowControl/>
        <w:spacing w:line="228" w:lineRule="auto"/>
        <w:ind w:firstLine="709"/>
        <w:jc w:val="both"/>
        <w:rPr>
          <w:sz w:val="28"/>
        </w:rPr>
      </w:pPr>
      <w:r>
        <w:rPr>
          <w:sz w:val="28"/>
        </w:rPr>
        <w:t>- </w:t>
      </w:r>
      <w:r w:rsidR="002F12DB">
        <w:rPr>
          <w:sz w:val="28"/>
        </w:rPr>
        <w:t xml:space="preserve">на последнем листе документа под реквизитом "подпись" ближе </w:t>
      </w:r>
      <w:r w:rsidR="00266CDC">
        <w:rPr>
          <w:sz w:val="28"/>
        </w:rPr>
        <w:br/>
      </w:r>
      <w:r w:rsidR="002F12DB">
        <w:rPr>
          <w:sz w:val="28"/>
        </w:rPr>
        <w:t>к нижнему полю;</w:t>
      </w:r>
    </w:p>
    <w:p w:rsidR="002F12DB" w:rsidRDefault="002F12DB" w:rsidP="008875D0">
      <w:pPr>
        <w:widowControl/>
        <w:spacing w:line="228" w:lineRule="auto"/>
        <w:ind w:firstLine="709"/>
        <w:jc w:val="both"/>
        <w:rPr>
          <w:sz w:val="28"/>
        </w:rPr>
      </w:pPr>
      <w:r>
        <w:rPr>
          <w:sz w:val="28"/>
        </w:rPr>
        <w:t>- на листе согласования, являющемся неотъемлемой частью документа.</w:t>
      </w:r>
    </w:p>
    <w:p w:rsidR="00266CDC" w:rsidRDefault="002F12DB" w:rsidP="008875D0">
      <w:pPr>
        <w:widowControl/>
        <w:spacing w:line="228" w:lineRule="auto"/>
        <w:ind w:firstLine="709"/>
        <w:jc w:val="both"/>
        <w:rPr>
          <w:sz w:val="28"/>
        </w:rPr>
      </w:pPr>
      <w:r>
        <w:rPr>
          <w:sz w:val="28"/>
        </w:rPr>
        <w:t>Гриф согласования состоит из слова СОГЛАСОВАНО (без кавычек),</w:t>
      </w:r>
      <w:r w:rsidR="00266CDC">
        <w:rPr>
          <w:sz w:val="28"/>
        </w:rPr>
        <w:t xml:space="preserve"> должности лица, которым согласован документ (включая наименование организации), его собственноручной подписи, инициалов, фамилии, даты, согласования, например:</w:t>
      </w:r>
    </w:p>
    <w:p w:rsidR="007C53B6" w:rsidRDefault="007C53B6" w:rsidP="008875D0">
      <w:pPr>
        <w:widowControl/>
        <w:spacing w:line="228" w:lineRule="auto"/>
        <w:ind w:firstLine="709"/>
        <w:jc w:val="both"/>
        <w:rPr>
          <w:sz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953F5F" w:rsidTr="00953F5F">
        <w:tc>
          <w:tcPr>
            <w:tcW w:w="4644" w:type="dxa"/>
          </w:tcPr>
          <w:p w:rsidR="00953F5F" w:rsidRDefault="00953F5F" w:rsidP="008875D0">
            <w:pPr>
              <w:widowControl/>
              <w:spacing w:line="228" w:lineRule="auto"/>
              <w:jc w:val="center"/>
              <w:rPr>
                <w:sz w:val="28"/>
              </w:rPr>
            </w:pPr>
            <w:r>
              <w:rPr>
                <w:sz w:val="28"/>
              </w:rPr>
              <w:t>СОГЛАСОВАНО</w:t>
            </w:r>
          </w:p>
          <w:p w:rsidR="00953F5F" w:rsidRDefault="00953F5F" w:rsidP="008875D0">
            <w:pPr>
              <w:widowControl/>
              <w:spacing w:line="228" w:lineRule="auto"/>
              <w:jc w:val="center"/>
              <w:rPr>
                <w:sz w:val="28"/>
              </w:rPr>
            </w:pPr>
            <w:r>
              <w:rPr>
                <w:sz w:val="28"/>
              </w:rPr>
              <w:t xml:space="preserve">Заместитель Председателя </w:t>
            </w:r>
            <w:r>
              <w:rPr>
                <w:sz w:val="28"/>
              </w:rPr>
              <w:br/>
              <w:t>Правительства Пензенской области</w:t>
            </w:r>
          </w:p>
          <w:p w:rsidR="00953F5F" w:rsidRDefault="00953F5F" w:rsidP="008875D0">
            <w:pPr>
              <w:widowControl/>
              <w:spacing w:line="228" w:lineRule="auto"/>
              <w:jc w:val="center"/>
              <w:rPr>
                <w:sz w:val="28"/>
              </w:rPr>
            </w:pPr>
          </w:p>
          <w:p w:rsidR="00953F5F" w:rsidRDefault="00953F5F" w:rsidP="008875D0">
            <w:pPr>
              <w:widowControl/>
              <w:spacing w:line="228" w:lineRule="auto"/>
              <w:jc w:val="center"/>
              <w:rPr>
                <w:sz w:val="28"/>
              </w:rPr>
            </w:pPr>
            <w:r>
              <w:rPr>
                <w:sz w:val="28"/>
              </w:rPr>
              <w:t>личная подпись           И.О. Фамилия</w:t>
            </w:r>
          </w:p>
          <w:p w:rsidR="00953F5F" w:rsidRDefault="00953F5F" w:rsidP="008875D0">
            <w:pPr>
              <w:widowControl/>
              <w:spacing w:line="228" w:lineRule="auto"/>
              <w:rPr>
                <w:sz w:val="28"/>
              </w:rPr>
            </w:pPr>
            <w:r>
              <w:rPr>
                <w:sz w:val="28"/>
              </w:rPr>
              <w:t xml:space="preserve">          Дата</w:t>
            </w:r>
          </w:p>
        </w:tc>
      </w:tr>
    </w:tbl>
    <w:p w:rsidR="00881409" w:rsidRDefault="00881409" w:rsidP="00D52207">
      <w:pPr>
        <w:widowControl/>
        <w:spacing w:line="223" w:lineRule="auto"/>
        <w:ind w:firstLine="709"/>
        <w:jc w:val="both"/>
        <w:rPr>
          <w:sz w:val="28"/>
        </w:rPr>
      </w:pPr>
    </w:p>
    <w:p w:rsidR="00953F5F" w:rsidRDefault="003A0B59" w:rsidP="00D52207">
      <w:pPr>
        <w:widowControl/>
        <w:spacing w:line="223" w:lineRule="auto"/>
        <w:ind w:firstLine="709"/>
        <w:jc w:val="both"/>
        <w:rPr>
          <w:sz w:val="28"/>
        </w:rPr>
      </w:pPr>
      <w:r>
        <w:rPr>
          <w:sz w:val="28"/>
        </w:rPr>
        <w:t>Если согласование осуществляется  коллегиальным, совещательным или иным органом</w:t>
      </w:r>
      <w:r w:rsidR="00CF6369">
        <w:rPr>
          <w:sz w:val="28"/>
        </w:rPr>
        <w:t>,</w:t>
      </w:r>
      <w:r>
        <w:rPr>
          <w:sz w:val="28"/>
        </w:rPr>
        <w:t xml:space="preserve"> в грифе согласования </w:t>
      </w:r>
      <w:r w:rsidR="00CF6369">
        <w:rPr>
          <w:sz w:val="28"/>
        </w:rPr>
        <w:t>указываются сведения об органе, согласовавшем документ, дате и номере протокола, в котором зафиксировано решение о согласовании.</w:t>
      </w:r>
    </w:p>
    <w:p w:rsidR="00CF6369" w:rsidRDefault="00435DD2" w:rsidP="00D52207">
      <w:pPr>
        <w:widowControl/>
        <w:spacing w:line="223" w:lineRule="auto"/>
        <w:ind w:firstLine="709"/>
        <w:jc w:val="both"/>
        <w:rPr>
          <w:sz w:val="28"/>
        </w:rPr>
      </w:pPr>
      <w:r>
        <w:rPr>
          <w:sz w:val="28"/>
        </w:rPr>
        <w:t>Е</w:t>
      </w:r>
      <w:r w:rsidR="00CF6369">
        <w:rPr>
          <w:sz w:val="28"/>
        </w:rPr>
        <w:t>сли согласование осуществляется письмом, указываются вид документа, наименование организации, согласовавшей документ, дата и номер письма.</w:t>
      </w:r>
    </w:p>
    <w:p w:rsidR="00CF6369" w:rsidRDefault="00CF6369" w:rsidP="00D52207">
      <w:pPr>
        <w:widowControl/>
        <w:spacing w:line="223" w:lineRule="auto"/>
        <w:ind w:firstLine="709"/>
        <w:jc w:val="both"/>
        <w:rPr>
          <w:sz w:val="28"/>
        </w:rPr>
      </w:pPr>
    </w:p>
    <w:p w:rsidR="00CF6369" w:rsidRDefault="00CF6369" w:rsidP="00D52207">
      <w:pPr>
        <w:widowControl/>
        <w:spacing w:line="223" w:lineRule="auto"/>
        <w:ind w:firstLine="709"/>
        <w:jc w:val="both"/>
        <w:rPr>
          <w:sz w:val="28"/>
        </w:rPr>
      </w:pPr>
      <w:r>
        <w:rPr>
          <w:sz w:val="28"/>
        </w:rPr>
        <w:t>Примеры -</w:t>
      </w:r>
    </w:p>
    <w:p w:rsidR="00CF6369" w:rsidRDefault="00CF6369" w:rsidP="00D52207">
      <w:pPr>
        <w:widowControl/>
        <w:spacing w:line="223" w:lineRule="auto"/>
        <w:ind w:firstLine="709"/>
        <w:jc w:val="both"/>
        <w:rPr>
          <w:sz w:val="28"/>
        </w:rPr>
      </w:pPr>
    </w:p>
    <w:tbl>
      <w:tblPr>
        <w:tblStyle w:val="a9"/>
        <w:tblpPr w:leftFromText="180" w:rightFromText="180" w:vertAnchor="text" w:horzAnchor="margin" w:tblpY="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CF6369" w:rsidTr="00CF6369">
        <w:tc>
          <w:tcPr>
            <w:tcW w:w="4644" w:type="dxa"/>
          </w:tcPr>
          <w:p w:rsidR="00CF6369" w:rsidRDefault="00CF6369" w:rsidP="00CF6369">
            <w:pPr>
              <w:widowControl/>
              <w:spacing w:line="223" w:lineRule="auto"/>
              <w:jc w:val="center"/>
              <w:rPr>
                <w:sz w:val="28"/>
              </w:rPr>
            </w:pPr>
            <w:r>
              <w:rPr>
                <w:sz w:val="28"/>
              </w:rPr>
              <w:t>СОГЛАСОВАНО</w:t>
            </w:r>
          </w:p>
          <w:p w:rsidR="00CF6369" w:rsidRDefault="00CF6369" w:rsidP="00CF6369">
            <w:pPr>
              <w:widowControl/>
              <w:spacing w:line="223" w:lineRule="auto"/>
              <w:jc w:val="center"/>
              <w:rPr>
                <w:sz w:val="28"/>
              </w:rPr>
            </w:pPr>
            <w:r>
              <w:rPr>
                <w:sz w:val="28"/>
              </w:rPr>
              <w:t xml:space="preserve">Коллегией </w:t>
            </w:r>
            <w:r>
              <w:rPr>
                <w:sz w:val="28"/>
              </w:rPr>
              <w:br/>
              <w:t xml:space="preserve">Министерства здравоохранения </w:t>
            </w:r>
            <w:r>
              <w:rPr>
                <w:sz w:val="28"/>
              </w:rPr>
              <w:br/>
              <w:t>Пензенской области</w:t>
            </w:r>
            <w:r>
              <w:rPr>
                <w:sz w:val="28"/>
              </w:rPr>
              <w:br/>
            </w:r>
            <w:r w:rsidR="00020D63">
              <w:rPr>
                <w:sz w:val="28"/>
              </w:rPr>
              <w:t>(</w:t>
            </w:r>
            <w:r>
              <w:rPr>
                <w:sz w:val="28"/>
              </w:rPr>
              <w:t>протокол от 29.03.2019 № 3</w:t>
            </w:r>
            <w:r w:rsidR="00020D63">
              <w:rPr>
                <w:sz w:val="28"/>
              </w:rPr>
              <w:t>)</w:t>
            </w:r>
          </w:p>
        </w:tc>
      </w:tr>
    </w:tbl>
    <w:p w:rsidR="00A15EC4" w:rsidRDefault="00A15EC4" w:rsidP="00D52207">
      <w:pPr>
        <w:widowControl/>
        <w:spacing w:line="223" w:lineRule="auto"/>
        <w:ind w:firstLine="709"/>
        <w:jc w:val="both"/>
        <w:rPr>
          <w:sz w:val="28"/>
          <w:szCs w:val="28"/>
        </w:rPr>
      </w:pPr>
    </w:p>
    <w:p w:rsidR="00CF6369" w:rsidRDefault="00CF6369" w:rsidP="00D52207">
      <w:pPr>
        <w:widowControl/>
        <w:spacing w:line="223" w:lineRule="auto"/>
        <w:ind w:firstLine="709"/>
        <w:jc w:val="both"/>
        <w:rPr>
          <w:sz w:val="28"/>
          <w:szCs w:val="28"/>
        </w:rPr>
      </w:pPr>
    </w:p>
    <w:p w:rsidR="00CF6369" w:rsidRDefault="00CF6369" w:rsidP="00D52207">
      <w:pPr>
        <w:widowControl/>
        <w:spacing w:line="223" w:lineRule="auto"/>
        <w:ind w:firstLine="709"/>
        <w:jc w:val="both"/>
        <w:rPr>
          <w:sz w:val="28"/>
          <w:szCs w:val="28"/>
        </w:rPr>
      </w:pPr>
    </w:p>
    <w:p w:rsidR="00CF6369" w:rsidRDefault="00CF6369" w:rsidP="00D52207">
      <w:pPr>
        <w:widowControl/>
        <w:spacing w:line="223" w:lineRule="auto"/>
        <w:ind w:firstLine="709"/>
        <w:jc w:val="both"/>
        <w:rPr>
          <w:sz w:val="28"/>
          <w:szCs w:val="28"/>
        </w:rPr>
      </w:pPr>
    </w:p>
    <w:p w:rsidR="00CF6369" w:rsidRDefault="00CF6369" w:rsidP="00D52207">
      <w:pPr>
        <w:widowControl/>
        <w:spacing w:line="223" w:lineRule="auto"/>
        <w:ind w:firstLine="709"/>
        <w:jc w:val="both"/>
        <w:rPr>
          <w:sz w:val="28"/>
          <w:szCs w:val="28"/>
        </w:rPr>
      </w:pPr>
    </w:p>
    <w:p w:rsidR="00CF6369" w:rsidRPr="00881409" w:rsidRDefault="00CF6369" w:rsidP="00D52207">
      <w:pPr>
        <w:widowControl/>
        <w:spacing w:line="223" w:lineRule="auto"/>
        <w:ind w:firstLine="709"/>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A15EC4" w:rsidTr="00975A6F">
        <w:tc>
          <w:tcPr>
            <w:tcW w:w="4644" w:type="dxa"/>
          </w:tcPr>
          <w:p w:rsidR="00A15EC4" w:rsidRDefault="00A15EC4" w:rsidP="00D52207">
            <w:pPr>
              <w:widowControl/>
              <w:spacing w:line="223" w:lineRule="auto"/>
              <w:jc w:val="center"/>
              <w:rPr>
                <w:sz w:val="28"/>
              </w:rPr>
            </w:pPr>
            <w:r>
              <w:rPr>
                <w:sz w:val="28"/>
              </w:rPr>
              <w:t>СОГЛАСОВАНО</w:t>
            </w:r>
          </w:p>
          <w:p w:rsidR="00A15EC4" w:rsidRDefault="00D13CD1" w:rsidP="00D52207">
            <w:pPr>
              <w:widowControl/>
              <w:spacing w:line="223" w:lineRule="auto"/>
              <w:jc w:val="center"/>
              <w:rPr>
                <w:sz w:val="28"/>
              </w:rPr>
            </w:pPr>
            <w:r>
              <w:rPr>
                <w:sz w:val="28"/>
              </w:rPr>
              <w:t>п</w:t>
            </w:r>
            <w:r w:rsidR="006A628E">
              <w:rPr>
                <w:sz w:val="28"/>
              </w:rPr>
              <w:t>исьмо</w:t>
            </w:r>
            <w:r>
              <w:rPr>
                <w:sz w:val="28"/>
              </w:rPr>
              <w:t>м</w:t>
            </w:r>
            <w:r w:rsidR="006A628E">
              <w:rPr>
                <w:sz w:val="28"/>
              </w:rPr>
              <w:t xml:space="preserve"> </w:t>
            </w:r>
            <w:r w:rsidR="00A15EC4">
              <w:rPr>
                <w:sz w:val="28"/>
              </w:rPr>
              <w:t xml:space="preserve">Правительства </w:t>
            </w:r>
            <w:r w:rsidR="00A15EC4">
              <w:rPr>
                <w:sz w:val="28"/>
              </w:rPr>
              <w:br/>
              <w:t>Пензенской области</w:t>
            </w:r>
          </w:p>
          <w:p w:rsidR="00A15EC4" w:rsidRDefault="00D13CD1" w:rsidP="00D52207">
            <w:pPr>
              <w:widowControl/>
              <w:spacing w:line="223" w:lineRule="auto"/>
              <w:jc w:val="center"/>
              <w:rPr>
                <w:sz w:val="28"/>
              </w:rPr>
            </w:pPr>
            <w:r>
              <w:rPr>
                <w:sz w:val="28"/>
              </w:rPr>
              <w:t>от 01.06.2019</w:t>
            </w:r>
            <w:r w:rsidR="00A15EC4">
              <w:rPr>
                <w:sz w:val="28"/>
              </w:rPr>
              <w:t xml:space="preserve"> № 3/10/535</w:t>
            </w:r>
          </w:p>
        </w:tc>
      </w:tr>
    </w:tbl>
    <w:p w:rsidR="00A15EC4" w:rsidRDefault="00A15EC4" w:rsidP="00D52207">
      <w:pPr>
        <w:widowControl/>
        <w:spacing w:line="223" w:lineRule="auto"/>
        <w:ind w:firstLine="709"/>
        <w:jc w:val="both"/>
        <w:rPr>
          <w:sz w:val="28"/>
        </w:rPr>
      </w:pPr>
    </w:p>
    <w:p w:rsidR="00A15EC4" w:rsidRDefault="006A628E" w:rsidP="00D52207">
      <w:pPr>
        <w:widowControl/>
        <w:spacing w:line="223" w:lineRule="auto"/>
        <w:ind w:firstLine="709"/>
        <w:jc w:val="both"/>
        <w:rPr>
          <w:sz w:val="28"/>
        </w:rPr>
      </w:pPr>
      <w:r>
        <w:rPr>
          <w:sz w:val="28"/>
        </w:rPr>
        <w:t xml:space="preserve">Если </w:t>
      </w:r>
      <w:r w:rsidR="0056147E">
        <w:rPr>
          <w:sz w:val="28"/>
        </w:rPr>
        <w:t>содержание документа затрагивает интересы нескольких организаций, грифы согласования могут располагаться на отдельном листе согласования. На основном документе в месте, предусмотренном для расположения грифов согласования, делается отметка "Лист согласования прилагается".</w:t>
      </w:r>
    </w:p>
    <w:p w:rsidR="00975A6F" w:rsidRDefault="00975A6F" w:rsidP="00D52207">
      <w:pPr>
        <w:widowControl/>
        <w:spacing w:line="223" w:lineRule="auto"/>
        <w:ind w:firstLine="709"/>
        <w:jc w:val="both"/>
        <w:rPr>
          <w:sz w:val="28"/>
        </w:rPr>
      </w:pPr>
      <w:r>
        <w:rPr>
          <w:sz w:val="28"/>
        </w:rPr>
        <w:t>4.2.1</w:t>
      </w:r>
      <w:r w:rsidR="00020D63">
        <w:rPr>
          <w:sz w:val="28"/>
        </w:rPr>
        <w:t>8</w:t>
      </w:r>
      <w:r>
        <w:rPr>
          <w:sz w:val="28"/>
        </w:rPr>
        <w:t>. Виза</w:t>
      </w:r>
      <w:r w:rsidR="002E4E00">
        <w:rPr>
          <w:sz w:val="28"/>
        </w:rPr>
        <w:t>.</w:t>
      </w:r>
    </w:p>
    <w:p w:rsidR="00975A6F" w:rsidRDefault="00975A6F" w:rsidP="00D52207">
      <w:pPr>
        <w:widowControl/>
        <w:spacing w:line="223" w:lineRule="auto"/>
        <w:ind w:firstLine="709"/>
        <w:jc w:val="both"/>
        <w:rPr>
          <w:sz w:val="28"/>
        </w:rPr>
      </w:pPr>
      <w:r>
        <w:rPr>
          <w:sz w:val="28"/>
        </w:rPr>
        <w:t>Виза свидетельствует о согласии или несогласии должностного лица  (работника) с содержанием проекта документа.</w:t>
      </w:r>
    </w:p>
    <w:p w:rsidR="00975A6F" w:rsidRDefault="00975A6F" w:rsidP="00D52207">
      <w:pPr>
        <w:widowControl/>
        <w:spacing w:line="223" w:lineRule="auto"/>
        <w:ind w:firstLine="709"/>
        <w:jc w:val="both"/>
        <w:rPr>
          <w:sz w:val="28"/>
        </w:rPr>
      </w:pPr>
      <w:r>
        <w:rPr>
          <w:sz w:val="28"/>
        </w:rPr>
        <w:t>Визой оформляется внутреннее согласование документа.</w:t>
      </w:r>
    </w:p>
    <w:p w:rsidR="00975A6F" w:rsidRDefault="00975A6F" w:rsidP="00FB02DA">
      <w:pPr>
        <w:widowControl/>
        <w:ind w:firstLine="709"/>
        <w:jc w:val="both"/>
        <w:rPr>
          <w:sz w:val="28"/>
        </w:rPr>
      </w:pPr>
      <w:r>
        <w:rPr>
          <w:sz w:val="28"/>
        </w:rPr>
        <w:t>Виза включает должность лица, визирующего документ, подпись, расшифровку подписи (инициалы, фамилию) и дату визирования, например:</w:t>
      </w:r>
    </w:p>
    <w:p w:rsidR="00D52207" w:rsidRDefault="00D52207" w:rsidP="00FB02DA">
      <w:pPr>
        <w:widowControl/>
        <w:ind w:firstLine="709"/>
        <w:jc w:val="both"/>
        <w:rPr>
          <w:sz w:val="28"/>
        </w:rPr>
      </w:pPr>
    </w:p>
    <w:p w:rsidR="00975A6F" w:rsidRDefault="00975A6F" w:rsidP="00FB02DA">
      <w:pPr>
        <w:widowControl/>
        <w:ind w:firstLine="709"/>
        <w:jc w:val="both"/>
        <w:rPr>
          <w:sz w:val="28"/>
        </w:rPr>
      </w:pPr>
      <w:r>
        <w:rPr>
          <w:sz w:val="28"/>
        </w:rPr>
        <w:t>Начальник Правового</w:t>
      </w:r>
      <w:r w:rsidR="004B659C">
        <w:rPr>
          <w:sz w:val="28"/>
        </w:rPr>
        <w:t xml:space="preserve"> </w:t>
      </w:r>
      <w:r>
        <w:rPr>
          <w:sz w:val="28"/>
        </w:rPr>
        <w:t>управления</w:t>
      </w:r>
    </w:p>
    <w:p w:rsidR="00975A6F" w:rsidRDefault="00975A6F" w:rsidP="00FB02DA">
      <w:pPr>
        <w:widowControl/>
        <w:ind w:firstLine="709"/>
        <w:jc w:val="both"/>
        <w:rPr>
          <w:sz w:val="28"/>
        </w:rPr>
      </w:pPr>
      <w:r>
        <w:rPr>
          <w:sz w:val="28"/>
        </w:rPr>
        <w:t>Подпись            И.О. Фамилия</w:t>
      </w:r>
    </w:p>
    <w:p w:rsidR="00975A6F" w:rsidRDefault="00975A6F" w:rsidP="00FB02DA">
      <w:pPr>
        <w:widowControl/>
        <w:ind w:firstLine="709"/>
        <w:jc w:val="both"/>
        <w:rPr>
          <w:sz w:val="28"/>
        </w:rPr>
      </w:pPr>
      <w:r>
        <w:rPr>
          <w:sz w:val="28"/>
        </w:rPr>
        <w:t>Дата</w:t>
      </w:r>
    </w:p>
    <w:p w:rsidR="00D52207" w:rsidRDefault="00D52207" w:rsidP="00FB02DA">
      <w:pPr>
        <w:widowControl/>
        <w:ind w:firstLine="709"/>
        <w:jc w:val="both"/>
        <w:rPr>
          <w:sz w:val="28"/>
        </w:rPr>
      </w:pPr>
    </w:p>
    <w:p w:rsidR="00975A6F" w:rsidRDefault="00975A6F" w:rsidP="00FB02DA">
      <w:pPr>
        <w:widowControl/>
        <w:ind w:firstLine="709"/>
        <w:jc w:val="both"/>
        <w:rPr>
          <w:sz w:val="28"/>
        </w:rPr>
      </w:pPr>
      <w:r>
        <w:rPr>
          <w:sz w:val="28"/>
        </w:rPr>
        <w:t xml:space="preserve">Оформленная таким образом виза означает согласие должностного лица </w:t>
      </w:r>
      <w:r w:rsidR="00D52207">
        <w:rPr>
          <w:sz w:val="28"/>
        </w:rPr>
        <w:br/>
      </w:r>
      <w:r>
        <w:rPr>
          <w:sz w:val="28"/>
        </w:rPr>
        <w:t>с содержанием документа.</w:t>
      </w:r>
    </w:p>
    <w:p w:rsidR="00975A6F" w:rsidRDefault="00975A6F" w:rsidP="00FB02DA">
      <w:pPr>
        <w:widowControl/>
        <w:ind w:firstLine="709"/>
        <w:jc w:val="both"/>
        <w:rPr>
          <w:sz w:val="28"/>
        </w:rPr>
      </w:pPr>
      <w:r>
        <w:rPr>
          <w:sz w:val="28"/>
        </w:rPr>
        <w:t>При наличии замечаний к документу виза оформляется следующим образом:</w:t>
      </w:r>
    </w:p>
    <w:p w:rsidR="00D52207" w:rsidRDefault="00D52207" w:rsidP="00FB02DA">
      <w:pPr>
        <w:widowControl/>
        <w:ind w:firstLine="709"/>
        <w:jc w:val="both"/>
        <w:rPr>
          <w:sz w:val="28"/>
        </w:rPr>
      </w:pPr>
    </w:p>
    <w:p w:rsidR="00975A6F" w:rsidRDefault="005C0DD5" w:rsidP="00FB02DA">
      <w:pPr>
        <w:widowControl/>
        <w:ind w:firstLine="709"/>
        <w:jc w:val="both"/>
        <w:rPr>
          <w:sz w:val="28"/>
        </w:rPr>
      </w:pPr>
      <w:r>
        <w:rPr>
          <w:sz w:val="28"/>
        </w:rPr>
        <w:t>З</w:t>
      </w:r>
      <w:r w:rsidR="004B659C">
        <w:rPr>
          <w:sz w:val="28"/>
        </w:rPr>
        <w:t>амечания прилагаются</w:t>
      </w:r>
    </w:p>
    <w:p w:rsidR="004B659C" w:rsidRDefault="004B659C" w:rsidP="00FB02DA">
      <w:pPr>
        <w:widowControl/>
        <w:ind w:firstLine="709"/>
        <w:jc w:val="both"/>
        <w:rPr>
          <w:sz w:val="28"/>
        </w:rPr>
      </w:pPr>
      <w:r>
        <w:rPr>
          <w:sz w:val="28"/>
        </w:rPr>
        <w:t>Начальник Правового управления</w:t>
      </w:r>
    </w:p>
    <w:p w:rsidR="004B659C" w:rsidRDefault="004B659C" w:rsidP="00FB02DA">
      <w:pPr>
        <w:widowControl/>
        <w:ind w:firstLine="709"/>
        <w:jc w:val="both"/>
        <w:rPr>
          <w:sz w:val="28"/>
        </w:rPr>
      </w:pPr>
      <w:r>
        <w:rPr>
          <w:sz w:val="28"/>
        </w:rPr>
        <w:t>Подпись               И.О. Фамилия</w:t>
      </w:r>
    </w:p>
    <w:p w:rsidR="004B659C" w:rsidRDefault="004B659C" w:rsidP="00FB02DA">
      <w:pPr>
        <w:widowControl/>
        <w:ind w:firstLine="709"/>
        <w:jc w:val="both"/>
        <w:rPr>
          <w:sz w:val="28"/>
        </w:rPr>
      </w:pPr>
      <w:r>
        <w:rPr>
          <w:sz w:val="28"/>
        </w:rPr>
        <w:t>Дата</w:t>
      </w:r>
    </w:p>
    <w:p w:rsidR="00D52207" w:rsidRDefault="00D52207" w:rsidP="00FB02DA">
      <w:pPr>
        <w:widowControl/>
        <w:ind w:firstLine="709"/>
        <w:jc w:val="both"/>
        <w:rPr>
          <w:sz w:val="28"/>
        </w:rPr>
      </w:pPr>
    </w:p>
    <w:p w:rsidR="004B659C" w:rsidRDefault="004B659C" w:rsidP="00FB02DA">
      <w:pPr>
        <w:widowControl/>
        <w:ind w:firstLine="709"/>
        <w:jc w:val="both"/>
        <w:rPr>
          <w:sz w:val="28"/>
        </w:rPr>
      </w:pPr>
      <w:r>
        <w:rPr>
          <w:sz w:val="28"/>
        </w:rPr>
        <w:t>Замечания представляются на отдельном листе, который  подписывается, датируется и прилагается к документу.</w:t>
      </w:r>
    </w:p>
    <w:p w:rsidR="004B659C" w:rsidRDefault="004B659C" w:rsidP="00FB02DA">
      <w:pPr>
        <w:widowControl/>
        <w:ind w:firstLine="709"/>
        <w:jc w:val="both"/>
        <w:rPr>
          <w:sz w:val="28"/>
        </w:rPr>
      </w:pPr>
      <w:r>
        <w:rPr>
          <w:sz w:val="28"/>
        </w:rPr>
        <w:t xml:space="preserve">В Правительстве области согласование также может проводиться в электронной форме в </w:t>
      </w:r>
      <w:r w:rsidR="003A4D9F">
        <w:rPr>
          <w:sz w:val="28"/>
        </w:rPr>
        <w:t>СЭДД</w:t>
      </w:r>
      <w:r>
        <w:rPr>
          <w:sz w:val="28"/>
        </w:rPr>
        <w:t>.</w:t>
      </w:r>
    </w:p>
    <w:p w:rsidR="004B659C" w:rsidRDefault="004B659C" w:rsidP="00430F8F">
      <w:pPr>
        <w:widowControl/>
        <w:spacing w:line="223" w:lineRule="auto"/>
        <w:ind w:firstLine="709"/>
        <w:jc w:val="both"/>
        <w:rPr>
          <w:sz w:val="28"/>
        </w:rPr>
      </w:pPr>
      <w:r>
        <w:rPr>
          <w:sz w:val="28"/>
        </w:rPr>
        <w:t xml:space="preserve">При наличии замечаний, возражений документы на подпись </w:t>
      </w:r>
      <w:r w:rsidR="00CC4BF7">
        <w:rPr>
          <w:sz w:val="28"/>
        </w:rPr>
        <w:br/>
      </w:r>
      <w:r>
        <w:rPr>
          <w:sz w:val="28"/>
        </w:rPr>
        <w:t>не принимаются и не регистрируются.</w:t>
      </w:r>
    </w:p>
    <w:p w:rsidR="00C65A15" w:rsidRDefault="004B659C" w:rsidP="00430F8F">
      <w:pPr>
        <w:widowControl/>
        <w:spacing w:line="223" w:lineRule="auto"/>
        <w:ind w:firstLine="709"/>
        <w:jc w:val="both"/>
        <w:rPr>
          <w:sz w:val="28"/>
        </w:rPr>
      </w:pPr>
      <w:r>
        <w:rPr>
          <w:sz w:val="28"/>
        </w:rPr>
        <w:t xml:space="preserve">На письмах виза проставляется на лицевой стороне последнего </w:t>
      </w:r>
      <w:r w:rsidR="00C65A15">
        <w:rPr>
          <w:sz w:val="28"/>
        </w:rPr>
        <w:t>листа второго экземпляра документа в нижней его части.</w:t>
      </w:r>
    </w:p>
    <w:p w:rsidR="004B659C" w:rsidRDefault="00C65A15" w:rsidP="00430F8F">
      <w:pPr>
        <w:widowControl/>
        <w:spacing w:line="223" w:lineRule="auto"/>
        <w:ind w:firstLine="709"/>
        <w:jc w:val="both"/>
        <w:rPr>
          <w:sz w:val="28"/>
        </w:rPr>
      </w:pPr>
      <w:r>
        <w:rPr>
          <w:sz w:val="28"/>
        </w:rPr>
        <w:t>Право</w:t>
      </w:r>
      <w:r w:rsidR="00711749">
        <w:rPr>
          <w:sz w:val="28"/>
        </w:rPr>
        <w:t>вые акты, соглашения, договоры,</w:t>
      </w:r>
      <w:r w:rsidR="004B659C">
        <w:rPr>
          <w:sz w:val="28"/>
        </w:rPr>
        <w:t xml:space="preserve"> </w:t>
      </w:r>
      <w:r>
        <w:rPr>
          <w:sz w:val="28"/>
        </w:rPr>
        <w:t xml:space="preserve">контракты визируются </w:t>
      </w:r>
      <w:r w:rsidR="00CC4BF7">
        <w:rPr>
          <w:sz w:val="28"/>
        </w:rPr>
        <w:br/>
      </w:r>
      <w:r>
        <w:rPr>
          <w:sz w:val="28"/>
        </w:rPr>
        <w:t>на отдельном листе - листе согласования.</w:t>
      </w:r>
    </w:p>
    <w:p w:rsidR="00C65A15" w:rsidRDefault="003843EA" w:rsidP="00430F8F">
      <w:pPr>
        <w:widowControl/>
        <w:spacing w:line="223" w:lineRule="auto"/>
        <w:ind w:firstLine="709"/>
        <w:jc w:val="both"/>
        <w:rPr>
          <w:sz w:val="28"/>
        </w:rPr>
      </w:pPr>
      <w:r>
        <w:rPr>
          <w:sz w:val="28"/>
        </w:rPr>
        <w:t>Допускается полистное визирование документа и его приложений.</w:t>
      </w:r>
    </w:p>
    <w:p w:rsidR="003843EA" w:rsidRDefault="003843EA" w:rsidP="00430F8F">
      <w:pPr>
        <w:widowControl/>
        <w:spacing w:line="223" w:lineRule="auto"/>
        <w:ind w:firstLine="709"/>
        <w:jc w:val="both"/>
        <w:rPr>
          <w:sz w:val="28"/>
        </w:rPr>
      </w:pPr>
      <w:r>
        <w:rPr>
          <w:sz w:val="28"/>
        </w:rPr>
        <w:t>Полистное визирование оформляется визой на об</w:t>
      </w:r>
      <w:r w:rsidR="00E113F8">
        <w:rPr>
          <w:sz w:val="28"/>
        </w:rPr>
        <w:t>оротной</w:t>
      </w:r>
      <w:r>
        <w:rPr>
          <w:sz w:val="28"/>
        </w:rPr>
        <w:t xml:space="preserve"> стороне каждого листа документа в нижней его части.</w:t>
      </w:r>
    </w:p>
    <w:p w:rsidR="003843EA" w:rsidRDefault="003843EA" w:rsidP="00430F8F">
      <w:pPr>
        <w:widowControl/>
        <w:spacing w:line="223" w:lineRule="auto"/>
        <w:ind w:firstLine="709"/>
        <w:jc w:val="both"/>
        <w:rPr>
          <w:sz w:val="28"/>
        </w:rPr>
      </w:pPr>
      <w:r>
        <w:rPr>
          <w:sz w:val="28"/>
        </w:rPr>
        <w:t>4.2.</w:t>
      </w:r>
      <w:r w:rsidR="00A87FE3">
        <w:rPr>
          <w:sz w:val="28"/>
        </w:rPr>
        <w:t>19</w:t>
      </w:r>
      <w:r>
        <w:rPr>
          <w:sz w:val="28"/>
        </w:rPr>
        <w:t>.</w:t>
      </w:r>
      <w:r w:rsidR="004245B5">
        <w:rPr>
          <w:sz w:val="28"/>
        </w:rPr>
        <w:t xml:space="preserve"> Подпись.</w:t>
      </w:r>
    </w:p>
    <w:p w:rsidR="006C56DA" w:rsidRDefault="006C56DA" w:rsidP="00430F8F">
      <w:pPr>
        <w:spacing w:line="223" w:lineRule="auto"/>
        <w:ind w:firstLine="709"/>
        <w:jc w:val="both"/>
        <w:rPr>
          <w:sz w:val="28"/>
          <w:szCs w:val="28"/>
        </w:rPr>
      </w:pPr>
      <w:r w:rsidRPr="001D368D">
        <w:rPr>
          <w:sz w:val="28"/>
          <w:szCs w:val="28"/>
        </w:rPr>
        <w:t xml:space="preserve">В состав подписи входят: наименование должности лица, подписавшего </w:t>
      </w:r>
      <w:r>
        <w:rPr>
          <w:sz w:val="28"/>
          <w:szCs w:val="28"/>
        </w:rPr>
        <w:t>документ</w:t>
      </w:r>
      <w:r w:rsidR="00E113F8">
        <w:rPr>
          <w:sz w:val="28"/>
          <w:szCs w:val="28"/>
        </w:rPr>
        <w:t xml:space="preserve">, </w:t>
      </w:r>
      <w:r w:rsidRPr="001D368D">
        <w:rPr>
          <w:sz w:val="28"/>
          <w:szCs w:val="28"/>
        </w:rPr>
        <w:t>личная подпись, расшифровка подпис</w:t>
      </w:r>
      <w:r w:rsidR="00F7779D">
        <w:rPr>
          <w:sz w:val="28"/>
          <w:szCs w:val="28"/>
        </w:rPr>
        <w:t>и (инициалы, фамилия).</w:t>
      </w:r>
    </w:p>
    <w:p w:rsidR="00F7779D" w:rsidRDefault="00F7779D" w:rsidP="00430F8F">
      <w:pPr>
        <w:spacing w:line="223" w:lineRule="auto"/>
        <w:ind w:firstLine="709"/>
        <w:jc w:val="both"/>
        <w:rPr>
          <w:sz w:val="28"/>
          <w:szCs w:val="28"/>
        </w:rPr>
      </w:pPr>
      <w:r>
        <w:rPr>
          <w:sz w:val="28"/>
          <w:szCs w:val="28"/>
        </w:rPr>
        <w:t>Должность лица, подписавшего документ, указывается полностью, если документ оформлен не на бланке, например:</w:t>
      </w:r>
    </w:p>
    <w:p w:rsidR="00F7779D" w:rsidRPr="001D368D" w:rsidRDefault="00F7779D" w:rsidP="00430F8F">
      <w:pPr>
        <w:spacing w:line="223" w:lineRule="auto"/>
        <w:ind w:firstLine="709"/>
        <w:jc w:val="both"/>
        <w:rPr>
          <w:sz w:val="28"/>
          <w:szCs w:val="28"/>
        </w:rPr>
      </w:pPr>
    </w:p>
    <w:tbl>
      <w:tblPr>
        <w:tblStyle w:val="a9"/>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9"/>
        <w:gridCol w:w="2775"/>
        <w:gridCol w:w="3285"/>
      </w:tblGrid>
      <w:tr w:rsidR="006C56DA" w:rsidRPr="001D368D" w:rsidTr="00980109">
        <w:tc>
          <w:tcPr>
            <w:tcW w:w="3119" w:type="dxa"/>
          </w:tcPr>
          <w:p w:rsidR="006C56DA" w:rsidRPr="001D368D" w:rsidRDefault="006C56DA" w:rsidP="00430F8F">
            <w:pPr>
              <w:spacing w:line="223" w:lineRule="auto"/>
              <w:jc w:val="center"/>
              <w:rPr>
                <w:sz w:val="28"/>
                <w:szCs w:val="28"/>
              </w:rPr>
            </w:pPr>
            <w:r w:rsidRPr="001D368D">
              <w:rPr>
                <w:sz w:val="28"/>
                <w:szCs w:val="28"/>
              </w:rPr>
              <w:t>Министр финансов</w:t>
            </w:r>
          </w:p>
          <w:p w:rsidR="006C56DA" w:rsidRPr="001D368D" w:rsidRDefault="006C56DA" w:rsidP="00430F8F">
            <w:pPr>
              <w:spacing w:line="223" w:lineRule="auto"/>
              <w:jc w:val="center"/>
              <w:rPr>
                <w:sz w:val="28"/>
                <w:szCs w:val="28"/>
              </w:rPr>
            </w:pPr>
            <w:r w:rsidRPr="001D368D">
              <w:rPr>
                <w:sz w:val="28"/>
                <w:szCs w:val="28"/>
              </w:rPr>
              <w:t>Пензенской области</w:t>
            </w:r>
          </w:p>
        </w:tc>
        <w:tc>
          <w:tcPr>
            <w:tcW w:w="2775" w:type="dxa"/>
          </w:tcPr>
          <w:p w:rsidR="006C56DA" w:rsidRPr="001D368D" w:rsidRDefault="006C56DA" w:rsidP="00430F8F">
            <w:pPr>
              <w:spacing w:line="223" w:lineRule="auto"/>
              <w:jc w:val="both"/>
              <w:rPr>
                <w:sz w:val="28"/>
                <w:szCs w:val="28"/>
              </w:rPr>
            </w:pPr>
          </w:p>
          <w:p w:rsidR="006C56DA" w:rsidRPr="001D368D" w:rsidRDefault="006C56DA" w:rsidP="00430F8F">
            <w:pPr>
              <w:spacing w:line="223" w:lineRule="auto"/>
              <w:jc w:val="center"/>
              <w:rPr>
                <w:sz w:val="28"/>
                <w:szCs w:val="28"/>
              </w:rPr>
            </w:pPr>
            <w:r w:rsidRPr="001D368D">
              <w:rPr>
                <w:sz w:val="28"/>
                <w:szCs w:val="28"/>
              </w:rPr>
              <w:t>личная подпись</w:t>
            </w:r>
          </w:p>
        </w:tc>
        <w:tc>
          <w:tcPr>
            <w:tcW w:w="3285" w:type="dxa"/>
          </w:tcPr>
          <w:p w:rsidR="006C56DA" w:rsidRPr="001D368D" w:rsidRDefault="006C56DA" w:rsidP="00430F8F">
            <w:pPr>
              <w:spacing w:line="223" w:lineRule="auto"/>
              <w:jc w:val="right"/>
              <w:rPr>
                <w:sz w:val="28"/>
                <w:szCs w:val="28"/>
              </w:rPr>
            </w:pPr>
          </w:p>
          <w:p w:rsidR="006C56DA" w:rsidRPr="001D368D" w:rsidRDefault="006C56DA" w:rsidP="00430F8F">
            <w:pPr>
              <w:spacing w:line="223" w:lineRule="auto"/>
              <w:jc w:val="right"/>
              <w:rPr>
                <w:sz w:val="28"/>
                <w:szCs w:val="28"/>
              </w:rPr>
            </w:pPr>
            <w:r w:rsidRPr="001D368D">
              <w:rPr>
                <w:sz w:val="28"/>
                <w:szCs w:val="28"/>
              </w:rPr>
              <w:t>И.О. Фамилия</w:t>
            </w:r>
          </w:p>
        </w:tc>
      </w:tr>
    </w:tbl>
    <w:p w:rsidR="006C56DA" w:rsidRPr="001D368D" w:rsidRDefault="006C56DA" w:rsidP="00430F8F">
      <w:pPr>
        <w:spacing w:line="223" w:lineRule="auto"/>
        <w:ind w:firstLine="709"/>
        <w:jc w:val="both"/>
        <w:rPr>
          <w:sz w:val="28"/>
          <w:szCs w:val="28"/>
        </w:rPr>
      </w:pPr>
    </w:p>
    <w:p w:rsidR="006C56DA" w:rsidRPr="001D368D" w:rsidRDefault="00FD3B20" w:rsidP="00430F8F">
      <w:pPr>
        <w:spacing w:line="223" w:lineRule="auto"/>
        <w:ind w:firstLine="709"/>
        <w:jc w:val="both"/>
        <w:rPr>
          <w:sz w:val="28"/>
          <w:szCs w:val="28"/>
        </w:rPr>
      </w:pPr>
      <w:r>
        <w:rPr>
          <w:sz w:val="28"/>
          <w:szCs w:val="28"/>
        </w:rPr>
        <w:t>При оформлении документа на бланке должность подписывающего указывается сокращено, например:</w:t>
      </w:r>
    </w:p>
    <w:p w:rsidR="006C56DA" w:rsidRPr="001D368D" w:rsidRDefault="006C56DA" w:rsidP="00430F8F">
      <w:pPr>
        <w:spacing w:line="223" w:lineRule="auto"/>
        <w:ind w:firstLine="709"/>
        <w:jc w:val="both"/>
        <w:rPr>
          <w:sz w:val="28"/>
          <w:szCs w:val="28"/>
        </w:rPr>
      </w:pPr>
    </w:p>
    <w:tbl>
      <w:tblPr>
        <w:tblStyle w:val="a9"/>
        <w:tblW w:w="9179"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9"/>
        <w:gridCol w:w="2775"/>
        <w:gridCol w:w="3285"/>
      </w:tblGrid>
      <w:tr w:rsidR="006C56DA" w:rsidRPr="001D368D" w:rsidTr="00980109">
        <w:tc>
          <w:tcPr>
            <w:tcW w:w="3119" w:type="dxa"/>
          </w:tcPr>
          <w:p w:rsidR="006C56DA" w:rsidRPr="001D368D" w:rsidRDefault="006C56DA" w:rsidP="00430F8F">
            <w:pPr>
              <w:spacing w:line="223" w:lineRule="auto"/>
              <w:jc w:val="center"/>
              <w:rPr>
                <w:sz w:val="28"/>
                <w:szCs w:val="28"/>
              </w:rPr>
            </w:pPr>
            <w:r w:rsidRPr="001D368D">
              <w:rPr>
                <w:sz w:val="28"/>
                <w:szCs w:val="28"/>
              </w:rPr>
              <w:t xml:space="preserve">Министр </w:t>
            </w:r>
          </w:p>
        </w:tc>
        <w:tc>
          <w:tcPr>
            <w:tcW w:w="2775" w:type="dxa"/>
          </w:tcPr>
          <w:p w:rsidR="006C56DA" w:rsidRPr="001D368D" w:rsidRDefault="006C56DA" w:rsidP="00430F8F">
            <w:pPr>
              <w:spacing w:line="223" w:lineRule="auto"/>
              <w:jc w:val="center"/>
              <w:rPr>
                <w:sz w:val="28"/>
                <w:szCs w:val="28"/>
              </w:rPr>
            </w:pPr>
            <w:r w:rsidRPr="001D368D">
              <w:rPr>
                <w:sz w:val="28"/>
                <w:szCs w:val="28"/>
              </w:rPr>
              <w:t>личная подпись</w:t>
            </w:r>
          </w:p>
        </w:tc>
        <w:tc>
          <w:tcPr>
            <w:tcW w:w="3285" w:type="dxa"/>
          </w:tcPr>
          <w:p w:rsidR="006C56DA" w:rsidRPr="001D368D" w:rsidRDefault="006C56DA" w:rsidP="00430F8F">
            <w:pPr>
              <w:spacing w:line="223" w:lineRule="auto"/>
              <w:jc w:val="right"/>
              <w:rPr>
                <w:sz w:val="28"/>
                <w:szCs w:val="28"/>
              </w:rPr>
            </w:pPr>
            <w:r w:rsidRPr="001D368D">
              <w:rPr>
                <w:sz w:val="28"/>
                <w:szCs w:val="28"/>
              </w:rPr>
              <w:t>И.О. Фамилия</w:t>
            </w:r>
          </w:p>
        </w:tc>
      </w:tr>
    </w:tbl>
    <w:p w:rsidR="00195BAE" w:rsidRDefault="00195BAE" w:rsidP="00430F8F">
      <w:pPr>
        <w:spacing w:line="223" w:lineRule="auto"/>
        <w:ind w:firstLine="709"/>
        <w:jc w:val="both"/>
        <w:rPr>
          <w:sz w:val="28"/>
          <w:szCs w:val="28"/>
        </w:rPr>
      </w:pPr>
    </w:p>
    <w:p w:rsidR="006C56DA" w:rsidRPr="001D368D" w:rsidRDefault="006C56DA" w:rsidP="00430F8F">
      <w:pPr>
        <w:spacing w:line="223" w:lineRule="auto"/>
        <w:ind w:firstLine="709"/>
        <w:jc w:val="both"/>
        <w:rPr>
          <w:sz w:val="28"/>
          <w:szCs w:val="28"/>
        </w:rPr>
      </w:pPr>
      <w:r w:rsidRPr="001D368D">
        <w:rPr>
          <w:sz w:val="28"/>
          <w:szCs w:val="28"/>
        </w:rPr>
        <w:t>При оформлении документа на бланке должно</w:t>
      </w:r>
      <w:r>
        <w:rPr>
          <w:sz w:val="28"/>
          <w:szCs w:val="28"/>
        </w:rPr>
        <w:t>стно</w:t>
      </w:r>
      <w:r w:rsidRPr="001D368D">
        <w:rPr>
          <w:sz w:val="28"/>
          <w:szCs w:val="28"/>
        </w:rPr>
        <w:t>го лица должность этого лица в подписи не указывается.</w:t>
      </w:r>
    </w:p>
    <w:p w:rsidR="006C56DA" w:rsidRPr="001D368D" w:rsidRDefault="006C56DA" w:rsidP="00430F8F">
      <w:pPr>
        <w:spacing w:line="223" w:lineRule="auto"/>
        <w:ind w:firstLine="709"/>
        <w:jc w:val="both"/>
        <w:rPr>
          <w:sz w:val="28"/>
          <w:szCs w:val="28"/>
        </w:rPr>
      </w:pPr>
      <w:r w:rsidRPr="001D368D">
        <w:rPr>
          <w:sz w:val="28"/>
          <w:szCs w:val="28"/>
        </w:rPr>
        <w:t>При подписании документа несколькими должностными лицами их подписи располагают одну под другой в последовательности</w:t>
      </w:r>
      <w:r>
        <w:rPr>
          <w:sz w:val="28"/>
          <w:szCs w:val="28"/>
        </w:rPr>
        <w:t>,</w:t>
      </w:r>
      <w:r w:rsidRPr="001D368D">
        <w:rPr>
          <w:sz w:val="28"/>
          <w:szCs w:val="28"/>
        </w:rPr>
        <w:t xml:space="preserve"> соответствующей занимаемой должности.</w:t>
      </w:r>
    </w:p>
    <w:p w:rsidR="006C56DA" w:rsidRPr="002818B4" w:rsidRDefault="006C56DA" w:rsidP="00430F8F">
      <w:pPr>
        <w:spacing w:line="223" w:lineRule="auto"/>
        <w:ind w:firstLine="709"/>
        <w:jc w:val="both"/>
        <w:rPr>
          <w:spacing w:val="-6"/>
          <w:sz w:val="28"/>
          <w:szCs w:val="28"/>
        </w:rPr>
      </w:pPr>
      <w:r w:rsidRPr="001D368D">
        <w:rPr>
          <w:sz w:val="28"/>
          <w:szCs w:val="28"/>
        </w:rPr>
        <w:t>При подписании документа несколькими лицами</w:t>
      </w:r>
      <w:r>
        <w:rPr>
          <w:sz w:val="28"/>
          <w:szCs w:val="28"/>
        </w:rPr>
        <w:t>, равными по должности, но пред</w:t>
      </w:r>
      <w:r w:rsidRPr="001D368D">
        <w:rPr>
          <w:sz w:val="28"/>
          <w:szCs w:val="28"/>
        </w:rPr>
        <w:t>ставляющи</w:t>
      </w:r>
      <w:r>
        <w:rPr>
          <w:sz w:val="28"/>
          <w:szCs w:val="28"/>
        </w:rPr>
        <w:t>ми</w:t>
      </w:r>
      <w:r w:rsidRPr="001D368D">
        <w:rPr>
          <w:sz w:val="28"/>
          <w:szCs w:val="28"/>
        </w:rPr>
        <w:t xml:space="preserve"> разные органы</w:t>
      </w:r>
      <w:r>
        <w:rPr>
          <w:sz w:val="28"/>
          <w:szCs w:val="28"/>
        </w:rPr>
        <w:t>,</w:t>
      </w:r>
      <w:r w:rsidRPr="001D368D">
        <w:rPr>
          <w:sz w:val="28"/>
          <w:szCs w:val="28"/>
        </w:rPr>
        <w:t xml:space="preserve"> их подписи </w:t>
      </w:r>
      <w:r w:rsidRPr="002818B4">
        <w:rPr>
          <w:spacing w:val="-6"/>
          <w:sz w:val="28"/>
          <w:szCs w:val="28"/>
        </w:rPr>
        <w:t>располагают на одном уровне.</w:t>
      </w:r>
    </w:p>
    <w:p w:rsidR="004810EC" w:rsidRDefault="004810EC" w:rsidP="00430F8F">
      <w:pPr>
        <w:spacing w:line="223" w:lineRule="auto"/>
        <w:ind w:firstLine="709"/>
        <w:jc w:val="both"/>
        <w:rPr>
          <w:sz w:val="28"/>
          <w:szCs w:val="28"/>
        </w:rPr>
      </w:pPr>
    </w:p>
    <w:p w:rsidR="004810EC" w:rsidRDefault="004810EC" w:rsidP="00430F8F">
      <w:pPr>
        <w:spacing w:line="223" w:lineRule="auto"/>
        <w:ind w:firstLine="709"/>
        <w:jc w:val="both"/>
        <w:rPr>
          <w:sz w:val="28"/>
          <w:szCs w:val="28"/>
        </w:rPr>
      </w:pPr>
      <w:r>
        <w:rPr>
          <w:sz w:val="28"/>
          <w:szCs w:val="28"/>
        </w:rPr>
        <w:t>Например:</w:t>
      </w:r>
    </w:p>
    <w:p w:rsidR="00E66E68" w:rsidRDefault="00E66E68" w:rsidP="00430F8F">
      <w:pPr>
        <w:spacing w:line="223" w:lineRule="auto"/>
        <w:ind w:firstLine="709"/>
        <w:jc w:val="both"/>
        <w:rPr>
          <w:sz w:val="28"/>
          <w:szCs w:val="28"/>
        </w:rPr>
      </w:pPr>
    </w:p>
    <w:tbl>
      <w:tblPr>
        <w:tblStyle w:val="a9"/>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10"/>
        <w:gridCol w:w="2126"/>
        <w:gridCol w:w="567"/>
        <w:gridCol w:w="2038"/>
        <w:gridCol w:w="2038"/>
      </w:tblGrid>
      <w:tr w:rsidR="00E66E68" w:rsidRPr="001D368D" w:rsidTr="00581911">
        <w:tc>
          <w:tcPr>
            <w:tcW w:w="4536" w:type="dxa"/>
            <w:gridSpan w:val="2"/>
          </w:tcPr>
          <w:p w:rsidR="00E66E68" w:rsidRPr="001D368D" w:rsidRDefault="00E66E68" w:rsidP="00430F8F">
            <w:pPr>
              <w:spacing w:line="223" w:lineRule="auto"/>
              <w:jc w:val="center"/>
              <w:rPr>
                <w:sz w:val="28"/>
                <w:szCs w:val="28"/>
              </w:rPr>
            </w:pPr>
            <w:r w:rsidRPr="001D368D">
              <w:rPr>
                <w:sz w:val="28"/>
                <w:szCs w:val="28"/>
              </w:rPr>
              <w:t xml:space="preserve">Министр здравоохранения </w:t>
            </w:r>
            <w:r w:rsidRPr="001D368D">
              <w:rPr>
                <w:sz w:val="28"/>
                <w:szCs w:val="28"/>
              </w:rPr>
              <w:br/>
              <w:t xml:space="preserve">Пензенской области </w:t>
            </w:r>
          </w:p>
        </w:tc>
        <w:tc>
          <w:tcPr>
            <w:tcW w:w="567" w:type="dxa"/>
          </w:tcPr>
          <w:p w:rsidR="00E66E68" w:rsidRPr="001D368D" w:rsidRDefault="00E66E68" w:rsidP="00430F8F">
            <w:pPr>
              <w:spacing w:line="223" w:lineRule="auto"/>
              <w:jc w:val="both"/>
              <w:rPr>
                <w:sz w:val="28"/>
                <w:szCs w:val="28"/>
              </w:rPr>
            </w:pPr>
          </w:p>
          <w:p w:rsidR="00E66E68" w:rsidRPr="001D368D" w:rsidRDefault="00E66E68" w:rsidP="00430F8F">
            <w:pPr>
              <w:spacing w:line="223" w:lineRule="auto"/>
              <w:jc w:val="center"/>
              <w:rPr>
                <w:sz w:val="28"/>
                <w:szCs w:val="28"/>
              </w:rPr>
            </w:pPr>
          </w:p>
        </w:tc>
        <w:tc>
          <w:tcPr>
            <w:tcW w:w="4076" w:type="dxa"/>
            <w:gridSpan w:val="2"/>
          </w:tcPr>
          <w:p w:rsidR="00E66E68" w:rsidRPr="001D368D" w:rsidRDefault="00E66E68" w:rsidP="00430F8F">
            <w:pPr>
              <w:spacing w:line="223" w:lineRule="auto"/>
              <w:jc w:val="center"/>
              <w:rPr>
                <w:sz w:val="28"/>
                <w:szCs w:val="28"/>
              </w:rPr>
            </w:pPr>
            <w:r w:rsidRPr="001D368D">
              <w:rPr>
                <w:sz w:val="28"/>
                <w:szCs w:val="28"/>
              </w:rPr>
              <w:t>Министр образования Пензенской области</w:t>
            </w:r>
          </w:p>
        </w:tc>
      </w:tr>
      <w:tr w:rsidR="00E66E68" w:rsidRPr="001D368D" w:rsidTr="00581911">
        <w:tc>
          <w:tcPr>
            <w:tcW w:w="4536" w:type="dxa"/>
            <w:gridSpan w:val="2"/>
          </w:tcPr>
          <w:p w:rsidR="00E66E68" w:rsidRPr="001D368D" w:rsidRDefault="00E66E68" w:rsidP="00430F8F">
            <w:pPr>
              <w:spacing w:line="223" w:lineRule="auto"/>
              <w:jc w:val="center"/>
              <w:rPr>
                <w:sz w:val="28"/>
                <w:szCs w:val="28"/>
              </w:rPr>
            </w:pPr>
          </w:p>
        </w:tc>
        <w:tc>
          <w:tcPr>
            <w:tcW w:w="567" w:type="dxa"/>
          </w:tcPr>
          <w:p w:rsidR="00E66E68" w:rsidRPr="001D368D" w:rsidRDefault="00E66E68" w:rsidP="00430F8F">
            <w:pPr>
              <w:spacing w:line="223" w:lineRule="auto"/>
              <w:jc w:val="both"/>
              <w:rPr>
                <w:sz w:val="28"/>
                <w:szCs w:val="28"/>
              </w:rPr>
            </w:pPr>
          </w:p>
        </w:tc>
        <w:tc>
          <w:tcPr>
            <w:tcW w:w="4076" w:type="dxa"/>
            <w:gridSpan w:val="2"/>
          </w:tcPr>
          <w:p w:rsidR="00E66E68" w:rsidRPr="001D368D" w:rsidRDefault="00E66E68" w:rsidP="00430F8F">
            <w:pPr>
              <w:spacing w:line="223" w:lineRule="auto"/>
              <w:jc w:val="right"/>
              <w:rPr>
                <w:sz w:val="28"/>
                <w:szCs w:val="28"/>
              </w:rPr>
            </w:pPr>
          </w:p>
        </w:tc>
      </w:tr>
      <w:tr w:rsidR="00E66E68" w:rsidRPr="001D368D" w:rsidTr="00581911">
        <w:tc>
          <w:tcPr>
            <w:tcW w:w="2410" w:type="dxa"/>
          </w:tcPr>
          <w:p w:rsidR="00E66E68" w:rsidRPr="001D368D" w:rsidRDefault="00E66E68" w:rsidP="00430F8F">
            <w:pPr>
              <w:spacing w:line="223" w:lineRule="auto"/>
              <w:jc w:val="center"/>
              <w:rPr>
                <w:sz w:val="28"/>
                <w:szCs w:val="28"/>
              </w:rPr>
            </w:pPr>
            <w:r w:rsidRPr="001D368D">
              <w:rPr>
                <w:sz w:val="28"/>
                <w:szCs w:val="28"/>
              </w:rPr>
              <w:t>подпись</w:t>
            </w:r>
          </w:p>
        </w:tc>
        <w:tc>
          <w:tcPr>
            <w:tcW w:w="2126" w:type="dxa"/>
          </w:tcPr>
          <w:p w:rsidR="00E66E68" w:rsidRPr="001D368D" w:rsidRDefault="00E66E68" w:rsidP="00430F8F">
            <w:pPr>
              <w:spacing w:line="223" w:lineRule="auto"/>
              <w:jc w:val="right"/>
              <w:rPr>
                <w:sz w:val="28"/>
                <w:szCs w:val="28"/>
              </w:rPr>
            </w:pPr>
            <w:r w:rsidRPr="001D368D">
              <w:rPr>
                <w:sz w:val="28"/>
                <w:szCs w:val="28"/>
              </w:rPr>
              <w:t>И.О. Фамилия</w:t>
            </w:r>
          </w:p>
        </w:tc>
        <w:tc>
          <w:tcPr>
            <w:tcW w:w="567" w:type="dxa"/>
          </w:tcPr>
          <w:p w:rsidR="00E66E68" w:rsidRPr="001D368D" w:rsidRDefault="00E66E68" w:rsidP="00430F8F">
            <w:pPr>
              <w:spacing w:line="223" w:lineRule="auto"/>
              <w:jc w:val="both"/>
              <w:rPr>
                <w:sz w:val="28"/>
                <w:szCs w:val="28"/>
              </w:rPr>
            </w:pPr>
          </w:p>
        </w:tc>
        <w:tc>
          <w:tcPr>
            <w:tcW w:w="2038" w:type="dxa"/>
          </w:tcPr>
          <w:p w:rsidR="00E66E68" w:rsidRPr="001D368D" w:rsidRDefault="00E66E68" w:rsidP="00430F8F">
            <w:pPr>
              <w:spacing w:line="223" w:lineRule="auto"/>
              <w:jc w:val="right"/>
              <w:rPr>
                <w:sz w:val="28"/>
                <w:szCs w:val="28"/>
              </w:rPr>
            </w:pPr>
            <w:r w:rsidRPr="001D368D">
              <w:rPr>
                <w:sz w:val="28"/>
                <w:szCs w:val="28"/>
              </w:rPr>
              <w:t>подпись</w:t>
            </w:r>
          </w:p>
        </w:tc>
        <w:tc>
          <w:tcPr>
            <w:tcW w:w="2038" w:type="dxa"/>
          </w:tcPr>
          <w:p w:rsidR="00E66E68" w:rsidRPr="001D368D" w:rsidRDefault="00E66E68" w:rsidP="00430F8F">
            <w:pPr>
              <w:spacing w:line="223" w:lineRule="auto"/>
              <w:jc w:val="right"/>
              <w:rPr>
                <w:sz w:val="28"/>
                <w:szCs w:val="28"/>
              </w:rPr>
            </w:pPr>
            <w:r w:rsidRPr="001D368D">
              <w:rPr>
                <w:sz w:val="28"/>
                <w:szCs w:val="28"/>
              </w:rPr>
              <w:t>И.</w:t>
            </w:r>
            <w:r>
              <w:rPr>
                <w:sz w:val="28"/>
                <w:szCs w:val="28"/>
              </w:rPr>
              <w:t>О</w:t>
            </w:r>
            <w:r w:rsidRPr="001D368D">
              <w:rPr>
                <w:sz w:val="28"/>
                <w:szCs w:val="28"/>
              </w:rPr>
              <w:t>. Фамилия</w:t>
            </w:r>
          </w:p>
        </w:tc>
      </w:tr>
    </w:tbl>
    <w:p w:rsidR="00E66E68" w:rsidRPr="001D368D" w:rsidRDefault="00E66E68" w:rsidP="00430F8F">
      <w:pPr>
        <w:spacing w:line="223" w:lineRule="auto"/>
        <w:ind w:firstLine="709"/>
        <w:jc w:val="both"/>
        <w:rPr>
          <w:sz w:val="28"/>
          <w:szCs w:val="28"/>
        </w:rPr>
      </w:pPr>
    </w:p>
    <w:p w:rsidR="00E66E68" w:rsidRPr="00CC4BF7" w:rsidRDefault="00E66E68" w:rsidP="00430F8F">
      <w:pPr>
        <w:spacing w:line="223" w:lineRule="auto"/>
        <w:ind w:firstLine="709"/>
        <w:jc w:val="both"/>
        <w:rPr>
          <w:sz w:val="28"/>
          <w:szCs w:val="28"/>
        </w:rPr>
      </w:pPr>
      <w:r w:rsidRPr="00CC4BF7">
        <w:rPr>
          <w:sz w:val="28"/>
          <w:szCs w:val="28"/>
        </w:rPr>
        <w:t xml:space="preserve">При подписании совместного документа первый лист оформляют </w:t>
      </w:r>
      <w:r w:rsidR="00CC4BF7">
        <w:rPr>
          <w:sz w:val="28"/>
          <w:szCs w:val="28"/>
        </w:rPr>
        <w:br/>
      </w:r>
      <w:r w:rsidRPr="00CC4BF7">
        <w:rPr>
          <w:sz w:val="28"/>
          <w:szCs w:val="28"/>
        </w:rPr>
        <w:t>не на бланке.</w:t>
      </w:r>
    </w:p>
    <w:p w:rsidR="00E66E68" w:rsidRPr="001D368D" w:rsidRDefault="00E66E68" w:rsidP="00430F8F">
      <w:pPr>
        <w:spacing w:line="223" w:lineRule="auto"/>
        <w:ind w:firstLine="709"/>
        <w:jc w:val="both"/>
        <w:rPr>
          <w:sz w:val="28"/>
          <w:szCs w:val="28"/>
        </w:rPr>
      </w:pPr>
      <w:r w:rsidRPr="001D368D">
        <w:rPr>
          <w:sz w:val="28"/>
          <w:szCs w:val="28"/>
        </w:rPr>
        <w:t>В документах, составленных комиссией</w:t>
      </w:r>
      <w:r>
        <w:rPr>
          <w:sz w:val="28"/>
          <w:szCs w:val="28"/>
        </w:rPr>
        <w:t>,</w:t>
      </w:r>
      <w:r w:rsidRPr="001D368D">
        <w:rPr>
          <w:sz w:val="28"/>
          <w:szCs w:val="28"/>
        </w:rPr>
        <w:t xml:space="preserve"> указывают не должности лиц, подписывающих документ, а их обязанности в состав</w:t>
      </w:r>
      <w:r>
        <w:rPr>
          <w:sz w:val="28"/>
          <w:szCs w:val="28"/>
        </w:rPr>
        <w:t>е</w:t>
      </w:r>
      <w:r w:rsidRPr="001D368D">
        <w:rPr>
          <w:sz w:val="28"/>
          <w:szCs w:val="28"/>
        </w:rPr>
        <w:t xml:space="preserve"> комиссии в соответствии с распределением, например:</w:t>
      </w:r>
    </w:p>
    <w:p w:rsidR="00E66E68" w:rsidRPr="001D368D" w:rsidRDefault="00E66E68" w:rsidP="00430F8F">
      <w:pPr>
        <w:spacing w:line="223" w:lineRule="auto"/>
        <w:ind w:firstLine="709"/>
        <w:jc w:val="both"/>
        <w:rPr>
          <w:sz w:val="28"/>
          <w:szCs w:val="28"/>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410"/>
        <w:gridCol w:w="3083"/>
      </w:tblGrid>
      <w:tr w:rsidR="00E66E68" w:rsidRPr="001D368D" w:rsidTr="00581911">
        <w:tc>
          <w:tcPr>
            <w:tcW w:w="4253" w:type="dxa"/>
          </w:tcPr>
          <w:p w:rsidR="00E66E68" w:rsidRPr="001D368D" w:rsidRDefault="00E66E68" w:rsidP="00430F8F">
            <w:pPr>
              <w:spacing w:line="223" w:lineRule="auto"/>
              <w:jc w:val="center"/>
              <w:rPr>
                <w:sz w:val="28"/>
                <w:szCs w:val="28"/>
              </w:rPr>
            </w:pPr>
            <w:r w:rsidRPr="001D368D">
              <w:rPr>
                <w:sz w:val="28"/>
                <w:szCs w:val="28"/>
              </w:rPr>
              <w:t xml:space="preserve">Председатель комиссии </w:t>
            </w:r>
          </w:p>
        </w:tc>
        <w:tc>
          <w:tcPr>
            <w:tcW w:w="2410" w:type="dxa"/>
          </w:tcPr>
          <w:p w:rsidR="00E66E68" w:rsidRPr="001D368D" w:rsidRDefault="00E66E68" w:rsidP="00430F8F">
            <w:pPr>
              <w:spacing w:line="223" w:lineRule="auto"/>
              <w:jc w:val="center"/>
              <w:rPr>
                <w:sz w:val="28"/>
                <w:szCs w:val="28"/>
              </w:rPr>
            </w:pPr>
            <w:r w:rsidRPr="001D368D">
              <w:rPr>
                <w:sz w:val="28"/>
                <w:szCs w:val="28"/>
              </w:rPr>
              <w:t>личная подпись</w:t>
            </w:r>
          </w:p>
        </w:tc>
        <w:tc>
          <w:tcPr>
            <w:tcW w:w="3083" w:type="dxa"/>
          </w:tcPr>
          <w:p w:rsidR="00E66E68" w:rsidRPr="001D368D" w:rsidRDefault="00E66E68" w:rsidP="00430F8F">
            <w:pPr>
              <w:spacing w:line="223" w:lineRule="auto"/>
              <w:jc w:val="center"/>
              <w:rPr>
                <w:sz w:val="28"/>
                <w:szCs w:val="28"/>
              </w:rPr>
            </w:pPr>
            <w:r w:rsidRPr="001D368D">
              <w:rPr>
                <w:sz w:val="28"/>
                <w:szCs w:val="28"/>
              </w:rPr>
              <w:t>И.</w:t>
            </w:r>
            <w:r>
              <w:rPr>
                <w:sz w:val="28"/>
                <w:szCs w:val="28"/>
              </w:rPr>
              <w:t>О</w:t>
            </w:r>
            <w:r w:rsidRPr="001D368D">
              <w:rPr>
                <w:sz w:val="28"/>
                <w:szCs w:val="28"/>
              </w:rPr>
              <w:t>. Фамилия</w:t>
            </w:r>
          </w:p>
        </w:tc>
      </w:tr>
      <w:tr w:rsidR="00E66E68" w:rsidRPr="001D368D" w:rsidTr="00581911">
        <w:tc>
          <w:tcPr>
            <w:tcW w:w="4253" w:type="dxa"/>
          </w:tcPr>
          <w:p w:rsidR="00E66E68" w:rsidRPr="001D368D" w:rsidRDefault="00E66E68" w:rsidP="00430F8F">
            <w:pPr>
              <w:spacing w:line="223" w:lineRule="auto"/>
              <w:jc w:val="center"/>
              <w:rPr>
                <w:sz w:val="28"/>
                <w:szCs w:val="28"/>
              </w:rPr>
            </w:pPr>
          </w:p>
        </w:tc>
        <w:tc>
          <w:tcPr>
            <w:tcW w:w="2410" w:type="dxa"/>
          </w:tcPr>
          <w:p w:rsidR="00E66E68" w:rsidRPr="001D368D" w:rsidRDefault="00E66E68" w:rsidP="00430F8F">
            <w:pPr>
              <w:spacing w:line="223" w:lineRule="auto"/>
              <w:jc w:val="center"/>
              <w:rPr>
                <w:sz w:val="28"/>
                <w:szCs w:val="28"/>
              </w:rPr>
            </w:pPr>
          </w:p>
        </w:tc>
        <w:tc>
          <w:tcPr>
            <w:tcW w:w="3083" w:type="dxa"/>
          </w:tcPr>
          <w:p w:rsidR="00E66E68" w:rsidRPr="001D368D" w:rsidRDefault="00E66E68" w:rsidP="00430F8F">
            <w:pPr>
              <w:spacing w:line="223" w:lineRule="auto"/>
              <w:jc w:val="center"/>
              <w:rPr>
                <w:sz w:val="28"/>
                <w:szCs w:val="28"/>
              </w:rPr>
            </w:pPr>
          </w:p>
        </w:tc>
      </w:tr>
      <w:tr w:rsidR="00E66E68" w:rsidRPr="001D368D" w:rsidTr="00581911">
        <w:tc>
          <w:tcPr>
            <w:tcW w:w="4253" w:type="dxa"/>
          </w:tcPr>
          <w:p w:rsidR="00E66E68" w:rsidRPr="001D368D" w:rsidRDefault="00E66E68" w:rsidP="00430F8F">
            <w:pPr>
              <w:spacing w:line="223" w:lineRule="auto"/>
              <w:jc w:val="center"/>
              <w:rPr>
                <w:sz w:val="28"/>
                <w:szCs w:val="28"/>
              </w:rPr>
            </w:pPr>
            <w:r w:rsidRPr="001D368D">
              <w:rPr>
                <w:sz w:val="28"/>
                <w:szCs w:val="28"/>
              </w:rPr>
              <w:t>Члены комиссии:</w:t>
            </w:r>
          </w:p>
        </w:tc>
        <w:tc>
          <w:tcPr>
            <w:tcW w:w="2410" w:type="dxa"/>
          </w:tcPr>
          <w:p w:rsidR="00E66E68" w:rsidRPr="001D368D" w:rsidRDefault="00E66E68" w:rsidP="00430F8F">
            <w:pPr>
              <w:spacing w:line="223" w:lineRule="auto"/>
              <w:jc w:val="center"/>
              <w:rPr>
                <w:sz w:val="28"/>
                <w:szCs w:val="28"/>
              </w:rPr>
            </w:pPr>
            <w:r w:rsidRPr="001D368D">
              <w:rPr>
                <w:sz w:val="28"/>
                <w:szCs w:val="28"/>
              </w:rPr>
              <w:t>личная подпись</w:t>
            </w:r>
          </w:p>
        </w:tc>
        <w:tc>
          <w:tcPr>
            <w:tcW w:w="3083" w:type="dxa"/>
          </w:tcPr>
          <w:p w:rsidR="00E66E68" w:rsidRPr="001D368D" w:rsidRDefault="00E66E68" w:rsidP="00430F8F">
            <w:pPr>
              <w:spacing w:line="223" w:lineRule="auto"/>
              <w:jc w:val="center"/>
              <w:rPr>
                <w:sz w:val="28"/>
                <w:szCs w:val="28"/>
              </w:rPr>
            </w:pPr>
            <w:r w:rsidRPr="001D368D">
              <w:rPr>
                <w:sz w:val="28"/>
                <w:szCs w:val="28"/>
              </w:rPr>
              <w:t>И.</w:t>
            </w:r>
            <w:r>
              <w:rPr>
                <w:sz w:val="28"/>
                <w:szCs w:val="28"/>
              </w:rPr>
              <w:t>О</w:t>
            </w:r>
            <w:r w:rsidRPr="001D368D">
              <w:rPr>
                <w:sz w:val="28"/>
                <w:szCs w:val="28"/>
              </w:rPr>
              <w:t>. Фамилия</w:t>
            </w:r>
          </w:p>
        </w:tc>
      </w:tr>
      <w:tr w:rsidR="00E66E68" w:rsidRPr="001D368D" w:rsidTr="00581911">
        <w:tc>
          <w:tcPr>
            <w:tcW w:w="4253" w:type="dxa"/>
          </w:tcPr>
          <w:p w:rsidR="00E66E68" w:rsidRPr="001D368D" w:rsidRDefault="00E66E68" w:rsidP="00430F8F">
            <w:pPr>
              <w:spacing w:line="223" w:lineRule="auto"/>
              <w:jc w:val="center"/>
              <w:rPr>
                <w:sz w:val="28"/>
                <w:szCs w:val="28"/>
              </w:rPr>
            </w:pPr>
          </w:p>
        </w:tc>
        <w:tc>
          <w:tcPr>
            <w:tcW w:w="2410" w:type="dxa"/>
          </w:tcPr>
          <w:p w:rsidR="00E66E68" w:rsidRPr="001D368D" w:rsidRDefault="00E66E68" w:rsidP="00430F8F">
            <w:pPr>
              <w:spacing w:line="223" w:lineRule="auto"/>
              <w:jc w:val="center"/>
              <w:rPr>
                <w:sz w:val="28"/>
                <w:szCs w:val="28"/>
              </w:rPr>
            </w:pPr>
            <w:r w:rsidRPr="001D368D">
              <w:rPr>
                <w:sz w:val="28"/>
                <w:szCs w:val="28"/>
              </w:rPr>
              <w:t>личная подпись</w:t>
            </w:r>
          </w:p>
        </w:tc>
        <w:tc>
          <w:tcPr>
            <w:tcW w:w="3083" w:type="dxa"/>
          </w:tcPr>
          <w:p w:rsidR="00E66E68" w:rsidRPr="001D368D" w:rsidRDefault="00E66E68" w:rsidP="00430F8F">
            <w:pPr>
              <w:spacing w:line="223" w:lineRule="auto"/>
              <w:jc w:val="center"/>
              <w:rPr>
                <w:sz w:val="28"/>
                <w:szCs w:val="28"/>
              </w:rPr>
            </w:pPr>
            <w:r w:rsidRPr="001D368D">
              <w:rPr>
                <w:sz w:val="28"/>
                <w:szCs w:val="28"/>
              </w:rPr>
              <w:t>И.</w:t>
            </w:r>
            <w:r>
              <w:rPr>
                <w:sz w:val="28"/>
                <w:szCs w:val="28"/>
              </w:rPr>
              <w:t>О</w:t>
            </w:r>
            <w:r w:rsidRPr="001D368D">
              <w:rPr>
                <w:sz w:val="28"/>
                <w:szCs w:val="28"/>
              </w:rPr>
              <w:t>. Фамилия</w:t>
            </w:r>
          </w:p>
        </w:tc>
      </w:tr>
    </w:tbl>
    <w:p w:rsidR="00532A9F" w:rsidRDefault="00C45005" w:rsidP="00DD0132">
      <w:pPr>
        <w:spacing w:line="235" w:lineRule="auto"/>
        <w:ind w:firstLine="709"/>
        <w:jc w:val="both"/>
        <w:rPr>
          <w:sz w:val="28"/>
          <w:szCs w:val="28"/>
        </w:rPr>
      </w:pPr>
      <w:r>
        <w:rPr>
          <w:sz w:val="28"/>
          <w:szCs w:val="28"/>
        </w:rPr>
        <w:t xml:space="preserve">При подписании документа лицом, исполняющим обязанности руководителя, подпись оформляется </w:t>
      </w:r>
      <w:r w:rsidR="00C31F8C">
        <w:rPr>
          <w:sz w:val="28"/>
          <w:szCs w:val="28"/>
        </w:rPr>
        <w:t>с указанием статуса должностного лица в соответствии с распоряжением Губернатора Пензенской области.</w:t>
      </w:r>
    </w:p>
    <w:p w:rsidR="00C31F8C" w:rsidRPr="001D368D" w:rsidRDefault="00C31F8C" w:rsidP="00DD0132">
      <w:pPr>
        <w:spacing w:line="235" w:lineRule="auto"/>
        <w:ind w:firstLine="709"/>
        <w:jc w:val="both"/>
        <w:rPr>
          <w:sz w:val="28"/>
          <w:szCs w:val="28"/>
        </w:rPr>
      </w:pPr>
    </w:p>
    <w:p w:rsidR="00532A9F" w:rsidRPr="001D368D" w:rsidRDefault="00532A9F" w:rsidP="00DD0132">
      <w:pPr>
        <w:spacing w:line="235" w:lineRule="auto"/>
        <w:ind w:firstLine="709"/>
        <w:jc w:val="both"/>
        <w:rPr>
          <w:sz w:val="28"/>
          <w:szCs w:val="28"/>
        </w:rPr>
      </w:pPr>
      <w:r w:rsidRPr="001D368D">
        <w:rPr>
          <w:sz w:val="28"/>
          <w:szCs w:val="28"/>
        </w:rPr>
        <w:t>Например:</w:t>
      </w:r>
    </w:p>
    <w:p w:rsidR="00532A9F" w:rsidRPr="00430F8F" w:rsidRDefault="00532A9F" w:rsidP="00DD0132">
      <w:pPr>
        <w:spacing w:line="235" w:lineRule="auto"/>
        <w:ind w:firstLine="709"/>
        <w:jc w:val="both"/>
        <w:rPr>
          <w:sz w:val="28"/>
          <w:szCs w:val="28"/>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410"/>
        <w:gridCol w:w="3083"/>
      </w:tblGrid>
      <w:tr w:rsidR="00532A9F" w:rsidRPr="001D368D" w:rsidTr="00581911">
        <w:tc>
          <w:tcPr>
            <w:tcW w:w="4253" w:type="dxa"/>
          </w:tcPr>
          <w:p w:rsidR="00532A9F" w:rsidRDefault="00532A9F" w:rsidP="00DD0132">
            <w:pPr>
              <w:spacing w:line="235" w:lineRule="auto"/>
              <w:jc w:val="center"/>
              <w:rPr>
                <w:sz w:val="28"/>
                <w:szCs w:val="28"/>
              </w:rPr>
            </w:pPr>
            <w:r>
              <w:rPr>
                <w:sz w:val="28"/>
                <w:szCs w:val="28"/>
              </w:rPr>
              <w:t xml:space="preserve">Исполняющий </w:t>
            </w:r>
          </w:p>
          <w:p w:rsidR="00532A9F" w:rsidRDefault="00532A9F" w:rsidP="00DD0132">
            <w:pPr>
              <w:spacing w:line="235" w:lineRule="auto"/>
              <w:jc w:val="center"/>
              <w:rPr>
                <w:sz w:val="28"/>
                <w:szCs w:val="28"/>
              </w:rPr>
            </w:pPr>
            <w:r>
              <w:rPr>
                <w:sz w:val="28"/>
                <w:szCs w:val="28"/>
              </w:rPr>
              <w:t xml:space="preserve">обязанности </w:t>
            </w:r>
            <w:r w:rsidR="00C31F8C">
              <w:rPr>
                <w:sz w:val="28"/>
                <w:szCs w:val="28"/>
              </w:rPr>
              <w:t>Председателя Правительства</w:t>
            </w:r>
            <w:r w:rsidR="00C31F8C">
              <w:rPr>
                <w:sz w:val="28"/>
                <w:szCs w:val="28"/>
              </w:rPr>
              <w:br/>
              <w:t xml:space="preserve">Пензенской области </w:t>
            </w:r>
            <w:r>
              <w:rPr>
                <w:sz w:val="28"/>
                <w:szCs w:val="28"/>
              </w:rPr>
              <w:t>или</w:t>
            </w:r>
          </w:p>
          <w:p w:rsidR="00532A9F" w:rsidRPr="001D368D" w:rsidRDefault="00532A9F" w:rsidP="00DD0132">
            <w:pPr>
              <w:spacing w:line="235" w:lineRule="auto"/>
              <w:jc w:val="center"/>
              <w:rPr>
                <w:sz w:val="28"/>
                <w:szCs w:val="28"/>
              </w:rPr>
            </w:pPr>
            <w:r w:rsidRPr="001D368D">
              <w:rPr>
                <w:sz w:val="28"/>
                <w:szCs w:val="28"/>
              </w:rPr>
              <w:t>И.о.</w:t>
            </w:r>
            <w:r w:rsidR="00C31F8C">
              <w:rPr>
                <w:sz w:val="28"/>
                <w:szCs w:val="28"/>
              </w:rPr>
              <w:t xml:space="preserve"> Председателя Правительства</w:t>
            </w:r>
            <w:r w:rsidR="00C31F8C">
              <w:rPr>
                <w:sz w:val="28"/>
                <w:szCs w:val="28"/>
              </w:rPr>
              <w:br/>
              <w:t>Пензенской области</w:t>
            </w:r>
          </w:p>
        </w:tc>
        <w:tc>
          <w:tcPr>
            <w:tcW w:w="2410" w:type="dxa"/>
          </w:tcPr>
          <w:p w:rsidR="008B2C47" w:rsidRDefault="008B2C47" w:rsidP="00DD0132">
            <w:pPr>
              <w:spacing w:line="235" w:lineRule="auto"/>
              <w:jc w:val="center"/>
              <w:rPr>
                <w:sz w:val="28"/>
                <w:szCs w:val="28"/>
              </w:rPr>
            </w:pPr>
          </w:p>
          <w:p w:rsidR="00C31F8C" w:rsidRDefault="00C31F8C" w:rsidP="00DD0132">
            <w:pPr>
              <w:spacing w:line="235" w:lineRule="auto"/>
              <w:jc w:val="center"/>
              <w:rPr>
                <w:sz w:val="28"/>
                <w:szCs w:val="28"/>
              </w:rPr>
            </w:pPr>
          </w:p>
          <w:p w:rsidR="00C31F8C" w:rsidRDefault="00C31F8C" w:rsidP="00DD0132">
            <w:pPr>
              <w:spacing w:line="235" w:lineRule="auto"/>
              <w:jc w:val="center"/>
              <w:rPr>
                <w:sz w:val="28"/>
                <w:szCs w:val="28"/>
              </w:rPr>
            </w:pPr>
          </w:p>
          <w:p w:rsidR="00532A9F" w:rsidRPr="001D368D" w:rsidRDefault="00532A9F" w:rsidP="00DD0132">
            <w:pPr>
              <w:spacing w:line="235" w:lineRule="auto"/>
              <w:jc w:val="center"/>
              <w:rPr>
                <w:sz w:val="28"/>
                <w:szCs w:val="28"/>
              </w:rPr>
            </w:pPr>
            <w:r>
              <w:rPr>
                <w:sz w:val="28"/>
                <w:szCs w:val="28"/>
              </w:rPr>
              <w:t>подпись</w:t>
            </w:r>
          </w:p>
        </w:tc>
        <w:tc>
          <w:tcPr>
            <w:tcW w:w="3083" w:type="dxa"/>
          </w:tcPr>
          <w:p w:rsidR="008B2C47" w:rsidRDefault="008B2C47" w:rsidP="00DD0132">
            <w:pPr>
              <w:spacing w:line="235" w:lineRule="auto"/>
              <w:jc w:val="center"/>
              <w:rPr>
                <w:sz w:val="28"/>
                <w:szCs w:val="28"/>
              </w:rPr>
            </w:pPr>
          </w:p>
          <w:p w:rsidR="00C31F8C" w:rsidRDefault="00C31F8C" w:rsidP="00DD0132">
            <w:pPr>
              <w:spacing w:line="235" w:lineRule="auto"/>
              <w:jc w:val="center"/>
              <w:rPr>
                <w:sz w:val="28"/>
                <w:szCs w:val="28"/>
              </w:rPr>
            </w:pPr>
          </w:p>
          <w:p w:rsidR="00C31F8C" w:rsidRDefault="00C31F8C" w:rsidP="00DD0132">
            <w:pPr>
              <w:spacing w:line="235" w:lineRule="auto"/>
              <w:jc w:val="center"/>
              <w:rPr>
                <w:sz w:val="28"/>
                <w:szCs w:val="28"/>
              </w:rPr>
            </w:pPr>
          </w:p>
          <w:p w:rsidR="00532A9F" w:rsidRPr="001D368D" w:rsidRDefault="00532A9F" w:rsidP="00DD0132">
            <w:pPr>
              <w:spacing w:line="235" w:lineRule="auto"/>
              <w:jc w:val="center"/>
              <w:rPr>
                <w:sz w:val="28"/>
                <w:szCs w:val="28"/>
              </w:rPr>
            </w:pPr>
            <w:r w:rsidRPr="001D368D">
              <w:rPr>
                <w:sz w:val="28"/>
                <w:szCs w:val="28"/>
              </w:rPr>
              <w:t>И.</w:t>
            </w:r>
            <w:r>
              <w:rPr>
                <w:sz w:val="28"/>
                <w:szCs w:val="28"/>
              </w:rPr>
              <w:t>О</w:t>
            </w:r>
            <w:r w:rsidRPr="001D368D">
              <w:rPr>
                <w:sz w:val="28"/>
                <w:szCs w:val="28"/>
              </w:rPr>
              <w:t>. Фамилия</w:t>
            </w:r>
          </w:p>
        </w:tc>
      </w:tr>
    </w:tbl>
    <w:p w:rsidR="00532A9F" w:rsidRPr="00720F88" w:rsidRDefault="00532A9F" w:rsidP="00DD0132">
      <w:pPr>
        <w:spacing w:line="235" w:lineRule="auto"/>
        <w:ind w:firstLine="709"/>
        <w:jc w:val="both"/>
      </w:pPr>
    </w:p>
    <w:p w:rsidR="00581911" w:rsidRDefault="00132FAB" w:rsidP="00DD0132">
      <w:pPr>
        <w:spacing w:line="235" w:lineRule="auto"/>
        <w:ind w:firstLine="709"/>
        <w:jc w:val="both"/>
        <w:rPr>
          <w:sz w:val="28"/>
          <w:szCs w:val="28"/>
        </w:rPr>
      </w:pPr>
      <w:r>
        <w:rPr>
          <w:sz w:val="28"/>
          <w:szCs w:val="28"/>
        </w:rPr>
        <w:t xml:space="preserve">При подписании документа лицом, имеющим право подписи в случае временного отсутствия должностного лица, исправления в наименовании должности и расшифровку фамилии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подпись "за" перед наименованием должности лица в подписи, </w:t>
      </w:r>
      <w:r w:rsidR="00086532">
        <w:rPr>
          <w:sz w:val="28"/>
          <w:szCs w:val="28"/>
        </w:rPr>
        <w:t>если документ подписывает иное должностное лицо.</w:t>
      </w:r>
    </w:p>
    <w:p w:rsidR="00B24EA8" w:rsidRDefault="00B24EA8" w:rsidP="00ED4B44">
      <w:pPr>
        <w:spacing w:line="257" w:lineRule="auto"/>
        <w:ind w:firstLine="709"/>
        <w:jc w:val="both"/>
        <w:rPr>
          <w:sz w:val="28"/>
          <w:szCs w:val="28"/>
        </w:rPr>
      </w:pPr>
      <w:r w:rsidRPr="001D368D">
        <w:rPr>
          <w:sz w:val="28"/>
          <w:szCs w:val="28"/>
        </w:rPr>
        <w:t>Подпись отделяется от последней строки текста тремя межстрочными интервалами.</w:t>
      </w:r>
    </w:p>
    <w:p w:rsidR="00B24EA8" w:rsidRPr="001D368D" w:rsidRDefault="00B24EA8" w:rsidP="00ED4B44">
      <w:pPr>
        <w:spacing w:line="257" w:lineRule="auto"/>
        <w:ind w:firstLine="709"/>
        <w:jc w:val="both"/>
        <w:rPr>
          <w:sz w:val="28"/>
          <w:szCs w:val="28"/>
        </w:rPr>
      </w:pPr>
      <w:r w:rsidRPr="001D368D">
        <w:rPr>
          <w:sz w:val="28"/>
          <w:szCs w:val="28"/>
        </w:rPr>
        <w:t xml:space="preserve">Наименование должности в реквизите </w:t>
      </w:r>
      <w:r w:rsidR="006B5428">
        <w:rPr>
          <w:sz w:val="28"/>
          <w:szCs w:val="28"/>
        </w:rPr>
        <w:t>"</w:t>
      </w:r>
      <w:r w:rsidRPr="001D368D">
        <w:rPr>
          <w:sz w:val="28"/>
          <w:szCs w:val="28"/>
        </w:rPr>
        <w:t>Подпись</w:t>
      </w:r>
      <w:r w:rsidR="006B5428">
        <w:rPr>
          <w:sz w:val="28"/>
          <w:szCs w:val="28"/>
        </w:rPr>
        <w:t>"</w:t>
      </w:r>
      <w:r w:rsidRPr="001D368D">
        <w:rPr>
          <w:sz w:val="28"/>
          <w:szCs w:val="28"/>
        </w:rPr>
        <w:t xml:space="preserve">  печатается от левой границы текстового поля через </w:t>
      </w:r>
      <w:r>
        <w:rPr>
          <w:sz w:val="28"/>
          <w:szCs w:val="28"/>
        </w:rPr>
        <w:t>один</w:t>
      </w:r>
      <w:r w:rsidRPr="001D368D">
        <w:rPr>
          <w:sz w:val="28"/>
          <w:szCs w:val="28"/>
        </w:rPr>
        <w:t xml:space="preserve"> межстрочный интервал и центрируется относительно самой длинной строки.</w:t>
      </w:r>
    </w:p>
    <w:p w:rsidR="00B24EA8" w:rsidRDefault="00B24EA8" w:rsidP="00ED4B44">
      <w:pPr>
        <w:spacing w:line="257" w:lineRule="auto"/>
        <w:ind w:firstLine="709"/>
        <w:jc w:val="both"/>
        <w:rPr>
          <w:sz w:val="28"/>
          <w:szCs w:val="28"/>
        </w:rPr>
      </w:pPr>
      <w:r w:rsidRPr="001D368D">
        <w:rPr>
          <w:sz w:val="28"/>
          <w:szCs w:val="28"/>
        </w:rPr>
        <w:t xml:space="preserve">Расшифровка подписи  в реквизите </w:t>
      </w:r>
      <w:r w:rsidR="006B5428">
        <w:rPr>
          <w:sz w:val="28"/>
          <w:szCs w:val="28"/>
        </w:rPr>
        <w:t>"</w:t>
      </w:r>
      <w:r w:rsidRPr="001D368D">
        <w:rPr>
          <w:sz w:val="28"/>
          <w:szCs w:val="28"/>
        </w:rPr>
        <w:t>Подпись</w:t>
      </w:r>
      <w:r w:rsidR="006B5428">
        <w:rPr>
          <w:sz w:val="28"/>
          <w:szCs w:val="28"/>
        </w:rPr>
        <w:t>"</w:t>
      </w:r>
      <w:r w:rsidRPr="001D368D">
        <w:rPr>
          <w:sz w:val="28"/>
          <w:szCs w:val="28"/>
        </w:rPr>
        <w:t xml:space="preserve"> располагается на уровне последней строки наименования должности </w:t>
      </w:r>
      <w:r w:rsidR="00F31AF9">
        <w:rPr>
          <w:sz w:val="28"/>
          <w:szCs w:val="28"/>
        </w:rPr>
        <w:t>с</w:t>
      </w:r>
      <w:r w:rsidRPr="001D368D">
        <w:rPr>
          <w:sz w:val="28"/>
          <w:szCs w:val="28"/>
        </w:rPr>
        <w:t xml:space="preserve"> пробел</w:t>
      </w:r>
      <w:r w:rsidR="00F31AF9">
        <w:rPr>
          <w:sz w:val="28"/>
          <w:szCs w:val="28"/>
        </w:rPr>
        <w:t>ом</w:t>
      </w:r>
      <w:r w:rsidRPr="001D368D">
        <w:rPr>
          <w:sz w:val="28"/>
          <w:szCs w:val="28"/>
        </w:rPr>
        <w:t xml:space="preserve"> между инициалами и фамилией. Последняя  буква в расшифровке подписи ограничивается правым полем.</w:t>
      </w:r>
    </w:p>
    <w:p w:rsidR="00AE29E5" w:rsidRDefault="00AE29E5" w:rsidP="00ED4B44">
      <w:pPr>
        <w:spacing w:line="257" w:lineRule="auto"/>
        <w:ind w:firstLine="709"/>
        <w:jc w:val="both"/>
        <w:rPr>
          <w:sz w:val="28"/>
          <w:szCs w:val="28"/>
        </w:rPr>
      </w:pPr>
      <w:r>
        <w:rPr>
          <w:sz w:val="28"/>
          <w:szCs w:val="28"/>
        </w:rPr>
        <w:t>4.2.2</w:t>
      </w:r>
      <w:r w:rsidR="00A87FE3">
        <w:rPr>
          <w:sz w:val="28"/>
          <w:szCs w:val="28"/>
        </w:rPr>
        <w:t>0</w:t>
      </w:r>
      <w:r>
        <w:rPr>
          <w:sz w:val="28"/>
          <w:szCs w:val="28"/>
        </w:rPr>
        <w:t>. Отметка об электронной подписи</w:t>
      </w:r>
      <w:r w:rsidR="00C750C8">
        <w:rPr>
          <w:sz w:val="28"/>
          <w:szCs w:val="28"/>
        </w:rPr>
        <w:t>.</w:t>
      </w:r>
    </w:p>
    <w:p w:rsidR="00AE29E5" w:rsidRPr="00AE29E5" w:rsidRDefault="00AE29E5" w:rsidP="00ED4B44">
      <w:pPr>
        <w:spacing w:line="257" w:lineRule="auto"/>
        <w:ind w:firstLine="709"/>
        <w:jc w:val="both"/>
        <w:rPr>
          <w:sz w:val="28"/>
          <w:szCs w:val="28"/>
        </w:rPr>
      </w:pPr>
      <w:r w:rsidRPr="00AE29E5">
        <w:rPr>
          <w:sz w:val="28"/>
          <w:szCs w:val="28"/>
        </w:rPr>
        <w:t>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p w:rsidR="00AE29E5" w:rsidRPr="00AE29E5" w:rsidRDefault="00AE29E5" w:rsidP="00ED4B44">
      <w:pPr>
        <w:spacing w:line="257" w:lineRule="auto"/>
        <w:ind w:firstLine="709"/>
        <w:jc w:val="both"/>
        <w:rPr>
          <w:sz w:val="28"/>
          <w:szCs w:val="28"/>
        </w:rPr>
      </w:pPr>
      <w:r w:rsidRPr="00AE29E5">
        <w:rPr>
          <w:sz w:val="28"/>
          <w:szCs w:val="28"/>
        </w:rPr>
        <w:t>а) место размещения отметки об электронной подписи должн</w:t>
      </w:r>
      <w:r w:rsidR="00ED4B44">
        <w:rPr>
          <w:sz w:val="28"/>
          <w:szCs w:val="28"/>
        </w:rPr>
        <w:t>о</w:t>
      </w:r>
      <w:r w:rsidRPr="00AE29E5">
        <w:rPr>
          <w:sz w:val="28"/>
          <w:szCs w:val="28"/>
        </w:rPr>
        <w:t xml:space="preserve"> соответствовать месту размещения собственноручной подписи в аналогичном документе на бумажном носителе;</w:t>
      </w:r>
    </w:p>
    <w:p w:rsidR="00AE29E5" w:rsidRPr="00AE29E5" w:rsidRDefault="00AE29E5" w:rsidP="00ED4B44">
      <w:pPr>
        <w:spacing w:line="257" w:lineRule="auto"/>
        <w:ind w:firstLine="709"/>
        <w:jc w:val="both"/>
        <w:rPr>
          <w:sz w:val="28"/>
          <w:szCs w:val="28"/>
        </w:rPr>
      </w:pPr>
      <w:r w:rsidRPr="00AE29E5">
        <w:rPr>
          <w:sz w:val="28"/>
          <w:szCs w:val="28"/>
        </w:rPr>
        <w:t>б) элементы отметки об электронной подписи должны быть видимыми и читаемыми при отображении документа в натуральном размере;</w:t>
      </w:r>
    </w:p>
    <w:p w:rsidR="00AE29E5" w:rsidRPr="00AE29E5" w:rsidRDefault="00AE29E5" w:rsidP="00ED4B44">
      <w:pPr>
        <w:spacing w:line="257" w:lineRule="auto"/>
        <w:ind w:firstLine="709"/>
        <w:jc w:val="both"/>
        <w:rPr>
          <w:sz w:val="28"/>
          <w:szCs w:val="28"/>
        </w:rPr>
      </w:pPr>
      <w:r w:rsidRPr="00AE29E5">
        <w:rPr>
          <w:sz w:val="28"/>
          <w:szCs w:val="28"/>
        </w:rPr>
        <w:t>в) элементы отметки об электронной подписи не должны перекрываться или накладываться друг на друга;</w:t>
      </w:r>
    </w:p>
    <w:p w:rsidR="00AE29E5" w:rsidRDefault="00AE29E5" w:rsidP="00ED4B44">
      <w:pPr>
        <w:spacing w:line="257" w:lineRule="auto"/>
        <w:ind w:firstLine="709"/>
        <w:jc w:val="both"/>
        <w:rPr>
          <w:sz w:val="28"/>
          <w:szCs w:val="28"/>
        </w:rPr>
      </w:pPr>
      <w:r w:rsidRPr="00AE29E5">
        <w:rPr>
          <w:sz w:val="28"/>
          <w:szCs w:val="28"/>
        </w:rPr>
        <w:t xml:space="preserve">г) элементы отметки об электронной подписи не должны перекрывать элементы текста документа и другие отметки об электронной подписи </w:t>
      </w:r>
      <w:r w:rsidR="00E75D71">
        <w:rPr>
          <w:sz w:val="28"/>
          <w:szCs w:val="28"/>
        </w:rPr>
        <w:br/>
      </w:r>
      <w:r w:rsidRPr="00AE29E5">
        <w:rPr>
          <w:sz w:val="28"/>
          <w:szCs w:val="28"/>
        </w:rPr>
        <w:t>(при наличии).</w:t>
      </w:r>
    </w:p>
    <w:p w:rsidR="00894212" w:rsidRPr="00AE29E5" w:rsidRDefault="00894212" w:rsidP="00ED4B44">
      <w:pPr>
        <w:spacing w:line="257" w:lineRule="auto"/>
        <w:ind w:firstLine="709"/>
        <w:jc w:val="both"/>
        <w:rPr>
          <w:sz w:val="28"/>
          <w:szCs w:val="28"/>
        </w:rPr>
      </w:pPr>
    </w:p>
    <w:p w:rsidR="00AE29E5" w:rsidRDefault="00AE29E5" w:rsidP="00977FE6">
      <w:pPr>
        <w:ind w:firstLine="709"/>
        <w:jc w:val="both"/>
        <w:rPr>
          <w:sz w:val="28"/>
          <w:szCs w:val="28"/>
        </w:rPr>
      </w:pPr>
      <w:r w:rsidRPr="00AE29E5">
        <w:rPr>
          <w:sz w:val="28"/>
          <w:szCs w:val="28"/>
        </w:rPr>
        <w:t xml:space="preserve">Отметка об электронной подписи в соответствии с законодательством Российской Федерации включает фразу "Документ подписан электронной подписью", номер сертификата ключа </w:t>
      </w:r>
      <w:r w:rsidR="00EE6EE8">
        <w:rPr>
          <w:sz w:val="28"/>
          <w:szCs w:val="28"/>
        </w:rPr>
        <w:t xml:space="preserve">проверки </w:t>
      </w:r>
      <w:r w:rsidRPr="00AE29E5">
        <w:rPr>
          <w:sz w:val="28"/>
          <w:szCs w:val="28"/>
        </w:rPr>
        <w:t xml:space="preserve">электронной подписи, фамилию, имя, отчество владельца сертификата, срок действия сертификата ключа </w:t>
      </w:r>
      <w:r w:rsidR="00EE6EE8">
        <w:rPr>
          <w:sz w:val="28"/>
          <w:szCs w:val="28"/>
        </w:rPr>
        <w:t xml:space="preserve">проверки </w:t>
      </w:r>
      <w:r w:rsidRPr="00AE29E5">
        <w:rPr>
          <w:sz w:val="28"/>
          <w:szCs w:val="28"/>
        </w:rPr>
        <w:t>электронной подписи. Отметка об электронной подписи может включать изображение герба</w:t>
      </w:r>
      <w:r w:rsidR="007F3CE5">
        <w:rPr>
          <w:sz w:val="28"/>
          <w:szCs w:val="28"/>
        </w:rPr>
        <w:t xml:space="preserve"> Пензенской области.</w:t>
      </w:r>
    </w:p>
    <w:p w:rsidR="0037333A" w:rsidRPr="0037333A" w:rsidRDefault="0037333A" w:rsidP="00977FE6">
      <w:pPr>
        <w:ind w:firstLine="709"/>
        <w:jc w:val="both"/>
        <w:rPr>
          <w:sz w:val="16"/>
          <w:szCs w:val="16"/>
        </w:rPr>
      </w:pPr>
    </w:p>
    <w:p w:rsidR="007F3CE5" w:rsidRDefault="007F3CE5" w:rsidP="00977FE6">
      <w:pPr>
        <w:ind w:firstLine="709"/>
        <w:jc w:val="both"/>
        <w:rPr>
          <w:sz w:val="28"/>
          <w:szCs w:val="28"/>
        </w:rPr>
      </w:pPr>
      <w:r>
        <w:rPr>
          <w:sz w:val="28"/>
          <w:szCs w:val="28"/>
        </w:rPr>
        <w:t>Например</w:t>
      </w:r>
      <w:r w:rsidR="00E75D71">
        <w:rPr>
          <w:sz w:val="28"/>
          <w:szCs w:val="28"/>
        </w:rPr>
        <w:t>:</w:t>
      </w:r>
    </w:p>
    <w:p w:rsidR="007F3CE5" w:rsidRDefault="007F3CE5" w:rsidP="00977FE6">
      <w:pPr>
        <w:ind w:firstLine="709"/>
        <w:jc w:val="both"/>
        <w:rPr>
          <w:sz w:val="28"/>
          <w:szCs w:val="28"/>
        </w:rPr>
      </w:pPr>
    </w:p>
    <w:p w:rsidR="007F3CE5" w:rsidRDefault="007F3CE5" w:rsidP="00977FE6">
      <w:pPr>
        <w:ind w:firstLine="709"/>
        <w:jc w:val="both"/>
        <w:rPr>
          <w:sz w:val="28"/>
          <w:szCs w:val="28"/>
        </w:rPr>
      </w:pPr>
      <w:r>
        <w:rPr>
          <w:noProof/>
          <w:sz w:val="28"/>
          <w:szCs w:val="28"/>
        </w:rPr>
        <mc:AlternateContent>
          <mc:Choice Requires="wps">
            <w:drawing>
              <wp:anchor distT="0" distB="0" distL="114300" distR="114300" simplePos="0" relativeHeight="251659264" behindDoc="0" locked="0" layoutInCell="1" allowOverlap="1" wp14:anchorId="27AE6182" wp14:editId="67DF88FF">
                <wp:simplePos x="0" y="0"/>
                <wp:positionH relativeFrom="column">
                  <wp:posOffset>1681784</wp:posOffset>
                </wp:positionH>
                <wp:positionV relativeFrom="paragraph">
                  <wp:posOffset>44477</wp:posOffset>
                </wp:positionV>
                <wp:extent cx="3276761" cy="1815921"/>
                <wp:effectExtent l="0" t="0" r="19050" b="13335"/>
                <wp:wrapNone/>
                <wp:docPr id="1" name="Поле 1"/>
                <wp:cNvGraphicFramePr/>
                <a:graphic xmlns:a="http://schemas.openxmlformats.org/drawingml/2006/main">
                  <a:graphicData uri="http://schemas.microsoft.com/office/word/2010/wordprocessingShape">
                    <wps:wsp>
                      <wps:cNvSpPr txBox="1"/>
                      <wps:spPr>
                        <a:xfrm>
                          <a:off x="0" y="0"/>
                          <a:ext cx="3276761" cy="18159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7EC1" w:rsidRDefault="00747EC1" w:rsidP="007F3CE5">
                            <w:pPr>
                              <w:jc w:val="both"/>
                              <w:rPr>
                                <w:sz w:val="28"/>
                                <w:szCs w:val="28"/>
                              </w:rPr>
                            </w:pPr>
                            <w:r>
                              <w:rPr>
                                <w:sz w:val="28"/>
                                <w:szCs w:val="28"/>
                              </w:rPr>
                              <w:t>Герб                       Документ подписан</w:t>
                            </w:r>
                          </w:p>
                          <w:p w:rsidR="00747EC1" w:rsidRDefault="00747EC1" w:rsidP="007F3CE5">
                            <w:pPr>
                              <w:jc w:val="both"/>
                              <w:rPr>
                                <w:sz w:val="28"/>
                                <w:szCs w:val="28"/>
                              </w:rPr>
                            </w:pPr>
                            <w:r>
                              <w:rPr>
                                <w:sz w:val="28"/>
                                <w:szCs w:val="28"/>
                              </w:rPr>
                              <w:t xml:space="preserve">Пензенской         электронной подписью        </w:t>
                            </w:r>
                          </w:p>
                          <w:p w:rsidR="00747EC1" w:rsidRDefault="00747EC1" w:rsidP="007F3CE5">
                            <w:pPr>
                              <w:jc w:val="both"/>
                              <w:rPr>
                                <w:sz w:val="28"/>
                                <w:szCs w:val="28"/>
                              </w:rPr>
                            </w:pPr>
                            <w:r>
                              <w:rPr>
                                <w:sz w:val="28"/>
                                <w:szCs w:val="28"/>
                              </w:rPr>
                              <w:t>области</w:t>
                            </w:r>
                          </w:p>
                          <w:p w:rsidR="00747EC1" w:rsidRDefault="00747EC1" w:rsidP="007F3CE5">
                            <w:pPr>
                              <w:jc w:val="both"/>
                              <w:rPr>
                                <w:sz w:val="28"/>
                                <w:szCs w:val="28"/>
                              </w:rPr>
                            </w:pPr>
                          </w:p>
                          <w:p w:rsidR="00747EC1" w:rsidRDefault="00747EC1" w:rsidP="007F3CE5">
                            <w:pPr>
                              <w:jc w:val="both"/>
                              <w:rPr>
                                <w:sz w:val="28"/>
                                <w:szCs w:val="28"/>
                              </w:rPr>
                            </w:pPr>
                            <w:r>
                              <w:rPr>
                                <w:sz w:val="28"/>
                                <w:szCs w:val="28"/>
                              </w:rPr>
                              <w:t>Сертификат 1210АВВ000325</w:t>
                            </w:r>
                            <w:r>
                              <w:rPr>
                                <w:sz w:val="28"/>
                                <w:szCs w:val="28"/>
                                <w:lang w:val="en-US"/>
                              </w:rPr>
                              <w:t>FD</w:t>
                            </w:r>
                            <w:r>
                              <w:rPr>
                                <w:sz w:val="28"/>
                                <w:szCs w:val="28"/>
                              </w:rPr>
                              <w:t>01201</w:t>
                            </w:r>
                          </w:p>
                          <w:p w:rsidR="00747EC1" w:rsidRDefault="00747EC1" w:rsidP="007F3CE5">
                            <w:pPr>
                              <w:jc w:val="both"/>
                              <w:rPr>
                                <w:sz w:val="28"/>
                                <w:szCs w:val="28"/>
                              </w:rPr>
                            </w:pPr>
                          </w:p>
                          <w:p w:rsidR="00747EC1" w:rsidRDefault="00747EC1" w:rsidP="007F3CE5">
                            <w:pPr>
                              <w:jc w:val="both"/>
                              <w:rPr>
                                <w:sz w:val="28"/>
                                <w:szCs w:val="28"/>
                              </w:rPr>
                            </w:pPr>
                            <w:r>
                              <w:rPr>
                                <w:sz w:val="28"/>
                                <w:szCs w:val="28"/>
                              </w:rPr>
                              <w:t>Владелец Иванов Иван Иванович</w:t>
                            </w:r>
                          </w:p>
                          <w:p w:rsidR="00747EC1" w:rsidRPr="007F3CE5" w:rsidRDefault="00747EC1" w:rsidP="007F3CE5">
                            <w:pPr>
                              <w:jc w:val="both"/>
                              <w:rPr>
                                <w:spacing w:val="-4"/>
                                <w:sz w:val="28"/>
                                <w:szCs w:val="28"/>
                              </w:rPr>
                            </w:pPr>
                            <w:r>
                              <w:rPr>
                                <w:spacing w:val="-4"/>
                                <w:sz w:val="28"/>
                                <w:szCs w:val="28"/>
                              </w:rPr>
                              <w:t>Действителен с 27.12.2018</w:t>
                            </w:r>
                            <w:r w:rsidRPr="007F3CE5">
                              <w:rPr>
                                <w:spacing w:val="-4"/>
                                <w:sz w:val="28"/>
                                <w:szCs w:val="28"/>
                              </w:rPr>
                              <w:t xml:space="preserve"> по 27.1</w:t>
                            </w:r>
                            <w:r>
                              <w:rPr>
                                <w:spacing w:val="-4"/>
                                <w:sz w:val="28"/>
                                <w:szCs w:val="28"/>
                              </w:rPr>
                              <w:t>2.2019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32.4pt;margin-top:3.5pt;width:258pt;height: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" fillcolor="white [3201]" strokeweight=".5pt">
                <v:textbox>
                  <w:txbxContent>
                    <w:p w:rsidR="00747EC1" w:rsidRDefault="00747EC1" w:rsidP="007F3CE5">
                      <w:pPr>
                        <w:jc w:val="both"/>
                        <w:rPr>
                          <w:sz w:val="28"/>
                          <w:szCs w:val="28"/>
                        </w:rPr>
                      </w:pPr>
                      <w:r>
                        <w:rPr>
                          <w:sz w:val="28"/>
                          <w:szCs w:val="28"/>
                        </w:rPr>
                        <w:t>Герб                       Документ подписан</w:t>
                      </w:r>
                    </w:p>
                    <w:p w:rsidR="00747EC1" w:rsidRDefault="00747EC1" w:rsidP="007F3CE5">
                      <w:pPr>
                        <w:jc w:val="both"/>
                        <w:rPr>
                          <w:sz w:val="28"/>
                          <w:szCs w:val="28"/>
                        </w:rPr>
                      </w:pPr>
                      <w:r>
                        <w:rPr>
                          <w:sz w:val="28"/>
                          <w:szCs w:val="28"/>
                        </w:rPr>
                        <w:t xml:space="preserve">Пензенской         электронной подписью        </w:t>
                      </w:r>
                    </w:p>
                    <w:p w:rsidR="00747EC1" w:rsidRDefault="00747EC1" w:rsidP="007F3CE5">
                      <w:pPr>
                        <w:jc w:val="both"/>
                        <w:rPr>
                          <w:sz w:val="28"/>
                          <w:szCs w:val="28"/>
                        </w:rPr>
                      </w:pPr>
                      <w:r>
                        <w:rPr>
                          <w:sz w:val="28"/>
                          <w:szCs w:val="28"/>
                        </w:rPr>
                        <w:t>области</w:t>
                      </w:r>
                    </w:p>
                    <w:p w:rsidR="00747EC1" w:rsidRDefault="00747EC1" w:rsidP="007F3CE5">
                      <w:pPr>
                        <w:jc w:val="both"/>
                        <w:rPr>
                          <w:sz w:val="28"/>
                          <w:szCs w:val="28"/>
                        </w:rPr>
                      </w:pPr>
                    </w:p>
                    <w:p w:rsidR="00747EC1" w:rsidRDefault="00747EC1" w:rsidP="007F3CE5">
                      <w:pPr>
                        <w:jc w:val="both"/>
                        <w:rPr>
                          <w:sz w:val="28"/>
                          <w:szCs w:val="28"/>
                        </w:rPr>
                      </w:pPr>
                      <w:r>
                        <w:rPr>
                          <w:sz w:val="28"/>
                          <w:szCs w:val="28"/>
                        </w:rPr>
                        <w:t>Сертификат 1210АВВ000325</w:t>
                      </w:r>
                      <w:r>
                        <w:rPr>
                          <w:sz w:val="28"/>
                          <w:szCs w:val="28"/>
                          <w:lang w:val="en-US"/>
                        </w:rPr>
                        <w:t>FD</w:t>
                      </w:r>
                      <w:r>
                        <w:rPr>
                          <w:sz w:val="28"/>
                          <w:szCs w:val="28"/>
                        </w:rPr>
                        <w:t>01201</w:t>
                      </w:r>
                    </w:p>
                    <w:p w:rsidR="00747EC1" w:rsidRDefault="00747EC1" w:rsidP="007F3CE5">
                      <w:pPr>
                        <w:jc w:val="both"/>
                        <w:rPr>
                          <w:sz w:val="28"/>
                          <w:szCs w:val="28"/>
                        </w:rPr>
                      </w:pPr>
                    </w:p>
                    <w:p w:rsidR="00747EC1" w:rsidRDefault="00747EC1" w:rsidP="007F3CE5">
                      <w:pPr>
                        <w:jc w:val="both"/>
                        <w:rPr>
                          <w:sz w:val="28"/>
                          <w:szCs w:val="28"/>
                        </w:rPr>
                      </w:pPr>
                      <w:r>
                        <w:rPr>
                          <w:sz w:val="28"/>
                          <w:szCs w:val="28"/>
                        </w:rPr>
                        <w:t>Владелец Иванов Иван Иванович</w:t>
                      </w:r>
                    </w:p>
                    <w:p w:rsidR="00747EC1" w:rsidRPr="007F3CE5" w:rsidRDefault="00747EC1" w:rsidP="007F3CE5">
                      <w:pPr>
                        <w:jc w:val="both"/>
                        <w:rPr>
                          <w:spacing w:val="-4"/>
                          <w:sz w:val="28"/>
                          <w:szCs w:val="28"/>
                        </w:rPr>
                      </w:pPr>
                      <w:r>
                        <w:rPr>
                          <w:spacing w:val="-4"/>
                          <w:sz w:val="28"/>
                          <w:szCs w:val="28"/>
                        </w:rPr>
                        <w:t>Действителен с 27.12.2018</w:t>
                      </w:r>
                      <w:r w:rsidRPr="007F3CE5">
                        <w:rPr>
                          <w:spacing w:val="-4"/>
                          <w:sz w:val="28"/>
                          <w:szCs w:val="28"/>
                        </w:rPr>
                        <w:t xml:space="preserve"> по 27.1</w:t>
                      </w:r>
                      <w:r>
                        <w:rPr>
                          <w:spacing w:val="-4"/>
                          <w:sz w:val="28"/>
                          <w:szCs w:val="28"/>
                        </w:rPr>
                        <w:t>2.2019</w:t>
                      </w:r>
                    </w:p>
                  </w:txbxContent>
                </v:textbox>
              </v:shape>
            </w:pict>
          </mc:Fallback>
        </mc:AlternateContent>
      </w:r>
    </w:p>
    <w:p w:rsidR="007F3CE5" w:rsidRDefault="007F3CE5" w:rsidP="00977FE6">
      <w:pPr>
        <w:ind w:firstLine="709"/>
        <w:jc w:val="both"/>
        <w:rPr>
          <w:sz w:val="28"/>
          <w:szCs w:val="28"/>
        </w:rPr>
      </w:pPr>
    </w:p>
    <w:p w:rsidR="007F3CE5" w:rsidRDefault="007F3CE5" w:rsidP="00977FE6">
      <w:pPr>
        <w:ind w:firstLine="709"/>
        <w:jc w:val="both"/>
        <w:rPr>
          <w:sz w:val="28"/>
          <w:szCs w:val="28"/>
        </w:rPr>
      </w:pPr>
    </w:p>
    <w:p w:rsidR="007F3CE5" w:rsidRDefault="007F3CE5" w:rsidP="00977FE6">
      <w:pPr>
        <w:ind w:firstLine="709"/>
        <w:jc w:val="both"/>
        <w:rPr>
          <w:sz w:val="28"/>
          <w:szCs w:val="28"/>
        </w:rPr>
      </w:pPr>
      <w:r>
        <w:rPr>
          <w:noProof/>
          <w:sz w:val="28"/>
          <w:szCs w:val="28"/>
        </w:rPr>
        <mc:AlternateContent>
          <mc:Choice Requires="wps">
            <w:drawing>
              <wp:anchor distT="0" distB="0" distL="114300" distR="114300" simplePos="0" relativeHeight="251660288" behindDoc="0" locked="0" layoutInCell="1" allowOverlap="1" wp14:anchorId="05979780" wp14:editId="239BBC74">
                <wp:simplePos x="0" y="0"/>
                <wp:positionH relativeFrom="column">
                  <wp:posOffset>5017412</wp:posOffset>
                </wp:positionH>
                <wp:positionV relativeFrom="paragraph">
                  <wp:posOffset>55692</wp:posOffset>
                </wp:positionV>
                <wp:extent cx="1344930" cy="315533"/>
                <wp:effectExtent l="0" t="0" r="7620" b="8890"/>
                <wp:wrapNone/>
                <wp:docPr id="2" name="Поле 2"/>
                <wp:cNvGraphicFramePr/>
                <a:graphic xmlns:a="http://schemas.openxmlformats.org/drawingml/2006/main">
                  <a:graphicData uri="http://schemas.microsoft.com/office/word/2010/wordprocessingShape">
                    <wps:wsp>
                      <wps:cNvSpPr txBox="1"/>
                      <wps:spPr>
                        <a:xfrm>
                          <a:off x="0" y="0"/>
                          <a:ext cx="1344930" cy="3155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7EC1" w:rsidRPr="007F3CE5" w:rsidRDefault="00747EC1" w:rsidP="007F3CE5">
                            <w:pPr>
                              <w:jc w:val="center"/>
                              <w:rPr>
                                <w:sz w:val="28"/>
                                <w:szCs w:val="28"/>
                              </w:rPr>
                            </w:pPr>
                            <w:r>
                              <w:rPr>
                                <w:sz w:val="28"/>
                                <w:szCs w:val="28"/>
                              </w:rPr>
                              <w:t>И.И. Иванов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left:0;text-align:left;margin-left:395.05pt;margin-top:4.4pt;width:105.9pt;height:2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" fillcolor="white [3201]" stroked="f" strokeweight=".5pt">
                <v:textbox>
                  <w:txbxContent>
                    <w:p w:rsidR="00747EC1" w:rsidRPr="007F3CE5" w:rsidRDefault="00747EC1" w:rsidP="007F3CE5">
                      <w:pPr>
                        <w:jc w:val="center"/>
                        <w:rPr>
                          <w:sz w:val="28"/>
                          <w:szCs w:val="28"/>
                        </w:rPr>
                      </w:pPr>
                      <w:r>
                        <w:rPr>
                          <w:sz w:val="28"/>
                          <w:szCs w:val="28"/>
                        </w:rPr>
                        <w:t>И.И. Иванов</w:t>
                      </w:r>
                    </w:p>
                  </w:txbxContent>
                </v:textbox>
              </v:shape>
            </w:pict>
          </mc:Fallback>
        </mc:AlternateContent>
      </w:r>
      <w:r>
        <w:rPr>
          <w:sz w:val="28"/>
          <w:szCs w:val="28"/>
        </w:rPr>
        <w:t>Наименование</w:t>
      </w:r>
    </w:p>
    <w:p w:rsidR="007F3CE5" w:rsidRDefault="00BA7B52" w:rsidP="00977FE6">
      <w:pPr>
        <w:ind w:firstLine="709"/>
        <w:jc w:val="both"/>
        <w:rPr>
          <w:sz w:val="28"/>
          <w:szCs w:val="28"/>
        </w:rPr>
      </w:pPr>
      <w:r>
        <w:rPr>
          <w:sz w:val="28"/>
          <w:szCs w:val="28"/>
        </w:rPr>
        <w:t xml:space="preserve">  </w:t>
      </w:r>
      <w:r w:rsidR="007F3CE5">
        <w:rPr>
          <w:sz w:val="28"/>
          <w:szCs w:val="28"/>
        </w:rPr>
        <w:t>должности</w:t>
      </w:r>
    </w:p>
    <w:p w:rsidR="007F3CE5" w:rsidRDefault="007F3CE5" w:rsidP="00977FE6">
      <w:pPr>
        <w:ind w:firstLine="709"/>
        <w:jc w:val="both"/>
        <w:rPr>
          <w:sz w:val="28"/>
          <w:szCs w:val="28"/>
        </w:rPr>
      </w:pPr>
    </w:p>
    <w:p w:rsidR="00B24EA8" w:rsidRPr="001D368D" w:rsidRDefault="00B24EA8" w:rsidP="00977FE6">
      <w:pPr>
        <w:ind w:firstLine="709"/>
        <w:jc w:val="both"/>
        <w:rPr>
          <w:sz w:val="28"/>
          <w:szCs w:val="28"/>
        </w:rPr>
      </w:pPr>
    </w:p>
    <w:p w:rsidR="00E66E68" w:rsidRDefault="00E66E68" w:rsidP="00977FE6">
      <w:pPr>
        <w:widowControl/>
        <w:ind w:firstLine="709"/>
        <w:jc w:val="both"/>
        <w:rPr>
          <w:sz w:val="28"/>
        </w:rPr>
      </w:pPr>
    </w:p>
    <w:p w:rsidR="00F12B98" w:rsidRDefault="00F12B98" w:rsidP="00977FE6">
      <w:pPr>
        <w:widowControl/>
        <w:ind w:firstLine="709"/>
        <w:jc w:val="both"/>
        <w:rPr>
          <w:sz w:val="28"/>
        </w:rPr>
      </w:pPr>
    </w:p>
    <w:p w:rsidR="00F12B98" w:rsidRDefault="00F12B98" w:rsidP="00977FE6">
      <w:pPr>
        <w:widowControl/>
        <w:ind w:firstLine="709"/>
        <w:jc w:val="both"/>
        <w:rPr>
          <w:sz w:val="28"/>
        </w:rPr>
      </w:pPr>
    </w:p>
    <w:p w:rsidR="00601E44" w:rsidRDefault="00601E44" w:rsidP="00977FE6">
      <w:pPr>
        <w:widowControl/>
        <w:ind w:firstLine="709"/>
        <w:jc w:val="both"/>
        <w:rPr>
          <w:sz w:val="28"/>
        </w:rPr>
      </w:pPr>
    </w:p>
    <w:p w:rsidR="00C066B6" w:rsidRDefault="00C066B6" w:rsidP="00977FE6">
      <w:pPr>
        <w:widowControl/>
        <w:ind w:firstLine="709"/>
        <w:jc w:val="both"/>
        <w:rPr>
          <w:sz w:val="28"/>
        </w:rPr>
      </w:pPr>
    </w:p>
    <w:p w:rsidR="00F12B98" w:rsidRDefault="00F12B98" w:rsidP="00601E44">
      <w:pPr>
        <w:widowControl/>
        <w:spacing w:line="228" w:lineRule="auto"/>
        <w:ind w:firstLine="709"/>
        <w:jc w:val="both"/>
        <w:rPr>
          <w:sz w:val="28"/>
        </w:rPr>
      </w:pPr>
      <w:r>
        <w:rPr>
          <w:sz w:val="28"/>
        </w:rPr>
        <w:t>4.2.2</w:t>
      </w:r>
      <w:r w:rsidR="000C77FF">
        <w:rPr>
          <w:sz w:val="28"/>
        </w:rPr>
        <w:t>1</w:t>
      </w:r>
      <w:r>
        <w:rPr>
          <w:sz w:val="28"/>
        </w:rPr>
        <w:t>. Печать</w:t>
      </w:r>
      <w:r w:rsidR="00E75D71">
        <w:rPr>
          <w:sz w:val="28"/>
        </w:rPr>
        <w:t>.</w:t>
      </w:r>
    </w:p>
    <w:p w:rsidR="00F12B98" w:rsidRDefault="00E30253" w:rsidP="00601E44">
      <w:pPr>
        <w:widowControl/>
        <w:spacing w:line="228" w:lineRule="auto"/>
        <w:ind w:firstLine="709"/>
        <w:jc w:val="both"/>
        <w:rPr>
          <w:sz w:val="28"/>
        </w:rPr>
      </w:pPr>
      <w:r>
        <w:rPr>
          <w:sz w:val="28"/>
        </w:rPr>
        <w:t>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законодательными или иными нормативными правовыми актами.</w:t>
      </w:r>
    </w:p>
    <w:p w:rsidR="00E30253" w:rsidRDefault="00E30253" w:rsidP="00601E44">
      <w:pPr>
        <w:widowControl/>
        <w:spacing w:line="228" w:lineRule="auto"/>
        <w:ind w:firstLine="709"/>
        <w:jc w:val="both"/>
        <w:rPr>
          <w:sz w:val="28"/>
        </w:rPr>
      </w:pPr>
      <w:r>
        <w:rPr>
          <w:sz w:val="28"/>
        </w:rPr>
        <w:t xml:space="preserve">Печать </w:t>
      </w:r>
      <w:r w:rsidR="00696670">
        <w:rPr>
          <w:sz w:val="28"/>
        </w:rPr>
        <w:t>про</w:t>
      </w:r>
      <w:r>
        <w:rPr>
          <w:sz w:val="28"/>
        </w:rPr>
        <w:t>став</w:t>
      </w:r>
      <w:r w:rsidR="00696670">
        <w:rPr>
          <w:sz w:val="28"/>
        </w:rPr>
        <w:t>ляется</w:t>
      </w:r>
      <w:r>
        <w:rPr>
          <w:sz w:val="28"/>
        </w:rPr>
        <w:t xml:space="preserve"> на свободном от текста месте, не </w:t>
      </w:r>
      <w:r w:rsidR="00A139C0">
        <w:rPr>
          <w:sz w:val="28"/>
        </w:rPr>
        <w:t xml:space="preserve">захватывая собственноручной подписи должностного лица, подписавшего документ, или </w:t>
      </w:r>
      <w:r w:rsidR="00E75D71">
        <w:rPr>
          <w:sz w:val="28"/>
        </w:rPr>
        <w:br/>
      </w:r>
      <w:r w:rsidR="00696670">
        <w:rPr>
          <w:sz w:val="28"/>
        </w:rPr>
        <w:t>в месте, обозначенном "МП" ("М</w:t>
      </w:r>
      <w:r w:rsidR="00A139C0">
        <w:rPr>
          <w:sz w:val="28"/>
        </w:rPr>
        <w:t>есто печати").</w:t>
      </w:r>
    </w:p>
    <w:p w:rsidR="00A139C0" w:rsidRDefault="00A139C0" w:rsidP="00601E44">
      <w:pPr>
        <w:widowControl/>
        <w:spacing w:line="228" w:lineRule="auto"/>
        <w:ind w:firstLine="709"/>
        <w:jc w:val="both"/>
        <w:rPr>
          <w:sz w:val="28"/>
        </w:rPr>
      </w:pPr>
      <w:r>
        <w:rPr>
          <w:sz w:val="28"/>
        </w:rPr>
        <w:t>4.2.2</w:t>
      </w:r>
      <w:r w:rsidR="000C77FF">
        <w:rPr>
          <w:sz w:val="28"/>
        </w:rPr>
        <w:t>2</w:t>
      </w:r>
      <w:r>
        <w:rPr>
          <w:sz w:val="28"/>
        </w:rPr>
        <w:t>. Отметка об исполнителе.</w:t>
      </w:r>
    </w:p>
    <w:p w:rsidR="00A139C0" w:rsidRDefault="00A139C0" w:rsidP="00601E44">
      <w:pPr>
        <w:widowControl/>
        <w:spacing w:line="228" w:lineRule="auto"/>
        <w:ind w:firstLine="709"/>
        <w:jc w:val="both"/>
        <w:rPr>
          <w:sz w:val="28"/>
        </w:rPr>
      </w:pPr>
      <w:r>
        <w:rPr>
          <w:sz w:val="28"/>
        </w:rPr>
        <w:t>Отметка об исполнителе включает фамилию, имя, отчество исполнителя, номер его телефона.</w:t>
      </w:r>
    </w:p>
    <w:p w:rsidR="00A139C0" w:rsidRDefault="00A139C0" w:rsidP="00601E44">
      <w:pPr>
        <w:widowControl/>
        <w:spacing w:line="228" w:lineRule="auto"/>
        <w:ind w:firstLine="709"/>
        <w:jc w:val="both"/>
        <w:rPr>
          <w:sz w:val="28"/>
        </w:rPr>
      </w:pPr>
      <w:r>
        <w:rPr>
          <w:sz w:val="28"/>
        </w:rPr>
        <w:t>Отметка об исполнителе может дополняться наименованием должности, структурного подразделения и электронным адресом исполнителя.</w:t>
      </w:r>
    </w:p>
    <w:p w:rsidR="00A139C0" w:rsidRDefault="00A139C0" w:rsidP="00601E44">
      <w:pPr>
        <w:widowControl/>
        <w:spacing w:line="228" w:lineRule="auto"/>
        <w:ind w:firstLine="709"/>
        <w:jc w:val="both"/>
        <w:rPr>
          <w:sz w:val="28"/>
        </w:rPr>
      </w:pPr>
      <w:r>
        <w:rPr>
          <w:sz w:val="28"/>
        </w:rPr>
        <w:t xml:space="preserve">Отметка об исполнителе оформляется на лицевой стороне последнего листа документа от границы левого поля или при отсутствии места - </w:t>
      </w:r>
      <w:r w:rsidR="00E57FD6">
        <w:rPr>
          <w:sz w:val="28"/>
        </w:rPr>
        <w:br/>
      </w:r>
      <w:r>
        <w:rPr>
          <w:sz w:val="28"/>
        </w:rPr>
        <w:t>на оборотной стороне внизу слева.</w:t>
      </w:r>
    </w:p>
    <w:p w:rsidR="0037333A" w:rsidRPr="0037333A" w:rsidRDefault="0037333A" w:rsidP="00601E44">
      <w:pPr>
        <w:widowControl/>
        <w:spacing w:line="228" w:lineRule="auto"/>
        <w:ind w:firstLine="709"/>
        <w:jc w:val="both"/>
        <w:rPr>
          <w:sz w:val="16"/>
          <w:szCs w:val="16"/>
        </w:rPr>
      </w:pPr>
    </w:p>
    <w:p w:rsidR="00A139C0" w:rsidRDefault="00A139C0" w:rsidP="00601E44">
      <w:pPr>
        <w:widowControl/>
        <w:spacing w:line="228" w:lineRule="auto"/>
        <w:ind w:firstLine="709"/>
        <w:jc w:val="both"/>
        <w:rPr>
          <w:sz w:val="28"/>
        </w:rPr>
      </w:pPr>
      <w:r>
        <w:rPr>
          <w:sz w:val="28"/>
        </w:rPr>
        <w:t>Например:</w:t>
      </w:r>
    </w:p>
    <w:p w:rsidR="0061041B" w:rsidRPr="0037333A" w:rsidRDefault="0061041B" w:rsidP="00601E44">
      <w:pPr>
        <w:widowControl/>
        <w:spacing w:line="228" w:lineRule="auto"/>
        <w:ind w:firstLine="709"/>
        <w:jc w:val="both"/>
        <w:rPr>
          <w:sz w:val="16"/>
          <w:szCs w:val="16"/>
        </w:rPr>
      </w:pPr>
    </w:p>
    <w:p w:rsidR="00A139C0" w:rsidRDefault="00A139C0" w:rsidP="00601E44">
      <w:pPr>
        <w:widowControl/>
        <w:spacing w:line="228" w:lineRule="auto"/>
        <w:ind w:firstLine="709"/>
        <w:jc w:val="both"/>
        <w:rPr>
          <w:sz w:val="28"/>
        </w:rPr>
      </w:pPr>
      <w:r>
        <w:rPr>
          <w:sz w:val="28"/>
        </w:rPr>
        <w:t>Иванов Иван Иванович,</w:t>
      </w:r>
    </w:p>
    <w:p w:rsidR="00A139C0" w:rsidRDefault="00A139C0" w:rsidP="00601E44">
      <w:pPr>
        <w:widowControl/>
        <w:spacing w:line="228" w:lineRule="auto"/>
        <w:ind w:firstLine="709"/>
        <w:jc w:val="both"/>
        <w:rPr>
          <w:sz w:val="28"/>
        </w:rPr>
      </w:pPr>
      <w:r>
        <w:rPr>
          <w:sz w:val="28"/>
        </w:rPr>
        <w:t>Правовое управление,</w:t>
      </w:r>
    </w:p>
    <w:p w:rsidR="00A139C0" w:rsidRDefault="00A139C0" w:rsidP="00601E44">
      <w:pPr>
        <w:widowControl/>
        <w:spacing w:line="228" w:lineRule="auto"/>
        <w:ind w:firstLine="709"/>
        <w:jc w:val="both"/>
        <w:rPr>
          <w:sz w:val="28"/>
        </w:rPr>
      </w:pPr>
      <w:r>
        <w:rPr>
          <w:sz w:val="28"/>
        </w:rPr>
        <w:t>главный специалист-эксперт,</w:t>
      </w:r>
    </w:p>
    <w:p w:rsidR="00A139C0" w:rsidRDefault="00A139C0" w:rsidP="00601E44">
      <w:pPr>
        <w:widowControl/>
        <w:spacing w:line="228" w:lineRule="auto"/>
        <w:ind w:firstLine="709"/>
        <w:jc w:val="both"/>
        <w:rPr>
          <w:sz w:val="28"/>
        </w:rPr>
      </w:pPr>
      <w:r>
        <w:rPr>
          <w:sz w:val="28"/>
        </w:rPr>
        <w:t>8(841-2) 595-695,</w:t>
      </w:r>
    </w:p>
    <w:p w:rsidR="00A139C0" w:rsidRDefault="00A14BA9" w:rsidP="00601E44">
      <w:pPr>
        <w:widowControl/>
        <w:spacing w:line="228" w:lineRule="auto"/>
        <w:ind w:firstLine="709"/>
        <w:jc w:val="both"/>
        <w:rPr>
          <w:sz w:val="28"/>
          <w:szCs w:val="28"/>
        </w:rPr>
      </w:pPr>
      <w:hyperlink r:id="rId14" w:history="1">
        <w:r w:rsidR="000C244C" w:rsidRPr="000C4B30">
          <w:rPr>
            <w:sz w:val="28"/>
            <w:szCs w:val="28"/>
          </w:rPr>
          <w:t>i</w:t>
        </w:r>
        <w:r w:rsidR="000C4B30" w:rsidRPr="000C4B30">
          <w:rPr>
            <w:sz w:val="28"/>
            <w:szCs w:val="28"/>
          </w:rPr>
          <w:t>vanov@obl.penza.net</w:t>
        </w:r>
      </w:hyperlink>
      <w:r w:rsidR="00A139C0" w:rsidRPr="000C4B30">
        <w:rPr>
          <w:sz w:val="28"/>
          <w:szCs w:val="28"/>
        </w:rPr>
        <w:t>.</w:t>
      </w:r>
    </w:p>
    <w:p w:rsidR="0061041B" w:rsidRPr="00D817AE" w:rsidRDefault="0061041B" w:rsidP="00601E44">
      <w:pPr>
        <w:widowControl/>
        <w:spacing w:line="228" w:lineRule="auto"/>
        <w:ind w:firstLine="709"/>
        <w:jc w:val="both"/>
        <w:rPr>
          <w:sz w:val="28"/>
          <w:szCs w:val="28"/>
        </w:rPr>
      </w:pPr>
    </w:p>
    <w:p w:rsidR="000C4B30" w:rsidRDefault="000C4B30" w:rsidP="00C93E2C">
      <w:pPr>
        <w:widowControl/>
        <w:ind w:firstLine="709"/>
        <w:jc w:val="both"/>
        <w:rPr>
          <w:sz w:val="28"/>
          <w:szCs w:val="28"/>
        </w:rPr>
      </w:pPr>
      <w:r>
        <w:rPr>
          <w:sz w:val="28"/>
          <w:szCs w:val="28"/>
        </w:rPr>
        <w:t xml:space="preserve">Отметка об исполнителе может оформляться как нижний колонтитул и </w:t>
      </w:r>
      <w:r w:rsidR="00795780">
        <w:rPr>
          <w:sz w:val="28"/>
          <w:szCs w:val="28"/>
        </w:rPr>
        <w:t>печататься шрифтом меньшего размера.</w:t>
      </w:r>
    </w:p>
    <w:p w:rsidR="00795780" w:rsidRDefault="002D5C29" w:rsidP="00C93E2C">
      <w:pPr>
        <w:widowControl/>
        <w:ind w:firstLine="709"/>
        <w:jc w:val="both"/>
        <w:rPr>
          <w:sz w:val="28"/>
          <w:szCs w:val="28"/>
        </w:rPr>
      </w:pPr>
      <w:r>
        <w:rPr>
          <w:sz w:val="28"/>
          <w:szCs w:val="28"/>
        </w:rPr>
        <w:t>4.2.2</w:t>
      </w:r>
      <w:r w:rsidR="000C77FF">
        <w:rPr>
          <w:sz w:val="28"/>
          <w:szCs w:val="28"/>
        </w:rPr>
        <w:t>3</w:t>
      </w:r>
      <w:r>
        <w:rPr>
          <w:sz w:val="28"/>
          <w:szCs w:val="28"/>
        </w:rPr>
        <w:t>. Отметка о заверении копии</w:t>
      </w:r>
      <w:r w:rsidR="00E41168">
        <w:rPr>
          <w:sz w:val="28"/>
          <w:szCs w:val="28"/>
        </w:rPr>
        <w:t>.</w:t>
      </w:r>
    </w:p>
    <w:p w:rsidR="002D5C29" w:rsidRDefault="002D5C29" w:rsidP="00C93E2C">
      <w:pPr>
        <w:widowControl/>
        <w:ind w:firstLine="709"/>
        <w:jc w:val="both"/>
        <w:rPr>
          <w:sz w:val="28"/>
          <w:szCs w:val="28"/>
        </w:rPr>
      </w:pPr>
      <w:r w:rsidRPr="00E41168">
        <w:rPr>
          <w:spacing w:val="-4"/>
          <w:sz w:val="28"/>
          <w:szCs w:val="28"/>
        </w:rPr>
        <w:t>Отметка о заверении копии оформляется для подтверждения соответствия</w:t>
      </w:r>
      <w:r>
        <w:rPr>
          <w:sz w:val="28"/>
          <w:szCs w:val="28"/>
        </w:rPr>
        <w:t xml:space="preserve"> копии документа (выписки из документа) подлиннику документа.</w:t>
      </w:r>
    </w:p>
    <w:p w:rsidR="002D5C29" w:rsidRDefault="002D5C29" w:rsidP="00C93E2C">
      <w:pPr>
        <w:widowControl/>
        <w:ind w:firstLine="709"/>
        <w:jc w:val="both"/>
        <w:rPr>
          <w:sz w:val="28"/>
          <w:szCs w:val="28"/>
        </w:rPr>
      </w:pPr>
      <w:r>
        <w:rPr>
          <w:sz w:val="28"/>
          <w:szCs w:val="28"/>
        </w:rPr>
        <w:t>Отметка о заверении копии проставляется под реквизитом "Подпись" и включает:  слово "Верно"; наименование должности лица, заверившего копию; его собственноручную подпись, расшифровку подписи (инициалы, фамилию</w:t>
      </w:r>
      <w:r w:rsidR="00020706">
        <w:rPr>
          <w:sz w:val="28"/>
          <w:szCs w:val="28"/>
        </w:rPr>
        <w:t>); дату заверения копии (выписки</w:t>
      </w:r>
      <w:r>
        <w:rPr>
          <w:sz w:val="28"/>
          <w:szCs w:val="28"/>
        </w:rPr>
        <w:t xml:space="preserve"> из документа).</w:t>
      </w:r>
    </w:p>
    <w:p w:rsidR="008E28C5" w:rsidRPr="008E28C5" w:rsidRDefault="008E28C5" w:rsidP="00C93E2C">
      <w:pPr>
        <w:widowControl/>
        <w:ind w:firstLine="709"/>
        <w:jc w:val="both"/>
        <w:rPr>
          <w:sz w:val="10"/>
          <w:szCs w:val="10"/>
        </w:rPr>
      </w:pPr>
    </w:p>
    <w:p w:rsidR="002D5C29" w:rsidRDefault="002D5C29" w:rsidP="00C93E2C">
      <w:pPr>
        <w:widowControl/>
        <w:ind w:firstLine="709"/>
        <w:jc w:val="both"/>
        <w:rPr>
          <w:sz w:val="28"/>
          <w:szCs w:val="28"/>
        </w:rPr>
      </w:pPr>
      <w:r>
        <w:rPr>
          <w:sz w:val="28"/>
          <w:szCs w:val="28"/>
        </w:rPr>
        <w:t>Например:</w:t>
      </w:r>
    </w:p>
    <w:p w:rsidR="0061041B" w:rsidRDefault="0061041B" w:rsidP="00C93E2C">
      <w:pPr>
        <w:widowControl/>
        <w:ind w:firstLine="709"/>
        <w:jc w:val="both"/>
        <w:rPr>
          <w:sz w:val="28"/>
          <w:szCs w:val="28"/>
        </w:rPr>
      </w:pPr>
    </w:p>
    <w:p w:rsidR="002D5C29" w:rsidRDefault="002D5C29" w:rsidP="00C93E2C">
      <w:pPr>
        <w:widowControl/>
        <w:ind w:firstLine="709"/>
        <w:jc w:val="both"/>
        <w:rPr>
          <w:sz w:val="28"/>
          <w:szCs w:val="28"/>
        </w:rPr>
      </w:pPr>
      <w:r>
        <w:rPr>
          <w:sz w:val="28"/>
          <w:szCs w:val="28"/>
        </w:rPr>
        <w:t>Верно</w:t>
      </w:r>
    </w:p>
    <w:p w:rsidR="002D5C29" w:rsidRDefault="002D5C29" w:rsidP="00C93E2C">
      <w:pPr>
        <w:widowControl/>
        <w:ind w:firstLine="709"/>
        <w:jc w:val="both"/>
        <w:rPr>
          <w:sz w:val="28"/>
          <w:szCs w:val="28"/>
        </w:rPr>
      </w:pPr>
      <w:r>
        <w:rPr>
          <w:sz w:val="28"/>
          <w:szCs w:val="28"/>
        </w:rPr>
        <w:t>Старший специалист</w:t>
      </w:r>
    </w:p>
    <w:p w:rsidR="002D5C29" w:rsidRDefault="002D5C29" w:rsidP="00C93E2C">
      <w:pPr>
        <w:widowControl/>
        <w:ind w:firstLine="709"/>
        <w:jc w:val="both"/>
        <w:rPr>
          <w:sz w:val="28"/>
          <w:szCs w:val="28"/>
        </w:rPr>
      </w:pPr>
      <w:r>
        <w:rPr>
          <w:sz w:val="28"/>
          <w:szCs w:val="28"/>
        </w:rPr>
        <w:t>1 разряда  отдела</w:t>
      </w:r>
    </w:p>
    <w:p w:rsidR="002D5C29" w:rsidRDefault="002D5C29" w:rsidP="00C93E2C">
      <w:pPr>
        <w:widowControl/>
        <w:ind w:firstLine="709"/>
        <w:jc w:val="both"/>
        <w:rPr>
          <w:sz w:val="28"/>
          <w:szCs w:val="28"/>
        </w:rPr>
      </w:pPr>
      <w:r>
        <w:rPr>
          <w:sz w:val="28"/>
          <w:szCs w:val="28"/>
        </w:rPr>
        <w:t>делопроизводства</w:t>
      </w:r>
    </w:p>
    <w:p w:rsidR="00C216C3" w:rsidRDefault="00C216C3" w:rsidP="00C93E2C">
      <w:pPr>
        <w:widowControl/>
        <w:ind w:firstLine="709"/>
        <w:jc w:val="both"/>
        <w:rPr>
          <w:sz w:val="28"/>
          <w:szCs w:val="28"/>
        </w:rPr>
      </w:pPr>
      <w:r>
        <w:rPr>
          <w:sz w:val="28"/>
          <w:szCs w:val="28"/>
        </w:rPr>
        <w:t>Правительства</w:t>
      </w:r>
    </w:p>
    <w:p w:rsidR="00C216C3" w:rsidRDefault="00C216C3" w:rsidP="00C93E2C">
      <w:pPr>
        <w:widowControl/>
        <w:ind w:firstLine="709"/>
        <w:jc w:val="both"/>
        <w:rPr>
          <w:sz w:val="28"/>
          <w:szCs w:val="28"/>
        </w:rPr>
      </w:pPr>
      <w:r>
        <w:rPr>
          <w:sz w:val="28"/>
          <w:szCs w:val="28"/>
        </w:rPr>
        <w:t>Пензенской области                      подпись                               И.О. Фамилия</w:t>
      </w:r>
    </w:p>
    <w:p w:rsidR="0061041B" w:rsidRDefault="0061041B" w:rsidP="00C93E2C">
      <w:pPr>
        <w:widowControl/>
        <w:ind w:firstLine="709"/>
        <w:jc w:val="both"/>
        <w:rPr>
          <w:sz w:val="28"/>
          <w:szCs w:val="28"/>
        </w:rPr>
      </w:pPr>
    </w:p>
    <w:p w:rsidR="0061041B" w:rsidRDefault="0061041B" w:rsidP="00C93E2C">
      <w:pPr>
        <w:widowControl/>
        <w:ind w:firstLine="709"/>
        <w:jc w:val="both"/>
        <w:rPr>
          <w:sz w:val="28"/>
          <w:szCs w:val="28"/>
        </w:rPr>
      </w:pPr>
      <w:r>
        <w:rPr>
          <w:sz w:val="28"/>
          <w:szCs w:val="28"/>
        </w:rPr>
        <w:t xml:space="preserve">Если копия выдается для представления </w:t>
      </w:r>
      <w:r w:rsidR="0068290E">
        <w:rPr>
          <w:sz w:val="28"/>
          <w:szCs w:val="28"/>
        </w:rPr>
        <w:t xml:space="preserve">в другую организацию, отметка о заверении копии дополняется подписью о месте хранения документа, </w:t>
      </w:r>
      <w:r w:rsidR="00CB4DFC">
        <w:rPr>
          <w:sz w:val="28"/>
          <w:szCs w:val="28"/>
        </w:rPr>
        <w:br/>
      </w:r>
      <w:r w:rsidR="0068290E">
        <w:rPr>
          <w:sz w:val="28"/>
          <w:szCs w:val="28"/>
        </w:rPr>
        <w:t>с которого была изготовлена копия.</w:t>
      </w:r>
    </w:p>
    <w:p w:rsidR="000C77FF" w:rsidRDefault="000C77FF" w:rsidP="00C93E2C">
      <w:pPr>
        <w:widowControl/>
        <w:ind w:firstLine="709"/>
        <w:jc w:val="both"/>
        <w:rPr>
          <w:sz w:val="28"/>
          <w:szCs w:val="28"/>
        </w:rPr>
      </w:pPr>
    </w:p>
    <w:p w:rsidR="0068290E" w:rsidRDefault="0068290E" w:rsidP="00C93E2C">
      <w:pPr>
        <w:widowControl/>
        <w:ind w:firstLine="709"/>
        <w:jc w:val="both"/>
        <w:rPr>
          <w:sz w:val="28"/>
          <w:szCs w:val="28"/>
        </w:rPr>
      </w:pPr>
      <w:r>
        <w:rPr>
          <w:sz w:val="28"/>
          <w:szCs w:val="28"/>
        </w:rPr>
        <w:t>Например:</w:t>
      </w:r>
    </w:p>
    <w:p w:rsidR="0068290E" w:rsidRDefault="0068290E" w:rsidP="00C93E2C">
      <w:pPr>
        <w:widowControl/>
        <w:ind w:firstLine="709"/>
        <w:jc w:val="both"/>
        <w:rPr>
          <w:sz w:val="28"/>
          <w:szCs w:val="28"/>
        </w:rPr>
      </w:pPr>
    </w:p>
    <w:p w:rsidR="0068290E" w:rsidRDefault="0068290E" w:rsidP="00C93E2C">
      <w:pPr>
        <w:widowControl/>
        <w:ind w:firstLine="709"/>
        <w:jc w:val="both"/>
        <w:rPr>
          <w:sz w:val="28"/>
          <w:szCs w:val="28"/>
        </w:rPr>
      </w:pPr>
      <w:r>
        <w:rPr>
          <w:sz w:val="28"/>
          <w:szCs w:val="28"/>
        </w:rPr>
        <w:t>Подлинник документа  находится</w:t>
      </w:r>
    </w:p>
    <w:p w:rsidR="0068290E" w:rsidRDefault="0068290E" w:rsidP="00C93E2C">
      <w:pPr>
        <w:widowControl/>
        <w:ind w:firstLine="709"/>
        <w:jc w:val="both"/>
        <w:rPr>
          <w:sz w:val="28"/>
          <w:szCs w:val="28"/>
        </w:rPr>
      </w:pPr>
      <w:r>
        <w:rPr>
          <w:sz w:val="28"/>
          <w:szCs w:val="28"/>
        </w:rPr>
        <w:t>в Правительстве Пензенской области</w:t>
      </w:r>
    </w:p>
    <w:p w:rsidR="0068290E" w:rsidRDefault="0068290E" w:rsidP="00C93E2C">
      <w:pPr>
        <w:widowControl/>
        <w:ind w:firstLine="709"/>
        <w:jc w:val="both"/>
        <w:rPr>
          <w:sz w:val="28"/>
          <w:szCs w:val="28"/>
        </w:rPr>
      </w:pPr>
      <w:r>
        <w:rPr>
          <w:sz w:val="28"/>
          <w:szCs w:val="28"/>
        </w:rPr>
        <w:t>в деле № ______ за _________ год</w:t>
      </w:r>
    </w:p>
    <w:p w:rsidR="0068290E" w:rsidRPr="000C4B30" w:rsidRDefault="0068290E" w:rsidP="00C93E2C">
      <w:pPr>
        <w:widowControl/>
        <w:ind w:firstLine="709"/>
        <w:jc w:val="both"/>
        <w:rPr>
          <w:sz w:val="28"/>
          <w:szCs w:val="28"/>
        </w:rPr>
      </w:pPr>
      <w:r>
        <w:rPr>
          <w:sz w:val="28"/>
          <w:szCs w:val="28"/>
        </w:rPr>
        <w:t xml:space="preserve">Верно </w:t>
      </w:r>
    </w:p>
    <w:p w:rsidR="0068290E" w:rsidRPr="0068290E" w:rsidRDefault="0068290E" w:rsidP="00C93E2C">
      <w:pPr>
        <w:widowControl/>
        <w:ind w:firstLine="709"/>
        <w:jc w:val="both"/>
        <w:rPr>
          <w:sz w:val="28"/>
        </w:rPr>
      </w:pPr>
      <w:r w:rsidRPr="0068290E">
        <w:rPr>
          <w:sz w:val="28"/>
        </w:rPr>
        <w:t>Старший специалист</w:t>
      </w:r>
    </w:p>
    <w:p w:rsidR="0068290E" w:rsidRPr="0068290E" w:rsidRDefault="0068290E" w:rsidP="00C93E2C">
      <w:pPr>
        <w:widowControl/>
        <w:ind w:firstLine="709"/>
        <w:jc w:val="both"/>
        <w:rPr>
          <w:sz w:val="28"/>
        </w:rPr>
      </w:pPr>
      <w:r w:rsidRPr="0068290E">
        <w:rPr>
          <w:sz w:val="28"/>
        </w:rPr>
        <w:t>1 разряда  отдела</w:t>
      </w:r>
    </w:p>
    <w:p w:rsidR="0068290E" w:rsidRPr="0068290E" w:rsidRDefault="0068290E" w:rsidP="00C93E2C">
      <w:pPr>
        <w:widowControl/>
        <w:ind w:firstLine="709"/>
        <w:jc w:val="both"/>
        <w:rPr>
          <w:sz w:val="28"/>
        </w:rPr>
      </w:pPr>
      <w:r w:rsidRPr="0068290E">
        <w:rPr>
          <w:sz w:val="28"/>
        </w:rPr>
        <w:t>делопроизводства</w:t>
      </w:r>
    </w:p>
    <w:p w:rsidR="0068290E" w:rsidRPr="0068290E" w:rsidRDefault="0068290E" w:rsidP="00C93E2C">
      <w:pPr>
        <w:widowControl/>
        <w:ind w:firstLine="709"/>
        <w:jc w:val="both"/>
        <w:rPr>
          <w:sz w:val="28"/>
        </w:rPr>
      </w:pPr>
      <w:r w:rsidRPr="0068290E">
        <w:rPr>
          <w:sz w:val="28"/>
        </w:rPr>
        <w:t>Правительства</w:t>
      </w:r>
    </w:p>
    <w:p w:rsidR="00F12B98" w:rsidRDefault="0068290E" w:rsidP="00C93E2C">
      <w:pPr>
        <w:widowControl/>
        <w:ind w:firstLine="709"/>
        <w:jc w:val="both"/>
        <w:rPr>
          <w:sz w:val="28"/>
        </w:rPr>
      </w:pPr>
      <w:r w:rsidRPr="0068290E">
        <w:rPr>
          <w:sz w:val="28"/>
        </w:rPr>
        <w:t>Пензенской области</w:t>
      </w:r>
      <w:r>
        <w:rPr>
          <w:sz w:val="28"/>
        </w:rPr>
        <w:t xml:space="preserve">                       </w:t>
      </w:r>
      <w:r w:rsidRPr="0068290E">
        <w:rPr>
          <w:sz w:val="28"/>
        </w:rPr>
        <w:t>подпись                               И.О. Фамилия</w:t>
      </w:r>
    </w:p>
    <w:p w:rsidR="000F650F" w:rsidRDefault="000F650F" w:rsidP="00C93E2C">
      <w:pPr>
        <w:widowControl/>
        <w:ind w:firstLine="709"/>
        <w:jc w:val="both"/>
        <w:rPr>
          <w:sz w:val="28"/>
        </w:rPr>
      </w:pPr>
    </w:p>
    <w:p w:rsidR="0068290E" w:rsidRDefault="000F650F" w:rsidP="00C93E2C">
      <w:pPr>
        <w:widowControl/>
        <w:ind w:firstLine="709"/>
        <w:jc w:val="both"/>
        <w:rPr>
          <w:sz w:val="28"/>
        </w:rPr>
      </w:pPr>
      <w:r>
        <w:rPr>
          <w:sz w:val="28"/>
        </w:rPr>
        <w:t>Копия документа заверяется простой круглой печатью.</w:t>
      </w:r>
    </w:p>
    <w:p w:rsidR="000F650F" w:rsidRDefault="000F650F" w:rsidP="00C93E2C">
      <w:pPr>
        <w:widowControl/>
        <w:ind w:firstLine="709"/>
        <w:jc w:val="both"/>
        <w:rPr>
          <w:sz w:val="28"/>
        </w:rPr>
      </w:pPr>
      <w:r>
        <w:rPr>
          <w:sz w:val="28"/>
        </w:rPr>
        <w:t>Для проставления отметки о заверении копии может использоваться штамп.</w:t>
      </w:r>
    </w:p>
    <w:p w:rsidR="000F650F" w:rsidRDefault="000F650F" w:rsidP="00C93E2C">
      <w:pPr>
        <w:widowControl/>
        <w:ind w:firstLine="709"/>
        <w:jc w:val="both"/>
        <w:rPr>
          <w:sz w:val="28"/>
        </w:rPr>
      </w:pPr>
      <w:r>
        <w:rPr>
          <w:sz w:val="28"/>
        </w:rPr>
        <w:t>Листы многостраничных копий (выписок из документа)</w:t>
      </w:r>
      <w:r w:rsidR="00313745">
        <w:rPr>
          <w:sz w:val="28"/>
        </w:rPr>
        <w:t xml:space="preserve"> нумеруются, отметка о заверении копии дополняется количество</w:t>
      </w:r>
      <w:r w:rsidR="00020706">
        <w:rPr>
          <w:sz w:val="28"/>
        </w:rPr>
        <w:t>м</w:t>
      </w:r>
      <w:r w:rsidR="00313745">
        <w:rPr>
          <w:sz w:val="28"/>
        </w:rPr>
        <w:t xml:space="preserve"> листов копии (выписк</w:t>
      </w:r>
      <w:r w:rsidR="00020706">
        <w:rPr>
          <w:sz w:val="28"/>
        </w:rPr>
        <w:t>и</w:t>
      </w:r>
      <w:r w:rsidR="00313745">
        <w:rPr>
          <w:sz w:val="28"/>
        </w:rPr>
        <w:t xml:space="preserve"> из документа):</w:t>
      </w:r>
    </w:p>
    <w:p w:rsidR="00313745" w:rsidRPr="00313745" w:rsidRDefault="00313745" w:rsidP="00C93E2C">
      <w:pPr>
        <w:widowControl/>
        <w:ind w:firstLine="709"/>
        <w:jc w:val="both"/>
        <w:rPr>
          <w:sz w:val="10"/>
          <w:szCs w:val="10"/>
        </w:rPr>
      </w:pPr>
    </w:p>
    <w:p w:rsidR="00313745" w:rsidRDefault="00313745" w:rsidP="00C93E2C">
      <w:pPr>
        <w:widowControl/>
        <w:ind w:firstLine="709"/>
        <w:jc w:val="both"/>
        <w:rPr>
          <w:sz w:val="28"/>
        </w:rPr>
      </w:pPr>
      <w:r>
        <w:rPr>
          <w:sz w:val="28"/>
        </w:rPr>
        <w:t>"Всего в копии _______ л.".</w:t>
      </w:r>
    </w:p>
    <w:p w:rsidR="00313745" w:rsidRPr="00313745" w:rsidRDefault="00313745" w:rsidP="00C93E2C">
      <w:pPr>
        <w:widowControl/>
        <w:ind w:firstLine="709"/>
        <w:jc w:val="both"/>
        <w:rPr>
          <w:sz w:val="10"/>
          <w:szCs w:val="10"/>
        </w:rPr>
      </w:pPr>
    </w:p>
    <w:p w:rsidR="00313745" w:rsidRDefault="00313745" w:rsidP="00C93E2C">
      <w:pPr>
        <w:widowControl/>
        <w:ind w:firstLine="709"/>
        <w:jc w:val="both"/>
        <w:rPr>
          <w:sz w:val="28"/>
        </w:rPr>
      </w:pPr>
      <w:r>
        <w:rPr>
          <w:sz w:val="28"/>
        </w:rPr>
        <w:t>Допускается заверять отметкой "Верно" каждый лист многостраничной копии документа.</w:t>
      </w:r>
    </w:p>
    <w:p w:rsidR="00894212" w:rsidRDefault="00894212" w:rsidP="00C93E2C">
      <w:pPr>
        <w:widowControl/>
        <w:ind w:firstLine="709"/>
        <w:jc w:val="both"/>
        <w:rPr>
          <w:sz w:val="28"/>
        </w:rPr>
      </w:pPr>
    </w:p>
    <w:p w:rsidR="00313745" w:rsidRDefault="00313745" w:rsidP="0068290E">
      <w:pPr>
        <w:widowControl/>
        <w:ind w:firstLine="709"/>
        <w:jc w:val="both"/>
        <w:rPr>
          <w:sz w:val="28"/>
        </w:rPr>
      </w:pPr>
      <w:r>
        <w:rPr>
          <w:sz w:val="28"/>
        </w:rPr>
        <w:t>4.2.2</w:t>
      </w:r>
      <w:r w:rsidR="00FB02DA">
        <w:rPr>
          <w:sz w:val="28"/>
        </w:rPr>
        <w:t>4</w:t>
      </w:r>
      <w:r>
        <w:rPr>
          <w:sz w:val="28"/>
        </w:rPr>
        <w:t>. Отметка о поступлении документа</w:t>
      </w:r>
      <w:r w:rsidR="00D719C0">
        <w:rPr>
          <w:sz w:val="28"/>
        </w:rPr>
        <w:t>.</w:t>
      </w:r>
      <w:r>
        <w:rPr>
          <w:sz w:val="28"/>
        </w:rPr>
        <w:t xml:space="preserve"> </w:t>
      </w:r>
    </w:p>
    <w:p w:rsidR="00313745" w:rsidRDefault="00313745" w:rsidP="0068290E">
      <w:pPr>
        <w:widowControl/>
        <w:ind w:firstLine="709"/>
        <w:jc w:val="both"/>
        <w:rPr>
          <w:sz w:val="28"/>
        </w:rPr>
      </w:pPr>
      <w:r>
        <w:rPr>
          <w:sz w:val="28"/>
        </w:rPr>
        <w:t xml:space="preserve">Отметка о поступлении документа служит для подтверждения факта поступления документа в Правительство области и включает </w:t>
      </w:r>
      <w:r w:rsidR="005B0C80">
        <w:rPr>
          <w:sz w:val="28"/>
        </w:rPr>
        <w:br/>
      </w:r>
      <w:r>
        <w:rPr>
          <w:sz w:val="28"/>
        </w:rPr>
        <w:t>дату посту</w:t>
      </w:r>
      <w:r w:rsidR="00D975CD">
        <w:rPr>
          <w:sz w:val="28"/>
        </w:rPr>
        <w:t xml:space="preserve">пления и входящий регистрационный номер документа. </w:t>
      </w:r>
      <w:r w:rsidR="005B0C80">
        <w:rPr>
          <w:sz w:val="28"/>
        </w:rPr>
        <w:br/>
      </w:r>
      <w:r w:rsidR="00D975CD">
        <w:rPr>
          <w:sz w:val="28"/>
        </w:rPr>
        <w:t>При необходимости отметка</w:t>
      </w:r>
      <w:r w:rsidR="001F4A10">
        <w:rPr>
          <w:sz w:val="28"/>
        </w:rPr>
        <w:t xml:space="preserve"> о поступлении может дополняться указанием времени поступления в часах и минутах и способа доставки документа.</w:t>
      </w:r>
    </w:p>
    <w:p w:rsidR="00343065" w:rsidRDefault="00343065" w:rsidP="0068290E">
      <w:pPr>
        <w:widowControl/>
        <w:ind w:firstLine="709"/>
        <w:jc w:val="both"/>
        <w:rPr>
          <w:sz w:val="28"/>
        </w:rPr>
      </w:pPr>
      <w:r>
        <w:rPr>
          <w:sz w:val="28"/>
        </w:rPr>
        <w:t xml:space="preserve">Отметка о поступлении документа  проставляется в нижнем правом углу лицевой стороны первого листа документа с помощью штампа. </w:t>
      </w:r>
    </w:p>
    <w:p w:rsidR="00343065" w:rsidRDefault="00343065" w:rsidP="0068290E">
      <w:pPr>
        <w:widowControl/>
        <w:ind w:firstLine="709"/>
        <w:jc w:val="both"/>
        <w:rPr>
          <w:sz w:val="28"/>
        </w:rPr>
      </w:pPr>
      <w:r>
        <w:rPr>
          <w:sz w:val="28"/>
        </w:rPr>
        <w:t>4.2.2</w:t>
      </w:r>
      <w:r w:rsidR="00FB02DA">
        <w:rPr>
          <w:sz w:val="28"/>
        </w:rPr>
        <w:t>5</w:t>
      </w:r>
      <w:r>
        <w:rPr>
          <w:sz w:val="28"/>
        </w:rPr>
        <w:t>. Резолюция</w:t>
      </w:r>
      <w:r w:rsidR="00D719C0">
        <w:rPr>
          <w:sz w:val="28"/>
        </w:rPr>
        <w:t>.</w:t>
      </w:r>
    </w:p>
    <w:p w:rsidR="00343065" w:rsidRDefault="00343065" w:rsidP="0068290E">
      <w:pPr>
        <w:widowControl/>
        <w:ind w:firstLine="709"/>
        <w:jc w:val="both"/>
        <w:rPr>
          <w:sz w:val="28"/>
        </w:rPr>
      </w:pPr>
      <w:r>
        <w:rPr>
          <w:sz w:val="28"/>
        </w:rPr>
        <w:t xml:space="preserve">Резолюция содержит указание по исполнению документа. Резолюция </w:t>
      </w:r>
      <w:r w:rsidR="00461A68">
        <w:rPr>
          <w:sz w:val="28"/>
        </w:rPr>
        <w:t>оформляется на свободном месте рабочего поля документа, на бланке резолюции</w:t>
      </w:r>
      <w:r w:rsidR="00AE46C5">
        <w:rPr>
          <w:sz w:val="28"/>
        </w:rPr>
        <w:t xml:space="preserve"> (приложение № 4</w:t>
      </w:r>
      <w:r w:rsidR="00716F48">
        <w:rPr>
          <w:sz w:val="28"/>
        </w:rPr>
        <w:t>)</w:t>
      </w:r>
      <w:r w:rsidR="00461A68">
        <w:rPr>
          <w:sz w:val="28"/>
        </w:rPr>
        <w:t xml:space="preserve"> или вносится непосредственно</w:t>
      </w:r>
      <w:r w:rsidR="009469B3">
        <w:rPr>
          <w:sz w:val="28"/>
        </w:rPr>
        <w:t xml:space="preserve"> в систему электронного документооборота и делопроизводства.</w:t>
      </w:r>
    </w:p>
    <w:p w:rsidR="009469B3" w:rsidRDefault="009469B3" w:rsidP="0068290E">
      <w:pPr>
        <w:widowControl/>
        <w:ind w:firstLine="709"/>
        <w:jc w:val="both"/>
        <w:rPr>
          <w:sz w:val="28"/>
        </w:rPr>
      </w:pPr>
      <w:r>
        <w:rPr>
          <w:sz w:val="28"/>
        </w:rPr>
        <w:t>Резолюция включает: фамилию, инициалы исполнителя (исполнителей)</w:t>
      </w:r>
      <w:r w:rsidR="008E247E">
        <w:rPr>
          <w:sz w:val="28"/>
        </w:rPr>
        <w:t>,</w:t>
      </w:r>
      <w:r>
        <w:rPr>
          <w:sz w:val="28"/>
        </w:rPr>
        <w:t xml:space="preserve"> поручение по документу, при необходимости</w:t>
      </w:r>
      <w:r w:rsidR="008D2636">
        <w:rPr>
          <w:sz w:val="28"/>
        </w:rPr>
        <w:t xml:space="preserve"> - срок исполнения, подпись лица</w:t>
      </w:r>
      <w:r w:rsidR="008E247E">
        <w:rPr>
          <w:sz w:val="28"/>
        </w:rPr>
        <w:t>,</w:t>
      </w:r>
      <w:r w:rsidR="008D2636">
        <w:rPr>
          <w:sz w:val="28"/>
        </w:rPr>
        <w:t xml:space="preserve"> вынесшего резолюцию, дату резолюции. </w:t>
      </w:r>
    </w:p>
    <w:p w:rsidR="008D2636" w:rsidRDefault="008D2636" w:rsidP="0068290E">
      <w:pPr>
        <w:widowControl/>
        <w:ind w:firstLine="709"/>
        <w:jc w:val="both"/>
        <w:rPr>
          <w:sz w:val="28"/>
        </w:rPr>
      </w:pPr>
      <w:r>
        <w:rPr>
          <w:sz w:val="28"/>
        </w:rPr>
        <w:t>Например:</w:t>
      </w:r>
    </w:p>
    <w:p w:rsidR="008D2636" w:rsidRPr="008D2636" w:rsidRDefault="008D2636" w:rsidP="0068290E">
      <w:pPr>
        <w:widowControl/>
        <w:ind w:firstLine="709"/>
        <w:jc w:val="both"/>
        <w:rPr>
          <w:sz w:val="10"/>
          <w:szCs w:val="10"/>
        </w:rPr>
      </w:pPr>
    </w:p>
    <w:p w:rsidR="008D2636" w:rsidRDefault="00F07BF5" w:rsidP="0068290E">
      <w:pPr>
        <w:widowControl/>
        <w:ind w:firstLine="709"/>
        <w:jc w:val="both"/>
        <w:rPr>
          <w:sz w:val="28"/>
        </w:rPr>
      </w:pPr>
      <w:r>
        <w:rPr>
          <w:sz w:val="28"/>
        </w:rPr>
        <w:t>Фамилия</w:t>
      </w:r>
      <w:r w:rsidR="008D2636">
        <w:rPr>
          <w:sz w:val="28"/>
        </w:rPr>
        <w:t xml:space="preserve"> И.О.</w:t>
      </w:r>
    </w:p>
    <w:p w:rsidR="008D2636" w:rsidRDefault="008D2636" w:rsidP="0068290E">
      <w:pPr>
        <w:widowControl/>
        <w:ind w:firstLine="709"/>
        <w:jc w:val="both"/>
        <w:rPr>
          <w:sz w:val="28"/>
        </w:rPr>
      </w:pPr>
      <w:r>
        <w:rPr>
          <w:sz w:val="28"/>
        </w:rPr>
        <w:t>Прошу подготовит</w:t>
      </w:r>
      <w:r w:rsidR="00FA454E">
        <w:rPr>
          <w:sz w:val="28"/>
        </w:rPr>
        <w:t>ь</w:t>
      </w:r>
      <w:r>
        <w:rPr>
          <w:sz w:val="28"/>
        </w:rPr>
        <w:t xml:space="preserve"> предложения</w:t>
      </w:r>
    </w:p>
    <w:p w:rsidR="008D2636" w:rsidRDefault="008D2636" w:rsidP="0068290E">
      <w:pPr>
        <w:widowControl/>
        <w:ind w:firstLine="709"/>
        <w:jc w:val="both"/>
        <w:rPr>
          <w:sz w:val="28"/>
        </w:rPr>
      </w:pPr>
      <w:r>
        <w:rPr>
          <w:sz w:val="28"/>
        </w:rPr>
        <w:t>к 10.07.201</w:t>
      </w:r>
      <w:r w:rsidR="00AE46C5">
        <w:rPr>
          <w:sz w:val="28"/>
        </w:rPr>
        <w:t>9</w:t>
      </w:r>
    </w:p>
    <w:p w:rsidR="008D2636" w:rsidRDefault="008D2636" w:rsidP="0068290E">
      <w:pPr>
        <w:widowControl/>
        <w:ind w:firstLine="709"/>
        <w:jc w:val="both"/>
        <w:rPr>
          <w:sz w:val="28"/>
        </w:rPr>
      </w:pPr>
      <w:r>
        <w:rPr>
          <w:sz w:val="28"/>
        </w:rPr>
        <w:t>Подпись</w:t>
      </w:r>
    </w:p>
    <w:p w:rsidR="008D2636" w:rsidRDefault="00353751" w:rsidP="0068290E">
      <w:pPr>
        <w:widowControl/>
        <w:ind w:firstLine="709"/>
        <w:jc w:val="both"/>
        <w:rPr>
          <w:sz w:val="28"/>
        </w:rPr>
      </w:pPr>
      <w:r>
        <w:rPr>
          <w:sz w:val="28"/>
        </w:rPr>
        <w:t>Дата</w:t>
      </w:r>
    </w:p>
    <w:p w:rsidR="00A41A92" w:rsidRPr="00A41A92" w:rsidRDefault="00A41A92" w:rsidP="0068290E">
      <w:pPr>
        <w:widowControl/>
        <w:ind w:firstLine="709"/>
        <w:jc w:val="both"/>
        <w:rPr>
          <w:sz w:val="10"/>
          <w:szCs w:val="10"/>
        </w:rPr>
      </w:pPr>
    </w:p>
    <w:p w:rsidR="00353751" w:rsidRDefault="00353751" w:rsidP="003D2027">
      <w:pPr>
        <w:widowControl/>
        <w:spacing w:line="235" w:lineRule="auto"/>
        <w:ind w:firstLine="709"/>
        <w:jc w:val="both"/>
        <w:rPr>
          <w:sz w:val="28"/>
        </w:rPr>
      </w:pPr>
      <w:r>
        <w:rPr>
          <w:sz w:val="28"/>
        </w:rPr>
        <w:t xml:space="preserve">При наличии нескольких исполнителей ответственный за исполнение указывается в резолюции первым. </w:t>
      </w:r>
      <w:r w:rsidR="00D817AE">
        <w:rPr>
          <w:sz w:val="28"/>
        </w:rPr>
        <w:t>Ответственный исполнитель организует работу соисполнителей и отвечает за исполнение документа.</w:t>
      </w:r>
    </w:p>
    <w:p w:rsidR="00D817AE" w:rsidRDefault="00D817AE" w:rsidP="003D2027">
      <w:pPr>
        <w:widowControl/>
        <w:spacing w:line="235" w:lineRule="auto"/>
        <w:ind w:firstLine="709"/>
        <w:jc w:val="both"/>
        <w:rPr>
          <w:sz w:val="28"/>
        </w:rPr>
      </w:pPr>
      <w:r>
        <w:rPr>
          <w:sz w:val="28"/>
        </w:rPr>
        <w:t>Основной исполнитель и соисполнители вправе давать поручени</w:t>
      </w:r>
      <w:r w:rsidR="00621A82">
        <w:rPr>
          <w:sz w:val="28"/>
        </w:rPr>
        <w:t>я</w:t>
      </w:r>
      <w:r>
        <w:rPr>
          <w:sz w:val="28"/>
        </w:rPr>
        <w:t xml:space="preserve"> в виде резолюций лиц</w:t>
      </w:r>
      <w:r w:rsidR="00621A82">
        <w:rPr>
          <w:sz w:val="28"/>
        </w:rPr>
        <w:t>а</w:t>
      </w:r>
      <w:r>
        <w:rPr>
          <w:sz w:val="28"/>
        </w:rPr>
        <w:t>м, непосредственно им подчиненным.</w:t>
      </w:r>
    </w:p>
    <w:p w:rsidR="00D817AE" w:rsidRDefault="00D817AE" w:rsidP="003D2027">
      <w:pPr>
        <w:widowControl/>
        <w:spacing w:line="235" w:lineRule="auto"/>
        <w:ind w:firstLine="709"/>
        <w:jc w:val="both"/>
        <w:rPr>
          <w:sz w:val="28"/>
        </w:rPr>
      </w:pPr>
      <w:r>
        <w:rPr>
          <w:sz w:val="28"/>
        </w:rPr>
        <w:t>4.2.2</w:t>
      </w:r>
      <w:r w:rsidR="00D67A7E">
        <w:rPr>
          <w:sz w:val="28"/>
        </w:rPr>
        <w:t>6</w:t>
      </w:r>
      <w:r>
        <w:rPr>
          <w:sz w:val="28"/>
        </w:rPr>
        <w:t xml:space="preserve">. </w:t>
      </w:r>
      <w:r w:rsidR="00035B70">
        <w:rPr>
          <w:sz w:val="28"/>
        </w:rPr>
        <w:t>Отметка о контроле</w:t>
      </w:r>
      <w:r w:rsidR="00D719C0">
        <w:rPr>
          <w:sz w:val="28"/>
        </w:rPr>
        <w:t>.</w:t>
      </w:r>
    </w:p>
    <w:p w:rsidR="00035B70" w:rsidRDefault="00035B70" w:rsidP="003D2027">
      <w:pPr>
        <w:widowControl/>
        <w:spacing w:line="235" w:lineRule="auto"/>
        <w:ind w:firstLine="709"/>
        <w:jc w:val="both"/>
        <w:rPr>
          <w:sz w:val="28"/>
        </w:rPr>
      </w:pPr>
      <w:r>
        <w:rPr>
          <w:sz w:val="28"/>
        </w:rPr>
        <w:t xml:space="preserve">Отметку о контроле проставляют </w:t>
      </w:r>
      <w:r w:rsidR="00D719C0">
        <w:rPr>
          <w:sz w:val="28"/>
        </w:rPr>
        <w:t>на документах, поставленных на контроль, с помощью штампа "Контроль" на верхнем поле документа справа.</w:t>
      </w:r>
    </w:p>
    <w:p w:rsidR="00D719C0" w:rsidRDefault="00D719C0" w:rsidP="003D2027">
      <w:pPr>
        <w:widowControl/>
        <w:spacing w:line="235" w:lineRule="auto"/>
        <w:ind w:firstLine="709"/>
        <w:jc w:val="both"/>
        <w:rPr>
          <w:sz w:val="28"/>
        </w:rPr>
      </w:pPr>
      <w:r>
        <w:rPr>
          <w:sz w:val="28"/>
        </w:rPr>
        <w:t>4.2.2</w:t>
      </w:r>
      <w:r w:rsidR="00D67A7E">
        <w:rPr>
          <w:sz w:val="28"/>
        </w:rPr>
        <w:t>7</w:t>
      </w:r>
      <w:r>
        <w:rPr>
          <w:sz w:val="28"/>
        </w:rPr>
        <w:t>. Отметка о направлении документа в дело.</w:t>
      </w:r>
    </w:p>
    <w:p w:rsidR="00D719C0" w:rsidRDefault="00F22E7E" w:rsidP="003D2027">
      <w:pPr>
        <w:widowControl/>
        <w:spacing w:line="235" w:lineRule="auto"/>
        <w:ind w:firstLine="709"/>
        <w:jc w:val="both"/>
        <w:rPr>
          <w:sz w:val="28"/>
        </w:rPr>
      </w:pPr>
      <w:r>
        <w:rPr>
          <w:sz w:val="28"/>
        </w:rPr>
        <w:t xml:space="preserve">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w:t>
      </w:r>
      <w:r w:rsidR="008E247E">
        <w:rPr>
          <w:sz w:val="28"/>
        </w:rPr>
        <w:br/>
      </w:r>
      <w:r>
        <w:rPr>
          <w:sz w:val="28"/>
        </w:rPr>
        <w:t>с указанием года, должности лица, оформившего отметку, подписи, даты.</w:t>
      </w:r>
    </w:p>
    <w:p w:rsidR="00F22E7E" w:rsidRDefault="00F22E7E" w:rsidP="003D2027">
      <w:pPr>
        <w:widowControl/>
        <w:spacing w:line="235" w:lineRule="auto"/>
        <w:ind w:firstLine="709"/>
        <w:jc w:val="both"/>
        <w:rPr>
          <w:sz w:val="28"/>
        </w:rPr>
      </w:pPr>
      <w:r>
        <w:rPr>
          <w:sz w:val="28"/>
        </w:rPr>
        <w:t>Например:</w:t>
      </w:r>
    </w:p>
    <w:p w:rsidR="00F22E7E" w:rsidRPr="00F22E7E" w:rsidRDefault="00F22E7E" w:rsidP="003D2027">
      <w:pPr>
        <w:widowControl/>
        <w:spacing w:line="235" w:lineRule="auto"/>
        <w:ind w:firstLine="709"/>
        <w:jc w:val="both"/>
        <w:rPr>
          <w:sz w:val="10"/>
          <w:szCs w:val="10"/>
        </w:rPr>
      </w:pPr>
    </w:p>
    <w:p w:rsidR="00F22E7E" w:rsidRDefault="00651E2F" w:rsidP="003D2027">
      <w:pPr>
        <w:widowControl/>
        <w:spacing w:line="235" w:lineRule="auto"/>
        <w:ind w:firstLine="709"/>
        <w:jc w:val="both"/>
        <w:rPr>
          <w:sz w:val="28"/>
        </w:rPr>
      </w:pPr>
      <w:r>
        <w:rPr>
          <w:sz w:val="28"/>
        </w:rPr>
        <w:t>В дело № 1-05 за 2019</w:t>
      </w:r>
      <w:r w:rsidR="00F22E7E">
        <w:rPr>
          <w:sz w:val="28"/>
        </w:rPr>
        <w:t xml:space="preserve"> г.</w:t>
      </w:r>
    </w:p>
    <w:p w:rsidR="00F22E7E" w:rsidRDefault="00621A82" w:rsidP="003D2027">
      <w:pPr>
        <w:widowControl/>
        <w:spacing w:line="235" w:lineRule="auto"/>
        <w:ind w:firstLine="709"/>
        <w:jc w:val="both"/>
        <w:rPr>
          <w:sz w:val="28"/>
        </w:rPr>
      </w:pPr>
      <w:r>
        <w:rPr>
          <w:sz w:val="28"/>
        </w:rPr>
        <w:t>Руководитель С</w:t>
      </w:r>
      <w:r w:rsidR="00F22E7E">
        <w:rPr>
          <w:sz w:val="28"/>
        </w:rPr>
        <w:t>екретариата</w:t>
      </w:r>
    </w:p>
    <w:p w:rsidR="00F22E7E" w:rsidRDefault="00F22E7E" w:rsidP="003D2027">
      <w:pPr>
        <w:widowControl/>
        <w:spacing w:line="235" w:lineRule="auto"/>
        <w:ind w:firstLine="709"/>
        <w:jc w:val="both"/>
        <w:rPr>
          <w:sz w:val="28"/>
        </w:rPr>
      </w:pPr>
      <w:r>
        <w:rPr>
          <w:sz w:val="28"/>
        </w:rPr>
        <w:t>Губернатора и Правительства</w:t>
      </w:r>
    </w:p>
    <w:p w:rsidR="00F22E7E" w:rsidRDefault="00F22E7E" w:rsidP="003D2027">
      <w:pPr>
        <w:widowControl/>
        <w:spacing w:line="235" w:lineRule="auto"/>
        <w:ind w:firstLine="709"/>
        <w:jc w:val="both"/>
        <w:rPr>
          <w:sz w:val="28"/>
        </w:rPr>
      </w:pPr>
      <w:r>
        <w:rPr>
          <w:sz w:val="28"/>
        </w:rPr>
        <w:t>Пензенской области</w:t>
      </w:r>
    </w:p>
    <w:p w:rsidR="00F22E7E" w:rsidRDefault="00F22E7E" w:rsidP="003D2027">
      <w:pPr>
        <w:widowControl/>
        <w:spacing w:line="235" w:lineRule="auto"/>
        <w:ind w:firstLine="709"/>
        <w:jc w:val="both"/>
        <w:rPr>
          <w:sz w:val="28"/>
        </w:rPr>
      </w:pPr>
      <w:r>
        <w:rPr>
          <w:sz w:val="28"/>
        </w:rPr>
        <w:t>Подпись                  Дата</w:t>
      </w:r>
    </w:p>
    <w:p w:rsidR="00F22E7E" w:rsidRPr="00F22E7E" w:rsidRDefault="00F22E7E" w:rsidP="003D2027">
      <w:pPr>
        <w:widowControl/>
        <w:spacing w:line="235" w:lineRule="auto"/>
        <w:ind w:firstLine="709"/>
        <w:jc w:val="both"/>
        <w:rPr>
          <w:sz w:val="10"/>
          <w:szCs w:val="10"/>
        </w:rPr>
      </w:pPr>
    </w:p>
    <w:p w:rsidR="00F22E7E" w:rsidRDefault="00F22E7E" w:rsidP="003D2027">
      <w:pPr>
        <w:widowControl/>
        <w:spacing w:line="235" w:lineRule="auto"/>
        <w:ind w:firstLine="709"/>
        <w:jc w:val="both"/>
        <w:rPr>
          <w:sz w:val="28"/>
        </w:rPr>
      </w:pPr>
      <w:r>
        <w:rPr>
          <w:sz w:val="28"/>
        </w:rPr>
        <w:t xml:space="preserve">Отметка о </w:t>
      </w:r>
      <w:r w:rsidR="002F5450">
        <w:rPr>
          <w:sz w:val="28"/>
        </w:rPr>
        <w:t>направлении документа в дело может дополнят</w:t>
      </w:r>
      <w:r w:rsidR="002E0F87">
        <w:rPr>
          <w:sz w:val="28"/>
        </w:rPr>
        <w:t>ь</w:t>
      </w:r>
      <w:r w:rsidR="002F5450">
        <w:rPr>
          <w:sz w:val="28"/>
        </w:rPr>
        <w:t>ся краткими сведениями о характере исполнения документа.</w:t>
      </w:r>
    </w:p>
    <w:p w:rsidR="00DE731B" w:rsidRDefault="00DE731B" w:rsidP="003D2027">
      <w:pPr>
        <w:widowControl/>
        <w:spacing w:line="235" w:lineRule="auto"/>
        <w:ind w:firstLine="709"/>
        <w:jc w:val="both"/>
        <w:rPr>
          <w:sz w:val="28"/>
        </w:rPr>
      </w:pPr>
    </w:p>
    <w:p w:rsidR="002E0F87" w:rsidRDefault="002E0F87" w:rsidP="00225D4B">
      <w:pPr>
        <w:pStyle w:val="a8"/>
        <w:widowControl/>
        <w:numPr>
          <w:ilvl w:val="0"/>
          <w:numId w:val="3"/>
        </w:numPr>
        <w:tabs>
          <w:tab w:val="left" w:pos="142"/>
          <w:tab w:val="left" w:pos="284"/>
          <w:tab w:val="left" w:pos="993"/>
        </w:tabs>
        <w:ind w:left="0" w:firstLine="0"/>
        <w:jc w:val="center"/>
        <w:rPr>
          <w:b/>
          <w:sz w:val="28"/>
        </w:rPr>
      </w:pPr>
      <w:r w:rsidRPr="00211C5A">
        <w:rPr>
          <w:b/>
          <w:sz w:val="28"/>
        </w:rPr>
        <w:t>Особенности подготовки и оформл</w:t>
      </w:r>
      <w:r w:rsidR="000B76C3">
        <w:rPr>
          <w:b/>
          <w:sz w:val="28"/>
        </w:rPr>
        <w:t>ения отдельных видов документов</w:t>
      </w:r>
    </w:p>
    <w:p w:rsidR="000B76C3" w:rsidRDefault="000B76C3" w:rsidP="00225D4B">
      <w:pPr>
        <w:pStyle w:val="a8"/>
        <w:widowControl/>
        <w:tabs>
          <w:tab w:val="left" w:pos="142"/>
          <w:tab w:val="left" w:pos="284"/>
          <w:tab w:val="left" w:pos="993"/>
        </w:tabs>
        <w:ind w:left="0"/>
        <w:rPr>
          <w:b/>
          <w:sz w:val="28"/>
        </w:rPr>
      </w:pPr>
    </w:p>
    <w:p w:rsidR="00621A82" w:rsidRDefault="002E0F87" w:rsidP="00225D4B">
      <w:pPr>
        <w:widowControl/>
        <w:tabs>
          <w:tab w:val="left" w:pos="142"/>
          <w:tab w:val="left" w:pos="284"/>
        </w:tabs>
        <w:jc w:val="center"/>
        <w:rPr>
          <w:sz w:val="28"/>
        </w:rPr>
      </w:pPr>
      <w:r w:rsidRPr="00621A82">
        <w:rPr>
          <w:sz w:val="28"/>
        </w:rPr>
        <w:t>Инструкция устана</w:t>
      </w:r>
      <w:r w:rsidR="00816FB8" w:rsidRPr="00621A82">
        <w:rPr>
          <w:sz w:val="28"/>
        </w:rPr>
        <w:t xml:space="preserve">вливает определенные требования </w:t>
      </w:r>
    </w:p>
    <w:p w:rsidR="002E0F87" w:rsidRPr="00621A82" w:rsidRDefault="00816FB8" w:rsidP="00225D4B">
      <w:pPr>
        <w:widowControl/>
        <w:tabs>
          <w:tab w:val="left" w:pos="142"/>
          <w:tab w:val="left" w:pos="284"/>
        </w:tabs>
        <w:jc w:val="center"/>
        <w:rPr>
          <w:sz w:val="28"/>
        </w:rPr>
      </w:pPr>
      <w:r w:rsidRPr="00621A82">
        <w:rPr>
          <w:sz w:val="28"/>
        </w:rPr>
        <w:t>к подгот</w:t>
      </w:r>
      <w:r w:rsidR="000B76C3">
        <w:rPr>
          <w:sz w:val="28"/>
        </w:rPr>
        <w:t>овке отдельных видов документов</w:t>
      </w:r>
    </w:p>
    <w:p w:rsidR="00211C5A" w:rsidRDefault="00211C5A" w:rsidP="00225D4B">
      <w:pPr>
        <w:widowControl/>
        <w:ind w:firstLine="709"/>
        <w:jc w:val="both"/>
        <w:rPr>
          <w:sz w:val="28"/>
        </w:rPr>
      </w:pPr>
    </w:p>
    <w:p w:rsidR="00816FB8" w:rsidRDefault="00816FB8" w:rsidP="00225D4B">
      <w:pPr>
        <w:pStyle w:val="a8"/>
        <w:widowControl/>
        <w:numPr>
          <w:ilvl w:val="1"/>
          <w:numId w:val="3"/>
        </w:numPr>
        <w:jc w:val="both"/>
        <w:rPr>
          <w:sz w:val="28"/>
        </w:rPr>
      </w:pPr>
      <w:r>
        <w:rPr>
          <w:sz w:val="28"/>
        </w:rPr>
        <w:t>Проекты законов Пензенской области</w:t>
      </w:r>
      <w:r w:rsidR="008E247E">
        <w:rPr>
          <w:sz w:val="28"/>
        </w:rPr>
        <w:t>.</w:t>
      </w:r>
    </w:p>
    <w:p w:rsidR="00816FB8" w:rsidRDefault="00816FB8" w:rsidP="00225D4B">
      <w:pPr>
        <w:pStyle w:val="a8"/>
        <w:widowControl/>
        <w:numPr>
          <w:ilvl w:val="2"/>
          <w:numId w:val="3"/>
        </w:numPr>
        <w:ind w:left="0" w:firstLine="709"/>
        <w:jc w:val="both"/>
        <w:rPr>
          <w:sz w:val="28"/>
        </w:rPr>
      </w:pPr>
      <w:r>
        <w:rPr>
          <w:sz w:val="28"/>
        </w:rPr>
        <w:t>Проекты законов Пензенской области (далее - законопроекты) разрабатываются исполнительными органами государственной власти области, подразделени</w:t>
      </w:r>
      <w:r w:rsidR="00621A82">
        <w:rPr>
          <w:sz w:val="28"/>
        </w:rPr>
        <w:t>ям</w:t>
      </w:r>
      <w:r w:rsidR="000B76C3">
        <w:rPr>
          <w:sz w:val="28"/>
        </w:rPr>
        <w:t>и</w:t>
      </w:r>
      <w:r>
        <w:rPr>
          <w:sz w:val="28"/>
        </w:rPr>
        <w:t xml:space="preserve"> Правительства</w:t>
      </w:r>
      <w:r w:rsidR="00621A82">
        <w:rPr>
          <w:sz w:val="28"/>
        </w:rPr>
        <w:t xml:space="preserve"> области</w:t>
      </w:r>
      <w:r>
        <w:rPr>
          <w:sz w:val="28"/>
        </w:rPr>
        <w:t xml:space="preserve"> в целях реализации государственных полномочий Пензенской области и (или) приведения  законов Пензенской области в соответствие с законодательством Ро</w:t>
      </w:r>
      <w:r w:rsidR="008A21F5">
        <w:rPr>
          <w:sz w:val="28"/>
        </w:rPr>
        <w:t xml:space="preserve">ссийской Федерации на основании планов нормотворческой деятельности Правительства области и соответствующих поручений Губернатора области, а также </w:t>
      </w:r>
      <w:r w:rsidR="007F065F">
        <w:rPr>
          <w:sz w:val="28"/>
        </w:rPr>
        <w:t>в порядке законодательной инициативы.</w:t>
      </w:r>
    </w:p>
    <w:p w:rsidR="007F065F" w:rsidRDefault="007F065F" w:rsidP="00225D4B">
      <w:pPr>
        <w:pStyle w:val="a8"/>
        <w:widowControl/>
        <w:ind w:left="0" w:firstLine="709"/>
        <w:jc w:val="both"/>
        <w:rPr>
          <w:sz w:val="28"/>
        </w:rPr>
      </w:pPr>
      <w:r>
        <w:rPr>
          <w:sz w:val="28"/>
        </w:rPr>
        <w:t xml:space="preserve">Законопроекты вносятся в Законодательное Собрание Пензенской области (далее </w:t>
      </w:r>
      <w:r w:rsidR="006B5428">
        <w:rPr>
          <w:sz w:val="28"/>
        </w:rPr>
        <w:t>-</w:t>
      </w:r>
      <w:r>
        <w:rPr>
          <w:sz w:val="28"/>
        </w:rPr>
        <w:t xml:space="preserve"> Законодательное Собрание области) в порядке права законодательной инициативы Губернатора области или Правительства области.</w:t>
      </w:r>
    </w:p>
    <w:p w:rsidR="007F065F" w:rsidRDefault="007F065F" w:rsidP="00225D4B">
      <w:pPr>
        <w:pStyle w:val="a8"/>
        <w:widowControl/>
        <w:numPr>
          <w:ilvl w:val="2"/>
          <w:numId w:val="3"/>
        </w:numPr>
        <w:ind w:left="0" w:firstLine="709"/>
        <w:jc w:val="both"/>
        <w:rPr>
          <w:sz w:val="28"/>
        </w:rPr>
      </w:pPr>
      <w:r>
        <w:rPr>
          <w:sz w:val="28"/>
        </w:rPr>
        <w:t>Контроль за выполнение</w:t>
      </w:r>
      <w:r w:rsidR="008E247E">
        <w:rPr>
          <w:sz w:val="28"/>
        </w:rPr>
        <w:t>м</w:t>
      </w:r>
      <w:r>
        <w:rPr>
          <w:sz w:val="28"/>
        </w:rPr>
        <w:t xml:space="preserve"> пунктов планов нормотворческой деятельности Правительства области и иных актов Губернатора </w:t>
      </w:r>
      <w:r w:rsidR="00064D70">
        <w:rPr>
          <w:sz w:val="28"/>
        </w:rPr>
        <w:t>области и Правительства области, предусматривающих разработку законопроектов, осуществляют исполнительные органы государственной власти Пензенской области, подразделения Правительства области в соответствии с вопросами, отнесенными к сфере их ведения.</w:t>
      </w:r>
    </w:p>
    <w:p w:rsidR="00A67A65" w:rsidRDefault="00A67A65" w:rsidP="00225D4B">
      <w:pPr>
        <w:pStyle w:val="a8"/>
        <w:widowControl/>
        <w:numPr>
          <w:ilvl w:val="2"/>
          <w:numId w:val="3"/>
        </w:numPr>
        <w:ind w:left="0" w:firstLine="709"/>
        <w:jc w:val="both"/>
        <w:rPr>
          <w:sz w:val="28"/>
        </w:rPr>
      </w:pPr>
      <w:r>
        <w:rPr>
          <w:sz w:val="28"/>
        </w:rPr>
        <w:t>Анализ выполнения планов законопроектной деятельности Правительства области и иных актов Губернатора области и Правительства области (в части разработки законопроектов) осуществляет Правовое управление</w:t>
      </w:r>
      <w:r w:rsidR="001B0CC0">
        <w:rPr>
          <w:sz w:val="28"/>
        </w:rPr>
        <w:t xml:space="preserve"> Правительство области (далее - Правовое управление).</w:t>
      </w:r>
    </w:p>
    <w:p w:rsidR="00A67A65" w:rsidRDefault="00A67A65" w:rsidP="00225D4B">
      <w:pPr>
        <w:pStyle w:val="a8"/>
        <w:widowControl/>
        <w:numPr>
          <w:ilvl w:val="2"/>
          <w:numId w:val="3"/>
        </w:numPr>
        <w:ind w:left="0" w:firstLine="709"/>
        <w:jc w:val="both"/>
        <w:rPr>
          <w:sz w:val="28"/>
        </w:rPr>
      </w:pPr>
      <w:r>
        <w:rPr>
          <w:sz w:val="28"/>
        </w:rPr>
        <w:t>Ответственность за качество подготовки материалов вносимого законопроекта и сопроводительных материалов, их согласование с заинтересованными организациями несут руководители исполнительных органов государственной власти области, подразделений Правительства</w:t>
      </w:r>
      <w:r w:rsidR="00064E22">
        <w:rPr>
          <w:sz w:val="28"/>
        </w:rPr>
        <w:t xml:space="preserve"> области</w:t>
      </w:r>
      <w:r>
        <w:rPr>
          <w:sz w:val="28"/>
        </w:rPr>
        <w:t>, участвующие в их подготовке.</w:t>
      </w:r>
    </w:p>
    <w:p w:rsidR="00A67A65" w:rsidRDefault="00A67A65" w:rsidP="00225D4B">
      <w:pPr>
        <w:pStyle w:val="a8"/>
        <w:widowControl/>
        <w:numPr>
          <w:ilvl w:val="2"/>
          <w:numId w:val="3"/>
        </w:numPr>
        <w:ind w:left="0" w:firstLine="709"/>
        <w:jc w:val="both"/>
        <w:rPr>
          <w:sz w:val="28"/>
        </w:rPr>
      </w:pPr>
      <w:r>
        <w:rPr>
          <w:sz w:val="28"/>
        </w:rPr>
        <w:t>Законопроекты, подлежащие рассмотрению на очередной сессии Законодательного Собрания области, официально вносятся  в Законодательное Собрание области субъектами права законодательной инициативы не позднее чем за 15 дней до дня проведения сессии.</w:t>
      </w:r>
    </w:p>
    <w:p w:rsidR="002A1677" w:rsidRDefault="002A1677" w:rsidP="00225D4B">
      <w:pPr>
        <w:pStyle w:val="a8"/>
        <w:widowControl/>
        <w:numPr>
          <w:ilvl w:val="2"/>
          <w:numId w:val="3"/>
        </w:numPr>
        <w:ind w:left="0" w:firstLine="709"/>
        <w:jc w:val="both"/>
        <w:rPr>
          <w:sz w:val="28"/>
        </w:rPr>
      </w:pPr>
      <w:r>
        <w:rPr>
          <w:sz w:val="28"/>
        </w:rPr>
        <w:t>При внесении законопроекта в Законодательное Собрание области ответственными исполнителями должны быть представлены:</w:t>
      </w:r>
    </w:p>
    <w:p w:rsidR="002A1677" w:rsidRDefault="002A1677" w:rsidP="00225D4B">
      <w:pPr>
        <w:pStyle w:val="a8"/>
        <w:widowControl/>
        <w:ind w:left="0" w:firstLine="709"/>
        <w:jc w:val="both"/>
        <w:rPr>
          <w:sz w:val="28"/>
        </w:rPr>
      </w:pPr>
      <w:r>
        <w:rPr>
          <w:sz w:val="28"/>
        </w:rPr>
        <w:t>а) письмо-представление о внесении законопроекта на имя Председателя Законодательного Собрания области на бланке субъекта права законодательной инициативы;</w:t>
      </w:r>
    </w:p>
    <w:p w:rsidR="002A1677" w:rsidRDefault="002A1677" w:rsidP="00225D4B">
      <w:pPr>
        <w:pStyle w:val="a8"/>
        <w:widowControl/>
        <w:ind w:left="0" w:firstLine="709"/>
        <w:jc w:val="both"/>
        <w:rPr>
          <w:sz w:val="28"/>
        </w:rPr>
      </w:pPr>
      <w:r>
        <w:rPr>
          <w:sz w:val="28"/>
        </w:rPr>
        <w:t xml:space="preserve">б) копия распоряжения Правительства области, содержащего решение </w:t>
      </w:r>
      <w:r>
        <w:rPr>
          <w:sz w:val="28"/>
        </w:rPr>
        <w:br/>
        <w:t>о рассмотрении законопроекта на сессии Законодательного Собрания области (в случае внесения законопроекта Правительством области);</w:t>
      </w:r>
    </w:p>
    <w:p w:rsidR="002A1677" w:rsidRDefault="002A1677" w:rsidP="00225D4B">
      <w:pPr>
        <w:pStyle w:val="a8"/>
        <w:widowControl/>
        <w:ind w:left="0" w:firstLine="709"/>
        <w:jc w:val="both"/>
        <w:rPr>
          <w:sz w:val="28"/>
        </w:rPr>
      </w:pPr>
      <w:r>
        <w:rPr>
          <w:sz w:val="28"/>
        </w:rPr>
        <w:t>в) текст законопроекта, а также его копия на магнитном носителе;</w:t>
      </w:r>
    </w:p>
    <w:p w:rsidR="002A1677" w:rsidRDefault="002A1677" w:rsidP="00225D4B">
      <w:pPr>
        <w:pStyle w:val="a8"/>
        <w:widowControl/>
        <w:ind w:left="0" w:firstLine="709"/>
        <w:jc w:val="both"/>
        <w:rPr>
          <w:sz w:val="28"/>
        </w:rPr>
      </w:pPr>
      <w:r>
        <w:rPr>
          <w:sz w:val="28"/>
        </w:rPr>
        <w:t xml:space="preserve">г) </w:t>
      </w:r>
      <w:r w:rsidR="00691390">
        <w:rPr>
          <w:sz w:val="28"/>
        </w:rPr>
        <w:t>пояснительная записка к законопроекту, которая должна содержать: обоснование разработки законопроекта, краткую характеристику его целей, задач и содержания, финансово-экономическое обоснование, содержащее в том числе сведения о государственной программе Пензенской области, для реализации которой разработан проект закона Пензенской области либо к сфере реализации которой он относится, а также прогноз последствий реализации проекта закона Пензенской области, направленных на достижение целей указанной государственной программы Пензенской области, или сведения об отсутствии влияния положений проекта закона Пензенской области на достижение целей государственных программ Пензенской области (в случае внесения законопроекта, реализация которого потребует материальных затрат), перечень нормативных правовых актов Пензенской области, подлежащих признанию утратившими силу, приостановлению, изменению, дополнению или принятию в связи с при</w:t>
      </w:r>
      <w:r w:rsidR="00AA012C">
        <w:rPr>
          <w:sz w:val="28"/>
        </w:rPr>
        <w:t>нятием предлагаемого закона Пензенской области;</w:t>
      </w:r>
    </w:p>
    <w:p w:rsidR="00AA012C" w:rsidRDefault="00AA012C" w:rsidP="00941DE6">
      <w:pPr>
        <w:pStyle w:val="a8"/>
        <w:widowControl/>
        <w:spacing w:line="216" w:lineRule="auto"/>
        <w:ind w:left="0" w:firstLine="709"/>
        <w:jc w:val="both"/>
        <w:rPr>
          <w:sz w:val="28"/>
        </w:rPr>
      </w:pPr>
      <w:r>
        <w:rPr>
          <w:sz w:val="28"/>
        </w:rPr>
        <w:t xml:space="preserve">д) лист согласования законопроекта с заинтересованными организациями, Председателем Правительства области, первым заместителем Председателя Правительства - руководителем аппарата Губернатора и Правительства области, соответствующим заместителем Председателя Правительства области, Правовым управлением, исполнительным органом государственной власти Пензенской области, уполномоченным в сфере финансовой, бюджетной и налоговой политики, Управлением </w:t>
      </w:r>
      <w:r w:rsidR="00677008">
        <w:rPr>
          <w:sz w:val="28"/>
        </w:rPr>
        <w:t xml:space="preserve">Федеральной </w:t>
      </w:r>
      <w:r>
        <w:rPr>
          <w:sz w:val="28"/>
        </w:rPr>
        <w:t>налоговой службы по Пензенской области, Управлением Минюста России по Пензенской области, Счетной палатой Пензенской области, организационным, социально-э</w:t>
      </w:r>
      <w:r w:rsidR="00941DE6">
        <w:rPr>
          <w:sz w:val="28"/>
        </w:rPr>
        <w:t>кономическим, правовым</w:t>
      </w:r>
      <w:r>
        <w:rPr>
          <w:sz w:val="28"/>
        </w:rPr>
        <w:t xml:space="preserve"> управлениями, управлением делопроизводства и информационно-технического обеспечения аппарата Законодательного </w:t>
      </w:r>
      <w:r w:rsidRPr="00275602">
        <w:rPr>
          <w:spacing w:val="-4"/>
          <w:sz w:val="28"/>
        </w:rPr>
        <w:t>Собрания</w:t>
      </w:r>
      <w:r w:rsidR="00275602" w:rsidRPr="00275602">
        <w:rPr>
          <w:spacing w:val="-4"/>
          <w:sz w:val="28"/>
        </w:rPr>
        <w:t xml:space="preserve"> </w:t>
      </w:r>
      <w:r w:rsidRPr="00275602">
        <w:rPr>
          <w:spacing w:val="-4"/>
          <w:sz w:val="28"/>
        </w:rPr>
        <w:t xml:space="preserve">области, </w:t>
      </w:r>
      <w:r w:rsidR="00B34825" w:rsidRPr="00275602">
        <w:rPr>
          <w:spacing w:val="-4"/>
          <w:sz w:val="28"/>
        </w:rPr>
        <w:t>председателем Комиссии по проведению</w:t>
      </w:r>
      <w:r w:rsidR="00275602" w:rsidRPr="00275602">
        <w:rPr>
          <w:spacing w:val="-4"/>
          <w:sz w:val="28"/>
        </w:rPr>
        <w:t xml:space="preserve"> </w:t>
      </w:r>
      <w:r w:rsidR="00B34825" w:rsidRPr="00275602">
        <w:rPr>
          <w:spacing w:val="-4"/>
          <w:sz w:val="28"/>
        </w:rPr>
        <w:t>антикоррупционной</w:t>
      </w:r>
      <w:r w:rsidR="00B34825">
        <w:rPr>
          <w:sz w:val="28"/>
        </w:rPr>
        <w:t xml:space="preserve"> экспертизы</w:t>
      </w:r>
      <w:r w:rsidR="00677008">
        <w:rPr>
          <w:sz w:val="28"/>
        </w:rPr>
        <w:t>;</w:t>
      </w:r>
    </w:p>
    <w:p w:rsidR="00B85087" w:rsidRDefault="00B34825" w:rsidP="00922737">
      <w:pPr>
        <w:pStyle w:val="a8"/>
        <w:widowControl/>
        <w:spacing w:line="221" w:lineRule="auto"/>
        <w:ind w:left="0" w:firstLine="709"/>
        <w:jc w:val="both"/>
        <w:rPr>
          <w:sz w:val="28"/>
        </w:rPr>
      </w:pPr>
      <w:r>
        <w:rPr>
          <w:sz w:val="28"/>
        </w:rPr>
        <w:t xml:space="preserve">е) </w:t>
      </w:r>
      <w:r w:rsidR="00EE05E8">
        <w:rPr>
          <w:sz w:val="28"/>
        </w:rPr>
        <w:t xml:space="preserve">заключение об оценке регулирующего воздействия, проведенной </w:t>
      </w:r>
      <w:r w:rsidR="00A77EA1">
        <w:rPr>
          <w:sz w:val="28"/>
        </w:rPr>
        <w:br/>
      </w:r>
      <w:r w:rsidR="00EE05E8">
        <w:rPr>
          <w:sz w:val="28"/>
        </w:rPr>
        <w:t xml:space="preserve">в порядке, утвержденном Правительством (в случае </w:t>
      </w:r>
      <w:r w:rsidR="00A77EA1">
        <w:rPr>
          <w:sz w:val="28"/>
        </w:rPr>
        <w:t xml:space="preserve">внесения законопроектов, устанавливающих новые или изменяющих ранее предусмотренные обязанности для субъектов предпринимательской и инвестиционной деятельности, а также устанавливающих, изменяющих </w:t>
      </w:r>
      <w:r w:rsidR="004B3081">
        <w:rPr>
          <w:sz w:val="28"/>
        </w:rPr>
        <w:t xml:space="preserve">или отменяющих ранее установленную ответственность за нарушение нормативных правовых </w:t>
      </w:r>
      <w:r w:rsidR="00B85087">
        <w:rPr>
          <w:sz w:val="28"/>
        </w:rPr>
        <w:t>актов Пензенской области, затрагивающих вопросы осуществления предпринимательской и инвестиционной деятельности, за исключением:</w:t>
      </w:r>
    </w:p>
    <w:p w:rsidR="004C6E96" w:rsidRDefault="00F14317" w:rsidP="00922737">
      <w:pPr>
        <w:pStyle w:val="a8"/>
        <w:widowControl/>
        <w:spacing w:line="221" w:lineRule="auto"/>
        <w:ind w:left="0" w:firstLine="709"/>
        <w:jc w:val="both"/>
        <w:rPr>
          <w:sz w:val="28"/>
        </w:rPr>
      </w:pPr>
      <w:r>
        <w:rPr>
          <w:sz w:val="28"/>
        </w:rPr>
        <w:t xml:space="preserve">проектов законов Пензенской области, устанавливающих, изменяющих, </w:t>
      </w:r>
      <w:r w:rsidR="004C6E96">
        <w:rPr>
          <w:sz w:val="28"/>
        </w:rPr>
        <w:t>приостанавливающих, отменяющих региональные налоги, а также налоговые ставки по федеральным налогам;</w:t>
      </w:r>
    </w:p>
    <w:p w:rsidR="00B34825" w:rsidRDefault="004C6E96" w:rsidP="00922737">
      <w:pPr>
        <w:pStyle w:val="a8"/>
        <w:widowControl/>
        <w:spacing w:line="221" w:lineRule="auto"/>
        <w:ind w:left="0" w:firstLine="709"/>
        <w:jc w:val="both"/>
        <w:rPr>
          <w:sz w:val="28"/>
        </w:rPr>
      </w:pPr>
      <w:r>
        <w:rPr>
          <w:sz w:val="28"/>
        </w:rPr>
        <w:t>проектов законов Пензенской области, регулирующих бюджетные правоотношения</w:t>
      </w:r>
      <w:r w:rsidR="00EE05E8">
        <w:rPr>
          <w:sz w:val="28"/>
        </w:rPr>
        <w:t>)</w:t>
      </w:r>
      <w:r>
        <w:rPr>
          <w:sz w:val="28"/>
        </w:rPr>
        <w:t>.</w:t>
      </w:r>
    </w:p>
    <w:p w:rsidR="004C6E96" w:rsidRDefault="008E22A1" w:rsidP="00922737">
      <w:pPr>
        <w:pStyle w:val="a8"/>
        <w:widowControl/>
        <w:numPr>
          <w:ilvl w:val="2"/>
          <w:numId w:val="3"/>
        </w:numPr>
        <w:spacing w:line="221" w:lineRule="auto"/>
        <w:ind w:left="0" w:firstLine="709"/>
        <w:jc w:val="both"/>
        <w:rPr>
          <w:sz w:val="28"/>
        </w:rPr>
      </w:pPr>
      <w:r>
        <w:rPr>
          <w:sz w:val="28"/>
        </w:rPr>
        <w:t>Проект закона Пензенской области должен содержать:</w:t>
      </w:r>
    </w:p>
    <w:p w:rsidR="008E22A1" w:rsidRDefault="00C17BC0" w:rsidP="00922737">
      <w:pPr>
        <w:widowControl/>
        <w:spacing w:line="221" w:lineRule="auto"/>
        <w:ind w:firstLine="709"/>
        <w:jc w:val="both"/>
        <w:rPr>
          <w:sz w:val="28"/>
        </w:rPr>
      </w:pPr>
      <w:r>
        <w:rPr>
          <w:sz w:val="28"/>
        </w:rPr>
        <w:t>а) название законопроекта;</w:t>
      </w:r>
    </w:p>
    <w:p w:rsidR="00C17BC0" w:rsidRDefault="00C17BC0" w:rsidP="00922737">
      <w:pPr>
        <w:widowControl/>
        <w:spacing w:line="221" w:lineRule="auto"/>
        <w:ind w:firstLine="709"/>
        <w:jc w:val="both"/>
        <w:rPr>
          <w:sz w:val="28"/>
        </w:rPr>
      </w:pPr>
      <w:r>
        <w:rPr>
          <w:sz w:val="28"/>
        </w:rPr>
        <w:t>б) преамбулу (по мере необходимости);</w:t>
      </w:r>
    </w:p>
    <w:p w:rsidR="00C17BC0" w:rsidRDefault="00C17BC0" w:rsidP="00922737">
      <w:pPr>
        <w:widowControl/>
        <w:spacing w:line="221" w:lineRule="auto"/>
        <w:ind w:firstLine="709"/>
        <w:jc w:val="both"/>
        <w:rPr>
          <w:sz w:val="28"/>
        </w:rPr>
      </w:pPr>
      <w:r>
        <w:rPr>
          <w:sz w:val="28"/>
        </w:rPr>
        <w:t>в) главы и статьи, нумерацию и заголовки глав и статей;</w:t>
      </w:r>
    </w:p>
    <w:p w:rsidR="00C17BC0" w:rsidRDefault="00C17BC0" w:rsidP="00922737">
      <w:pPr>
        <w:widowControl/>
        <w:spacing w:line="221" w:lineRule="auto"/>
        <w:ind w:firstLine="709"/>
        <w:jc w:val="both"/>
        <w:rPr>
          <w:sz w:val="28"/>
        </w:rPr>
      </w:pPr>
      <w:r>
        <w:rPr>
          <w:sz w:val="28"/>
        </w:rPr>
        <w:t>г) нумерацию частей, пунктов и подпунктов соответствующих статей;</w:t>
      </w:r>
    </w:p>
    <w:p w:rsidR="00C17BC0" w:rsidRDefault="00CC38AE" w:rsidP="00922737">
      <w:pPr>
        <w:widowControl/>
        <w:spacing w:line="221" w:lineRule="auto"/>
        <w:ind w:firstLine="709"/>
        <w:jc w:val="both"/>
        <w:rPr>
          <w:sz w:val="28"/>
        </w:rPr>
      </w:pPr>
      <w:r>
        <w:rPr>
          <w:sz w:val="28"/>
        </w:rPr>
        <w:t>д) приложения к пред</w:t>
      </w:r>
      <w:r w:rsidR="00C17BC0">
        <w:rPr>
          <w:sz w:val="28"/>
        </w:rPr>
        <w:t xml:space="preserve">лагаемому тексту закона Пензенской области </w:t>
      </w:r>
      <w:r w:rsidR="00F25C83">
        <w:rPr>
          <w:sz w:val="28"/>
        </w:rPr>
        <w:br/>
      </w:r>
      <w:r w:rsidR="00C17BC0">
        <w:rPr>
          <w:sz w:val="28"/>
        </w:rPr>
        <w:t>(по мере необходимости).</w:t>
      </w:r>
    </w:p>
    <w:p w:rsidR="006C4860" w:rsidRDefault="006C4860" w:rsidP="00922737">
      <w:pPr>
        <w:widowControl/>
        <w:spacing w:line="221" w:lineRule="auto"/>
        <w:ind w:firstLine="709"/>
        <w:jc w:val="both"/>
        <w:rPr>
          <w:sz w:val="28"/>
        </w:rPr>
      </w:pPr>
    </w:p>
    <w:p w:rsidR="00C17BC0" w:rsidRDefault="00C17BC0" w:rsidP="00020140">
      <w:pPr>
        <w:widowControl/>
        <w:ind w:firstLine="709"/>
        <w:jc w:val="both"/>
        <w:rPr>
          <w:sz w:val="28"/>
        </w:rPr>
      </w:pPr>
      <w:r>
        <w:rPr>
          <w:sz w:val="28"/>
        </w:rPr>
        <w:t>5.1.8. В текст законопроекта должны быть включены положения:</w:t>
      </w:r>
    </w:p>
    <w:p w:rsidR="00C17BC0" w:rsidRDefault="00C17BC0" w:rsidP="00020140">
      <w:pPr>
        <w:widowControl/>
        <w:ind w:firstLine="709"/>
        <w:jc w:val="both"/>
        <w:rPr>
          <w:sz w:val="28"/>
        </w:rPr>
      </w:pPr>
      <w:r>
        <w:rPr>
          <w:sz w:val="28"/>
        </w:rPr>
        <w:t>а) о сроках и порядке вступления в силу предлагаемого закона Пензенской области или отдельных его положений;</w:t>
      </w:r>
    </w:p>
    <w:p w:rsidR="00C17BC0" w:rsidRDefault="00C17BC0" w:rsidP="00020140">
      <w:pPr>
        <w:widowControl/>
        <w:ind w:firstLine="709"/>
        <w:jc w:val="both"/>
        <w:rPr>
          <w:sz w:val="28"/>
        </w:rPr>
      </w:pPr>
      <w:r>
        <w:rPr>
          <w:sz w:val="28"/>
        </w:rPr>
        <w:t>б) о признании утратившими силу и (или) приостановлении действия ранее принятых законов и других нормативных правовых актов либо отдельных их положений в связи с принятием данного закона Пензенской области;</w:t>
      </w:r>
    </w:p>
    <w:p w:rsidR="00C17BC0" w:rsidRDefault="00C17BC0" w:rsidP="00020140">
      <w:pPr>
        <w:widowControl/>
        <w:ind w:firstLine="709"/>
        <w:jc w:val="both"/>
        <w:rPr>
          <w:sz w:val="28"/>
        </w:rPr>
      </w:pPr>
      <w:r>
        <w:rPr>
          <w:sz w:val="28"/>
        </w:rPr>
        <w:t xml:space="preserve">в) о сроках и порядке приведения органами государственной власти Пензенской области своих нормативных правовых актов в соответствие </w:t>
      </w:r>
      <w:r w:rsidR="00F25C83">
        <w:rPr>
          <w:sz w:val="28"/>
        </w:rPr>
        <w:br/>
      </w:r>
      <w:r>
        <w:rPr>
          <w:sz w:val="28"/>
        </w:rPr>
        <w:t>с принятым законом Пензенской области.</w:t>
      </w:r>
    </w:p>
    <w:p w:rsidR="000E2C93" w:rsidRDefault="004E06E8" w:rsidP="00020140">
      <w:pPr>
        <w:widowControl/>
        <w:ind w:firstLine="709"/>
        <w:jc w:val="both"/>
        <w:rPr>
          <w:sz w:val="28"/>
        </w:rPr>
      </w:pPr>
      <w:r>
        <w:rPr>
          <w:sz w:val="28"/>
        </w:rPr>
        <w:t>О</w:t>
      </w:r>
      <w:r w:rsidR="000E2C93">
        <w:rPr>
          <w:sz w:val="28"/>
        </w:rPr>
        <w:t>формлени</w:t>
      </w:r>
      <w:r>
        <w:rPr>
          <w:sz w:val="28"/>
        </w:rPr>
        <w:t>е</w:t>
      </w:r>
      <w:r w:rsidR="000E2C93">
        <w:rPr>
          <w:sz w:val="28"/>
        </w:rPr>
        <w:t xml:space="preserve"> законопроектов определяется приложением № </w:t>
      </w:r>
      <w:r w:rsidR="00BD023F">
        <w:rPr>
          <w:sz w:val="28"/>
        </w:rPr>
        <w:t>5</w:t>
      </w:r>
      <w:r>
        <w:rPr>
          <w:sz w:val="28"/>
        </w:rPr>
        <w:t>.</w:t>
      </w:r>
    </w:p>
    <w:p w:rsidR="00C17BC0" w:rsidRPr="001109AF" w:rsidRDefault="00F25C83" w:rsidP="00020140">
      <w:pPr>
        <w:pStyle w:val="a8"/>
        <w:widowControl/>
        <w:numPr>
          <w:ilvl w:val="2"/>
          <w:numId w:val="13"/>
        </w:numPr>
        <w:ind w:left="0" w:firstLine="709"/>
        <w:jc w:val="both"/>
        <w:rPr>
          <w:sz w:val="28"/>
        </w:rPr>
      </w:pPr>
      <w:r w:rsidRPr="001109AF">
        <w:rPr>
          <w:sz w:val="28"/>
        </w:rPr>
        <w:t xml:space="preserve">Согласованные и оформленные в установленном порядке законопроекты с проектом письма-представления о внесении законопроекта </w:t>
      </w:r>
      <w:r w:rsidR="007A5E1D">
        <w:rPr>
          <w:sz w:val="28"/>
        </w:rPr>
        <w:br/>
      </w:r>
      <w:r w:rsidRPr="001109AF">
        <w:rPr>
          <w:sz w:val="28"/>
        </w:rPr>
        <w:t>на имя председателя Законодательного Собрания области соответствующими  подразделениями Правительства</w:t>
      </w:r>
      <w:r w:rsidR="004E06E8">
        <w:rPr>
          <w:sz w:val="28"/>
        </w:rPr>
        <w:t xml:space="preserve"> области</w:t>
      </w:r>
      <w:r w:rsidRPr="001109AF">
        <w:rPr>
          <w:sz w:val="28"/>
        </w:rPr>
        <w:t xml:space="preserve">, исполнительными органами государственной власти области, ответственными за подготовку  законопроекта, представляются в отдел делопроизводства не позднее чем </w:t>
      </w:r>
      <w:r w:rsidR="004E06E8">
        <w:rPr>
          <w:sz w:val="28"/>
        </w:rPr>
        <w:br/>
      </w:r>
      <w:r w:rsidRPr="001109AF">
        <w:rPr>
          <w:sz w:val="28"/>
        </w:rPr>
        <w:t xml:space="preserve">за 18 дней до дня </w:t>
      </w:r>
      <w:r w:rsidR="00A46B64" w:rsidRPr="001109AF">
        <w:rPr>
          <w:sz w:val="28"/>
        </w:rPr>
        <w:t xml:space="preserve">проведения сессии. С законопроектами должны быть представлены документы, предусмотренные Законом Пензенской области </w:t>
      </w:r>
      <w:r w:rsidR="002333C5">
        <w:rPr>
          <w:sz w:val="28"/>
        </w:rPr>
        <w:t xml:space="preserve">от 01.11.1999 № 171-ЗПО </w:t>
      </w:r>
      <w:r w:rsidR="00A46B64" w:rsidRPr="001109AF">
        <w:rPr>
          <w:sz w:val="28"/>
        </w:rPr>
        <w:t>"О порядке подготовки</w:t>
      </w:r>
      <w:r w:rsidR="00174D9A" w:rsidRPr="001109AF">
        <w:rPr>
          <w:sz w:val="28"/>
        </w:rPr>
        <w:t xml:space="preserve">, принятия и вступления в силу законов </w:t>
      </w:r>
      <w:r w:rsidR="001109AF" w:rsidRPr="001109AF">
        <w:rPr>
          <w:sz w:val="28"/>
        </w:rPr>
        <w:t>Пензенской области и постановлений Законодательного Собрания Пензенской области</w:t>
      </w:r>
      <w:r w:rsidR="00A46B64" w:rsidRPr="001109AF">
        <w:rPr>
          <w:sz w:val="28"/>
        </w:rPr>
        <w:t>"</w:t>
      </w:r>
      <w:r w:rsidR="002333C5">
        <w:rPr>
          <w:sz w:val="28"/>
        </w:rPr>
        <w:t xml:space="preserve"> (с последующими изменениями).</w:t>
      </w:r>
    </w:p>
    <w:p w:rsidR="001109AF" w:rsidRDefault="005A1AA4" w:rsidP="00020140">
      <w:pPr>
        <w:widowControl/>
        <w:ind w:firstLine="709"/>
        <w:jc w:val="both"/>
        <w:rPr>
          <w:sz w:val="28"/>
        </w:rPr>
      </w:pPr>
      <w:r>
        <w:rPr>
          <w:sz w:val="28"/>
        </w:rPr>
        <w:t>Отдел делопроизводства проверяет материалы на соответствие  требованиям, предъявляемым к оформлению документов.</w:t>
      </w:r>
    </w:p>
    <w:p w:rsidR="005A1AA4" w:rsidRDefault="00694FDC" w:rsidP="00020140">
      <w:pPr>
        <w:widowControl/>
        <w:ind w:firstLine="709"/>
        <w:jc w:val="both"/>
        <w:rPr>
          <w:sz w:val="28"/>
        </w:rPr>
      </w:pPr>
      <w:r w:rsidRPr="00FE5F22">
        <w:rPr>
          <w:spacing w:val="-4"/>
          <w:sz w:val="28"/>
        </w:rPr>
        <w:t>Законопроекты, подготовленные в установленном порядке, док</w:t>
      </w:r>
      <w:r w:rsidR="008200C7" w:rsidRPr="00FE5F22">
        <w:rPr>
          <w:spacing w:val="-4"/>
          <w:sz w:val="28"/>
        </w:rPr>
        <w:t>ладываются</w:t>
      </w:r>
      <w:r w:rsidR="008200C7">
        <w:rPr>
          <w:sz w:val="28"/>
        </w:rPr>
        <w:t xml:space="preserve"> Губернатору области п</w:t>
      </w:r>
      <w:r>
        <w:rPr>
          <w:sz w:val="28"/>
        </w:rPr>
        <w:t xml:space="preserve">ервым заместителем Председателя Правительства </w:t>
      </w:r>
      <w:r w:rsidR="0003662B">
        <w:rPr>
          <w:sz w:val="28"/>
        </w:rPr>
        <w:t>- руков</w:t>
      </w:r>
      <w:r w:rsidR="008200C7">
        <w:rPr>
          <w:sz w:val="28"/>
        </w:rPr>
        <w:t>одителем аппарат</w:t>
      </w:r>
      <w:r w:rsidR="00FE5F22">
        <w:rPr>
          <w:sz w:val="28"/>
        </w:rPr>
        <w:t>а</w:t>
      </w:r>
      <w:r w:rsidR="008200C7">
        <w:rPr>
          <w:sz w:val="28"/>
        </w:rPr>
        <w:t xml:space="preserve"> Губернатора и П</w:t>
      </w:r>
      <w:r w:rsidR="0003662B">
        <w:rPr>
          <w:sz w:val="28"/>
        </w:rPr>
        <w:t>равительства</w:t>
      </w:r>
      <w:r w:rsidR="008200C7">
        <w:rPr>
          <w:sz w:val="28"/>
        </w:rPr>
        <w:t xml:space="preserve"> области</w:t>
      </w:r>
      <w:r w:rsidR="0003662B">
        <w:rPr>
          <w:sz w:val="28"/>
        </w:rPr>
        <w:t>.</w:t>
      </w:r>
    </w:p>
    <w:p w:rsidR="0003662B" w:rsidRDefault="00FA7378" w:rsidP="00020140">
      <w:pPr>
        <w:pStyle w:val="a8"/>
        <w:widowControl/>
        <w:numPr>
          <w:ilvl w:val="2"/>
          <w:numId w:val="13"/>
        </w:numPr>
        <w:tabs>
          <w:tab w:val="left" w:pos="1560"/>
        </w:tabs>
        <w:ind w:left="0" w:firstLine="709"/>
        <w:jc w:val="both"/>
        <w:rPr>
          <w:sz w:val="28"/>
        </w:rPr>
      </w:pPr>
      <w:r w:rsidRPr="00F35457">
        <w:rPr>
          <w:spacing w:val="-4"/>
          <w:sz w:val="28"/>
        </w:rPr>
        <w:t>Представление в Законодательное Собрание области согласованных</w:t>
      </w:r>
      <w:r>
        <w:rPr>
          <w:sz w:val="28"/>
        </w:rPr>
        <w:t xml:space="preserve"> и оформленных в установленном порядке законопроектов и сопроводительных материалов к ним осуществляется отделом делопроизводства.</w:t>
      </w:r>
    </w:p>
    <w:p w:rsidR="00FA7378" w:rsidRDefault="00FA7378" w:rsidP="00020140">
      <w:pPr>
        <w:pStyle w:val="a8"/>
        <w:widowControl/>
        <w:numPr>
          <w:ilvl w:val="2"/>
          <w:numId w:val="13"/>
        </w:numPr>
        <w:tabs>
          <w:tab w:val="left" w:pos="1701"/>
        </w:tabs>
        <w:ind w:left="0" w:firstLine="709"/>
        <w:jc w:val="both"/>
        <w:rPr>
          <w:sz w:val="28"/>
        </w:rPr>
      </w:pPr>
      <w:r>
        <w:rPr>
          <w:sz w:val="28"/>
        </w:rPr>
        <w:t>Законопроекты</w:t>
      </w:r>
      <w:r w:rsidR="00D4555A">
        <w:rPr>
          <w:sz w:val="28"/>
        </w:rPr>
        <w:t xml:space="preserve"> и сопроводительные материалы, внесенные </w:t>
      </w:r>
      <w:r w:rsidR="007A5E1D">
        <w:rPr>
          <w:sz w:val="28"/>
        </w:rPr>
        <w:br/>
      </w:r>
      <w:r w:rsidR="00D4555A">
        <w:rPr>
          <w:sz w:val="28"/>
        </w:rPr>
        <w:t>с нарушением установленных к их составлению, оформлению и согласованию требований, возвращаются исполнительным органам государс</w:t>
      </w:r>
      <w:r w:rsidR="008200C7">
        <w:rPr>
          <w:sz w:val="28"/>
        </w:rPr>
        <w:t>твенной власти, подразделениям П</w:t>
      </w:r>
      <w:r w:rsidR="00D4555A">
        <w:rPr>
          <w:sz w:val="28"/>
        </w:rPr>
        <w:t xml:space="preserve">равительства </w:t>
      </w:r>
      <w:r w:rsidR="008200C7">
        <w:rPr>
          <w:sz w:val="28"/>
        </w:rPr>
        <w:t xml:space="preserve">области </w:t>
      </w:r>
      <w:r w:rsidR="00D4555A">
        <w:rPr>
          <w:sz w:val="28"/>
        </w:rPr>
        <w:t>на доработку.</w:t>
      </w:r>
    </w:p>
    <w:p w:rsidR="00D4555A" w:rsidRDefault="00D4555A" w:rsidP="00020140">
      <w:pPr>
        <w:pStyle w:val="a8"/>
        <w:widowControl/>
        <w:numPr>
          <w:ilvl w:val="2"/>
          <w:numId w:val="13"/>
        </w:numPr>
        <w:tabs>
          <w:tab w:val="left" w:pos="1701"/>
        </w:tabs>
        <w:ind w:left="0" w:firstLine="709"/>
        <w:jc w:val="both"/>
        <w:rPr>
          <w:sz w:val="28"/>
        </w:rPr>
      </w:pPr>
      <w:r>
        <w:rPr>
          <w:sz w:val="28"/>
        </w:rPr>
        <w:t xml:space="preserve">Губернатор области назначает своих официальных представителей при рассмотрении Законодательным Собранием области законопроектов, внесенных Губернатором области, а также </w:t>
      </w:r>
      <w:r w:rsidR="000819EC">
        <w:rPr>
          <w:sz w:val="28"/>
        </w:rPr>
        <w:t xml:space="preserve">иных вопросов, отнесенных Законом Пензенской области </w:t>
      </w:r>
      <w:r w:rsidR="00B0686F">
        <w:rPr>
          <w:sz w:val="28"/>
        </w:rPr>
        <w:t xml:space="preserve">от 22.12.2005 № 906-ЗПО </w:t>
      </w:r>
      <w:r w:rsidR="00B0686F">
        <w:rPr>
          <w:sz w:val="28"/>
        </w:rPr>
        <w:br/>
      </w:r>
      <w:r w:rsidR="000819EC">
        <w:rPr>
          <w:sz w:val="28"/>
        </w:rPr>
        <w:t xml:space="preserve">"О Правительстве Пензенской области" </w:t>
      </w:r>
      <w:r w:rsidR="00B0686F">
        <w:rPr>
          <w:sz w:val="28"/>
        </w:rPr>
        <w:t>(с последующими изменениями)</w:t>
      </w:r>
      <w:r w:rsidR="00B0686F">
        <w:rPr>
          <w:sz w:val="28"/>
        </w:rPr>
        <w:br/>
      </w:r>
      <w:r w:rsidR="000819EC">
        <w:rPr>
          <w:sz w:val="28"/>
        </w:rPr>
        <w:t>к ведению Правительства области. В качестве официальных представителей Губернатора области назначаются члены Правительства области, руководители исполнительных органов государственной власти области</w:t>
      </w:r>
      <w:r w:rsidR="008200C7">
        <w:rPr>
          <w:sz w:val="28"/>
        </w:rPr>
        <w:t xml:space="preserve"> (приложение № </w:t>
      </w:r>
      <w:r w:rsidR="00540F79">
        <w:rPr>
          <w:sz w:val="28"/>
        </w:rPr>
        <w:t>6</w:t>
      </w:r>
      <w:r w:rsidR="008200C7">
        <w:rPr>
          <w:sz w:val="28"/>
        </w:rPr>
        <w:t>)</w:t>
      </w:r>
      <w:r w:rsidR="000819EC">
        <w:rPr>
          <w:sz w:val="28"/>
        </w:rPr>
        <w:t>.</w:t>
      </w:r>
    </w:p>
    <w:p w:rsidR="000819EC" w:rsidRDefault="008200C7" w:rsidP="00020140">
      <w:pPr>
        <w:pStyle w:val="a8"/>
        <w:widowControl/>
        <w:numPr>
          <w:ilvl w:val="2"/>
          <w:numId w:val="13"/>
        </w:numPr>
        <w:tabs>
          <w:tab w:val="left" w:pos="1701"/>
        </w:tabs>
        <w:ind w:left="0" w:firstLine="709"/>
        <w:jc w:val="both"/>
        <w:rPr>
          <w:sz w:val="28"/>
        </w:rPr>
      </w:pPr>
      <w:r>
        <w:rPr>
          <w:sz w:val="28"/>
        </w:rPr>
        <w:t>Законопроект</w:t>
      </w:r>
      <w:r w:rsidR="006E44D7">
        <w:rPr>
          <w:sz w:val="28"/>
        </w:rPr>
        <w:t xml:space="preserve">, подготавливаемый для внесения Губернатором области в Законодательное Собрание области в порядке законодательной </w:t>
      </w:r>
      <w:r w:rsidR="006E44D7" w:rsidRPr="00BA2887">
        <w:rPr>
          <w:spacing w:val="-8"/>
          <w:sz w:val="28"/>
        </w:rPr>
        <w:t>инициативы, печатается шрифтом № 1</w:t>
      </w:r>
      <w:r w:rsidR="00BA2887" w:rsidRPr="00BA2887">
        <w:rPr>
          <w:spacing w:val="-8"/>
          <w:sz w:val="28"/>
        </w:rPr>
        <w:t>3</w:t>
      </w:r>
      <w:r w:rsidR="006E44D7" w:rsidRPr="00BA2887">
        <w:rPr>
          <w:spacing w:val="-8"/>
          <w:sz w:val="28"/>
        </w:rPr>
        <w:t xml:space="preserve"> на стандартных листах бумаги формата А4.</w:t>
      </w:r>
    </w:p>
    <w:p w:rsidR="006E44D7" w:rsidRDefault="006E44D7" w:rsidP="00020140">
      <w:pPr>
        <w:pStyle w:val="a8"/>
        <w:widowControl/>
        <w:tabs>
          <w:tab w:val="left" w:pos="1701"/>
        </w:tabs>
        <w:ind w:left="0" w:firstLine="709"/>
        <w:jc w:val="both"/>
        <w:rPr>
          <w:sz w:val="28"/>
        </w:rPr>
      </w:pPr>
      <w:r>
        <w:rPr>
          <w:sz w:val="28"/>
        </w:rPr>
        <w:t>На первой странице законопроекта в пределах верхней и правой границ текстового поля печатается слово "Проект".</w:t>
      </w:r>
    </w:p>
    <w:p w:rsidR="006E44D7" w:rsidRDefault="006E44D7" w:rsidP="00020140">
      <w:pPr>
        <w:pStyle w:val="a8"/>
        <w:widowControl/>
        <w:numPr>
          <w:ilvl w:val="2"/>
          <w:numId w:val="13"/>
        </w:numPr>
        <w:tabs>
          <w:tab w:val="left" w:pos="1701"/>
        </w:tabs>
        <w:ind w:left="0" w:firstLine="709"/>
        <w:jc w:val="both"/>
        <w:rPr>
          <w:sz w:val="28"/>
        </w:rPr>
      </w:pPr>
      <w:r>
        <w:rPr>
          <w:sz w:val="28"/>
        </w:rPr>
        <w:t>Законопроект имеет следующие реквизиты:</w:t>
      </w:r>
    </w:p>
    <w:p w:rsidR="006E44D7" w:rsidRDefault="00856C89" w:rsidP="00922737">
      <w:pPr>
        <w:pStyle w:val="a8"/>
        <w:widowControl/>
        <w:tabs>
          <w:tab w:val="left" w:pos="1701"/>
        </w:tabs>
        <w:spacing w:line="228" w:lineRule="auto"/>
        <w:ind w:left="0" w:firstLine="709"/>
        <w:jc w:val="both"/>
        <w:rPr>
          <w:sz w:val="28"/>
        </w:rPr>
      </w:pPr>
      <w:r w:rsidRPr="00F91611">
        <w:rPr>
          <w:i/>
          <w:sz w:val="28"/>
        </w:rPr>
        <w:t>Наименование вида документа</w:t>
      </w:r>
      <w:r>
        <w:rPr>
          <w:sz w:val="28"/>
        </w:rPr>
        <w:t xml:space="preserve"> - ЗАКОН Пензенской области - отделяется от первого реквизита двумя межстрочными интервалами, печатается буквами размером шрифта не менее № </w:t>
      </w:r>
      <w:r w:rsidR="00691CA0">
        <w:rPr>
          <w:sz w:val="28"/>
        </w:rPr>
        <w:t>28</w:t>
      </w:r>
      <w:r>
        <w:rPr>
          <w:sz w:val="28"/>
        </w:rPr>
        <w:t xml:space="preserve"> и выделяется </w:t>
      </w:r>
      <w:r w:rsidR="006A77AC">
        <w:rPr>
          <w:sz w:val="28"/>
        </w:rPr>
        <w:t xml:space="preserve">полужирным шрифтом. Слова "ЗАКОН" и "Пензенской области" печатаются в две строки через один межстрочный интервал, первое слово пишется прописными буквами, второе </w:t>
      </w:r>
      <w:r w:rsidR="006B5428">
        <w:rPr>
          <w:sz w:val="28"/>
        </w:rPr>
        <w:t>-</w:t>
      </w:r>
      <w:r w:rsidR="006A77AC">
        <w:rPr>
          <w:sz w:val="28"/>
        </w:rPr>
        <w:t xml:space="preserve"> </w:t>
      </w:r>
      <w:r w:rsidR="007A5E1D">
        <w:rPr>
          <w:sz w:val="28"/>
        </w:rPr>
        <w:br/>
      </w:r>
      <w:r w:rsidR="006A77AC">
        <w:rPr>
          <w:sz w:val="28"/>
        </w:rPr>
        <w:t xml:space="preserve">с прописной буквы, третье </w:t>
      </w:r>
      <w:r w:rsidR="006B5428">
        <w:rPr>
          <w:sz w:val="28"/>
        </w:rPr>
        <w:t>-</w:t>
      </w:r>
      <w:r w:rsidR="006A77AC">
        <w:rPr>
          <w:sz w:val="28"/>
        </w:rPr>
        <w:t xml:space="preserve"> строчными буквами. Выравнивается по центру.</w:t>
      </w:r>
    </w:p>
    <w:p w:rsidR="006A77AC" w:rsidRDefault="001960C6" w:rsidP="00922737">
      <w:pPr>
        <w:pStyle w:val="a8"/>
        <w:widowControl/>
        <w:tabs>
          <w:tab w:val="left" w:pos="1701"/>
        </w:tabs>
        <w:spacing w:line="228" w:lineRule="auto"/>
        <w:ind w:left="0" w:firstLine="709"/>
        <w:jc w:val="both"/>
        <w:rPr>
          <w:sz w:val="28"/>
        </w:rPr>
      </w:pPr>
      <w:r>
        <w:rPr>
          <w:sz w:val="28"/>
        </w:rPr>
        <w:t>Заголовок законопроекта отделяется от предыдущего реквизита тремя межстрочными интервалами и печатается через один интервал, выделяется полужирным шрифтом и выравнивается по центру. Пишется с прописно</w:t>
      </w:r>
      <w:r w:rsidR="00DD0E1E">
        <w:rPr>
          <w:sz w:val="28"/>
        </w:rPr>
        <w:t>й буквы и отвечает на вопрос: "о</w:t>
      </w:r>
      <w:r>
        <w:rPr>
          <w:sz w:val="28"/>
        </w:rPr>
        <w:t xml:space="preserve"> чем?" издан закон. Точка в конце заголовка </w:t>
      </w:r>
      <w:r w:rsidR="007A5E1D">
        <w:rPr>
          <w:sz w:val="28"/>
        </w:rPr>
        <w:br/>
      </w:r>
      <w:r>
        <w:rPr>
          <w:sz w:val="28"/>
        </w:rPr>
        <w:t>не ставится.</w:t>
      </w:r>
    </w:p>
    <w:p w:rsidR="001960C6" w:rsidRDefault="00992A2E" w:rsidP="00922737">
      <w:pPr>
        <w:pStyle w:val="a8"/>
        <w:widowControl/>
        <w:tabs>
          <w:tab w:val="left" w:pos="1701"/>
        </w:tabs>
        <w:spacing w:line="228" w:lineRule="auto"/>
        <w:ind w:left="0" w:firstLine="709"/>
        <w:jc w:val="both"/>
        <w:rPr>
          <w:sz w:val="28"/>
        </w:rPr>
      </w:pPr>
      <w:r>
        <w:rPr>
          <w:sz w:val="28"/>
        </w:rPr>
        <w:t>Через два межстрочных интервала от предыдущего реквизита пишутся слова "Внесен Губернатором Пензенской области Фамилия</w:t>
      </w:r>
      <w:r w:rsidR="001B5A07" w:rsidRPr="001B5A07">
        <w:rPr>
          <w:sz w:val="28"/>
        </w:rPr>
        <w:t xml:space="preserve"> </w:t>
      </w:r>
      <w:r w:rsidR="001B5A07">
        <w:rPr>
          <w:sz w:val="28"/>
        </w:rPr>
        <w:t>И.О.</w:t>
      </w:r>
      <w:r>
        <w:rPr>
          <w:sz w:val="28"/>
        </w:rPr>
        <w:t>".</w:t>
      </w:r>
    </w:p>
    <w:p w:rsidR="00992A2E" w:rsidRDefault="00F91611" w:rsidP="00922737">
      <w:pPr>
        <w:pStyle w:val="a8"/>
        <w:widowControl/>
        <w:tabs>
          <w:tab w:val="left" w:pos="1701"/>
        </w:tabs>
        <w:spacing w:line="228" w:lineRule="auto"/>
        <w:ind w:left="0" w:firstLine="709"/>
        <w:jc w:val="both"/>
        <w:rPr>
          <w:sz w:val="28"/>
        </w:rPr>
      </w:pPr>
      <w:r>
        <w:rPr>
          <w:sz w:val="28"/>
        </w:rPr>
        <w:t xml:space="preserve">В заголовке законопроекта о внесении изменений в действующие законы необходимо называть причины внесения изменений или конкретную норму, </w:t>
      </w:r>
      <w:r w:rsidR="00281100">
        <w:rPr>
          <w:sz w:val="28"/>
        </w:rPr>
        <w:br/>
      </w:r>
      <w:r>
        <w:rPr>
          <w:sz w:val="28"/>
        </w:rPr>
        <w:t>в которую вносятся изменения, а в случае неоднократного изменения одной и той же нормы - дополнительно указывать, в какой именно части она изменяется.</w:t>
      </w:r>
    </w:p>
    <w:p w:rsidR="00F91611" w:rsidRDefault="00F91611" w:rsidP="00922737">
      <w:pPr>
        <w:pStyle w:val="a8"/>
        <w:widowControl/>
        <w:tabs>
          <w:tab w:val="left" w:pos="1701"/>
        </w:tabs>
        <w:spacing w:line="228" w:lineRule="auto"/>
        <w:ind w:left="0" w:firstLine="709"/>
        <w:jc w:val="both"/>
        <w:rPr>
          <w:sz w:val="28"/>
        </w:rPr>
      </w:pPr>
    </w:p>
    <w:p w:rsidR="00F91611" w:rsidRDefault="00F91611" w:rsidP="00922737">
      <w:pPr>
        <w:pStyle w:val="a8"/>
        <w:widowControl/>
        <w:tabs>
          <w:tab w:val="left" w:pos="1701"/>
        </w:tabs>
        <w:spacing w:line="228" w:lineRule="auto"/>
        <w:ind w:left="0" w:firstLine="709"/>
        <w:jc w:val="both"/>
        <w:rPr>
          <w:sz w:val="28"/>
        </w:rPr>
      </w:pPr>
      <w:r>
        <w:rPr>
          <w:sz w:val="28"/>
        </w:rPr>
        <w:t>Например:</w:t>
      </w:r>
    </w:p>
    <w:p w:rsidR="00B565C9" w:rsidRPr="004F763D" w:rsidRDefault="00B565C9" w:rsidP="00922737">
      <w:pPr>
        <w:pStyle w:val="a8"/>
        <w:widowControl/>
        <w:tabs>
          <w:tab w:val="left" w:pos="1701"/>
        </w:tabs>
        <w:spacing w:line="228" w:lineRule="auto"/>
        <w:ind w:left="0" w:firstLine="709"/>
        <w:jc w:val="both"/>
        <w:rPr>
          <w:sz w:val="28"/>
        </w:rPr>
      </w:pPr>
    </w:p>
    <w:p w:rsidR="002A1677" w:rsidRPr="00F91611" w:rsidRDefault="00F91611" w:rsidP="00922737">
      <w:pPr>
        <w:pStyle w:val="a8"/>
        <w:widowControl/>
        <w:spacing w:line="228" w:lineRule="auto"/>
        <w:ind w:left="-142"/>
        <w:jc w:val="center"/>
        <w:rPr>
          <w:b/>
          <w:sz w:val="28"/>
        </w:rPr>
      </w:pPr>
      <w:r w:rsidRPr="00F91611">
        <w:rPr>
          <w:b/>
          <w:sz w:val="28"/>
        </w:rPr>
        <w:t>О внесении изменений в отдельные законодательные акты</w:t>
      </w:r>
      <w:r w:rsidRPr="00F91611">
        <w:rPr>
          <w:b/>
          <w:sz w:val="28"/>
        </w:rPr>
        <w:br/>
        <w:t>Пензенской области в связи с принятием Закона</w:t>
      </w:r>
      <w:r w:rsidRPr="00F91611">
        <w:rPr>
          <w:b/>
          <w:sz w:val="28"/>
        </w:rPr>
        <w:br/>
        <w:t>Пензенской области "Кодекс Пензенской области</w:t>
      </w:r>
      <w:r w:rsidRPr="00F91611">
        <w:rPr>
          <w:b/>
          <w:sz w:val="28"/>
        </w:rPr>
        <w:br/>
        <w:t>об административных правонарушениях"</w:t>
      </w:r>
    </w:p>
    <w:p w:rsidR="00F91611" w:rsidRDefault="00F91611" w:rsidP="00922737">
      <w:pPr>
        <w:pStyle w:val="a8"/>
        <w:widowControl/>
        <w:spacing w:line="228" w:lineRule="auto"/>
        <w:ind w:left="709"/>
        <w:jc w:val="center"/>
        <w:rPr>
          <w:sz w:val="28"/>
        </w:rPr>
      </w:pPr>
      <w:r>
        <w:rPr>
          <w:sz w:val="28"/>
        </w:rPr>
        <w:t>или</w:t>
      </w:r>
    </w:p>
    <w:p w:rsidR="00F91611" w:rsidRPr="00F91611" w:rsidRDefault="00F91611" w:rsidP="00922737">
      <w:pPr>
        <w:pStyle w:val="a8"/>
        <w:widowControl/>
        <w:spacing w:line="228" w:lineRule="auto"/>
        <w:ind w:left="0"/>
        <w:jc w:val="center"/>
        <w:rPr>
          <w:b/>
          <w:sz w:val="28"/>
        </w:rPr>
      </w:pPr>
      <w:r w:rsidRPr="00F91611">
        <w:rPr>
          <w:b/>
          <w:sz w:val="28"/>
        </w:rPr>
        <w:t>О внесении изменений в статью 4 Закона Пензенской области</w:t>
      </w:r>
      <w:r w:rsidRPr="00F91611">
        <w:rPr>
          <w:b/>
          <w:sz w:val="28"/>
        </w:rPr>
        <w:br/>
        <w:t>"Об инвестициях в Пензенской области"</w:t>
      </w:r>
    </w:p>
    <w:p w:rsidR="00A67A65" w:rsidRDefault="00A67A65" w:rsidP="007F065F">
      <w:pPr>
        <w:pStyle w:val="a8"/>
        <w:widowControl/>
        <w:ind w:left="0" w:firstLine="709"/>
        <w:jc w:val="both"/>
        <w:rPr>
          <w:sz w:val="28"/>
        </w:rPr>
      </w:pPr>
    </w:p>
    <w:p w:rsidR="00064D70" w:rsidRDefault="00F91611" w:rsidP="00922737">
      <w:pPr>
        <w:pStyle w:val="a8"/>
        <w:widowControl/>
        <w:ind w:left="0" w:firstLine="709"/>
        <w:jc w:val="both"/>
        <w:rPr>
          <w:sz w:val="28"/>
        </w:rPr>
      </w:pPr>
      <w:r w:rsidRPr="00F91611">
        <w:rPr>
          <w:i/>
          <w:sz w:val="28"/>
        </w:rPr>
        <w:t>Текст</w:t>
      </w:r>
      <w:r>
        <w:rPr>
          <w:sz w:val="28"/>
        </w:rPr>
        <w:t xml:space="preserve"> отделяется от заголовка четырьмя межстрочными интервалами и печатается через один интервал.</w:t>
      </w:r>
    </w:p>
    <w:p w:rsidR="00F91611" w:rsidRDefault="003D2ADE" w:rsidP="00922737">
      <w:pPr>
        <w:pStyle w:val="a8"/>
        <w:widowControl/>
        <w:ind w:left="0" w:firstLine="709"/>
        <w:jc w:val="both"/>
        <w:rPr>
          <w:sz w:val="28"/>
        </w:rPr>
      </w:pPr>
      <w:r>
        <w:rPr>
          <w:sz w:val="28"/>
        </w:rPr>
        <w:t>Текстовая часть законопроекта может подразделяться на преамбулу и основную часть.</w:t>
      </w:r>
    </w:p>
    <w:p w:rsidR="003D2ADE" w:rsidRDefault="000F4E8B" w:rsidP="00922737">
      <w:pPr>
        <w:pStyle w:val="a8"/>
        <w:widowControl/>
        <w:ind w:left="0" w:firstLine="709"/>
        <w:jc w:val="both"/>
        <w:rPr>
          <w:sz w:val="28"/>
        </w:rPr>
      </w:pPr>
      <w:r w:rsidRPr="000F4E8B">
        <w:rPr>
          <w:i/>
          <w:sz w:val="28"/>
        </w:rPr>
        <w:t>Преамбула (введение)</w:t>
      </w:r>
      <w:r>
        <w:rPr>
          <w:sz w:val="28"/>
        </w:rPr>
        <w:t xml:space="preserve"> </w:t>
      </w:r>
      <w:r w:rsidR="006B5428">
        <w:rPr>
          <w:sz w:val="28"/>
        </w:rPr>
        <w:t>-</w:t>
      </w:r>
      <w:r>
        <w:rPr>
          <w:sz w:val="28"/>
        </w:rPr>
        <w:t xml:space="preserve"> самостоятельная часть законопроекта, которая определяет его цели и задачи, но не является </w:t>
      </w:r>
      <w:r w:rsidR="00EA3BD2">
        <w:rPr>
          <w:sz w:val="28"/>
        </w:rPr>
        <w:t>обязательной.</w:t>
      </w:r>
    </w:p>
    <w:p w:rsidR="00EA3BD2" w:rsidRDefault="00EA3BD2" w:rsidP="00922737">
      <w:pPr>
        <w:pStyle w:val="a8"/>
        <w:widowControl/>
        <w:ind w:left="0" w:firstLine="709"/>
        <w:jc w:val="both"/>
        <w:rPr>
          <w:sz w:val="28"/>
        </w:rPr>
      </w:pPr>
      <w:r>
        <w:rPr>
          <w:sz w:val="28"/>
        </w:rPr>
        <w:t>Преамбула:</w:t>
      </w:r>
    </w:p>
    <w:p w:rsidR="00EA3BD2" w:rsidRDefault="00EA3BD2" w:rsidP="00922737">
      <w:pPr>
        <w:pStyle w:val="a8"/>
        <w:widowControl/>
        <w:ind w:left="0" w:firstLine="709"/>
        <w:jc w:val="both"/>
        <w:rPr>
          <w:sz w:val="28"/>
        </w:rPr>
      </w:pPr>
      <w:r>
        <w:rPr>
          <w:sz w:val="28"/>
        </w:rPr>
        <w:t>- не содержит самостоятельные нормативные предписания;</w:t>
      </w:r>
    </w:p>
    <w:p w:rsidR="00EA3BD2" w:rsidRDefault="00EA3BD2" w:rsidP="00922737">
      <w:pPr>
        <w:pStyle w:val="a8"/>
        <w:widowControl/>
        <w:ind w:left="0" w:firstLine="709"/>
        <w:jc w:val="both"/>
        <w:rPr>
          <w:sz w:val="28"/>
        </w:rPr>
      </w:pPr>
      <w:r>
        <w:rPr>
          <w:sz w:val="28"/>
        </w:rPr>
        <w:t>- не делится на статьи;</w:t>
      </w:r>
    </w:p>
    <w:p w:rsidR="00EA3BD2" w:rsidRDefault="00EA3BD2" w:rsidP="00922737">
      <w:pPr>
        <w:pStyle w:val="a8"/>
        <w:widowControl/>
        <w:ind w:left="0" w:firstLine="709"/>
        <w:jc w:val="both"/>
        <w:rPr>
          <w:sz w:val="28"/>
        </w:rPr>
      </w:pPr>
      <w:r>
        <w:rPr>
          <w:sz w:val="28"/>
        </w:rPr>
        <w:t xml:space="preserve">- </w:t>
      </w:r>
      <w:r w:rsidR="001B7AF8">
        <w:rPr>
          <w:sz w:val="28"/>
        </w:rPr>
        <w:t xml:space="preserve">не содержит ссылки на другие законодательные акты, подлежащие признанию утратившими силу и изменению в связи с </w:t>
      </w:r>
      <w:r w:rsidR="00CE0724">
        <w:rPr>
          <w:sz w:val="28"/>
        </w:rPr>
        <w:t>изданием законодательного акта;</w:t>
      </w:r>
    </w:p>
    <w:p w:rsidR="00CE0724" w:rsidRDefault="00CE0724" w:rsidP="00922737">
      <w:pPr>
        <w:pStyle w:val="a8"/>
        <w:widowControl/>
        <w:ind w:left="0" w:firstLine="709"/>
        <w:jc w:val="both"/>
        <w:rPr>
          <w:sz w:val="28"/>
        </w:rPr>
      </w:pPr>
      <w:r>
        <w:rPr>
          <w:sz w:val="28"/>
        </w:rPr>
        <w:t>- не формулирует предмет регулирования законопроекта;</w:t>
      </w:r>
    </w:p>
    <w:p w:rsidR="00CE0724" w:rsidRDefault="00F51A74" w:rsidP="00922737">
      <w:pPr>
        <w:pStyle w:val="a8"/>
        <w:widowControl/>
        <w:ind w:left="0" w:firstLine="709"/>
        <w:jc w:val="both"/>
        <w:rPr>
          <w:sz w:val="28"/>
        </w:rPr>
      </w:pPr>
      <w:r>
        <w:rPr>
          <w:sz w:val="28"/>
        </w:rPr>
        <w:t>- не нумеруется.</w:t>
      </w:r>
    </w:p>
    <w:p w:rsidR="00CE0724" w:rsidRDefault="00CE0724" w:rsidP="00922737">
      <w:pPr>
        <w:pStyle w:val="a8"/>
        <w:widowControl/>
        <w:ind w:left="0" w:firstLine="709"/>
        <w:jc w:val="both"/>
        <w:rPr>
          <w:sz w:val="28"/>
        </w:rPr>
      </w:pPr>
      <w:r>
        <w:rPr>
          <w:sz w:val="28"/>
        </w:rPr>
        <w:t xml:space="preserve">Преамбула </w:t>
      </w:r>
      <w:r w:rsidR="00F13171">
        <w:rPr>
          <w:sz w:val="28"/>
        </w:rPr>
        <w:t>предваряет текст законопроекта.</w:t>
      </w:r>
    </w:p>
    <w:p w:rsidR="00F13171" w:rsidRDefault="00F13171" w:rsidP="00922737">
      <w:pPr>
        <w:pStyle w:val="a8"/>
        <w:widowControl/>
        <w:ind w:left="0" w:firstLine="709"/>
        <w:jc w:val="both"/>
        <w:rPr>
          <w:sz w:val="28"/>
        </w:rPr>
      </w:pPr>
      <w:r>
        <w:rPr>
          <w:sz w:val="28"/>
        </w:rPr>
        <w:t>Текст законопроекта может подразделяться на разделы, главы, статьи.</w:t>
      </w:r>
    </w:p>
    <w:p w:rsidR="00F13171" w:rsidRDefault="00F13171" w:rsidP="00922737">
      <w:pPr>
        <w:pStyle w:val="a8"/>
        <w:widowControl/>
        <w:ind w:left="0" w:firstLine="709"/>
        <w:jc w:val="both"/>
        <w:rPr>
          <w:sz w:val="28"/>
        </w:rPr>
      </w:pPr>
      <w:r>
        <w:rPr>
          <w:sz w:val="28"/>
        </w:rPr>
        <w:t>Вводить структурную единицу "раздел", если в законопроекте нет глав, не следует. Возможно деление крупных систематизированных законопроектов на части, разделов на подразделы, глав на параграфы.</w:t>
      </w:r>
    </w:p>
    <w:p w:rsidR="00F13171" w:rsidRPr="00AD6ABD" w:rsidRDefault="00F13171" w:rsidP="00922737">
      <w:pPr>
        <w:pStyle w:val="a8"/>
        <w:widowControl/>
        <w:ind w:left="0" w:firstLine="709"/>
        <w:jc w:val="both"/>
        <w:rPr>
          <w:i/>
          <w:sz w:val="28"/>
        </w:rPr>
      </w:pPr>
      <w:r w:rsidRPr="00AD6ABD">
        <w:rPr>
          <w:i/>
          <w:sz w:val="28"/>
        </w:rPr>
        <w:t>Часть законопроекта:</w:t>
      </w:r>
    </w:p>
    <w:p w:rsidR="00F13171" w:rsidRDefault="00AD6ABD" w:rsidP="00922737">
      <w:pPr>
        <w:pStyle w:val="a8"/>
        <w:widowControl/>
        <w:ind w:left="0" w:firstLine="709"/>
        <w:jc w:val="both"/>
        <w:rPr>
          <w:sz w:val="28"/>
        </w:rPr>
      </w:pPr>
      <w:r>
        <w:rPr>
          <w:sz w:val="28"/>
        </w:rPr>
        <w:t>обозначается словами:</w:t>
      </w:r>
    </w:p>
    <w:p w:rsidR="005752F6" w:rsidRDefault="005752F6" w:rsidP="00922737">
      <w:pPr>
        <w:pStyle w:val="a8"/>
        <w:widowControl/>
        <w:ind w:left="0" w:firstLine="709"/>
        <w:jc w:val="both"/>
        <w:rPr>
          <w:sz w:val="28"/>
        </w:rPr>
      </w:pPr>
    </w:p>
    <w:p w:rsidR="00AD6ABD" w:rsidRPr="00A03A4C" w:rsidRDefault="00AD6ABD" w:rsidP="00922737">
      <w:pPr>
        <w:pStyle w:val="a8"/>
        <w:widowControl/>
        <w:ind w:left="0" w:firstLine="709"/>
        <w:jc w:val="center"/>
        <w:rPr>
          <w:b/>
          <w:sz w:val="28"/>
        </w:rPr>
      </w:pPr>
      <w:r w:rsidRPr="00A03A4C">
        <w:rPr>
          <w:b/>
          <w:sz w:val="28"/>
        </w:rPr>
        <w:t>ЧАСТЬ ПЕРВАЯ;</w:t>
      </w:r>
    </w:p>
    <w:p w:rsidR="007A5E1D" w:rsidRPr="00A03A4C" w:rsidRDefault="007A5E1D" w:rsidP="00922737">
      <w:pPr>
        <w:pStyle w:val="a8"/>
        <w:widowControl/>
        <w:ind w:left="0" w:firstLine="709"/>
        <w:jc w:val="center"/>
        <w:rPr>
          <w:b/>
          <w:sz w:val="28"/>
        </w:rPr>
      </w:pPr>
    </w:p>
    <w:p w:rsidR="00AD6ABD" w:rsidRPr="00A03A4C" w:rsidRDefault="00AD6ABD" w:rsidP="00922737">
      <w:pPr>
        <w:pStyle w:val="a8"/>
        <w:widowControl/>
        <w:ind w:left="0" w:firstLine="709"/>
        <w:jc w:val="center"/>
        <w:rPr>
          <w:b/>
          <w:sz w:val="28"/>
        </w:rPr>
      </w:pPr>
      <w:r w:rsidRPr="00A03A4C">
        <w:rPr>
          <w:b/>
          <w:sz w:val="28"/>
        </w:rPr>
        <w:t>ЧАСТЬ ВТОР</w:t>
      </w:r>
      <w:r w:rsidR="005752F6" w:rsidRPr="00A03A4C">
        <w:rPr>
          <w:b/>
          <w:sz w:val="28"/>
        </w:rPr>
        <w:t>А</w:t>
      </w:r>
      <w:r w:rsidRPr="00A03A4C">
        <w:rPr>
          <w:b/>
          <w:sz w:val="28"/>
        </w:rPr>
        <w:t>Я</w:t>
      </w:r>
    </w:p>
    <w:p w:rsidR="007A5E1D" w:rsidRDefault="007A5E1D" w:rsidP="00922737">
      <w:pPr>
        <w:pStyle w:val="a8"/>
        <w:widowControl/>
        <w:ind w:left="0" w:firstLine="709"/>
        <w:jc w:val="center"/>
        <w:rPr>
          <w:sz w:val="28"/>
        </w:rPr>
      </w:pPr>
    </w:p>
    <w:p w:rsidR="00AD6ABD" w:rsidRDefault="00AD6ABD" w:rsidP="00922737">
      <w:pPr>
        <w:pStyle w:val="a8"/>
        <w:widowControl/>
        <w:ind w:left="0" w:firstLine="709"/>
        <w:rPr>
          <w:sz w:val="28"/>
        </w:rPr>
      </w:pPr>
      <w:r>
        <w:rPr>
          <w:sz w:val="28"/>
        </w:rPr>
        <w:t>может иметь наименование:</w:t>
      </w:r>
    </w:p>
    <w:p w:rsidR="007A5E1D" w:rsidRDefault="007A5E1D" w:rsidP="00922737">
      <w:pPr>
        <w:pStyle w:val="a8"/>
        <w:widowControl/>
        <w:ind w:left="0" w:firstLine="709"/>
        <w:jc w:val="center"/>
        <w:rPr>
          <w:sz w:val="28"/>
        </w:rPr>
      </w:pPr>
    </w:p>
    <w:p w:rsidR="00AD6ABD" w:rsidRPr="00A03A4C" w:rsidRDefault="00AD6ABD" w:rsidP="00922737">
      <w:pPr>
        <w:pStyle w:val="a8"/>
        <w:widowControl/>
        <w:ind w:left="0" w:firstLine="709"/>
        <w:jc w:val="center"/>
        <w:rPr>
          <w:b/>
          <w:sz w:val="28"/>
        </w:rPr>
      </w:pPr>
      <w:r w:rsidRPr="00A03A4C">
        <w:rPr>
          <w:b/>
          <w:sz w:val="28"/>
        </w:rPr>
        <w:t>ЧАСТЬ ПЕРВАЯ</w:t>
      </w:r>
    </w:p>
    <w:p w:rsidR="007A5E1D" w:rsidRDefault="007A5E1D" w:rsidP="00922737">
      <w:pPr>
        <w:pStyle w:val="a8"/>
        <w:widowControl/>
        <w:ind w:left="0" w:firstLine="709"/>
        <w:jc w:val="center"/>
        <w:rPr>
          <w:sz w:val="28"/>
        </w:rPr>
      </w:pPr>
    </w:p>
    <w:p w:rsidR="00AD6ABD" w:rsidRDefault="00AD6ABD" w:rsidP="00922737">
      <w:pPr>
        <w:pStyle w:val="a8"/>
        <w:widowControl/>
        <w:ind w:left="0" w:firstLine="709"/>
        <w:jc w:val="center"/>
        <w:rPr>
          <w:b/>
          <w:sz w:val="28"/>
        </w:rPr>
      </w:pPr>
      <w:r w:rsidRPr="00AD6ABD">
        <w:rPr>
          <w:b/>
          <w:sz w:val="28"/>
        </w:rPr>
        <w:t>ОБЩИЕ ПОЛОЖЕНИЯ</w:t>
      </w:r>
    </w:p>
    <w:p w:rsidR="005752F6" w:rsidRPr="00AD6ABD" w:rsidRDefault="005752F6" w:rsidP="00922737">
      <w:pPr>
        <w:pStyle w:val="a8"/>
        <w:widowControl/>
        <w:ind w:left="0" w:firstLine="709"/>
        <w:jc w:val="center"/>
        <w:rPr>
          <w:b/>
          <w:sz w:val="28"/>
        </w:rPr>
      </w:pPr>
    </w:p>
    <w:p w:rsidR="00AD6ABD" w:rsidRPr="00816FB8" w:rsidRDefault="005752F6" w:rsidP="00922737">
      <w:pPr>
        <w:pStyle w:val="a8"/>
        <w:widowControl/>
        <w:ind w:left="0" w:firstLine="709"/>
        <w:jc w:val="both"/>
        <w:rPr>
          <w:sz w:val="28"/>
        </w:rPr>
      </w:pPr>
      <w:r>
        <w:rPr>
          <w:sz w:val="28"/>
        </w:rPr>
        <w:t xml:space="preserve">Обозначение и наименование части законопроекта печатаются прописными буквами </w:t>
      </w:r>
      <w:r w:rsidR="00A03A4C">
        <w:rPr>
          <w:sz w:val="28"/>
        </w:rPr>
        <w:t xml:space="preserve">полужирным шрифтом </w:t>
      </w:r>
      <w:r>
        <w:rPr>
          <w:sz w:val="28"/>
        </w:rPr>
        <w:t xml:space="preserve">по центру страницы одно под другим. </w:t>
      </w:r>
    </w:p>
    <w:p w:rsidR="00F22E7E" w:rsidRPr="00AD6ABD" w:rsidRDefault="00AD6ABD" w:rsidP="00922737">
      <w:pPr>
        <w:widowControl/>
        <w:ind w:firstLine="709"/>
        <w:jc w:val="both"/>
        <w:rPr>
          <w:i/>
          <w:sz w:val="28"/>
        </w:rPr>
      </w:pPr>
      <w:r w:rsidRPr="00AD6ABD">
        <w:rPr>
          <w:i/>
          <w:sz w:val="28"/>
        </w:rPr>
        <w:t>Раздел:</w:t>
      </w:r>
    </w:p>
    <w:p w:rsidR="00AD6ABD" w:rsidRDefault="00AD6ABD" w:rsidP="00922737">
      <w:pPr>
        <w:widowControl/>
        <w:ind w:firstLine="709"/>
        <w:jc w:val="both"/>
        <w:rPr>
          <w:sz w:val="28"/>
        </w:rPr>
      </w:pPr>
      <w:r>
        <w:rPr>
          <w:sz w:val="28"/>
        </w:rPr>
        <w:t xml:space="preserve">Раздел имеет порядковый номер, обозначаемый римскими цифрами, и наименование. Обозначение и наименование раздела печатаются прописными буквами </w:t>
      </w:r>
      <w:r w:rsidR="0091468E">
        <w:rPr>
          <w:sz w:val="28"/>
        </w:rPr>
        <w:t xml:space="preserve">полужирным шрифтом </w:t>
      </w:r>
      <w:r>
        <w:rPr>
          <w:sz w:val="28"/>
        </w:rPr>
        <w:t xml:space="preserve">по центру страницы одно под другим. </w:t>
      </w:r>
    </w:p>
    <w:p w:rsidR="00015AD1" w:rsidRDefault="00015AD1" w:rsidP="00922737">
      <w:pPr>
        <w:widowControl/>
        <w:ind w:firstLine="709"/>
        <w:jc w:val="both"/>
        <w:rPr>
          <w:sz w:val="28"/>
        </w:rPr>
      </w:pPr>
    </w:p>
    <w:p w:rsidR="00AD6ABD" w:rsidRDefault="00015AD1" w:rsidP="00922737">
      <w:pPr>
        <w:widowControl/>
        <w:ind w:firstLine="709"/>
        <w:jc w:val="both"/>
        <w:rPr>
          <w:sz w:val="28"/>
        </w:rPr>
      </w:pPr>
      <w:r>
        <w:rPr>
          <w:sz w:val="28"/>
        </w:rPr>
        <w:t>Например:</w:t>
      </w:r>
    </w:p>
    <w:p w:rsidR="00015AD1" w:rsidRPr="00A03A4C" w:rsidRDefault="005F4465" w:rsidP="00922737">
      <w:pPr>
        <w:widowControl/>
        <w:ind w:firstLine="709"/>
        <w:jc w:val="center"/>
        <w:rPr>
          <w:b/>
          <w:sz w:val="28"/>
        </w:rPr>
      </w:pPr>
      <w:r w:rsidRPr="00A03A4C">
        <w:rPr>
          <w:b/>
          <w:sz w:val="28"/>
        </w:rPr>
        <w:t xml:space="preserve">РАЗДЕЛ </w:t>
      </w:r>
      <w:r w:rsidR="00563114" w:rsidRPr="00A03A4C">
        <w:rPr>
          <w:b/>
          <w:sz w:val="28"/>
          <w:lang w:val="en-US"/>
        </w:rPr>
        <w:t>I</w:t>
      </w:r>
    </w:p>
    <w:p w:rsidR="007A5E1D" w:rsidRPr="007A5E1D" w:rsidRDefault="007A5E1D" w:rsidP="00922737">
      <w:pPr>
        <w:widowControl/>
        <w:ind w:firstLine="709"/>
        <w:jc w:val="center"/>
        <w:rPr>
          <w:sz w:val="28"/>
        </w:rPr>
      </w:pPr>
    </w:p>
    <w:p w:rsidR="005F4465" w:rsidRPr="005F4465" w:rsidRDefault="005F4465" w:rsidP="00922737">
      <w:pPr>
        <w:widowControl/>
        <w:ind w:firstLine="709"/>
        <w:jc w:val="center"/>
        <w:rPr>
          <w:b/>
          <w:sz w:val="28"/>
        </w:rPr>
      </w:pPr>
      <w:r w:rsidRPr="005F4465">
        <w:rPr>
          <w:b/>
          <w:sz w:val="28"/>
        </w:rPr>
        <w:t>ПРАВО СОБСТВЕННОСТИ И ДРУГИЕ ВЕЩНЫЕ ПРАВА</w:t>
      </w:r>
    </w:p>
    <w:p w:rsidR="0091468E" w:rsidRDefault="0091468E" w:rsidP="008C0E4B">
      <w:pPr>
        <w:widowControl/>
        <w:spacing w:line="252" w:lineRule="auto"/>
        <w:ind w:firstLine="709"/>
        <w:rPr>
          <w:i/>
          <w:sz w:val="28"/>
        </w:rPr>
      </w:pPr>
    </w:p>
    <w:p w:rsidR="005F4465" w:rsidRPr="00A018CC" w:rsidRDefault="00A018CC" w:rsidP="008C0E4B">
      <w:pPr>
        <w:widowControl/>
        <w:spacing w:line="252" w:lineRule="auto"/>
        <w:ind w:firstLine="709"/>
        <w:rPr>
          <w:i/>
          <w:sz w:val="28"/>
        </w:rPr>
      </w:pPr>
      <w:r w:rsidRPr="00A018CC">
        <w:rPr>
          <w:i/>
          <w:sz w:val="28"/>
        </w:rPr>
        <w:t>Подраздел:</w:t>
      </w:r>
    </w:p>
    <w:p w:rsidR="00A018CC" w:rsidRDefault="00A018CC" w:rsidP="008C0E4B">
      <w:pPr>
        <w:widowControl/>
        <w:spacing w:line="252" w:lineRule="auto"/>
        <w:ind w:firstLine="709"/>
        <w:jc w:val="both"/>
        <w:rPr>
          <w:sz w:val="28"/>
        </w:rPr>
      </w:pPr>
      <w:r>
        <w:rPr>
          <w:sz w:val="28"/>
        </w:rPr>
        <w:t xml:space="preserve">Подраздел имеет порядковый номер, обозначаемый римскими цифрами, и наименование. Обозначение подраздела печатается с прописной буквы и </w:t>
      </w:r>
      <w:r w:rsidR="00D446FF">
        <w:rPr>
          <w:sz w:val="28"/>
        </w:rPr>
        <w:t xml:space="preserve">абзацного отступа. Наименование подраздела печатается с прописной буквы полужирным шрифтом в одну строку с обозначением номера подраздела, после </w:t>
      </w:r>
      <w:r w:rsidR="00380937">
        <w:rPr>
          <w:sz w:val="28"/>
        </w:rPr>
        <w:t>которого ставится точка.</w:t>
      </w:r>
    </w:p>
    <w:p w:rsidR="00380937" w:rsidRDefault="00380937" w:rsidP="008C0E4B">
      <w:pPr>
        <w:widowControl/>
        <w:spacing w:line="252" w:lineRule="auto"/>
        <w:ind w:firstLine="709"/>
        <w:jc w:val="both"/>
        <w:rPr>
          <w:sz w:val="28"/>
        </w:rPr>
      </w:pPr>
      <w:r>
        <w:rPr>
          <w:sz w:val="28"/>
        </w:rPr>
        <w:t>Например:</w:t>
      </w:r>
    </w:p>
    <w:p w:rsidR="00380937" w:rsidRPr="00380937" w:rsidRDefault="00380937" w:rsidP="008C0E4B">
      <w:pPr>
        <w:widowControl/>
        <w:spacing w:line="252" w:lineRule="auto"/>
        <w:ind w:firstLine="709"/>
        <w:jc w:val="both"/>
        <w:rPr>
          <w:sz w:val="28"/>
        </w:rPr>
      </w:pPr>
      <w:r w:rsidRPr="0088597A">
        <w:rPr>
          <w:b/>
          <w:sz w:val="28"/>
        </w:rPr>
        <w:t>Подраздел I.</w:t>
      </w:r>
      <w:r>
        <w:rPr>
          <w:sz w:val="28"/>
        </w:rPr>
        <w:t xml:space="preserve"> </w:t>
      </w:r>
      <w:r w:rsidRPr="00380937">
        <w:rPr>
          <w:b/>
          <w:sz w:val="28"/>
        </w:rPr>
        <w:t>Общие положения об обязательствах</w:t>
      </w:r>
    </w:p>
    <w:p w:rsidR="00F22E7E" w:rsidRPr="00380937" w:rsidRDefault="00380937" w:rsidP="008C0E4B">
      <w:pPr>
        <w:widowControl/>
        <w:spacing w:line="252" w:lineRule="auto"/>
        <w:ind w:firstLine="709"/>
        <w:jc w:val="both"/>
        <w:rPr>
          <w:i/>
          <w:sz w:val="28"/>
        </w:rPr>
      </w:pPr>
      <w:r w:rsidRPr="00380937">
        <w:rPr>
          <w:i/>
          <w:sz w:val="28"/>
        </w:rPr>
        <w:t>Глава:</w:t>
      </w:r>
    </w:p>
    <w:p w:rsidR="00380937" w:rsidRDefault="00380937" w:rsidP="008C0E4B">
      <w:pPr>
        <w:widowControl/>
        <w:spacing w:line="252" w:lineRule="auto"/>
        <w:ind w:firstLine="709"/>
        <w:jc w:val="both"/>
        <w:rPr>
          <w:sz w:val="28"/>
        </w:rPr>
      </w:pPr>
      <w:r>
        <w:rPr>
          <w:sz w:val="28"/>
        </w:rPr>
        <w:t>Глава нумеруется арабскими цифрами, имеет наименование. Обозначение главы печатается с прописной буквы и абзацного отступа. Наименование главы печатается с прописной буквы полужирным шрифтом, как правило, в одну строку с обозначением номера главы, после которого ставится точка.</w:t>
      </w:r>
    </w:p>
    <w:p w:rsidR="00380937" w:rsidRDefault="00380937" w:rsidP="00EB4DA7">
      <w:pPr>
        <w:widowControl/>
        <w:spacing w:line="221" w:lineRule="auto"/>
        <w:ind w:firstLine="709"/>
        <w:jc w:val="both"/>
        <w:rPr>
          <w:sz w:val="28"/>
        </w:rPr>
      </w:pPr>
      <w:r>
        <w:rPr>
          <w:sz w:val="28"/>
        </w:rPr>
        <w:t>Например:</w:t>
      </w:r>
    </w:p>
    <w:p w:rsidR="00380937" w:rsidRDefault="00380937" w:rsidP="00EB4DA7">
      <w:pPr>
        <w:widowControl/>
        <w:spacing w:line="221" w:lineRule="auto"/>
        <w:ind w:firstLine="709"/>
        <w:jc w:val="both"/>
        <w:rPr>
          <w:b/>
          <w:sz w:val="28"/>
        </w:rPr>
      </w:pPr>
      <w:r w:rsidRPr="0088597A">
        <w:rPr>
          <w:b/>
          <w:sz w:val="28"/>
        </w:rPr>
        <w:t>Глава 5.</w:t>
      </w:r>
      <w:r>
        <w:rPr>
          <w:sz w:val="28"/>
        </w:rPr>
        <w:t xml:space="preserve"> </w:t>
      </w:r>
      <w:r w:rsidRPr="00380937">
        <w:rPr>
          <w:b/>
          <w:sz w:val="28"/>
        </w:rPr>
        <w:t>Права, обязанности и ответственность в области пожарной безопасности</w:t>
      </w:r>
    </w:p>
    <w:p w:rsidR="00380937" w:rsidRPr="00380937" w:rsidRDefault="00380937" w:rsidP="00EB4DA7">
      <w:pPr>
        <w:widowControl/>
        <w:spacing w:line="221" w:lineRule="auto"/>
        <w:ind w:firstLine="709"/>
        <w:jc w:val="both"/>
        <w:rPr>
          <w:i/>
          <w:sz w:val="28"/>
        </w:rPr>
      </w:pPr>
      <w:r w:rsidRPr="00380937">
        <w:rPr>
          <w:i/>
          <w:sz w:val="28"/>
        </w:rPr>
        <w:t>Параграф:</w:t>
      </w:r>
    </w:p>
    <w:p w:rsidR="00380937" w:rsidRDefault="00380937" w:rsidP="00EB4DA7">
      <w:pPr>
        <w:widowControl/>
        <w:spacing w:line="221" w:lineRule="auto"/>
        <w:ind w:firstLine="709"/>
        <w:jc w:val="both"/>
        <w:rPr>
          <w:sz w:val="28"/>
        </w:rPr>
      </w:pPr>
      <w:r>
        <w:rPr>
          <w:sz w:val="28"/>
        </w:rPr>
        <w:t>Параграф обозначается знаком §</w:t>
      </w:r>
      <w:r w:rsidR="00D47962">
        <w:rPr>
          <w:sz w:val="28"/>
        </w:rPr>
        <w:t>, имеет порядковый номер, обозначаемый арабскими цифрами, и наименование. Наименование параграфа печатается с прописной буквы полужирным шрифтом в одну строку с обозначением  параграфа, после которого ставится точка.</w:t>
      </w:r>
    </w:p>
    <w:p w:rsidR="00D47962" w:rsidRDefault="00D47962" w:rsidP="00EB4DA7">
      <w:pPr>
        <w:widowControl/>
        <w:spacing w:line="221" w:lineRule="auto"/>
        <w:ind w:firstLine="709"/>
        <w:jc w:val="both"/>
        <w:rPr>
          <w:sz w:val="28"/>
        </w:rPr>
      </w:pPr>
      <w:r>
        <w:rPr>
          <w:sz w:val="28"/>
        </w:rPr>
        <w:t>Например:</w:t>
      </w:r>
    </w:p>
    <w:p w:rsidR="00035B70" w:rsidRDefault="00D47962" w:rsidP="00EB4DA7">
      <w:pPr>
        <w:widowControl/>
        <w:spacing w:line="221" w:lineRule="auto"/>
        <w:ind w:firstLine="709"/>
        <w:jc w:val="both"/>
        <w:rPr>
          <w:sz w:val="28"/>
        </w:rPr>
      </w:pPr>
      <w:r w:rsidRPr="0088597A">
        <w:rPr>
          <w:b/>
          <w:sz w:val="28"/>
        </w:rPr>
        <w:t>§ 1.</w:t>
      </w:r>
      <w:r>
        <w:rPr>
          <w:sz w:val="28"/>
        </w:rPr>
        <w:t xml:space="preserve"> </w:t>
      </w:r>
      <w:r w:rsidRPr="00D47962">
        <w:rPr>
          <w:b/>
          <w:sz w:val="28"/>
        </w:rPr>
        <w:t>Хозяйственные товарищества и общества</w:t>
      </w:r>
    </w:p>
    <w:p w:rsidR="00D47962" w:rsidRPr="00D47962" w:rsidRDefault="00D47962" w:rsidP="00EB4DA7">
      <w:pPr>
        <w:widowControl/>
        <w:spacing w:line="221" w:lineRule="auto"/>
        <w:ind w:firstLine="709"/>
        <w:jc w:val="both"/>
        <w:rPr>
          <w:i/>
          <w:sz w:val="28"/>
        </w:rPr>
      </w:pPr>
      <w:r w:rsidRPr="00D47962">
        <w:rPr>
          <w:i/>
          <w:sz w:val="28"/>
        </w:rPr>
        <w:t>Статья законопроекта:</w:t>
      </w:r>
    </w:p>
    <w:p w:rsidR="00D47962" w:rsidRDefault="00D47962" w:rsidP="00EB4DA7">
      <w:pPr>
        <w:widowControl/>
        <w:spacing w:line="221" w:lineRule="auto"/>
        <w:ind w:firstLine="709"/>
        <w:jc w:val="both"/>
        <w:rPr>
          <w:sz w:val="28"/>
        </w:rPr>
      </w:pPr>
      <w:r>
        <w:rPr>
          <w:sz w:val="28"/>
        </w:rPr>
        <w:t xml:space="preserve">Статья законопроекта является его </w:t>
      </w:r>
      <w:r w:rsidR="0088597A">
        <w:rPr>
          <w:sz w:val="28"/>
        </w:rPr>
        <w:t xml:space="preserve">основной </w:t>
      </w:r>
      <w:r>
        <w:rPr>
          <w:sz w:val="28"/>
        </w:rPr>
        <w:t>структурной единицей. Статьи им</w:t>
      </w:r>
      <w:r w:rsidR="0001698E">
        <w:rPr>
          <w:sz w:val="28"/>
        </w:rPr>
        <w:t>еют единую сквозную нумерацию. С</w:t>
      </w:r>
      <w:r>
        <w:rPr>
          <w:sz w:val="28"/>
        </w:rPr>
        <w:t>татья имеет порядковый номер, обозначаемый арабскими цифрами, имеет наименование, но в исключительных случаях может его не иметь.</w:t>
      </w:r>
    </w:p>
    <w:p w:rsidR="00D47962" w:rsidRDefault="00D47962" w:rsidP="00EB4DA7">
      <w:pPr>
        <w:widowControl/>
        <w:spacing w:line="221" w:lineRule="auto"/>
        <w:ind w:firstLine="709"/>
        <w:jc w:val="both"/>
        <w:rPr>
          <w:sz w:val="28"/>
        </w:rPr>
      </w:pPr>
      <w:r>
        <w:rPr>
          <w:sz w:val="28"/>
        </w:rPr>
        <w:t>Обозначение статьи печатается с прописной буквы и абзацного отступа. Наименование статьи печатается с прописной буквы полужирным шрифтом в одну строку с обозначением номера статьи, после которого ставится точка.</w:t>
      </w:r>
    </w:p>
    <w:p w:rsidR="00D47962" w:rsidRDefault="00D47962" w:rsidP="00EB4DA7">
      <w:pPr>
        <w:widowControl/>
        <w:spacing w:line="221" w:lineRule="auto"/>
        <w:ind w:firstLine="709"/>
        <w:jc w:val="both"/>
        <w:rPr>
          <w:sz w:val="28"/>
        </w:rPr>
      </w:pPr>
      <w:r>
        <w:rPr>
          <w:sz w:val="28"/>
        </w:rPr>
        <w:t xml:space="preserve">Если статья </w:t>
      </w:r>
      <w:r w:rsidR="00AA2A4B">
        <w:rPr>
          <w:sz w:val="28"/>
        </w:rPr>
        <w:t>не имеет наименования, то точка после номера статьи не ставится и обозначение статьи печатается с прописной буквы и абзацного отступа полужирным шрифтом.</w:t>
      </w:r>
    </w:p>
    <w:p w:rsidR="00AA2A4B" w:rsidRDefault="00AA2A4B" w:rsidP="00EB4DA7">
      <w:pPr>
        <w:widowControl/>
        <w:spacing w:line="221" w:lineRule="auto"/>
        <w:ind w:firstLine="709"/>
        <w:jc w:val="both"/>
        <w:rPr>
          <w:sz w:val="28"/>
        </w:rPr>
      </w:pPr>
      <w:r>
        <w:rPr>
          <w:sz w:val="28"/>
        </w:rPr>
        <w:t xml:space="preserve">Статья подразделяется на части. Части статьи обозначаются арабской цифрой с точкой. </w:t>
      </w:r>
    </w:p>
    <w:p w:rsidR="00AA2A4B" w:rsidRDefault="00AA2A4B" w:rsidP="00EB4DA7">
      <w:pPr>
        <w:widowControl/>
        <w:spacing w:line="221" w:lineRule="auto"/>
        <w:ind w:firstLine="709"/>
        <w:jc w:val="both"/>
        <w:rPr>
          <w:sz w:val="28"/>
        </w:rPr>
      </w:pPr>
      <w:r>
        <w:rPr>
          <w:sz w:val="28"/>
        </w:rPr>
        <w:t>Части статей подразделяются на пункты, об</w:t>
      </w:r>
      <w:r w:rsidR="00A16AD4">
        <w:rPr>
          <w:sz w:val="28"/>
        </w:rPr>
        <w:t>о</w:t>
      </w:r>
      <w:r>
        <w:rPr>
          <w:sz w:val="28"/>
        </w:rPr>
        <w:t>значаемые арабскими цифрами с закрывающей круглой скобкой.</w:t>
      </w:r>
    </w:p>
    <w:p w:rsidR="00AA2A4B" w:rsidRDefault="002658B0" w:rsidP="00EB4DA7">
      <w:pPr>
        <w:widowControl/>
        <w:spacing w:line="221" w:lineRule="auto"/>
        <w:ind w:firstLine="709"/>
        <w:jc w:val="both"/>
        <w:rPr>
          <w:sz w:val="28"/>
        </w:rPr>
      </w:pPr>
      <w:r>
        <w:rPr>
          <w:sz w:val="28"/>
        </w:rPr>
        <w:t>Пункты подразделяются на подпункты, обозначаемые строчными буквами русского алфавита с закрывающейся круглой скобкой.</w:t>
      </w:r>
    </w:p>
    <w:p w:rsidR="00922737" w:rsidRDefault="00922737" w:rsidP="00EB4DA7">
      <w:pPr>
        <w:widowControl/>
        <w:spacing w:line="221" w:lineRule="auto"/>
        <w:ind w:firstLine="709"/>
        <w:jc w:val="both"/>
        <w:rPr>
          <w:sz w:val="28"/>
        </w:rPr>
      </w:pPr>
    </w:p>
    <w:p w:rsidR="002658B0" w:rsidRDefault="002658B0" w:rsidP="00EB4DA7">
      <w:pPr>
        <w:widowControl/>
        <w:spacing w:line="221" w:lineRule="auto"/>
        <w:ind w:firstLine="709"/>
        <w:jc w:val="both"/>
        <w:rPr>
          <w:sz w:val="28"/>
        </w:rPr>
      </w:pPr>
      <w:r>
        <w:rPr>
          <w:sz w:val="28"/>
        </w:rPr>
        <w:t>Например:</w:t>
      </w:r>
    </w:p>
    <w:p w:rsidR="008D2636" w:rsidRDefault="003364C7" w:rsidP="00EB4DA7">
      <w:pPr>
        <w:widowControl/>
        <w:spacing w:line="221" w:lineRule="auto"/>
        <w:ind w:firstLine="709"/>
        <w:jc w:val="both"/>
        <w:rPr>
          <w:sz w:val="28"/>
        </w:rPr>
      </w:pPr>
      <w:r w:rsidRPr="00766AF7">
        <w:rPr>
          <w:b/>
          <w:sz w:val="28"/>
        </w:rPr>
        <w:t>Статья 33.</w:t>
      </w:r>
      <w:r>
        <w:rPr>
          <w:sz w:val="28"/>
        </w:rPr>
        <w:t xml:space="preserve"> </w:t>
      </w:r>
      <w:r w:rsidRPr="005D1A10">
        <w:rPr>
          <w:b/>
          <w:sz w:val="28"/>
        </w:rPr>
        <w:t>Сертификация</w:t>
      </w:r>
    </w:p>
    <w:p w:rsidR="003364C7" w:rsidRDefault="003364C7" w:rsidP="00EB4DA7">
      <w:pPr>
        <w:widowControl/>
        <w:spacing w:line="221" w:lineRule="auto"/>
        <w:ind w:firstLine="709"/>
        <w:jc w:val="both"/>
        <w:rPr>
          <w:sz w:val="28"/>
        </w:rPr>
      </w:pPr>
    </w:p>
    <w:tbl>
      <w:tblPr>
        <w:tblStyle w:val="a9"/>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253"/>
      </w:tblGrid>
      <w:tr w:rsidR="003364C7" w:rsidTr="00C47304">
        <w:tc>
          <w:tcPr>
            <w:tcW w:w="4110" w:type="dxa"/>
          </w:tcPr>
          <w:p w:rsidR="003364C7" w:rsidRPr="003364C7" w:rsidRDefault="003364C7" w:rsidP="00EB4DA7">
            <w:pPr>
              <w:pStyle w:val="a8"/>
              <w:widowControl/>
              <w:numPr>
                <w:ilvl w:val="0"/>
                <w:numId w:val="4"/>
              </w:numPr>
              <w:spacing w:line="221" w:lineRule="auto"/>
              <w:ind w:left="0" w:firstLine="0"/>
              <w:jc w:val="both"/>
              <w:rPr>
                <w:sz w:val="28"/>
              </w:rPr>
            </w:pPr>
            <w:r>
              <w:rPr>
                <w:sz w:val="28"/>
              </w:rPr>
              <w:t xml:space="preserve">…. </w:t>
            </w:r>
            <w:r w:rsidRPr="003364C7">
              <w:rPr>
                <w:b/>
                <w:sz w:val="28"/>
              </w:rPr>
              <w:t>.</w:t>
            </w:r>
          </w:p>
        </w:tc>
        <w:tc>
          <w:tcPr>
            <w:tcW w:w="4253" w:type="dxa"/>
          </w:tcPr>
          <w:p w:rsidR="003364C7" w:rsidRPr="003364C7" w:rsidRDefault="003364C7" w:rsidP="00EB4DA7">
            <w:pPr>
              <w:widowControl/>
              <w:spacing w:line="221" w:lineRule="auto"/>
              <w:jc w:val="both"/>
              <w:rPr>
                <w:i/>
                <w:sz w:val="28"/>
              </w:rPr>
            </w:pPr>
            <w:r w:rsidRPr="003364C7">
              <w:rPr>
                <w:i/>
                <w:sz w:val="28"/>
              </w:rPr>
              <w:t>(часть 1)</w:t>
            </w:r>
          </w:p>
        </w:tc>
      </w:tr>
      <w:tr w:rsidR="003364C7" w:rsidTr="00C47304">
        <w:tc>
          <w:tcPr>
            <w:tcW w:w="4110" w:type="dxa"/>
          </w:tcPr>
          <w:p w:rsidR="003364C7" w:rsidRDefault="003364C7" w:rsidP="00EB4DA7">
            <w:pPr>
              <w:pStyle w:val="a8"/>
              <w:widowControl/>
              <w:numPr>
                <w:ilvl w:val="0"/>
                <w:numId w:val="4"/>
              </w:numPr>
              <w:spacing w:line="221" w:lineRule="auto"/>
              <w:ind w:left="0" w:firstLine="0"/>
              <w:jc w:val="both"/>
              <w:rPr>
                <w:sz w:val="28"/>
              </w:rPr>
            </w:pPr>
            <w:r>
              <w:rPr>
                <w:sz w:val="28"/>
              </w:rPr>
              <w:t xml:space="preserve">… </w:t>
            </w:r>
            <w:r w:rsidRPr="003364C7">
              <w:rPr>
                <w:b/>
                <w:sz w:val="28"/>
              </w:rPr>
              <w:t>:</w:t>
            </w:r>
          </w:p>
        </w:tc>
        <w:tc>
          <w:tcPr>
            <w:tcW w:w="4253" w:type="dxa"/>
          </w:tcPr>
          <w:p w:rsidR="003364C7" w:rsidRPr="003364C7" w:rsidRDefault="003364C7" w:rsidP="00EB4DA7">
            <w:pPr>
              <w:widowControl/>
              <w:spacing w:line="221" w:lineRule="auto"/>
              <w:jc w:val="both"/>
              <w:rPr>
                <w:i/>
                <w:sz w:val="28"/>
              </w:rPr>
            </w:pPr>
            <w:r w:rsidRPr="003364C7">
              <w:rPr>
                <w:i/>
                <w:sz w:val="28"/>
              </w:rPr>
              <w:t>(часть 2)</w:t>
            </w:r>
          </w:p>
        </w:tc>
      </w:tr>
      <w:tr w:rsidR="003364C7" w:rsidTr="00C47304">
        <w:tc>
          <w:tcPr>
            <w:tcW w:w="4110" w:type="dxa"/>
          </w:tcPr>
          <w:p w:rsidR="003364C7" w:rsidRDefault="003364C7" w:rsidP="00EB4DA7">
            <w:pPr>
              <w:pStyle w:val="a8"/>
              <w:widowControl/>
              <w:spacing w:line="221" w:lineRule="auto"/>
              <w:ind w:left="34"/>
              <w:jc w:val="both"/>
              <w:rPr>
                <w:sz w:val="28"/>
              </w:rPr>
            </w:pPr>
            <w:r>
              <w:rPr>
                <w:sz w:val="28"/>
              </w:rPr>
              <w:t xml:space="preserve">1) … </w:t>
            </w:r>
            <w:r w:rsidRPr="003364C7">
              <w:rPr>
                <w:b/>
                <w:sz w:val="28"/>
              </w:rPr>
              <w:t>;</w:t>
            </w:r>
          </w:p>
        </w:tc>
        <w:tc>
          <w:tcPr>
            <w:tcW w:w="4253" w:type="dxa"/>
          </w:tcPr>
          <w:p w:rsidR="003364C7" w:rsidRPr="003364C7" w:rsidRDefault="003364C7" w:rsidP="00EB4DA7">
            <w:pPr>
              <w:widowControl/>
              <w:spacing w:line="221" w:lineRule="auto"/>
              <w:jc w:val="both"/>
              <w:rPr>
                <w:i/>
                <w:sz w:val="28"/>
              </w:rPr>
            </w:pPr>
            <w:r w:rsidRPr="003364C7">
              <w:rPr>
                <w:i/>
                <w:sz w:val="28"/>
              </w:rPr>
              <w:t>(пункт 1 части 2)</w:t>
            </w:r>
          </w:p>
        </w:tc>
      </w:tr>
      <w:tr w:rsidR="003364C7" w:rsidTr="00C47304">
        <w:tc>
          <w:tcPr>
            <w:tcW w:w="4110" w:type="dxa"/>
          </w:tcPr>
          <w:p w:rsidR="003364C7" w:rsidRDefault="003364C7" w:rsidP="00EB4DA7">
            <w:pPr>
              <w:pStyle w:val="a8"/>
              <w:widowControl/>
              <w:spacing w:line="221" w:lineRule="auto"/>
              <w:ind w:left="34"/>
              <w:jc w:val="both"/>
              <w:rPr>
                <w:sz w:val="28"/>
              </w:rPr>
            </w:pPr>
            <w:r>
              <w:rPr>
                <w:sz w:val="28"/>
              </w:rPr>
              <w:t xml:space="preserve">2) … </w:t>
            </w:r>
            <w:r w:rsidRPr="003364C7">
              <w:rPr>
                <w:b/>
                <w:sz w:val="28"/>
              </w:rPr>
              <w:t>:</w:t>
            </w:r>
          </w:p>
        </w:tc>
        <w:tc>
          <w:tcPr>
            <w:tcW w:w="4253" w:type="dxa"/>
          </w:tcPr>
          <w:p w:rsidR="003364C7" w:rsidRPr="003364C7" w:rsidRDefault="003364C7" w:rsidP="00EB4DA7">
            <w:pPr>
              <w:widowControl/>
              <w:spacing w:line="221" w:lineRule="auto"/>
              <w:jc w:val="both"/>
              <w:rPr>
                <w:i/>
                <w:sz w:val="28"/>
              </w:rPr>
            </w:pPr>
            <w:r>
              <w:rPr>
                <w:i/>
                <w:sz w:val="28"/>
              </w:rPr>
              <w:t>(пункт 2 части 2)</w:t>
            </w:r>
          </w:p>
        </w:tc>
      </w:tr>
      <w:tr w:rsidR="003364C7" w:rsidTr="00C47304">
        <w:tc>
          <w:tcPr>
            <w:tcW w:w="4110" w:type="dxa"/>
          </w:tcPr>
          <w:p w:rsidR="003364C7" w:rsidRDefault="003364C7" w:rsidP="00EB4DA7">
            <w:pPr>
              <w:pStyle w:val="a8"/>
              <w:widowControl/>
              <w:spacing w:line="221" w:lineRule="auto"/>
              <w:ind w:left="34"/>
              <w:jc w:val="both"/>
              <w:rPr>
                <w:sz w:val="28"/>
              </w:rPr>
            </w:pPr>
            <w:r>
              <w:rPr>
                <w:sz w:val="28"/>
              </w:rPr>
              <w:t xml:space="preserve">а) … </w:t>
            </w:r>
            <w:r w:rsidRPr="003364C7">
              <w:rPr>
                <w:b/>
                <w:sz w:val="28"/>
              </w:rPr>
              <w:t>;</w:t>
            </w:r>
          </w:p>
        </w:tc>
        <w:tc>
          <w:tcPr>
            <w:tcW w:w="4253" w:type="dxa"/>
          </w:tcPr>
          <w:p w:rsidR="003364C7" w:rsidRDefault="003364C7" w:rsidP="00EB4DA7">
            <w:pPr>
              <w:widowControl/>
              <w:spacing w:line="221" w:lineRule="auto"/>
              <w:jc w:val="both"/>
              <w:rPr>
                <w:i/>
                <w:sz w:val="28"/>
              </w:rPr>
            </w:pPr>
            <w:r>
              <w:rPr>
                <w:i/>
                <w:sz w:val="28"/>
              </w:rPr>
              <w:t>(подпункт "а" пункта 2 части 2)</w:t>
            </w:r>
          </w:p>
        </w:tc>
      </w:tr>
      <w:tr w:rsidR="003364C7" w:rsidTr="00C47304">
        <w:tc>
          <w:tcPr>
            <w:tcW w:w="4110" w:type="dxa"/>
          </w:tcPr>
          <w:p w:rsidR="003364C7" w:rsidRDefault="003364C7" w:rsidP="00EB4DA7">
            <w:pPr>
              <w:pStyle w:val="a8"/>
              <w:widowControl/>
              <w:spacing w:line="221" w:lineRule="auto"/>
              <w:ind w:left="34"/>
              <w:jc w:val="both"/>
              <w:rPr>
                <w:sz w:val="28"/>
              </w:rPr>
            </w:pPr>
            <w:r>
              <w:rPr>
                <w:sz w:val="28"/>
              </w:rPr>
              <w:t xml:space="preserve">б) … </w:t>
            </w:r>
            <w:r w:rsidRPr="003364C7">
              <w:rPr>
                <w:b/>
                <w:sz w:val="28"/>
              </w:rPr>
              <w:t>.</w:t>
            </w:r>
          </w:p>
        </w:tc>
        <w:tc>
          <w:tcPr>
            <w:tcW w:w="4253" w:type="dxa"/>
          </w:tcPr>
          <w:p w:rsidR="003364C7" w:rsidRDefault="003364C7" w:rsidP="00EB4DA7">
            <w:pPr>
              <w:widowControl/>
              <w:spacing w:line="221" w:lineRule="auto"/>
              <w:jc w:val="both"/>
              <w:rPr>
                <w:i/>
                <w:sz w:val="28"/>
              </w:rPr>
            </w:pPr>
            <w:r>
              <w:rPr>
                <w:i/>
                <w:sz w:val="28"/>
              </w:rPr>
              <w:t>(подпункт "б" пункта 2 части 2)</w:t>
            </w:r>
          </w:p>
        </w:tc>
      </w:tr>
      <w:tr w:rsidR="003364C7" w:rsidTr="00C47304">
        <w:tc>
          <w:tcPr>
            <w:tcW w:w="4110" w:type="dxa"/>
          </w:tcPr>
          <w:p w:rsidR="003364C7" w:rsidRDefault="003364C7" w:rsidP="00EB4DA7">
            <w:pPr>
              <w:pStyle w:val="a8"/>
              <w:widowControl/>
              <w:spacing w:line="221" w:lineRule="auto"/>
              <w:ind w:left="34"/>
              <w:jc w:val="both"/>
              <w:rPr>
                <w:sz w:val="28"/>
              </w:rPr>
            </w:pPr>
          </w:p>
        </w:tc>
        <w:tc>
          <w:tcPr>
            <w:tcW w:w="4253" w:type="dxa"/>
          </w:tcPr>
          <w:p w:rsidR="003364C7" w:rsidRDefault="003364C7" w:rsidP="00EB4DA7">
            <w:pPr>
              <w:widowControl/>
              <w:spacing w:line="221" w:lineRule="auto"/>
              <w:jc w:val="both"/>
              <w:rPr>
                <w:i/>
                <w:sz w:val="28"/>
              </w:rPr>
            </w:pPr>
          </w:p>
        </w:tc>
      </w:tr>
      <w:tr w:rsidR="003364C7" w:rsidTr="00C47304">
        <w:tc>
          <w:tcPr>
            <w:tcW w:w="4110" w:type="dxa"/>
          </w:tcPr>
          <w:p w:rsidR="003364C7" w:rsidRDefault="003364C7" w:rsidP="00EB4DA7">
            <w:pPr>
              <w:pStyle w:val="a8"/>
              <w:widowControl/>
              <w:spacing w:line="221" w:lineRule="auto"/>
              <w:ind w:left="34"/>
              <w:jc w:val="both"/>
              <w:rPr>
                <w:sz w:val="28"/>
              </w:rPr>
            </w:pPr>
            <w:r>
              <w:rPr>
                <w:sz w:val="28"/>
              </w:rPr>
              <w:t>или</w:t>
            </w:r>
          </w:p>
        </w:tc>
        <w:tc>
          <w:tcPr>
            <w:tcW w:w="4253" w:type="dxa"/>
          </w:tcPr>
          <w:p w:rsidR="003364C7" w:rsidRDefault="003364C7" w:rsidP="00EB4DA7">
            <w:pPr>
              <w:widowControl/>
              <w:spacing w:line="221" w:lineRule="auto"/>
              <w:jc w:val="both"/>
              <w:rPr>
                <w:i/>
                <w:sz w:val="28"/>
              </w:rPr>
            </w:pPr>
          </w:p>
        </w:tc>
      </w:tr>
      <w:tr w:rsidR="003364C7" w:rsidTr="00C47304">
        <w:tc>
          <w:tcPr>
            <w:tcW w:w="4110" w:type="dxa"/>
          </w:tcPr>
          <w:p w:rsidR="003364C7" w:rsidRDefault="003364C7" w:rsidP="00EB4DA7">
            <w:pPr>
              <w:pStyle w:val="a8"/>
              <w:widowControl/>
              <w:spacing w:line="221" w:lineRule="auto"/>
              <w:ind w:left="34"/>
              <w:jc w:val="both"/>
              <w:rPr>
                <w:sz w:val="28"/>
              </w:rPr>
            </w:pPr>
          </w:p>
        </w:tc>
        <w:tc>
          <w:tcPr>
            <w:tcW w:w="4253" w:type="dxa"/>
          </w:tcPr>
          <w:p w:rsidR="003364C7" w:rsidRDefault="003364C7" w:rsidP="00EB4DA7">
            <w:pPr>
              <w:widowControl/>
              <w:spacing w:line="221" w:lineRule="auto"/>
              <w:jc w:val="both"/>
              <w:rPr>
                <w:i/>
                <w:sz w:val="28"/>
              </w:rPr>
            </w:pPr>
          </w:p>
        </w:tc>
      </w:tr>
      <w:tr w:rsidR="003364C7" w:rsidTr="00C47304">
        <w:tc>
          <w:tcPr>
            <w:tcW w:w="4110" w:type="dxa"/>
          </w:tcPr>
          <w:p w:rsidR="003364C7" w:rsidRPr="005D1A10" w:rsidRDefault="003364C7" w:rsidP="00EB4DA7">
            <w:pPr>
              <w:pStyle w:val="a8"/>
              <w:widowControl/>
              <w:spacing w:line="221" w:lineRule="auto"/>
              <w:ind w:left="34"/>
              <w:jc w:val="both"/>
              <w:rPr>
                <w:b/>
                <w:sz w:val="28"/>
              </w:rPr>
            </w:pPr>
            <w:r w:rsidRPr="005D1A10">
              <w:rPr>
                <w:b/>
                <w:sz w:val="28"/>
              </w:rPr>
              <w:t>Статья 33</w:t>
            </w:r>
          </w:p>
        </w:tc>
        <w:tc>
          <w:tcPr>
            <w:tcW w:w="4253" w:type="dxa"/>
          </w:tcPr>
          <w:p w:rsidR="003364C7" w:rsidRDefault="003364C7" w:rsidP="00EB4DA7">
            <w:pPr>
              <w:widowControl/>
              <w:spacing w:line="221" w:lineRule="auto"/>
              <w:jc w:val="both"/>
              <w:rPr>
                <w:i/>
                <w:sz w:val="28"/>
              </w:rPr>
            </w:pPr>
          </w:p>
        </w:tc>
      </w:tr>
      <w:tr w:rsidR="003364C7" w:rsidTr="00C47304">
        <w:tc>
          <w:tcPr>
            <w:tcW w:w="4110" w:type="dxa"/>
          </w:tcPr>
          <w:p w:rsidR="003364C7" w:rsidRDefault="003364C7" w:rsidP="00EB4DA7">
            <w:pPr>
              <w:pStyle w:val="a8"/>
              <w:widowControl/>
              <w:spacing w:line="221" w:lineRule="auto"/>
              <w:ind w:left="34"/>
              <w:jc w:val="both"/>
              <w:rPr>
                <w:sz w:val="28"/>
              </w:rPr>
            </w:pPr>
          </w:p>
        </w:tc>
        <w:tc>
          <w:tcPr>
            <w:tcW w:w="4253" w:type="dxa"/>
          </w:tcPr>
          <w:p w:rsidR="003364C7" w:rsidRDefault="003364C7" w:rsidP="00EB4DA7">
            <w:pPr>
              <w:widowControl/>
              <w:spacing w:line="221" w:lineRule="auto"/>
              <w:jc w:val="both"/>
              <w:rPr>
                <w:i/>
                <w:sz w:val="28"/>
              </w:rPr>
            </w:pPr>
          </w:p>
        </w:tc>
      </w:tr>
      <w:tr w:rsidR="003364C7" w:rsidTr="00C47304">
        <w:tc>
          <w:tcPr>
            <w:tcW w:w="4110" w:type="dxa"/>
          </w:tcPr>
          <w:p w:rsidR="003364C7" w:rsidRDefault="005D1A10" w:rsidP="00EB4DA7">
            <w:pPr>
              <w:pStyle w:val="a8"/>
              <w:widowControl/>
              <w:numPr>
                <w:ilvl w:val="0"/>
                <w:numId w:val="6"/>
              </w:numPr>
              <w:spacing w:line="221" w:lineRule="auto"/>
              <w:jc w:val="both"/>
              <w:rPr>
                <w:sz w:val="28"/>
              </w:rPr>
            </w:pPr>
            <w:r>
              <w:rPr>
                <w:sz w:val="28"/>
              </w:rPr>
              <w:t xml:space="preserve">… </w:t>
            </w:r>
            <w:r w:rsidRPr="00C47304">
              <w:rPr>
                <w:b/>
                <w:sz w:val="28"/>
              </w:rPr>
              <w:t>.</w:t>
            </w:r>
          </w:p>
        </w:tc>
        <w:tc>
          <w:tcPr>
            <w:tcW w:w="4253" w:type="dxa"/>
          </w:tcPr>
          <w:p w:rsidR="003364C7" w:rsidRDefault="005D1A10" w:rsidP="00EB4DA7">
            <w:pPr>
              <w:widowControl/>
              <w:spacing w:line="221" w:lineRule="auto"/>
              <w:jc w:val="both"/>
              <w:rPr>
                <w:i/>
                <w:sz w:val="28"/>
              </w:rPr>
            </w:pPr>
            <w:r>
              <w:rPr>
                <w:i/>
                <w:sz w:val="28"/>
              </w:rPr>
              <w:t>(часть 1)</w:t>
            </w:r>
          </w:p>
        </w:tc>
      </w:tr>
      <w:tr w:rsidR="005D1A10" w:rsidTr="00C47304">
        <w:tc>
          <w:tcPr>
            <w:tcW w:w="4110" w:type="dxa"/>
          </w:tcPr>
          <w:p w:rsidR="005D1A10" w:rsidRDefault="005D1A10" w:rsidP="00EB4DA7">
            <w:pPr>
              <w:pStyle w:val="a8"/>
              <w:widowControl/>
              <w:numPr>
                <w:ilvl w:val="0"/>
                <w:numId w:val="6"/>
              </w:numPr>
              <w:spacing w:line="221" w:lineRule="auto"/>
              <w:jc w:val="both"/>
              <w:rPr>
                <w:sz w:val="28"/>
              </w:rPr>
            </w:pPr>
            <w:r>
              <w:rPr>
                <w:sz w:val="28"/>
              </w:rPr>
              <w:t xml:space="preserve">… </w:t>
            </w:r>
            <w:r w:rsidRPr="00C47304">
              <w:rPr>
                <w:b/>
                <w:sz w:val="28"/>
              </w:rPr>
              <w:t>:</w:t>
            </w:r>
          </w:p>
        </w:tc>
        <w:tc>
          <w:tcPr>
            <w:tcW w:w="4253" w:type="dxa"/>
          </w:tcPr>
          <w:p w:rsidR="005D1A10" w:rsidRDefault="005D1A10" w:rsidP="00EB4DA7">
            <w:pPr>
              <w:widowControl/>
              <w:spacing w:line="221" w:lineRule="auto"/>
              <w:jc w:val="both"/>
              <w:rPr>
                <w:i/>
                <w:sz w:val="28"/>
              </w:rPr>
            </w:pPr>
            <w:r>
              <w:rPr>
                <w:i/>
                <w:sz w:val="28"/>
              </w:rPr>
              <w:t>(часть 2)</w:t>
            </w:r>
          </w:p>
        </w:tc>
      </w:tr>
      <w:tr w:rsidR="005D1A10" w:rsidTr="00C47304">
        <w:tc>
          <w:tcPr>
            <w:tcW w:w="4110" w:type="dxa"/>
          </w:tcPr>
          <w:p w:rsidR="005D1A10" w:rsidRPr="005D1A10" w:rsidRDefault="005D1A10" w:rsidP="00EB4DA7">
            <w:pPr>
              <w:widowControl/>
              <w:spacing w:line="221" w:lineRule="auto"/>
              <w:jc w:val="both"/>
              <w:rPr>
                <w:sz w:val="28"/>
              </w:rPr>
            </w:pPr>
            <w:r>
              <w:rPr>
                <w:sz w:val="28"/>
              </w:rPr>
              <w:t xml:space="preserve">1) … </w:t>
            </w:r>
            <w:r w:rsidRPr="00C47304">
              <w:rPr>
                <w:b/>
                <w:sz w:val="28"/>
              </w:rPr>
              <w:t>;</w:t>
            </w:r>
          </w:p>
        </w:tc>
        <w:tc>
          <w:tcPr>
            <w:tcW w:w="4253" w:type="dxa"/>
          </w:tcPr>
          <w:p w:rsidR="005D1A10" w:rsidRDefault="005D1A10" w:rsidP="00EB4DA7">
            <w:pPr>
              <w:widowControl/>
              <w:spacing w:line="221" w:lineRule="auto"/>
              <w:jc w:val="both"/>
              <w:rPr>
                <w:i/>
                <w:sz w:val="28"/>
              </w:rPr>
            </w:pPr>
            <w:r>
              <w:rPr>
                <w:i/>
                <w:sz w:val="28"/>
              </w:rPr>
              <w:t>(пункт 1 части 2)</w:t>
            </w:r>
          </w:p>
        </w:tc>
      </w:tr>
      <w:tr w:rsidR="005D1A10" w:rsidTr="00C47304">
        <w:tc>
          <w:tcPr>
            <w:tcW w:w="4110" w:type="dxa"/>
          </w:tcPr>
          <w:p w:rsidR="005D1A10" w:rsidRDefault="005D1A10" w:rsidP="00EB4DA7">
            <w:pPr>
              <w:widowControl/>
              <w:spacing w:line="221" w:lineRule="auto"/>
              <w:jc w:val="both"/>
              <w:rPr>
                <w:sz w:val="28"/>
              </w:rPr>
            </w:pPr>
            <w:r>
              <w:rPr>
                <w:sz w:val="28"/>
              </w:rPr>
              <w:t xml:space="preserve">2) … </w:t>
            </w:r>
            <w:r w:rsidRPr="00C47304">
              <w:rPr>
                <w:b/>
                <w:sz w:val="28"/>
              </w:rPr>
              <w:t>:</w:t>
            </w:r>
          </w:p>
        </w:tc>
        <w:tc>
          <w:tcPr>
            <w:tcW w:w="4253" w:type="dxa"/>
          </w:tcPr>
          <w:p w:rsidR="005D1A10" w:rsidRDefault="005D1A10" w:rsidP="00EB4DA7">
            <w:pPr>
              <w:widowControl/>
              <w:spacing w:line="221" w:lineRule="auto"/>
              <w:jc w:val="both"/>
              <w:rPr>
                <w:i/>
                <w:sz w:val="28"/>
              </w:rPr>
            </w:pPr>
            <w:r>
              <w:rPr>
                <w:i/>
                <w:sz w:val="28"/>
              </w:rPr>
              <w:t>(пункт 2 части 2)</w:t>
            </w:r>
          </w:p>
        </w:tc>
      </w:tr>
      <w:tr w:rsidR="005D1A10" w:rsidTr="00C47304">
        <w:tc>
          <w:tcPr>
            <w:tcW w:w="4110" w:type="dxa"/>
          </w:tcPr>
          <w:p w:rsidR="005D1A10" w:rsidRDefault="00C47304" w:rsidP="00EB4DA7">
            <w:pPr>
              <w:widowControl/>
              <w:spacing w:line="221" w:lineRule="auto"/>
              <w:jc w:val="both"/>
              <w:rPr>
                <w:sz w:val="28"/>
              </w:rPr>
            </w:pPr>
            <w:r>
              <w:rPr>
                <w:sz w:val="28"/>
              </w:rPr>
              <w:t xml:space="preserve">а) … </w:t>
            </w:r>
            <w:r w:rsidRPr="00C47304">
              <w:rPr>
                <w:b/>
                <w:sz w:val="28"/>
              </w:rPr>
              <w:t>;</w:t>
            </w:r>
          </w:p>
        </w:tc>
        <w:tc>
          <w:tcPr>
            <w:tcW w:w="4253" w:type="dxa"/>
          </w:tcPr>
          <w:p w:rsidR="005D1A10" w:rsidRDefault="00C47304" w:rsidP="00EB4DA7">
            <w:pPr>
              <w:widowControl/>
              <w:spacing w:line="221" w:lineRule="auto"/>
              <w:jc w:val="both"/>
              <w:rPr>
                <w:i/>
                <w:sz w:val="28"/>
              </w:rPr>
            </w:pPr>
            <w:r>
              <w:rPr>
                <w:i/>
                <w:sz w:val="28"/>
              </w:rPr>
              <w:t>(подпункт "а" пункта 2 части 2)</w:t>
            </w:r>
          </w:p>
        </w:tc>
      </w:tr>
      <w:tr w:rsidR="00C47304" w:rsidTr="00C47304">
        <w:tc>
          <w:tcPr>
            <w:tcW w:w="4110" w:type="dxa"/>
          </w:tcPr>
          <w:p w:rsidR="00C47304" w:rsidRDefault="00C47304" w:rsidP="00EB4DA7">
            <w:pPr>
              <w:widowControl/>
              <w:spacing w:line="221" w:lineRule="auto"/>
              <w:jc w:val="both"/>
              <w:rPr>
                <w:sz w:val="28"/>
              </w:rPr>
            </w:pPr>
            <w:r>
              <w:rPr>
                <w:sz w:val="28"/>
              </w:rPr>
              <w:t xml:space="preserve">б) … </w:t>
            </w:r>
            <w:r w:rsidRPr="00C47304">
              <w:rPr>
                <w:b/>
                <w:sz w:val="28"/>
              </w:rPr>
              <w:t>.</w:t>
            </w:r>
          </w:p>
        </w:tc>
        <w:tc>
          <w:tcPr>
            <w:tcW w:w="4253" w:type="dxa"/>
          </w:tcPr>
          <w:p w:rsidR="00C47304" w:rsidRDefault="00C47304" w:rsidP="00EB4DA7">
            <w:pPr>
              <w:widowControl/>
              <w:spacing w:line="221" w:lineRule="auto"/>
              <w:jc w:val="both"/>
              <w:rPr>
                <w:i/>
                <w:sz w:val="28"/>
              </w:rPr>
            </w:pPr>
            <w:r>
              <w:rPr>
                <w:i/>
                <w:sz w:val="28"/>
              </w:rPr>
              <w:t>(подпункт "б" пункта 2 части 2)</w:t>
            </w:r>
          </w:p>
        </w:tc>
      </w:tr>
      <w:tr w:rsidR="00C47304" w:rsidTr="00C47304">
        <w:tc>
          <w:tcPr>
            <w:tcW w:w="4110" w:type="dxa"/>
          </w:tcPr>
          <w:p w:rsidR="00C47304" w:rsidRDefault="00C47304" w:rsidP="00EB4DA7">
            <w:pPr>
              <w:widowControl/>
              <w:spacing w:line="221" w:lineRule="auto"/>
              <w:jc w:val="both"/>
              <w:rPr>
                <w:sz w:val="28"/>
              </w:rPr>
            </w:pPr>
          </w:p>
        </w:tc>
        <w:tc>
          <w:tcPr>
            <w:tcW w:w="4253" w:type="dxa"/>
          </w:tcPr>
          <w:p w:rsidR="00C47304" w:rsidRDefault="00C47304" w:rsidP="00EB4DA7">
            <w:pPr>
              <w:widowControl/>
              <w:spacing w:line="221" w:lineRule="auto"/>
              <w:jc w:val="both"/>
              <w:rPr>
                <w:i/>
                <w:sz w:val="28"/>
              </w:rPr>
            </w:pPr>
          </w:p>
        </w:tc>
      </w:tr>
    </w:tbl>
    <w:p w:rsidR="008D2636" w:rsidRDefault="00C47304" w:rsidP="0068290E">
      <w:pPr>
        <w:widowControl/>
        <w:ind w:firstLine="709"/>
        <w:jc w:val="both"/>
        <w:rPr>
          <w:sz w:val="28"/>
        </w:rPr>
      </w:pPr>
      <w:r>
        <w:rPr>
          <w:sz w:val="28"/>
        </w:rPr>
        <w:t>В исключительных случаях части, пункты и подпункты статьи могут подразделяться на абзацы (но не более 5). Ограничение количества возможных абзацев не распространяется на статьи, содержащие перечни основных понятий, используемых в законопроекте.</w:t>
      </w:r>
    </w:p>
    <w:p w:rsidR="00C47304" w:rsidRDefault="00C47304" w:rsidP="0068290E">
      <w:pPr>
        <w:widowControl/>
        <w:ind w:firstLine="709"/>
        <w:jc w:val="both"/>
        <w:rPr>
          <w:sz w:val="28"/>
        </w:rPr>
      </w:pPr>
      <w:r>
        <w:rPr>
          <w:sz w:val="28"/>
        </w:rPr>
        <w:t>Нумерация статей, глав, разделов и других структурных единиц законопроекта должна быть сквозной. Недопустима, например, отдельная нумерация статей каждой главы или отдельная нумерация глав каждого раздела.</w:t>
      </w:r>
    </w:p>
    <w:p w:rsidR="00C47304" w:rsidRDefault="00C47304" w:rsidP="0068290E">
      <w:pPr>
        <w:widowControl/>
        <w:ind w:firstLine="709"/>
        <w:jc w:val="both"/>
        <w:rPr>
          <w:sz w:val="28"/>
        </w:rPr>
      </w:pPr>
      <w:r>
        <w:rPr>
          <w:sz w:val="28"/>
        </w:rPr>
        <w:t xml:space="preserve">Недопустимо менять нумерацию частей, глав, статей законодательного акта </w:t>
      </w:r>
      <w:r w:rsidR="00DA56E9">
        <w:rPr>
          <w:sz w:val="28"/>
        </w:rPr>
        <w:t>при внесении в него изменений и признании утратившими силу структурных единиц законодательного акта.</w:t>
      </w:r>
    </w:p>
    <w:p w:rsidR="00DA56E9" w:rsidRDefault="002A705F" w:rsidP="0068290E">
      <w:pPr>
        <w:widowControl/>
        <w:ind w:firstLine="709"/>
        <w:jc w:val="both"/>
        <w:rPr>
          <w:sz w:val="28"/>
        </w:rPr>
      </w:pPr>
      <w:r>
        <w:rPr>
          <w:sz w:val="28"/>
        </w:rPr>
        <w:t>Недопустимо изменять нумерацию частей статей, пунктов и буквенное обозначение подпунктов частей статей законодательного акта при внесении в него изменений и признании утратившими силу структурных единиц статьи законодательного акта.</w:t>
      </w:r>
    </w:p>
    <w:p w:rsidR="002A705F" w:rsidRDefault="002A705F" w:rsidP="0068290E">
      <w:pPr>
        <w:widowControl/>
        <w:ind w:firstLine="709"/>
        <w:jc w:val="both"/>
        <w:rPr>
          <w:sz w:val="28"/>
        </w:rPr>
      </w:pPr>
      <w:r>
        <w:rPr>
          <w:sz w:val="28"/>
        </w:rPr>
        <w:t>Если дополнения вносятся в конец законодательного акта, то необходимо продолжать имеющуюся нумерацию частей, разделов, глав статей (например, последней была глава 5 - дополнить главой 6; последней была статья 7 - дополнить статьей 8).</w:t>
      </w:r>
    </w:p>
    <w:p w:rsidR="002A705F" w:rsidRDefault="002A705F" w:rsidP="0068290E">
      <w:pPr>
        <w:widowControl/>
        <w:ind w:firstLine="709"/>
        <w:jc w:val="both"/>
        <w:rPr>
          <w:sz w:val="28"/>
        </w:rPr>
      </w:pPr>
      <w:r>
        <w:rPr>
          <w:sz w:val="28"/>
        </w:rPr>
        <w:t xml:space="preserve">Если дополнения вносятся в конец структурной единицы статьи, то также необходимо продолжать имеющуюся нумерацию (например, в статье последней частью была часть 3 </w:t>
      </w:r>
      <w:r w:rsidR="00FF4E76">
        <w:rPr>
          <w:sz w:val="28"/>
        </w:rPr>
        <w:t>-</w:t>
      </w:r>
      <w:r>
        <w:rPr>
          <w:sz w:val="28"/>
        </w:rPr>
        <w:t xml:space="preserve"> </w:t>
      </w:r>
      <w:r w:rsidR="00FF4E76">
        <w:rPr>
          <w:sz w:val="28"/>
        </w:rPr>
        <w:t xml:space="preserve">дополнить частью 4; в части </w:t>
      </w:r>
      <w:r w:rsidR="00F14BAA">
        <w:rPr>
          <w:sz w:val="28"/>
        </w:rPr>
        <w:t xml:space="preserve">последним пунктом был пункт 3 </w:t>
      </w:r>
      <w:r w:rsidR="006B5428">
        <w:rPr>
          <w:sz w:val="28"/>
        </w:rPr>
        <w:t>-</w:t>
      </w:r>
      <w:r w:rsidR="00F14BAA">
        <w:rPr>
          <w:sz w:val="28"/>
        </w:rPr>
        <w:t xml:space="preserve"> дополнить пунктом 4 и т.д.</w:t>
      </w:r>
      <w:r>
        <w:rPr>
          <w:sz w:val="28"/>
        </w:rPr>
        <w:t>)</w:t>
      </w:r>
      <w:r w:rsidR="00F14BAA">
        <w:rPr>
          <w:sz w:val="28"/>
        </w:rPr>
        <w:t>.</w:t>
      </w:r>
    </w:p>
    <w:p w:rsidR="00F14BAA" w:rsidRDefault="00F14BAA" w:rsidP="0068290E">
      <w:pPr>
        <w:widowControl/>
        <w:ind w:firstLine="709"/>
        <w:jc w:val="both"/>
        <w:rPr>
          <w:sz w:val="28"/>
        </w:rPr>
      </w:pPr>
      <w:r>
        <w:rPr>
          <w:sz w:val="28"/>
        </w:rPr>
        <w:t xml:space="preserve">Если законодательный акт дополняется новыми структурными </w:t>
      </w:r>
      <w:r w:rsidRPr="0023085F">
        <w:rPr>
          <w:spacing w:val="-8"/>
          <w:sz w:val="28"/>
        </w:rPr>
        <w:t>единицами, то новые структурные единицы необходимо обозначать дополнительно</w:t>
      </w:r>
      <w:r>
        <w:rPr>
          <w:sz w:val="28"/>
        </w:rPr>
        <w:t xml:space="preserve"> цифрами, помещаемыми над основными цифровыми или буквенными обозначениями (например, глава 5</w:t>
      </w:r>
      <w:r w:rsidR="0023085F">
        <w:rPr>
          <w:sz w:val="28"/>
        </w:rPr>
        <w:t>¹, статья 7², статья 2¹, подпункт 3³, подпункт "б"¹</w:t>
      </w:r>
      <w:r>
        <w:rPr>
          <w:sz w:val="28"/>
        </w:rPr>
        <w:t>)</w:t>
      </w:r>
      <w:r w:rsidR="0023085F">
        <w:rPr>
          <w:sz w:val="28"/>
        </w:rPr>
        <w:t>.</w:t>
      </w:r>
    </w:p>
    <w:p w:rsidR="0023085F" w:rsidRDefault="0023085F" w:rsidP="0068290E">
      <w:pPr>
        <w:widowControl/>
        <w:ind w:firstLine="709"/>
        <w:jc w:val="both"/>
        <w:rPr>
          <w:sz w:val="28"/>
        </w:rPr>
      </w:pPr>
      <w:r>
        <w:rPr>
          <w:sz w:val="28"/>
        </w:rPr>
        <w:t>Пример:</w:t>
      </w:r>
    </w:p>
    <w:p w:rsidR="0023085F" w:rsidRDefault="0023085F" w:rsidP="0068290E">
      <w:pPr>
        <w:widowControl/>
        <w:ind w:firstLine="709"/>
        <w:jc w:val="both"/>
        <w:rPr>
          <w:sz w:val="28"/>
        </w:rPr>
      </w:pPr>
    </w:p>
    <w:p w:rsidR="0023085F" w:rsidRPr="00766AF7" w:rsidRDefault="0023085F" w:rsidP="0068290E">
      <w:pPr>
        <w:widowControl/>
        <w:ind w:firstLine="709"/>
        <w:jc w:val="both"/>
        <w:rPr>
          <w:b/>
          <w:sz w:val="28"/>
        </w:rPr>
      </w:pPr>
      <w:r w:rsidRPr="00766AF7">
        <w:rPr>
          <w:b/>
          <w:sz w:val="28"/>
        </w:rPr>
        <w:t>Статья 2</w:t>
      </w:r>
    </w:p>
    <w:p w:rsidR="0023085F" w:rsidRDefault="0023085F" w:rsidP="0068290E">
      <w:pPr>
        <w:widowControl/>
        <w:ind w:firstLine="709"/>
        <w:jc w:val="both"/>
        <w:rPr>
          <w:sz w:val="28"/>
        </w:rPr>
      </w:pPr>
    </w:p>
    <w:p w:rsidR="0023085F" w:rsidRDefault="0023085F" w:rsidP="0068290E">
      <w:pPr>
        <w:widowControl/>
        <w:ind w:firstLine="709"/>
        <w:jc w:val="both"/>
        <w:rPr>
          <w:sz w:val="28"/>
        </w:rPr>
      </w:pPr>
      <w:r>
        <w:rPr>
          <w:sz w:val="28"/>
        </w:rPr>
        <w:t>Внести в Закон Пензенской области от ……… № ……… "Об ………….." (Ведомости Законодательного Собрания Пензенской области, ……………, №….) следующие изменения:</w:t>
      </w:r>
    </w:p>
    <w:p w:rsidR="0023085F" w:rsidRDefault="00A653FB" w:rsidP="0023085F">
      <w:pPr>
        <w:pStyle w:val="a8"/>
        <w:widowControl/>
        <w:numPr>
          <w:ilvl w:val="0"/>
          <w:numId w:val="7"/>
        </w:numPr>
        <w:jc w:val="both"/>
        <w:rPr>
          <w:sz w:val="28"/>
        </w:rPr>
      </w:pPr>
      <w:r>
        <w:rPr>
          <w:sz w:val="28"/>
        </w:rPr>
        <w:t>дополнить</w:t>
      </w:r>
      <w:r w:rsidR="0023085F">
        <w:rPr>
          <w:sz w:val="28"/>
        </w:rPr>
        <w:t xml:space="preserve"> статьей 15¹ следующего содержания:</w:t>
      </w:r>
    </w:p>
    <w:p w:rsidR="0023085F" w:rsidRDefault="0023085F" w:rsidP="0023085F">
      <w:pPr>
        <w:widowControl/>
        <w:ind w:left="709"/>
        <w:jc w:val="both"/>
        <w:rPr>
          <w:sz w:val="28"/>
        </w:rPr>
      </w:pPr>
      <w:r>
        <w:rPr>
          <w:sz w:val="28"/>
        </w:rPr>
        <w:t>"Статья 15¹ ………………</w:t>
      </w:r>
    </w:p>
    <w:p w:rsidR="0023085F" w:rsidRDefault="0023085F" w:rsidP="0023085F">
      <w:pPr>
        <w:pStyle w:val="a8"/>
        <w:widowControl/>
        <w:numPr>
          <w:ilvl w:val="0"/>
          <w:numId w:val="8"/>
        </w:numPr>
        <w:jc w:val="both"/>
        <w:rPr>
          <w:sz w:val="28"/>
        </w:rPr>
      </w:pPr>
      <w:r>
        <w:rPr>
          <w:sz w:val="28"/>
        </w:rPr>
        <w:t>………………………..</w:t>
      </w:r>
    </w:p>
    <w:p w:rsidR="0023085F" w:rsidRDefault="0023085F" w:rsidP="0023085F">
      <w:pPr>
        <w:pStyle w:val="a8"/>
        <w:widowControl/>
        <w:numPr>
          <w:ilvl w:val="0"/>
          <w:numId w:val="8"/>
        </w:numPr>
        <w:jc w:val="both"/>
        <w:rPr>
          <w:sz w:val="28"/>
        </w:rPr>
      </w:pPr>
      <w:r>
        <w:rPr>
          <w:sz w:val="28"/>
        </w:rPr>
        <w:t>………………………</w:t>
      </w:r>
      <w:r w:rsidRPr="0023085F">
        <w:rPr>
          <w:sz w:val="28"/>
        </w:rPr>
        <w:t>"</w:t>
      </w:r>
      <w:r>
        <w:rPr>
          <w:sz w:val="28"/>
        </w:rPr>
        <w:t>;</w:t>
      </w:r>
    </w:p>
    <w:p w:rsidR="0023085F" w:rsidRDefault="0023085F" w:rsidP="0023085F">
      <w:pPr>
        <w:widowControl/>
        <w:ind w:left="709"/>
        <w:jc w:val="both"/>
        <w:rPr>
          <w:sz w:val="28"/>
        </w:rPr>
      </w:pPr>
    </w:p>
    <w:p w:rsidR="0023085F" w:rsidRDefault="0023085F" w:rsidP="0023085F">
      <w:pPr>
        <w:pStyle w:val="a8"/>
        <w:widowControl/>
        <w:numPr>
          <w:ilvl w:val="0"/>
          <w:numId w:val="7"/>
        </w:numPr>
        <w:jc w:val="both"/>
        <w:rPr>
          <w:sz w:val="28"/>
        </w:rPr>
      </w:pPr>
      <w:r>
        <w:rPr>
          <w:sz w:val="28"/>
        </w:rPr>
        <w:t>в статье 16:</w:t>
      </w:r>
    </w:p>
    <w:p w:rsidR="0023085F" w:rsidRDefault="0023085F" w:rsidP="0023085F">
      <w:pPr>
        <w:widowControl/>
        <w:ind w:left="709"/>
        <w:jc w:val="both"/>
        <w:rPr>
          <w:sz w:val="28"/>
        </w:rPr>
      </w:pPr>
      <w:r>
        <w:rPr>
          <w:sz w:val="28"/>
        </w:rPr>
        <w:t>часть 2 дополнить пунктом 2¹ следующего содержания:</w:t>
      </w:r>
    </w:p>
    <w:p w:rsidR="0023085F" w:rsidRDefault="0023085F" w:rsidP="0023085F">
      <w:pPr>
        <w:widowControl/>
        <w:ind w:left="709"/>
        <w:jc w:val="both"/>
        <w:rPr>
          <w:sz w:val="28"/>
        </w:rPr>
      </w:pPr>
      <w:r>
        <w:rPr>
          <w:sz w:val="28"/>
        </w:rPr>
        <w:t>"2</w:t>
      </w:r>
      <w:r w:rsidR="00766AF7">
        <w:rPr>
          <w:sz w:val="28"/>
        </w:rPr>
        <w:t>¹</w:t>
      </w:r>
      <w:r>
        <w:rPr>
          <w:sz w:val="28"/>
        </w:rPr>
        <w:t>) ………………………………….;";</w:t>
      </w:r>
    </w:p>
    <w:p w:rsidR="0023085F" w:rsidRDefault="0023085F" w:rsidP="0023085F">
      <w:pPr>
        <w:widowControl/>
        <w:ind w:left="709"/>
        <w:jc w:val="both"/>
        <w:rPr>
          <w:sz w:val="28"/>
        </w:rPr>
      </w:pPr>
    </w:p>
    <w:p w:rsidR="0023085F" w:rsidRDefault="0023085F" w:rsidP="0023085F">
      <w:pPr>
        <w:widowControl/>
        <w:ind w:left="709"/>
        <w:jc w:val="both"/>
        <w:rPr>
          <w:sz w:val="28"/>
        </w:rPr>
      </w:pPr>
      <w:r>
        <w:rPr>
          <w:sz w:val="28"/>
        </w:rPr>
        <w:t xml:space="preserve">пункт 3 части 4 дополнить </w:t>
      </w:r>
      <w:r w:rsidR="00EF573E">
        <w:rPr>
          <w:sz w:val="28"/>
        </w:rPr>
        <w:t>под</w:t>
      </w:r>
      <w:r>
        <w:rPr>
          <w:sz w:val="28"/>
        </w:rPr>
        <w:t>пунктом "б²" следующего содержания:</w:t>
      </w:r>
    </w:p>
    <w:p w:rsidR="0023085F" w:rsidRDefault="0023085F" w:rsidP="0023085F">
      <w:pPr>
        <w:widowControl/>
        <w:ind w:left="709"/>
        <w:jc w:val="both"/>
        <w:rPr>
          <w:sz w:val="28"/>
        </w:rPr>
      </w:pPr>
      <w:r>
        <w:rPr>
          <w:sz w:val="28"/>
        </w:rPr>
        <w:t>"б²) ………………………………..;".</w:t>
      </w:r>
    </w:p>
    <w:p w:rsidR="0023085F" w:rsidRDefault="0023085F" w:rsidP="0023085F">
      <w:pPr>
        <w:widowControl/>
        <w:ind w:firstLine="709"/>
        <w:jc w:val="both"/>
        <w:rPr>
          <w:sz w:val="28"/>
        </w:rPr>
      </w:pPr>
      <w:r w:rsidRPr="0023085F">
        <w:rPr>
          <w:i/>
          <w:sz w:val="28"/>
        </w:rPr>
        <w:t>Подпись</w:t>
      </w:r>
      <w:r>
        <w:rPr>
          <w:sz w:val="28"/>
        </w:rPr>
        <w:t xml:space="preserve"> отделяется от текста тремя межстрочными интервалами и состоит из слов "Губернатор Пензенской области", которые печатаются в одну строку от левой границы текстового поля.</w:t>
      </w:r>
    </w:p>
    <w:p w:rsidR="0023085F" w:rsidRDefault="0023085F" w:rsidP="0023085F">
      <w:pPr>
        <w:widowControl/>
        <w:ind w:firstLine="709"/>
        <w:jc w:val="both"/>
        <w:rPr>
          <w:sz w:val="28"/>
        </w:rPr>
      </w:pPr>
      <w:r>
        <w:rPr>
          <w:sz w:val="28"/>
        </w:rPr>
        <w:t>Инициалы имени и фамилия Губернатора Пензенской области печатаются у правой границы текстового поля.</w:t>
      </w:r>
    </w:p>
    <w:p w:rsidR="0023085F" w:rsidRDefault="0023085F" w:rsidP="0023085F">
      <w:pPr>
        <w:widowControl/>
        <w:ind w:firstLine="709"/>
        <w:jc w:val="both"/>
        <w:rPr>
          <w:sz w:val="28"/>
        </w:rPr>
      </w:pPr>
      <w:r w:rsidRPr="0023085F">
        <w:rPr>
          <w:i/>
          <w:sz w:val="28"/>
        </w:rPr>
        <w:t>Место издания, дата и номер документа</w:t>
      </w:r>
      <w:r>
        <w:rPr>
          <w:sz w:val="28"/>
        </w:rPr>
        <w:t xml:space="preserve"> </w:t>
      </w:r>
      <w:r w:rsidR="006B5428">
        <w:rPr>
          <w:sz w:val="28"/>
        </w:rPr>
        <w:t>-</w:t>
      </w:r>
      <w:r>
        <w:rPr>
          <w:sz w:val="28"/>
        </w:rPr>
        <w:t xml:space="preserve"> </w:t>
      </w:r>
      <w:r w:rsidR="002849D1">
        <w:rPr>
          <w:sz w:val="28"/>
        </w:rPr>
        <w:t>отделяются от подписи двумя межстрочными интервалами и печатаются в три строки через один межстрочный интервал от левой границы текстового поля.</w:t>
      </w:r>
    </w:p>
    <w:p w:rsidR="002849D1" w:rsidRDefault="002849D1" w:rsidP="0023085F">
      <w:pPr>
        <w:widowControl/>
        <w:ind w:firstLine="709"/>
        <w:jc w:val="both"/>
        <w:rPr>
          <w:sz w:val="28"/>
        </w:rPr>
      </w:pPr>
      <w:r>
        <w:rPr>
          <w:sz w:val="28"/>
        </w:rPr>
        <w:t>Дата оформляется словесно-цифровым способом.</w:t>
      </w:r>
    </w:p>
    <w:p w:rsidR="002849D1" w:rsidRDefault="002849D1" w:rsidP="0023085F">
      <w:pPr>
        <w:widowControl/>
        <w:ind w:firstLine="709"/>
        <w:jc w:val="both"/>
        <w:rPr>
          <w:sz w:val="28"/>
        </w:rPr>
      </w:pPr>
      <w:r>
        <w:rPr>
          <w:sz w:val="28"/>
        </w:rPr>
        <w:t>Номер печатается арабскими цифрами и состоит из знака "№", порядкового номера документа, к которому через дефис добавляются буквы ЗПО.</w:t>
      </w:r>
    </w:p>
    <w:p w:rsidR="007C3D87" w:rsidRDefault="007C3D87" w:rsidP="0023085F">
      <w:pPr>
        <w:widowControl/>
        <w:ind w:firstLine="709"/>
        <w:jc w:val="both"/>
        <w:rPr>
          <w:sz w:val="28"/>
        </w:rPr>
      </w:pPr>
    </w:p>
    <w:p w:rsidR="002849D1" w:rsidRDefault="006C2422" w:rsidP="0023085F">
      <w:pPr>
        <w:widowControl/>
        <w:ind w:firstLine="709"/>
        <w:jc w:val="both"/>
        <w:rPr>
          <w:sz w:val="28"/>
        </w:rPr>
      </w:pPr>
      <w:r>
        <w:rPr>
          <w:sz w:val="28"/>
        </w:rPr>
        <w:t>Например, г. Пенза</w:t>
      </w:r>
    </w:p>
    <w:p w:rsidR="006C2422" w:rsidRDefault="006C2422" w:rsidP="0023085F">
      <w:pPr>
        <w:widowControl/>
        <w:ind w:firstLine="709"/>
        <w:jc w:val="both"/>
        <w:rPr>
          <w:sz w:val="28"/>
        </w:rPr>
      </w:pPr>
      <w:r>
        <w:rPr>
          <w:sz w:val="28"/>
        </w:rPr>
        <w:tab/>
      </w:r>
      <w:r>
        <w:rPr>
          <w:sz w:val="28"/>
        </w:rPr>
        <w:tab/>
        <w:t>28 апреля 2018 года</w:t>
      </w:r>
    </w:p>
    <w:p w:rsidR="006C2422" w:rsidRDefault="006C2422" w:rsidP="0023085F">
      <w:pPr>
        <w:widowControl/>
        <w:ind w:firstLine="709"/>
        <w:jc w:val="both"/>
        <w:rPr>
          <w:sz w:val="28"/>
        </w:rPr>
      </w:pPr>
      <w:r>
        <w:rPr>
          <w:sz w:val="28"/>
        </w:rPr>
        <w:tab/>
      </w:r>
      <w:r>
        <w:rPr>
          <w:sz w:val="28"/>
        </w:rPr>
        <w:tab/>
        <w:t>№ 3185-ЗПО</w:t>
      </w:r>
    </w:p>
    <w:p w:rsidR="007C3D87" w:rsidRDefault="007C3D87" w:rsidP="0023085F">
      <w:pPr>
        <w:widowControl/>
        <w:ind w:firstLine="709"/>
        <w:jc w:val="both"/>
        <w:rPr>
          <w:sz w:val="28"/>
        </w:rPr>
      </w:pPr>
    </w:p>
    <w:p w:rsidR="006C2422" w:rsidRPr="0023085F" w:rsidRDefault="006C2422" w:rsidP="0023085F">
      <w:pPr>
        <w:widowControl/>
        <w:ind w:firstLine="709"/>
        <w:jc w:val="both"/>
        <w:rPr>
          <w:sz w:val="28"/>
        </w:rPr>
      </w:pPr>
      <w:r>
        <w:rPr>
          <w:sz w:val="28"/>
        </w:rPr>
        <w:t>Законопроекты могут иметь приложения, в которых помещаются различного рода перечни, таблицы, графики, тарифы, карты, образцы бланков, документов, схем и т.д.</w:t>
      </w:r>
    </w:p>
    <w:p w:rsidR="0023085F" w:rsidRDefault="006C2422" w:rsidP="0068290E">
      <w:pPr>
        <w:widowControl/>
        <w:ind w:firstLine="709"/>
        <w:jc w:val="both"/>
        <w:rPr>
          <w:sz w:val="28"/>
        </w:rPr>
      </w:pPr>
      <w:r>
        <w:rPr>
          <w:sz w:val="28"/>
        </w:rPr>
        <w:t>Если к законопроекту имеется несколько приложений, то они нумеруются арабскими</w:t>
      </w:r>
      <w:r w:rsidR="006130CA">
        <w:rPr>
          <w:sz w:val="28"/>
        </w:rPr>
        <w:t xml:space="preserve"> цифрами без указания знака №. П</w:t>
      </w:r>
      <w:r>
        <w:rPr>
          <w:sz w:val="28"/>
        </w:rPr>
        <w:t>ри ссылках на приложения в тексте законопроекта знак № также не указывается.</w:t>
      </w:r>
    </w:p>
    <w:p w:rsidR="00DC7D17" w:rsidRDefault="00DC7D17" w:rsidP="00DE43E3">
      <w:pPr>
        <w:widowControl/>
        <w:spacing w:line="216" w:lineRule="auto"/>
        <w:ind w:firstLine="709"/>
        <w:jc w:val="both"/>
        <w:rPr>
          <w:sz w:val="28"/>
        </w:rPr>
      </w:pPr>
      <w:r>
        <w:rPr>
          <w:sz w:val="28"/>
        </w:rPr>
        <w:t>Пример:</w:t>
      </w:r>
    </w:p>
    <w:p w:rsidR="00DC7D17" w:rsidRDefault="00DC7D17" w:rsidP="00DE43E3">
      <w:pPr>
        <w:widowControl/>
        <w:spacing w:line="216" w:lineRule="auto"/>
        <w:ind w:firstLine="709"/>
        <w:jc w:val="both"/>
        <w:rPr>
          <w:sz w:val="28"/>
        </w:rPr>
      </w:pPr>
    </w:p>
    <w:p w:rsidR="00DC7D17" w:rsidRDefault="00DC7D17" w:rsidP="00DE43E3">
      <w:pPr>
        <w:widowControl/>
        <w:spacing w:line="216" w:lineRule="auto"/>
        <w:ind w:firstLine="709"/>
        <w:jc w:val="both"/>
        <w:rPr>
          <w:sz w:val="28"/>
        </w:rPr>
      </w:pPr>
      <w:r>
        <w:rPr>
          <w:sz w:val="28"/>
        </w:rPr>
        <w:t>согласно приложению 4 к Закону Пензенской области.</w:t>
      </w:r>
    </w:p>
    <w:p w:rsidR="00DC7D17" w:rsidRDefault="00DC7D17" w:rsidP="00DE43E3">
      <w:pPr>
        <w:widowControl/>
        <w:spacing w:line="216" w:lineRule="auto"/>
        <w:ind w:firstLine="709"/>
        <w:jc w:val="both"/>
        <w:rPr>
          <w:sz w:val="28"/>
        </w:rPr>
      </w:pPr>
    </w:p>
    <w:p w:rsidR="00DC7D17" w:rsidRDefault="00DC7D17" w:rsidP="00DE43E3">
      <w:pPr>
        <w:widowControl/>
        <w:spacing w:line="216" w:lineRule="auto"/>
        <w:ind w:firstLine="709"/>
        <w:jc w:val="both"/>
        <w:rPr>
          <w:sz w:val="28"/>
        </w:rPr>
      </w:pPr>
      <w:r>
        <w:rPr>
          <w:sz w:val="28"/>
        </w:rPr>
        <w:t>Юридическая сила приложений и законодательного акта, к которому они относятся, одинакова.</w:t>
      </w:r>
    </w:p>
    <w:p w:rsidR="00DC7D17" w:rsidRDefault="00DC7D17" w:rsidP="00DE43E3">
      <w:pPr>
        <w:widowControl/>
        <w:spacing w:line="216" w:lineRule="auto"/>
        <w:ind w:firstLine="709"/>
        <w:jc w:val="both"/>
        <w:rPr>
          <w:sz w:val="28"/>
        </w:rPr>
      </w:pPr>
      <w:r>
        <w:rPr>
          <w:sz w:val="28"/>
        </w:rPr>
        <w:t>Обозначени</w:t>
      </w:r>
      <w:r w:rsidR="00A703CB">
        <w:rPr>
          <w:sz w:val="28"/>
        </w:rPr>
        <w:t>е</w:t>
      </w:r>
      <w:r>
        <w:rPr>
          <w:sz w:val="28"/>
        </w:rPr>
        <w:t xml:space="preserve"> приложения располагается в правом верхнем углу страницы после текста законопроекта без указания на регистрационный номер и дату подписания законодательного акта.</w:t>
      </w:r>
    </w:p>
    <w:p w:rsidR="007C3D87" w:rsidRDefault="007C3D87" w:rsidP="00DE43E3">
      <w:pPr>
        <w:widowControl/>
        <w:spacing w:line="216" w:lineRule="auto"/>
        <w:ind w:firstLine="709"/>
        <w:jc w:val="both"/>
        <w:rPr>
          <w:sz w:val="28"/>
        </w:rPr>
      </w:pPr>
    </w:p>
    <w:p w:rsidR="00DC7D17" w:rsidRDefault="00DC7D17" w:rsidP="00DE43E3">
      <w:pPr>
        <w:widowControl/>
        <w:spacing w:line="216" w:lineRule="auto"/>
        <w:ind w:firstLine="709"/>
        <w:jc w:val="both"/>
        <w:rPr>
          <w:sz w:val="28"/>
        </w:rPr>
      </w:pPr>
      <w:r>
        <w:rPr>
          <w:sz w:val="28"/>
        </w:rPr>
        <w:t>Примеры:</w:t>
      </w:r>
    </w:p>
    <w:p w:rsidR="00DC7D17" w:rsidRDefault="00DC7D17" w:rsidP="00DE43E3">
      <w:pPr>
        <w:widowControl/>
        <w:spacing w:line="216" w:lineRule="auto"/>
        <w:ind w:firstLine="709"/>
        <w:jc w:val="both"/>
        <w:rPr>
          <w:sz w:val="28"/>
        </w:rPr>
      </w:pPr>
    </w:p>
    <w:p w:rsidR="00DC7D17" w:rsidRDefault="00DC7D17" w:rsidP="00DE43E3">
      <w:pPr>
        <w:widowControl/>
        <w:spacing w:line="216" w:lineRule="auto"/>
        <w:ind w:left="5670"/>
        <w:jc w:val="both"/>
        <w:rPr>
          <w:sz w:val="28"/>
        </w:rPr>
      </w:pPr>
      <w:r>
        <w:rPr>
          <w:sz w:val="28"/>
        </w:rPr>
        <w:t>Приложение</w:t>
      </w:r>
    </w:p>
    <w:p w:rsidR="00DC7D17" w:rsidRDefault="00DC7D17" w:rsidP="00DE43E3">
      <w:pPr>
        <w:widowControl/>
        <w:spacing w:line="216" w:lineRule="auto"/>
        <w:ind w:left="5670"/>
        <w:jc w:val="both"/>
        <w:rPr>
          <w:sz w:val="28"/>
        </w:rPr>
      </w:pPr>
      <w:r>
        <w:rPr>
          <w:sz w:val="28"/>
        </w:rPr>
        <w:t>к Закону Пензенской области</w:t>
      </w:r>
    </w:p>
    <w:p w:rsidR="00DC7D17" w:rsidRDefault="00DC7D17" w:rsidP="00DE43E3">
      <w:pPr>
        <w:widowControl/>
        <w:spacing w:line="216" w:lineRule="auto"/>
        <w:ind w:left="5670"/>
        <w:jc w:val="both"/>
        <w:rPr>
          <w:sz w:val="28"/>
        </w:rPr>
      </w:pPr>
      <w:r>
        <w:rPr>
          <w:sz w:val="28"/>
        </w:rPr>
        <w:t>"О …………….."</w:t>
      </w:r>
    </w:p>
    <w:p w:rsidR="00DC7D17" w:rsidRDefault="00DC7D17" w:rsidP="00DE43E3">
      <w:pPr>
        <w:widowControl/>
        <w:spacing w:line="216" w:lineRule="auto"/>
        <w:ind w:firstLine="709"/>
        <w:jc w:val="both"/>
        <w:rPr>
          <w:sz w:val="28"/>
        </w:rPr>
      </w:pPr>
      <w:r>
        <w:rPr>
          <w:sz w:val="28"/>
        </w:rPr>
        <w:t>или</w:t>
      </w:r>
    </w:p>
    <w:p w:rsidR="00DC7D17" w:rsidRDefault="00DC7D17" w:rsidP="00DE43E3">
      <w:pPr>
        <w:widowControl/>
        <w:spacing w:line="216" w:lineRule="auto"/>
        <w:ind w:firstLine="709"/>
        <w:jc w:val="both"/>
        <w:rPr>
          <w:sz w:val="28"/>
        </w:rPr>
      </w:pPr>
    </w:p>
    <w:p w:rsidR="00DC7D17" w:rsidRDefault="00DC7D17" w:rsidP="00DE43E3">
      <w:pPr>
        <w:widowControl/>
        <w:spacing w:line="216" w:lineRule="auto"/>
        <w:ind w:left="5670"/>
        <w:jc w:val="both"/>
        <w:rPr>
          <w:sz w:val="28"/>
        </w:rPr>
      </w:pPr>
      <w:r>
        <w:rPr>
          <w:sz w:val="28"/>
        </w:rPr>
        <w:t>Приложение 2</w:t>
      </w:r>
    </w:p>
    <w:p w:rsidR="00DC7D17" w:rsidRDefault="00DC7D17" w:rsidP="00DE43E3">
      <w:pPr>
        <w:widowControl/>
        <w:spacing w:line="216" w:lineRule="auto"/>
        <w:ind w:left="5670"/>
        <w:jc w:val="both"/>
        <w:rPr>
          <w:sz w:val="28"/>
        </w:rPr>
      </w:pPr>
      <w:r>
        <w:rPr>
          <w:sz w:val="28"/>
        </w:rPr>
        <w:t>к Закону Пензенской области</w:t>
      </w:r>
    </w:p>
    <w:p w:rsidR="00DC7D17" w:rsidRDefault="00DC7D17" w:rsidP="00DE43E3">
      <w:pPr>
        <w:widowControl/>
        <w:spacing w:line="216" w:lineRule="auto"/>
        <w:jc w:val="both"/>
        <w:rPr>
          <w:sz w:val="28"/>
        </w:rPr>
      </w:pPr>
    </w:p>
    <w:p w:rsidR="00DC7D17" w:rsidRDefault="00DC7D17" w:rsidP="00DE43E3">
      <w:pPr>
        <w:widowControl/>
        <w:spacing w:line="216" w:lineRule="auto"/>
        <w:ind w:firstLine="709"/>
        <w:jc w:val="both"/>
        <w:rPr>
          <w:sz w:val="28"/>
        </w:rPr>
      </w:pPr>
      <w:r>
        <w:rPr>
          <w:sz w:val="28"/>
        </w:rPr>
        <w:t>Визы проставляются на листе согласования законопроекта.</w:t>
      </w:r>
    </w:p>
    <w:p w:rsidR="007C3D87" w:rsidRDefault="007C3D87" w:rsidP="00DE43E3">
      <w:pPr>
        <w:widowControl/>
        <w:spacing w:line="216" w:lineRule="auto"/>
        <w:ind w:firstLine="709"/>
        <w:jc w:val="both"/>
        <w:rPr>
          <w:sz w:val="28"/>
        </w:rPr>
      </w:pPr>
    </w:p>
    <w:p w:rsidR="00DC7D17" w:rsidRPr="004E7F0C" w:rsidRDefault="004E7F0C" w:rsidP="00DE43E3">
      <w:pPr>
        <w:pStyle w:val="a8"/>
        <w:widowControl/>
        <w:numPr>
          <w:ilvl w:val="2"/>
          <w:numId w:val="13"/>
        </w:numPr>
        <w:tabs>
          <w:tab w:val="left" w:pos="1701"/>
        </w:tabs>
        <w:spacing w:line="216" w:lineRule="auto"/>
        <w:ind w:left="0" w:firstLine="709"/>
        <w:jc w:val="both"/>
        <w:rPr>
          <w:sz w:val="28"/>
        </w:rPr>
      </w:pPr>
      <w:r w:rsidRPr="004E7F0C">
        <w:rPr>
          <w:sz w:val="28"/>
        </w:rPr>
        <w:t>Требования по оформлению пояснительной записки к законопроекту.</w:t>
      </w:r>
    </w:p>
    <w:p w:rsidR="004E7F0C" w:rsidRDefault="004E7F0C" w:rsidP="00D8304B">
      <w:pPr>
        <w:widowControl/>
        <w:ind w:firstLine="709"/>
        <w:jc w:val="both"/>
        <w:rPr>
          <w:sz w:val="28"/>
        </w:rPr>
      </w:pPr>
      <w:r>
        <w:rPr>
          <w:sz w:val="28"/>
        </w:rPr>
        <w:t>Пояснительная записка к законопроекту оформляется на стандартных листах бумаги формата А4 и имеет следующие реквизиты:</w:t>
      </w:r>
    </w:p>
    <w:p w:rsidR="004E7F0C" w:rsidRDefault="004E7F0C" w:rsidP="00D8304B">
      <w:pPr>
        <w:widowControl/>
        <w:ind w:firstLine="709"/>
        <w:jc w:val="both"/>
        <w:rPr>
          <w:sz w:val="28"/>
        </w:rPr>
      </w:pPr>
      <w:r w:rsidRPr="004E7F0C">
        <w:rPr>
          <w:i/>
          <w:sz w:val="28"/>
        </w:rPr>
        <w:t>Наименование вида документа - пояснительная записка</w:t>
      </w:r>
      <w:r>
        <w:rPr>
          <w:sz w:val="28"/>
        </w:rPr>
        <w:t xml:space="preserve"> - печатается прописными буквами </w:t>
      </w:r>
      <w:r w:rsidR="004B09B2">
        <w:rPr>
          <w:sz w:val="28"/>
        </w:rPr>
        <w:t xml:space="preserve">двумя межстрочными интервалами ниже верхней границы текстового поля, выделяется полужирным шрифтом и </w:t>
      </w:r>
      <w:r w:rsidR="00237F1E">
        <w:rPr>
          <w:sz w:val="28"/>
        </w:rPr>
        <w:t>выравнивается по центру.</w:t>
      </w:r>
    </w:p>
    <w:p w:rsidR="00237F1E" w:rsidRDefault="00AB743C" w:rsidP="00D8304B">
      <w:pPr>
        <w:widowControl/>
        <w:ind w:firstLine="709"/>
        <w:jc w:val="both"/>
        <w:rPr>
          <w:sz w:val="28"/>
        </w:rPr>
      </w:pPr>
      <w:r>
        <w:rPr>
          <w:i/>
          <w:sz w:val="28"/>
        </w:rPr>
        <w:t>З</w:t>
      </w:r>
      <w:r w:rsidR="00237F1E" w:rsidRPr="00AB743C">
        <w:rPr>
          <w:i/>
          <w:sz w:val="28"/>
        </w:rPr>
        <w:t>аголовок</w:t>
      </w:r>
      <w:r w:rsidR="00237F1E">
        <w:rPr>
          <w:sz w:val="28"/>
        </w:rPr>
        <w:t xml:space="preserve"> отделяется от предыдущего реквизита межстрочным интервалом, печатается строчными буквами через один интервал, выделяется полужирным шрифтом и выравнивается по центру. Точка в конце заголовка не ставится.</w:t>
      </w:r>
    </w:p>
    <w:p w:rsidR="00237F1E" w:rsidRDefault="00237F1E" w:rsidP="00D8304B">
      <w:pPr>
        <w:widowControl/>
        <w:ind w:firstLine="709"/>
        <w:jc w:val="both"/>
        <w:rPr>
          <w:sz w:val="28"/>
        </w:rPr>
      </w:pPr>
      <w:r>
        <w:rPr>
          <w:sz w:val="28"/>
        </w:rPr>
        <w:t xml:space="preserve">В заголовке к тексту указывается полное название законопроекта, </w:t>
      </w:r>
      <w:r>
        <w:rPr>
          <w:sz w:val="28"/>
        </w:rPr>
        <w:br/>
        <w:t>к которому подготовлена пояснительная записка, например:</w:t>
      </w:r>
    </w:p>
    <w:p w:rsidR="00237F1E" w:rsidRDefault="00237F1E" w:rsidP="00D8304B">
      <w:pPr>
        <w:widowControl/>
        <w:ind w:firstLine="709"/>
        <w:jc w:val="both"/>
        <w:rPr>
          <w:sz w:val="28"/>
        </w:rPr>
      </w:pPr>
    </w:p>
    <w:p w:rsidR="00237F1E" w:rsidRPr="00237F1E" w:rsidRDefault="0090329B" w:rsidP="00D8304B">
      <w:pPr>
        <w:widowControl/>
        <w:jc w:val="center"/>
        <w:rPr>
          <w:b/>
          <w:sz w:val="28"/>
        </w:rPr>
      </w:pPr>
      <w:r>
        <w:rPr>
          <w:b/>
          <w:sz w:val="28"/>
        </w:rPr>
        <w:t>к</w:t>
      </w:r>
      <w:r w:rsidR="00237F1E" w:rsidRPr="00237F1E">
        <w:rPr>
          <w:b/>
          <w:sz w:val="28"/>
        </w:rPr>
        <w:t xml:space="preserve"> проекту закона Пензенской области</w:t>
      </w:r>
    </w:p>
    <w:p w:rsidR="00237F1E" w:rsidRPr="00237F1E" w:rsidRDefault="00237F1E" w:rsidP="00D8304B">
      <w:pPr>
        <w:widowControl/>
        <w:jc w:val="center"/>
        <w:rPr>
          <w:b/>
          <w:sz w:val="28"/>
        </w:rPr>
      </w:pPr>
      <w:r w:rsidRPr="00237F1E">
        <w:rPr>
          <w:b/>
          <w:sz w:val="28"/>
        </w:rPr>
        <w:t>"О внесении изменений в Закон Пензенской области</w:t>
      </w:r>
    </w:p>
    <w:p w:rsidR="00237F1E" w:rsidRPr="00237F1E" w:rsidRDefault="00237F1E" w:rsidP="00D8304B">
      <w:pPr>
        <w:widowControl/>
        <w:jc w:val="center"/>
        <w:rPr>
          <w:b/>
          <w:sz w:val="28"/>
        </w:rPr>
      </w:pPr>
      <w:r w:rsidRPr="00237F1E">
        <w:rPr>
          <w:b/>
          <w:sz w:val="28"/>
        </w:rPr>
        <w:t>"О муниципальной службе в Пензенской области"</w:t>
      </w:r>
    </w:p>
    <w:p w:rsidR="00237F1E" w:rsidRDefault="00237F1E" w:rsidP="00D8304B">
      <w:pPr>
        <w:widowControl/>
        <w:ind w:firstLine="709"/>
        <w:rPr>
          <w:sz w:val="28"/>
        </w:rPr>
      </w:pPr>
    </w:p>
    <w:p w:rsidR="00237F1E" w:rsidRDefault="00237F1E" w:rsidP="00D8304B">
      <w:pPr>
        <w:widowControl/>
        <w:ind w:firstLine="709"/>
        <w:jc w:val="both"/>
        <w:rPr>
          <w:sz w:val="28"/>
        </w:rPr>
      </w:pPr>
      <w:r w:rsidRPr="00237F1E">
        <w:rPr>
          <w:i/>
          <w:sz w:val="28"/>
        </w:rPr>
        <w:t>Текст</w:t>
      </w:r>
      <w:r>
        <w:rPr>
          <w:sz w:val="28"/>
        </w:rPr>
        <w:t xml:space="preserve"> отделяется от заголовка тремя межстрочными интервалами и печатается шрифтом размера № 14 через один интервал на расстоянии 1,25 см от левой границы текстового поля.</w:t>
      </w:r>
    </w:p>
    <w:p w:rsidR="00237F1E" w:rsidRDefault="00237F1E" w:rsidP="00D8304B">
      <w:pPr>
        <w:widowControl/>
        <w:ind w:firstLine="709"/>
        <w:jc w:val="both"/>
        <w:rPr>
          <w:sz w:val="28"/>
        </w:rPr>
      </w:pPr>
      <w:r>
        <w:rPr>
          <w:sz w:val="28"/>
        </w:rPr>
        <w:t>Текст должен содержать обоснование необходимости принятия законопроекта, включающее развернутую характеристику законопроекта, его целей, основных положений, места в системе действующего законодательства, а также прогноз социально-экономических и иных последствий его принятия.</w:t>
      </w:r>
    </w:p>
    <w:p w:rsidR="00237F1E" w:rsidRDefault="00237F1E" w:rsidP="00D8304B">
      <w:pPr>
        <w:widowControl/>
        <w:ind w:firstLine="709"/>
        <w:jc w:val="both"/>
        <w:rPr>
          <w:sz w:val="28"/>
        </w:rPr>
      </w:pPr>
      <w:r w:rsidRPr="00C438E0">
        <w:rPr>
          <w:i/>
          <w:sz w:val="28"/>
        </w:rPr>
        <w:t>Подпись</w:t>
      </w:r>
      <w:r>
        <w:rPr>
          <w:sz w:val="28"/>
        </w:rPr>
        <w:t xml:space="preserve"> отделяется от текста тремя межстрочными интервалами и включает в себя наименование должности лица, </w:t>
      </w:r>
      <w:r w:rsidR="00CE35A2">
        <w:rPr>
          <w:sz w:val="28"/>
        </w:rPr>
        <w:t xml:space="preserve">подписавшего пояснительную записку, </w:t>
      </w:r>
      <w:r w:rsidR="00AB31F4">
        <w:rPr>
          <w:sz w:val="28"/>
        </w:rPr>
        <w:t>его подпись и расшифровку подписи (инициалы, фамилию).</w:t>
      </w:r>
    </w:p>
    <w:p w:rsidR="00AB31F4" w:rsidRDefault="00AB31F4" w:rsidP="00D8304B">
      <w:pPr>
        <w:widowControl/>
        <w:ind w:firstLine="709"/>
        <w:jc w:val="both"/>
        <w:rPr>
          <w:sz w:val="28"/>
        </w:rPr>
      </w:pPr>
      <w:r>
        <w:rPr>
          <w:sz w:val="28"/>
        </w:rPr>
        <w:t xml:space="preserve">Наименование </w:t>
      </w:r>
      <w:r w:rsidR="00755482">
        <w:rPr>
          <w:sz w:val="28"/>
        </w:rPr>
        <w:t>должности печатается от левой границы текстового поля без абзацного отступа через одинарный межстрочный интервал.</w:t>
      </w:r>
    </w:p>
    <w:p w:rsidR="00755482" w:rsidRDefault="0009791F" w:rsidP="00D8304B">
      <w:pPr>
        <w:widowControl/>
        <w:ind w:firstLine="709"/>
        <w:jc w:val="both"/>
        <w:rPr>
          <w:sz w:val="28"/>
        </w:rPr>
      </w:pPr>
      <w:r>
        <w:rPr>
          <w:sz w:val="28"/>
        </w:rPr>
        <w:t>Расшифровка подписи располагается на уровне последней строки наименования</w:t>
      </w:r>
      <w:r w:rsidR="003E79B5">
        <w:rPr>
          <w:sz w:val="28"/>
        </w:rPr>
        <w:t xml:space="preserve"> должности и печатается </w:t>
      </w:r>
      <w:r w:rsidR="00487D94">
        <w:rPr>
          <w:sz w:val="28"/>
        </w:rPr>
        <w:t>с</w:t>
      </w:r>
      <w:r w:rsidR="003E79B5">
        <w:rPr>
          <w:sz w:val="28"/>
        </w:rPr>
        <w:t xml:space="preserve"> пробел</w:t>
      </w:r>
      <w:r w:rsidR="00487D94">
        <w:rPr>
          <w:sz w:val="28"/>
        </w:rPr>
        <w:t>ом</w:t>
      </w:r>
      <w:r w:rsidR="003E79B5">
        <w:rPr>
          <w:sz w:val="28"/>
        </w:rPr>
        <w:t xml:space="preserve"> между инициалами и фамилией. Последняя буква в расшифровке подписи ограничивается правым полем.</w:t>
      </w:r>
    </w:p>
    <w:p w:rsidR="003E79B5" w:rsidRDefault="003E79B5" w:rsidP="00D8304B">
      <w:pPr>
        <w:pStyle w:val="a8"/>
        <w:widowControl/>
        <w:numPr>
          <w:ilvl w:val="2"/>
          <w:numId w:val="13"/>
        </w:numPr>
        <w:tabs>
          <w:tab w:val="left" w:pos="1701"/>
        </w:tabs>
        <w:ind w:left="0" w:firstLine="709"/>
        <w:jc w:val="both"/>
        <w:rPr>
          <w:sz w:val="28"/>
        </w:rPr>
      </w:pPr>
      <w:r>
        <w:rPr>
          <w:sz w:val="28"/>
        </w:rPr>
        <w:t xml:space="preserve">Законопроект, принятый </w:t>
      </w:r>
      <w:r w:rsidR="00D42C97">
        <w:rPr>
          <w:sz w:val="28"/>
        </w:rPr>
        <w:t xml:space="preserve">Законодательным Собранием области в первом чтении и поступивший </w:t>
      </w:r>
      <w:r w:rsidR="00142556">
        <w:rPr>
          <w:sz w:val="28"/>
        </w:rPr>
        <w:t>Губернатору области в соответствии с решением Законодательного Собрания области, направляется с поручением Губернатора области в заинтересованные исполнительные органы государственной власти области для его рассмотрения, подготовки и представления в Правительство области проекта согласованных поправок к законопроекту. Срок выполнения поручения определяется исходя из необходимых сроков представления поправок в Законодательное Собрание области. Поправки к законопроекту (приложение</w:t>
      </w:r>
      <w:r w:rsidR="00D73C52">
        <w:rPr>
          <w:sz w:val="28"/>
        </w:rPr>
        <w:t xml:space="preserve"> № 7</w:t>
      </w:r>
      <w:r w:rsidR="00142556">
        <w:rPr>
          <w:sz w:val="28"/>
        </w:rPr>
        <w:t>), подписанные Губернатором области либо лицом, исполняющим его обязанности, направляются в Законодательное Собрание области в срок, определенный решением Законодательного Собрания области.</w:t>
      </w:r>
    </w:p>
    <w:p w:rsidR="00142556" w:rsidRDefault="00142556" w:rsidP="00D8304B">
      <w:pPr>
        <w:pStyle w:val="a8"/>
        <w:widowControl/>
        <w:numPr>
          <w:ilvl w:val="2"/>
          <w:numId w:val="13"/>
        </w:numPr>
        <w:tabs>
          <w:tab w:val="left" w:pos="1701"/>
        </w:tabs>
        <w:ind w:left="0" w:firstLine="709"/>
        <w:jc w:val="both"/>
        <w:rPr>
          <w:sz w:val="28"/>
        </w:rPr>
      </w:pPr>
      <w:r>
        <w:rPr>
          <w:sz w:val="28"/>
        </w:rPr>
        <w:t xml:space="preserve">Проработка поступивших из Законодательного Собрания </w:t>
      </w:r>
      <w:r w:rsidR="007C3D87">
        <w:rPr>
          <w:sz w:val="28"/>
        </w:rPr>
        <w:br/>
      </w:r>
      <w:r>
        <w:rPr>
          <w:sz w:val="28"/>
        </w:rPr>
        <w:t xml:space="preserve">области поправок к законопроекту, подготовленному к рассмотрению </w:t>
      </w:r>
      <w:r w:rsidR="007C3D87">
        <w:rPr>
          <w:sz w:val="28"/>
        </w:rPr>
        <w:br/>
      </w:r>
      <w:r>
        <w:rPr>
          <w:sz w:val="28"/>
        </w:rPr>
        <w:t>в Законодательном Собрании области во втором чтении, организуется исполнительным органом государственной власти</w:t>
      </w:r>
      <w:r w:rsidR="00F53937">
        <w:rPr>
          <w:sz w:val="28"/>
        </w:rPr>
        <w:t xml:space="preserve"> области</w:t>
      </w:r>
      <w:r>
        <w:rPr>
          <w:sz w:val="28"/>
        </w:rPr>
        <w:t>, подразделением Правительства</w:t>
      </w:r>
      <w:r w:rsidR="00F53937">
        <w:rPr>
          <w:sz w:val="28"/>
        </w:rPr>
        <w:t xml:space="preserve"> области</w:t>
      </w:r>
      <w:r>
        <w:rPr>
          <w:sz w:val="28"/>
        </w:rPr>
        <w:t>, ранее сопровождавшим этот законопроект</w:t>
      </w:r>
      <w:r w:rsidR="007C3D87">
        <w:rPr>
          <w:sz w:val="28"/>
        </w:rPr>
        <w:t>,</w:t>
      </w:r>
      <w:r>
        <w:rPr>
          <w:sz w:val="28"/>
        </w:rPr>
        <w:t xml:space="preserve"> и Правовым управлением.</w:t>
      </w:r>
    </w:p>
    <w:p w:rsidR="00142556" w:rsidRDefault="000947FD" w:rsidP="00C465FE">
      <w:pPr>
        <w:pStyle w:val="a8"/>
        <w:widowControl/>
        <w:numPr>
          <w:ilvl w:val="2"/>
          <w:numId w:val="13"/>
        </w:numPr>
        <w:tabs>
          <w:tab w:val="left" w:pos="1701"/>
        </w:tabs>
        <w:spacing w:line="245" w:lineRule="auto"/>
        <w:ind w:left="0" w:firstLine="709"/>
        <w:jc w:val="both"/>
        <w:rPr>
          <w:sz w:val="28"/>
        </w:rPr>
      </w:pPr>
      <w:r>
        <w:rPr>
          <w:sz w:val="28"/>
        </w:rPr>
        <w:t xml:space="preserve">Законопроект, не принятый Законодательным Собранием области во втором чтении, направляется на доработку для подготовки к рассмотрению </w:t>
      </w:r>
      <w:r w:rsidR="007C3D87">
        <w:rPr>
          <w:sz w:val="28"/>
        </w:rPr>
        <w:br/>
      </w:r>
      <w:r>
        <w:rPr>
          <w:sz w:val="28"/>
        </w:rPr>
        <w:t>в третьем и последующих чтениях в установленном порядке.</w:t>
      </w:r>
    </w:p>
    <w:p w:rsidR="000947FD" w:rsidRDefault="000947FD" w:rsidP="00C465FE">
      <w:pPr>
        <w:pStyle w:val="a8"/>
        <w:widowControl/>
        <w:numPr>
          <w:ilvl w:val="2"/>
          <w:numId w:val="13"/>
        </w:numPr>
        <w:tabs>
          <w:tab w:val="left" w:pos="1701"/>
        </w:tabs>
        <w:spacing w:line="245" w:lineRule="auto"/>
        <w:ind w:left="0" w:firstLine="709"/>
        <w:jc w:val="both"/>
        <w:rPr>
          <w:sz w:val="28"/>
        </w:rPr>
      </w:pPr>
      <w:r>
        <w:rPr>
          <w:sz w:val="28"/>
        </w:rPr>
        <w:t>Принятый Законодательным Собранием области закон Пензенской обл</w:t>
      </w:r>
      <w:r w:rsidR="009D2086">
        <w:rPr>
          <w:sz w:val="28"/>
        </w:rPr>
        <w:t xml:space="preserve">асти в течение пяти </w:t>
      </w:r>
      <w:r w:rsidR="007C3D87">
        <w:rPr>
          <w:sz w:val="28"/>
        </w:rPr>
        <w:t xml:space="preserve">рабочих </w:t>
      </w:r>
      <w:r w:rsidR="009D2086">
        <w:rPr>
          <w:sz w:val="28"/>
        </w:rPr>
        <w:t>дней направ</w:t>
      </w:r>
      <w:r>
        <w:rPr>
          <w:sz w:val="28"/>
        </w:rPr>
        <w:t>л</w:t>
      </w:r>
      <w:r w:rsidR="009D2086">
        <w:rPr>
          <w:sz w:val="28"/>
        </w:rPr>
        <w:t>я</w:t>
      </w:r>
      <w:r>
        <w:rPr>
          <w:sz w:val="28"/>
        </w:rPr>
        <w:t>ется Губернатору области для обнародования.</w:t>
      </w:r>
    </w:p>
    <w:p w:rsidR="000947FD" w:rsidRDefault="00624E64" w:rsidP="00C465FE">
      <w:pPr>
        <w:pStyle w:val="a8"/>
        <w:widowControl/>
        <w:numPr>
          <w:ilvl w:val="2"/>
          <w:numId w:val="13"/>
        </w:numPr>
        <w:tabs>
          <w:tab w:val="left" w:pos="1701"/>
        </w:tabs>
        <w:spacing w:line="245" w:lineRule="auto"/>
        <w:ind w:left="0" w:firstLine="709"/>
        <w:jc w:val="both"/>
        <w:rPr>
          <w:sz w:val="28"/>
        </w:rPr>
      </w:pPr>
      <w:r>
        <w:rPr>
          <w:sz w:val="28"/>
        </w:rPr>
        <w:t xml:space="preserve">Губернатор области в течение десяти календарных дней </w:t>
      </w:r>
      <w:r w:rsidR="007C3D87">
        <w:rPr>
          <w:sz w:val="28"/>
        </w:rPr>
        <w:br/>
      </w:r>
      <w:r>
        <w:rPr>
          <w:sz w:val="28"/>
        </w:rPr>
        <w:t>с момента поступления закона Пензенской области вправе возвратить указанный закон в Законодательное Собрание области для повторного рассмотрения с мотивированным письменным заключением (приложение №</w:t>
      </w:r>
      <w:r w:rsidR="00D73C52">
        <w:rPr>
          <w:sz w:val="28"/>
        </w:rPr>
        <w:t xml:space="preserve"> 8</w:t>
      </w:r>
      <w:r>
        <w:rPr>
          <w:sz w:val="28"/>
        </w:rPr>
        <w:t>) о причинах его возврата.</w:t>
      </w:r>
    </w:p>
    <w:p w:rsidR="00624E64" w:rsidRDefault="00624E64" w:rsidP="00C465FE">
      <w:pPr>
        <w:pStyle w:val="a8"/>
        <w:widowControl/>
        <w:numPr>
          <w:ilvl w:val="2"/>
          <w:numId w:val="13"/>
        </w:numPr>
        <w:tabs>
          <w:tab w:val="left" w:pos="1701"/>
        </w:tabs>
        <w:spacing w:line="245" w:lineRule="auto"/>
        <w:ind w:left="0" w:firstLine="709"/>
        <w:jc w:val="both"/>
        <w:rPr>
          <w:sz w:val="28"/>
        </w:rPr>
      </w:pPr>
      <w:r>
        <w:rPr>
          <w:sz w:val="28"/>
        </w:rPr>
        <w:t xml:space="preserve">Датой принятия закона Пензенской области считается день </w:t>
      </w:r>
      <w:r w:rsidRPr="00594930">
        <w:rPr>
          <w:spacing w:val="-4"/>
          <w:sz w:val="28"/>
        </w:rPr>
        <w:t>принятия его Законодательным Собранием области в окончательной</w:t>
      </w:r>
      <w:r>
        <w:rPr>
          <w:sz w:val="28"/>
        </w:rPr>
        <w:t xml:space="preserve"> редакции.</w:t>
      </w:r>
    </w:p>
    <w:p w:rsidR="00624E64" w:rsidRDefault="00624E64" w:rsidP="00C465FE">
      <w:pPr>
        <w:pStyle w:val="a8"/>
        <w:widowControl/>
        <w:tabs>
          <w:tab w:val="left" w:pos="1701"/>
        </w:tabs>
        <w:spacing w:line="245" w:lineRule="auto"/>
        <w:ind w:left="0" w:firstLine="709"/>
        <w:jc w:val="both"/>
        <w:rPr>
          <w:sz w:val="28"/>
        </w:rPr>
      </w:pPr>
      <w:r>
        <w:rPr>
          <w:sz w:val="28"/>
        </w:rPr>
        <w:t>После подписа</w:t>
      </w:r>
      <w:r w:rsidR="003714A1">
        <w:rPr>
          <w:sz w:val="28"/>
        </w:rPr>
        <w:t>ния Губернатором области закон П</w:t>
      </w:r>
      <w:r>
        <w:rPr>
          <w:sz w:val="28"/>
        </w:rPr>
        <w:t>ензенской области передается в протокольную часть отдела делопроизводства для его регистрации в установленном порядке, снятия копий и доведения до всех заинтересованных организаций.</w:t>
      </w:r>
    </w:p>
    <w:p w:rsidR="00624E64" w:rsidRDefault="00D73C52" w:rsidP="00C465FE">
      <w:pPr>
        <w:pStyle w:val="a8"/>
        <w:widowControl/>
        <w:tabs>
          <w:tab w:val="left" w:pos="1701"/>
        </w:tabs>
        <w:spacing w:line="245" w:lineRule="auto"/>
        <w:ind w:left="0" w:firstLine="709"/>
        <w:jc w:val="both"/>
        <w:rPr>
          <w:sz w:val="28"/>
        </w:rPr>
      </w:pPr>
      <w:r>
        <w:rPr>
          <w:sz w:val="28"/>
        </w:rPr>
        <w:t>Нумерация законов ведется с</w:t>
      </w:r>
      <w:r w:rsidR="00624E64">
        <w:rPr>
          <w:sz w:val="28"/>
        </w:rPr>
        <w:t xml:space="preserve"> начала деятельности депутатов Законодательного Собрания области первого созыва, при этом к порядковому номеру закона через дефис добавляются буквы ЗПО.</w:t>
      </w:r>
    </w:p>
    <w:p w:rsidR="00624E64" w:rsidRDefault="00624E64" w:rsidP="00C465FE">
      <w:pPr>
        <w:pStyle w:val="a8"/>
        <w:widowControl/>
        <w:tabs>
          <w:tab w:val="left" w:pos="1701"/>
        </w:tabs>
        <w:spacing w:line="245" w:lineRule="auto"/>
        <w:ind w:left="0" w:firstLine="709"/>
        <w:jc w:val="both"/>
        <w:rPr>
          <w:sz w:val="28"/>
        </w:rPr>
      </w:pPr>
      <w:r>
        <w:rPr>
          <w:sz w:val="28"/>
        </w:rPr>
        <w:t>5.1.2</w:t>
      </w:r>
      <w:r w:rsidR="002A63F9">
        <w:rPr>
          <w:sz w:val="28"/>
        </w:rPr>
        <w:t>2</w:t>
      </w:r>
      <w:r>
        <w:rPr>
          <w:sz w:val="28"/>
        </w:rPr>
        <w:t>. Подготовка, внесение и рассм</w:t>
      </w:r>
      <w:r w:rsidR="003714A1">
        <w:rPr>
          <w:sz w:val="28"/>
        </w:rPr>
        <w:t>отрение проектов постановлений З</w:t>
      </w:r>
      <w:r>
        <w:rPr>
          <w:sz w:val="28"/>
        </w:rPr>
        <w:t>аконодательного Собрания области осуществляется в порядке, установленном законодательством Пензенской области.</w:t>
      </w:r>
    </w:p>
    <w:p w:rsidR="00624E64" w:rsidRDefault="00624E64" w:rsidP="00C465FE">
      <w:pPr>
        <w:pStyle w:val="a8"/>
        <w:widowControl/>
        <w:tabs>
          <w:tab w:val="left" w:pos="1701"/>
        </w:tabs>
        <w:spacing w:line="245" w:lineRule="auto"/>
        <w:ind w:left="0" w:firstLine="709"/>
        <w:jc w:val="both"/>
        <w:rPr>
          <w:sz w:val="28"/>
        </w:rPr>
      </w:pPr>
      <w:r>
        <w:rPr>
          <w:sz w:val="28"/>
        </w:rPr>
        <w:t>5.1.2</w:t>
      </w:r>
      <w:r w:rsidR="002A63F9">
        <w:rPr>
          <w:sz w:val="28"/>
        </w:rPr>
        <w:t>3</w:t>
      </w:r>
      <w:r>
        <w:rPr>
          <w:sz w:val="28"/>
        </w:rPr>
        <w:t>. Направление для официального опубликования подписанных Губернатором области законов Пензенской области и других нормативных актов, а также соответствие опубликованных текстов подписанным оригиналам обеспечивает в установленном порядке отдел делопроизводства.</w:t>
      </w:r>
    </w:p>
    <w:p w:rsidR="00624E64" w:rsidRDefault="00624E64" w:rsidP="00C465FE">
      <w:pPr>
        <w:pStyle w:val="a8"/>
        <w:widowControl/>
        <w:tabs>
          <w:tab w:val="left" w:pos="1701"/>
        </w:tabs>
        <w:spacing w:line="245" w:lineRule="auto"/>
        <w:ind w:left="0" w:firstLine="709"/>
        <w:jc w:val="both"/>
        <w:rPr>
          <w:sz w:val="28"/>
        </w:rPr>
      </w:pPr>
    </w:p>
    <w:p w:rsidR="00624E64" w:rsidRPr="006B1CAE" w:rsidRDefault="00DB174C" w:rsidP="00C465FE">
      <w:pPr>
        <w:pStyle w:val="a8"/>
        <w:widowControl/>
        <w:tabs>
          <w:tab w:val="left" w:pos="1701"/>
        </w:tabs>
        <w:spacing w:line="245" w:lineRule="auto"/>
        <w:ind w:left="0"/>
        <w:jc w:val="center"/>
        <w:rPr>
          <w:b/>
          <w:sz w:val="28"/>
        </w:rPr>
      </w:pPr>
      <w:r w:rsidRPr="006B1CAE">
        <w:rPr>
          <w:b/>
          <w:sz w:val="28"/>
        </w:rPr>
        <w:t xml:space="preserve">6. Подготовка и оформление постановлений и распоряжений </w:t>
      </w:r>
      <w:r w:rsidR="006B1CAE">
        <w:rPr>
          <w:b/>
          <w:sz w:val="28"/>
        </w:rPr>
        <w:br/>
      </w:r>
      <w:r w:rsidRPr="006B1CAE">
        <w:rPr>
          <w:b/>
          <w:sz w:val="28"/>
        </w:rPr>
        <w:t xml:space="preserve">Губернатора </w:t>
      </w:r>
      <w:r w:rsidR="00E376DB">
        <w:rPr>
          <w:b/>
          <w:sz w:val="28"/>
        </w:rPr>
        <w:t>области и Правительства области</w:t>
      </w:r>
    </w:p>
    <w:p w:rsidR="006B1CAE" w:rsidRDefault="006B1CAE" w:rsidP="00C465FE">
      <w:pPr>
        <w:pStyle w:val="a8"/>
        <w:widowControl/>
        <w:tabs>
          <w:tab w:val="left" w:pos="1701"/>
        </w:tabs>
        <w:spacing w:line="245" w:lineRule="auto"/>
        <w:ind w:left="0" w:firstLine="709"/>
        <w:jc w:val="both"/>
        <w:rPr>
          <w:sz w:val="28"/>
        </w:rPr>
      </w:pPr>
    </w:p>
    <w:p w:rsidR="00DB174C" w:rsidRDefault="00554DFF" w:rsidP="00C465FE">
      <w:pPr>
        <w:pStyle w:val="a8"/>
        <w:widowControl/>
        <w:tabs>
          <w:tab w:val="left" w:pos="1701"/>
        </w:tabs>
        <w:spacing w:line="245" w:lineRule="auto"/>
        <w:ind w:left="0" w:firstLine="709"/>
        <w:jc w:val="both"/>
        <w:rPr>
          <w:sz w:val="28"/>
        </w:rPr>
      </w:pPr>
      <w:r>
        <w:rPr>
          <w:sz w:val="28"/>
        </w:rPr>
        <w:t xml:space="preserve">6.1. Губернатор </w:t>
      </w:r>
      <w:r w:rsidR="00BC25E1">
        <w:rPr>
          <w:sz w:val="28"/>
        </w:rPr>
        <w:t>области и Правительство области в пределах своей компетенции издают постановления и распоряжения.</w:t>
      </w:r>
    </w:p>
    <w:p w:rsidR="00BC25E1" w:rsidRDefault="00BC25E1" w:rsidP="00C465FE">
      <w:pPr>
        <w:pStyle w:val="a8"/>
        <w:widowControl/>
        <w:tabs>
          <w:tab w:val="left" w:pos="1701"/>
        </w:tabs>
        <w:spacing w:line="245" w:lineRule="auto"/>
        <w:ind w:left="0" w:firstLine="709"/>
        <w:jc w:val="both"/>
        <w:rPr>
          <w:sz w:val="28"/>
        </w:rPr>
      </w:pPr>
      <w:r>
        <w:rPr>
          <w:sz w:val="28"/>
        </w:rPr>
        <w:t xml:space="preserve">6.2. Правовые акты Губернатора области, Правительства области, имеющие нормативный характер, издаются в форме постановлений Губернатора Пензенской области, </w:t>
      </w:r>
      <w:r w:rsidRPr="00BC25E1">
        <w:rPr>
          <w:sz w:val="28"/>
        </w:rPr>
        <w:t xml:space="preserve"> </w:t>
      </w:r>
      <w:r>
        <w:rPr>
          <w:sz w:val="28"/>
        </w:rPr>
        <w:t>Правительства Пензенской области.</w:t>
      </w:r>
    </w:p>
    <w:p w:rsidR="00BC25E1" w:rsidRDefault="00BC25E1" w:rsidP="00527DFA">
      <w:pPr>
        <w:pStyle w:val="a8"/>
        <w:widowControl/>
        <w:tabs>
          <w:tab w:val="left" w:pos="1701"/>
        </w:tabs>
        <w:ind w:left="0" w:firstLine="709"/>
        <w:jc w:val="both"/>
        <w:rPr>
          <w:sz w:val="28"/>
        </w:rPr>
      </w:pPr>
      <w:r>
        <w:rPr>
          <w:sz w:val="28"/>
        </w:rPr>
        <w:t>6.3. Пр</w:t>
      </w:r>
      <w:r w:rsidR="00D73C52">
        <w:rPr>
          <w:sz w:val="28"/>
        </w:rPr>
        <w:t>авовые акты Губернатора области и</w:t>
      </w:r>
      <w:r>
        <w:rPr>
          <w:sz w:val="28"/>
        </w:rPr>
        <w:t xml:space="preserve"> Правительства области печатаются на бланках </w:t>
      </w:r>
      <w:r w:rsidR="00D73C52">
        <w:rPr>
          <w:sz w:val="28"/>
        </w:rPr>
        <w:t>установленной формы</w:t>
      </w:r>
      <w:r>
        <w:rPr>
          <w:sz w:val="28"/>
        </w:rPr>
        <w:t>.</w:t>
      </w:r>
    </w:p>
    <w:p w:rsidR="00BC25E1" w:rsidRDefault="00BC25E1" w:rsidP="00845597">
      <w:pPr>
        <w:pStyle w:val="a8"/>
        <w:widowControl/>
        <w:tabs>
          <w:tab w:val="left" w:pos="1701"/>
        </w:tabs>
        <w:ind w:left="0" w:firstLine="709"/>
        <w:jc w:val="both"/>
        <w:rPr>
          <w:sz w:val="28"/>
        </w:rPr>
      </w:pPr>
      <w:r w:rsidRPr="00F41944">
        <w:rPr>
          <w:spacing w:val="-10"/>
          <w:sz w:val="28"/>
        </w:rPr>
        <w:t xml:space="preserve">Текст печатается шрифтом </w:t>
      </w:r>
      <w:r w:rsidRPr="00F41944">
        <w:rPr>
          <w:spacing w:val="-10"/>
          <w:sz w:val="28"/>
          <w:lang w:val="en-US"/>
        </w:rPr>
        <w:t>Times</w:t>
      </w:r>
      <w:r w:rsidRPr="00F41944">
        <w:rPr>
          <w:spacing w:val="-10"/>
          <w:sz w:val="28"/>
        </w:rPr>
        <w:t xml:space="preserve"> </w:t>
      </w:r>
      <w:r w:rsidRPr="00F41944">
        <w:rPr>
          <w:spacing w:val="-10"/>
          <w:sz w:val="28"/>
          <w:lang w:val="en-US"/>
        </w:rPr>
        <w:t>New</w:t>
      </w:r>
      <w:r w:rsidRPr="00F41944">
        <w:rPr>
          <w:spacing w:val="-10"/>
          <w:sz w:val="28"/>
        </w:rPr>
        <w:t xml:space="preserve"> </w:t>
      </w:r>
      <w:r w:rsidRPr="00F41944">
        <w:rPr>
          <w:spacing w:val="-10"/>
          <w:sz w:val="28"/>
          <w:lang w:val="en-US"/>
        </w:rPr>
        <w:t>Roman</w:t>
      </w:r>
      <w:r w:rsidRPr="00F41944">
        <w:rPr>
          <w:spacing w:val="-10"/>
          <w:sz w:val="28"/>
        </w:rPr>
        <w:t xml:space="preserve"> </w:t>
      </w:r>
      <w:r w:rsidR="00C5111D" w:rsidRPr="00F41944">
        <w:rPr>
          <w:spacing w:val="-10"/>
          <w:sz w:val="28"/>
        </w:rPr>
        <w:t xml:space="preserve">или </w:t>
      </w:r>
      <w:r w:rsidR="00C5111D" w:rsidRPr="00F41944">
        <w:rPr>
          <w:spacing w:val="-10"/>
          <w:sz w:val="28"/>
          <w:lang w:val="en-US"/>
        </w:rPr>
        <w:t>PT</w:t>
      </w:r>
      <w:r w:rsidR="00C5111D" w:rsidRPr="00F41944">
        <w:rPr>
          <w:spacing w:val="-10"/>
          <w:sz w:val="28"/>
        </w:rPr>
        <w:t xml:space="preserve"> </w:t>
      </w:r>
      <w:r w:rsidR="00C5111D" w:rsidRPr="00F41944">
        <w:rPr>
          <w:spacing w:val="-10"/>
          <w:sz w:val="28"/>
          <w:lang w:val="en-US"/>
        </w:rPr>
        <w:t>Astra</w:t>
      </w:r>
      <w:r w:rsidR="00C5111D" w:rsidRPr="00F41944">
        <w:rPr>
          <w:spacing w:val="-10"/>
          <w:sz w:val="28"/>
        </w:rPr>
        <w:t xml:space="preserve"> </w:t>
      </w:r>
      <w:r w:rsidR="00C5111D" w:rsidRPr="00F41944">
        <w:rPr>
          <w:spacing w:val="-10"/>
          <w:sz w:val="28"/>
          <w:lang w:val="en-US"/>
        </w:rPr>
        <w:t>Serif</w:t>
      </w:r>
      <w:r w:rsidRPr="00F41944">
        <w:rPr>
          <w:spacing w:val="-10"/>
          <w:sz w:val="28"/>
        </w:rPr>
        <w:t xml:space="preserve"> размером № 14</w:t>
      </w:r>
      <w:r>
        <w:rPr>
          <w:sz w:val="28"/>
        </w:rPr>
        <w:t xml:space="preserve"> на одной стороне листа.</w:t>
      </w:r>
    </w:p>
    <w:p w:rsidR="00BC25E1" w:rsidRDefault="00BC25E1" w:rsidP="00845597">
      <w:pPr>
        <w:pStyle w:val="a8"/>
        <w:widowControl/>
        <w:tabs>
          <w:tab w:val="left" w:pos="1701"/>
        </w:tabs>
        <w:ind w:left="0" w:firstLine="709"/>
        <w:jc w:val="both"/>
        <w:rPr>
          <w:sz w:val="28"/>
        </w:rPr>
      </w:pPr>
      <w:r>
        <w:rPr>
          <w:sz w:val="28"/>
        </w:rPr>
        <w:t xml:space="preserve">При оформлении правовых актов на двух и более страницах текст </w:t>
      </w:r>
      <w:r w:rsidRPr="00BC25E1">
        <w:rPr>
          <w:spacing w:val="-6"/>
          <w:sz w:val="28"/>
        </w:rPr>
        <w:t>печатается начиная со второй страницы на стандартных листах бумаги формата А4.</w:t>
      </w:r>
      <w:r>
        <w:rPr>
          <w:sz w:val="28"/>
        </w:rPr>
        <w:t xml:space="preserve"> Поля второй и последующих страниц составляют: левое - 30 мм, прав</w:t>
      </w:r>
      <w:r w:rsidR="00E527F8">
        <w:rPr>
          <w:sz w:val="28"/>
        </w:rPr>
        <w:t xml:space="preserve">ое - </w:t>
      </w:r>
      <w:r w:rsidR="00E527F8">
        <w:rPr>
          <w:sz w:val="28"/>
        </w:rPr>
        <w:br/>
        <w:t>10 мм, верхнее и нижнее не</w:t>
      </w:r>
      <w:r>
        <w:rPr>
          <w:sz w:val="28"/>
        </w:rPr>
        <w:t xml:space="preserve"> менее 20 мм.</w:t>
      </w:r>
    </w:p>
    <w:p w:rsidR="00E527F8" w:rsidRDefault="00BC25E1" w:rsidP="00845597">
      <w:pPr>
        <w:pStyle w:val="a8"/>
        <w:widowControl/>
        <w:tabs>
          <w:tab w:val="left" w:pos="1701"/>
        </w:tabs>
        <w:ind w:left="0" w:firstLine="709"/>
        <w:jc w:val="both"/>
        <w:rPr>
          <w:sz w:val="28"/>
        </w:rPr>
      </w:pPr>
      <w:r>
        <w:rPr>
          <w:sz w:val="28"/>
        </w:rPr>
        <w:t xml:space="preserve">6.4. Правовые акты имеют следующие реквизиты: </w:t>
      </w:r>
    </w:p>
    <w:p w:rsidR="00E527F8" w:rsidRDefault="00E527F8" w:rsidP="00845597">
      <w:pPr>
        <w:pStyle w:val="a8"/>
        <w:widowControl/>
        <w:tabs>
          <w:tab w:val="left" w:pos="1701"/>
        </w:tabs>
        <w:ind w:left="0" w:firstLine="709"/>
        <w:jc w:val="both"/>
        <w:rPr>
          <w:sz w:val="28"/>
        </w:rPr>
      </w:pPr>
      <w:r>
        <w:rPr>
          <w:sz w:val="28"/>
        </w:rPr>
        <w:t>герб Пензенской области;</w:t>
      </w:r>
    </w:p>
    <w:p w:rsidR="00BC25E1" w:rsidRDefault="00BC25E1" w:rsidP="00845597">
      <w:pPr>
        <w:pStyle w:val="a8"/>
        <w:widowControl/>
        <w:tabs>
          <w:tab w:val="left" w:pos="1701"/>
        </w:tabs>
        <w:ind w:left="0" w:firstLine="709"/>
        <w:jc w:val="both"/>
        <w:rPr>
          <w:sz w:val="28"/>
        </w:rPr>
      </w:pPr>
      <w:r>
        <w:rPr>
          <w:sz w:val="28"/>
        </w:rPr>
        <w:t xml:space="preserve">наименование </w:t>
      </w:r>
      <w:r w:rsidR="00E527F8">
        <w:rPr>
          <w:sz w:val="28"/>
        </w:rPr>
        <w:t>должности лица - автора документа (для постановлений (распоряжений) Губернатора области);</w:t>
      </w:r>
    </w:p>
    <w:p w:rsidR="00E527F8" w:rsidRDefault="00E527F8" w:rsidP="00845597">
      <w:pPr>
        <w:pStyle w:val="a8"/>
        <w:widowControl/>
        <w:tabs>
          <w:tab w:val="left" w:pos="1701"/>
        </w:tabs>
        <w:ind w:left="0" w:firstLine="709"/>
        <w:jc w:val="both"/>
        <w:rPr>
          <w:sz w:val="28"/>
        </w:rPr>
      </w:pPr>
      <w:r>
        <w:rPr>
          <w:sz w:val="28"/>
        </w:rPr>
        <w:t>наименование организации - автора документа (для постановлений (распоряжений) Правительства области);</w:t>
      </w:r>
    </w:p>
    <w:p w:rsidR="00E527F8" w:rsidRDefault="00E527F8" w:rsidP="00845597">
      <w:pPr>
        <w:pStyle w:val="a8"/>
        <w:widowControl/>
        <w:tabs>
          <w:tab w:val="left" w:pos="1701"/>
        </w:tabs>
        <w:ind w:left="0" w:firstLine="709"/>
        <w:jc w:val="both"/>
        <w:rPr>
          <w:sz w:val="28"/>
        </w:rPr>
      </w:pPr>
      <w:r>
        <w:rPr>
          <w:sz w:val="28"/>
        </w:rPr>
        <w:t>наименование вида документа;</w:t>
      </w:r>
    </w:p>
    <w:p w:rsidR="00E527F8" w:rsidRDefault="00E527F8" w:rsidP="00845597">
      <w:pPr>
        <w:pStyle w:val="a8"/>
        <w:widowControl/>
        <w:tabs>
          <w:tab w:val="left" w:pos="1701"/>
        </w:tabs>
        <w:ind w:left="0" w:firstLine="709"/>
        <w:jc w:val="both"/>
        <w:rPr>
          <w:sz w:val="28"/>
        </w:rPr>
      </w:pPr>
      <w:r>
        <w:rPr>
          <w:sz w:val="28"/>
        </w:rPr>
        <w:t>дату документа;</w:t>
      </w:r>
    </w:p>
    <w:p w:rsidR="00E527F8" w:rsidRDefault="00E527F8" w:rsidP="00845597">
      <w:pPr>
        <w:pStyle w:val="a8"/>
        <w:widowControl/>
        <w:tabs>
          <w:tab w:val="left" w:pos="1701"/>
        </w:tabs>
        <w:ind w:left="0" w:firstLine="709"/>
        <w:jc w:val="both"/>
        <w:rPr>
          <w:sz w:val="28"/>
        </w:rPr>
      </w:pPr>
      <w:r>
        <w:rPr>
          <w:sz w:val="28"/>
        </w:rPr>
        <w:t>регистрационный номер документа;</w:t>
      </w:r>
    </w:p>
    <w:p w:rsidR="00E527F8" w:rsidRDefault="00E527F8" w:rsidP="00845597">
      <w:pPr>
        <w:pStyle w:val="a8"/>
        <w:widowControl/>
        <w:tabs>
          <w:tab w:val="left" w:pos="1701"/>
        </w:tabs>
        <w:ind w:left="0" w:firstLine="709"/>
        <w:jc w:val="both"/>
        <w:rPr>
          <w:sz w:val="28"/>
        </w:rPr>
      </w:pPr>
      <w:r>
        <w:rPr>
          <w:sz w:val="28"/>
        </w:rPr>
        <w:t>место составления (</w:t>
      </w:r>
      <w:r w:rsidR="00C5111D">
        <w:rPr>
          <w:sz w:val="28"/>
        </w:rPr>
        <w:t>издания</w:t>
      </w:r>
      <w:r>
        <w:rPr>
          <w:sz w:val="28"/>
        </w:rPr>
        <w:t>) документа;</w:t>
      </w:r>
    </w:p>
    <w:p w:rsidR="00E527F8" w:rsidRDefault="00E527F8" w:rsidP="00845597">
      <w:pPr>
        <w:pStyle w:val="a8"/>
        <w:widowControl/>
        <w:tabs>
          <w:tab w:val="left" w:pos="1701"/>
        </w:tabs>
        <w:ind w:left="0" w:firstLine="709"/>
        <w:jc w:val="both"/>
        <w:rPr>
          <w:sz w:val="28"/>
        </w:rPr>
      </w:pPr>
      <w:r>
        <w:rPr>
          <w:sz w:val="28"/>
        </w:rPr>
        <w:t>заголовок к тексту;</w:t>
      </w:r>
    </w:p>
    <w:p w:rsidR="00E527F8" w:rsidRDefault="00E527F8" w:rsidP="00845597">
      <w:pPr>
        <w:pStyle w:val="a8"/>
        <w:widowControl/>
        <w:tabs>
          <w:tab w:val="left" w:pos="1701"/>
        </w:tabs>
        <w:ind w:left="0" w:firstLine="709"/>
        <w:jc w:val="both"/>
        <w:rPr>
          <w:sz w:val="28"/>
        </w:rPr>
      </w:pPr>
      <w:r>
        <w:rPr>
          <w:sz w:val="28"/>
        </w:rPr>
        <w:t>текст документа;</w:t>
      </w:r>
    </w:p>
    <w:p w:rsidR="00E527F8" w:rsidRDefault="00E527F8" w:rsidP="00845597">
      <w:pPr>
        <w:pStyle w:val="a8"/>
        <w:widowControl/>
        <w:tabs>
          <w:tab w:val="left" w:pos="1701"/>
        </w:tabs>
        <w:ind w:left="0" w:firstLine="709"/>
        <w:jc w:val="both"/>
        <w:rPr>
          <w:sz w:val="28"/>
        </w:rPr>
      </w:pPr>
      <w:r>
        <w:rPr>
          <w:sz w:val="28"/>
        </w:rPr>
        <w:t>подпись.</w:t>
      </w:r>
    </w:p>
    <w:p w:rsidR="0063355C" w:rsidRDefault="0063355C" w:rsidP="00845597">
      <w:pPr>
        <w:ind w:firstLine="709"/>
        <w:jc w:val="both"/>
        <w:rPr>
          <w:sz w:val="28"/>
          <w:szCs w:val="28"/>
        </w:rPr>
      </w:pPr>
      <w:r w:rsidRPr="001D368D">
        <w:rPr>
          <w:i/>
          <w:sz w:val="28"/>
          <w:szCs w:val="28"/>
        </w:rPr>
        <w:t xml:space="preserve">Дата, номер </w:t>
      </w:r>
      <w:r w:rsidRPr="001D368D">
        <w:rPr>
          <w:sz w:val="28"/>
          <w:szCs w:val="28"/>
        </w:rPr>
        <w:t xml:space="preserve">проставляются после подписания документа,  отделяются </w:t>
      </w:r>
      <w:r w:rsidR="005037C4">
        <w:rPr>
          <w:sz w:val="28"/>
          <w:szCs w:val="28"/>
        </w:rPr>
        <w:br/>
      </w:r>
      <w:r w:rsidRPr="001D368D">
        <w:rPr>
          <w:sz w:val="28"/>
          <w:szCs w:val="28"/>
        </w:rPr>
        <w:t>от наименования вида акта, как правило, двумя межстрочными интервалами, и печатаются  центров</w:t>
      </w:r>
      <w:r>
        <w:rPr>
          <w:sz w:val="28"/>
          <w:szCs w:val="28"/>
        </w:rPr>
        <w:t>анн</w:t>
      </w:r>
      <w:r w:rsidRPr="001D368D">
        <w:rPr>
          <w:sz w:val="28"/>
          <w:szCs w:val="28"/>
        </w:rPr>
        <w:t>ым способом. Дата оформляется словесно-цифровым способом.</w:t>
      </w:r>
    </w:p>
    <w:p w:rsidR="0063355C" w:rsidRDefault="0063355C" w:rsidP="00845597">
      <w:pPr>
        <w:ind w:firstLine="709"/>
        <w:jc w:val="both"/>
        <w:rPr>
          <w:sz w:val="28"/>
          <w:szCs w:val="28"/>
        </w:rPr>
      </w:pPr>
      <w:r w:rsidRPr="00342226">
        <w:rPr>
          <w:i/>
          <w:sz w:val="28"/>
          <w:szCs w:val="28"/>
        </w:rPr>
        <w:t xml:space="preserve">Место </w:t>
      </w:r>
      <w:r w:rsidR="00C6749A">
        <w:rPr>
          <w:i/>
          <w:sz w:val="28"/>
          <w:szCs w:val="28"/>
        </w:rPr>
        <w:t>составления</w:t>
      </w:r>
      <w:r w:rsidRPr="00342226">
        <w:rPr>
          <w:i/>
          <w:sz w:val="28"/>
          <w:szCs w:val="28"/>
        </w:rPr>
        <w:t xml:space="preserve"> </w:t>
      </w:r>
      <w:r w:rsidR="00C6749A">
        <w:rPr>
          <w:i/>
          <w:sz w:val="28"/>
          <w:szCs w:val="28"/>
        </w:rPr>
        <w:t>(</w:t>
      </w:r>
      <w:r w:rsidRPr="00342226">
        <w:rPr>
          <w:i/>
          <w:sz w:val="28"/>
          <w:szCs w:val="28"/>
        </w:rPr>
        <w:t>издания</w:t>
      </w:r>
      <w:r w:rsidR="00C6749A">
        <w:rPr>
          <w:i/>
          <w:sz w:val="28"/>
          <w:szCs w:val="28"/>
        </w:rPr>
        <w:t>) документа (г.</w:t>
      </w:r>
      <w:r w:rsidR="005037C4">
        <w:rPr>
          <w:i/>
          <w:sz w:val="28"/>
          <w:szCs w:val="28"/>
        </w:rPr>
        <w:t> </w:t>
      </w:r>
      <w:r w:rsidR="00C6749A">
        <w:rPr>
          <w:i/>
          <w:sz w:val="28"/>
          <w:szCs w:val="28"/>
        </w:rPr>
        <w:t>Пенза)</w:t>
      </w:r>
      <w:r w:rsidRPr="001D368D">
        <w:rPr>
          <w:sz w:val="28"/>
          <w:szCs w:val="28"/>
        </w:rPr>
        <w:t xml:space="preserve"> </w:t>
      </w:r>
      <w:r w:rsidR="005E43D9">
        <w:rPr>
          <w:sz w:val="28"/>
          <w:szCs w:val="28"/>
        </w:rPr>
        <w:t>-</w:t>
      </w:r>
      <w:r w:rsidR="008F2AB9">
        <w:rPr>
          <w:sz w:val="28"/>
          <w:szCs w:val="28"/>
        </w:rPr>
        <w:t xml:space="preserve"> отделяется </w:t>
      </w:r>
      <w:r w:rsidR="005037C4">
        <w:rPr>
          <w:sz w:val="28"/>
          <w:szCs w:val="28"/>
        </w:rPr>
        <w:br/>
      </w:r>
      <w:r w:rsidR="008F2AB9">
        <w:rPr>
          <w:sz w:val="28"/>
          <w:szCs w:val="28"/>
        </w:rPr>
        <w:t>от реквизитов</w:t>
      </w:r>
      <w:r w:rsidRPr="001D368D">
        <w:rPr>
          <w:sz w:val="28"/>
          <w:szCs w:val="28"/>
        </w:rPr>
        <w:t xml:space="preserve"> </w:t>
      </w:r>
      <w:r>
        <w:rPr>
          <w:sz w:val="28"/>
          <w:szCs w:val="28"/>
        </w:rPr>
        <w:t>"</w:t>
      </w:r>
      <w:r w:rsidRPr="001D368D">
        <w:rPr>
          <w:sz w:val="28"/>
          <w:szCs w:val="28"/>
        </w:rPr>
        <w:t>Дата</w:t>
      </w:r>
      <w:r>
        <w:rPr>
          <w:sz w:val="28"/>
          <w:szCs w:val="28"/>
        </w:rPr>
        <w:t>"</w:t>
      </w:r>
      <w:r w:rsidRPr="001D368D">
        <w:rPr>
          <w:sz w:val="28"/>
          <w:szCs w:val="28"/>
        </w:rPr>
        <w:t xml:space="preserve"> и </w:t>
      </w:r>
      <w:r>
        <w:rPr>
          <w:sz w:val="28"/>
          <w:szCs w:val="28"/>
        </w:rPr>
        <w:t>"</w:t>
      </w:r>
      <w:r w:rsidRPr="001D368D">
        <w:rPr>
          <w:sz w:val="28"/>
          <w:szCs w:val="28"/>
        </w:rPr>
        <w:t>Номер</w:t>
      </w:r>
      <w:r>
        <w:rPr>
          <w:sz w:val="28"/>
          <w:szCs w:val="28"/>
        </w:rPr>
        <w:t>"</w:t>
      </w:r>
      <w:r w:rsidRPr="001D368D">
        <w:rPr>
          <w:sz w:val="28"/>
          <w:szCs w:val="28"/>
        </w:rPr>
        <w:t xml:space="preserve"> межстрочным интервалом и оформляется центрованным способом.</w:t>
      </w:r>
    </w:p>
    <w:p w:rsidR="00DA2EF4" w:rsidRPr="00E36C2C" w:rsidRDefault="00DA2EF4" w:rsidP="00845597">
      <w:pPr>
        <w:ind w:firstLine="709"/>
        <w:jc w:val="both"/>
        <w:rPr>
          <w:sz w:val="28"/>
          <w:szCs w:val="28"/>
        </w:rPr>
      </w:pPr>
      <w:r w:rsidRPr="00E36C2C">
        <w:rPr>
          <w:i/>
          <w:sz w:val="28"/>
          <w:szCs w:val="28"/>
        </w:rPr>
        <w:t xml:space="preserve">Заголовок </w:t>
      </w:r>
      <w:r w:rsidRPr="00E36C2C">
        <w:rPr>
          <w:sz w:val="28"/>
          <w:szCs w:val="28"/>
        </w:rPr>
        <w:t>печатается на расстоянии не менее 9 см от верхнего края листа, пишется с прописной буквы, выделяется полужирным шрифтом. Точка в конце заголовка не ставится.  Заголовок, состоящий из двух и более строк, печатается через 1 межстрочный интервал.</w:t>
      </w:r>
    </w:p>
    <w:p w:rsidR="00DA2EF4" w:rsidRPr="00E36C2C" w:rsidRDefault="00DA2EF4" w:rsidP="00845597">
      <w:pPr>
        <w:ind w:firstLine="709"/>
        <w:jc w:val="both"/>
        <w:rPr>
          <w:sz w:val="28"/>
          <w:szCs w:val="28"/>
        </w:rPr>
      </w:pPr>
      <w:r w:rsidRPr="00E36C2C">
        <w:rPr>
          <w:sz w:val="28"/>
          <w:szCs w:val="28"/>
        </w:rPr>
        <w:t xml:space="preserve">Начало и конец каждой строки заголовка центрируются относительно слов "Постановление (распоряжение) Губернатора </w:t>
      </w:r>
      <w:r w:rsidR="00C60BB3">
        <w:rPr>
          <w:sz w:val="28"/>
          <w:szCs w:val="28"/>
        </w:rPr>
        <w:t>(</w:t>
      </w:r>
      <w:r w:rsidR="00E527F8">
        <w:rPr>
          <w:sz w:val="28"/>
          <w:szCs w:val="28"/>
        </w:rPr>
        <w:t>Правительства</w:t>
      </w:r>
      <w:r w:rsidR="00C60BB3">
        <w:rPr>
          <w:sz w:val="28"/>
          <w:szCs w:val="28"/>
        </w:rPr>
        <w:t>)</w:t>
      </w:r>
      <w:r w:rsidR="00E527F8">
        <w:rPr>
          <w:sz w:val="28"/>
          <w:szCs w:val="28"/>
        </w:rPr>
        <w:t xml:space="preserve"> </w:t>
      </w:r>
      <w:r w:rsidRPr="00E36C2C">
        <w:rPr>
          <w:sz w:val="28"/>
          <w:szCs w:val="28"/>
        </w:rPr>
        <w:t xml:space="preserve">Пензенской области". </w:t>
      </w:r>
      <w:r w:rsidR="00E527F8">
        <w:rPr>
          <w:sz w:val="28"/>
          <w:szCs w:val="28"/>
        </w:rPr>
        <w:t>З</w:t>
      </w:r>
      <w:r w:rsidRPr="00E36C2C">
        <w:rPr>
          <w:sz w:val="28"/>
          <w:szCs w:val="28"/>
        </w:rPr>
        <w:t xml:space="preserve">аголовок </w:t>
      </w:r>
      <w:r w:rsidR="00E527F8">
        <w:rPr>
          <w:sz w:val="28"/>
          <w:szCs w:val="28"/>
        </w:rPr>
        <w:t xml:space="preserve"> к тексту </w:t>
      </w:r>
      <w:r w:rsidRPr="00E36C2C">
        <w:rPr>
          <w:sz w:val="28"/>
          <w:szCs w:val="28"/>
        </w:rPr>
        <w:t xml:space="preserve">может </w:t>
      </w:r>
      <w:r w:rsidR="00E527F8">
        <w:rPr>
          <w:sz w:val="28"/>
          <w:szCs w:val="28"/>
        </w:rPr>
        <w:t>не составляться, если текст документа не превышает 4-5 строк</w:t>
      </w:r>
      <w:r w:rsidRPr="00E36C2C">
        <w:rPr>
          <w:sz w:val="28"/>
          <w:szCs w:val="28"/>
        </w:rPr>
        <w:t>.</w:t>
      </w:r>
    </w:p>
    <w:p w:rsidR="00DA2EF4" w:rsidRPr="00E36C2C" w:rsidRDefault="00DA2EF4" w:rsidP="00845597">
      <w:pPr>
        <w:ind w:firstLine="709"/>
        <w:jc w:val="both"/>
        <w:rPr>
          <w:sz w:val="28"/>
          <w:szCs w:val="28"/>
        </w:rPr>
      </w:pPr>
      <w:r w:rsidRPr="00E36C2C">
        <w:rPr>
          <w:i/>
          <w:sz w:val="28"/>
          <w:szCs w:val="28"/>
        </w:rPr>
        <w:t xml:space="preserve">Текст </w:t>
      </w:r>
      <w:r w:rsidRPr="00E36C2C">
        <w:rPr>
          <w:sz w:val="28"/>
          <w:szCs w:val="28"/>
        </w:rPr>
        <w:t>отделяется от заголовка двумя-тремя межстрочными интервалами и печатается через один интервал</w:t>
      </w:r>
      <w:r w:rsidRPr="00E36C2C">
        <w:rPr>
          <w:rStyle w:val="ab"/>
          <w:sz w:val="28"/>
          <w:szCs w:val="28"/>
        </w:rPr>
        <w:t>*</w:t>
      </w:r>
      <w:r w:rsidRPr="00E36C2C">
        <w:rPr>
          <w:sz w:val="28"/>
          <w:szCs w:val="28"/>
        </w:rPr>
        <w:t>.</w:t>
      </w:r>
    </w:p>
    <w:p w:rsidR="00DA2EF4" w:rsidRPr="00E36C2C" w:rsidRDefault="00DA2EF4" w:rsidP="00845597">
      <w:pPr>
        <w:ind w:firstLine="709"/>
        <w:jc w:val="both"/>
        <w:rPr>
          <w:sz w:val="28"/>
          <w:szCs w:val="28"/>
        </w:rPr>
      </w:pPr>
      <w:r w:rsidRPr="00E36C2C">
        <w:rPr>
          <w:sz w:val="28"/>
          <w:szCs w:val="28"/>
        </w:rPr>
        <w:t xml:space="preserve">Текст печатается от левой границы текстового поля и выравнивается </w:t>
      </w:r>
      <w:r w:rsidR="005037C4">
        <w:rPr>
          <w:sz w:val="28"/>
          <w:szCs w:val="28"/>
        </w:rPr>
        <w:br/>
      </w:r>
      <w:r w:rsidRPr="00E36C2C">
        <w:rPr>
          <w:sz w:val="28"/>
          <w:szCs w:val="28"/>
        </w:rPr>
        <w:t>по левой и правой границам текстового поля. Первая строка абзаца начинается на расстоянии 1,25 см от левой границы текстового поля.</w:t>
      </w:r>
    </w:p>
    <w:p w:rsidR="00DA2EF4" w:rsidRDefault="00DA2EF4" w:rsidP="00845597">
      <w:pPr>
        <w:ind w:firstLine="709"/>
        <w:jc w:val="both"/>
        <w:rPr>
          <w:sz w:val="28"/>
          <w:szCs w:val="28"/>
        </w:rPr>
      </w:pPr>
      <w:r w:rsidRPr="00E36C2C">
        <w:rPr>
          <w:sz w:val="28"/>
          <w:szCs w:val="28"/>
        </w:rPr>
        <w:t>Текстовая часть может подразделяться на констатирующую часть - преамбулу и постановляющую часть (в распоряжении - распорядительную часть).</w:t>
      </w:r>
    </w:p>
    <w:p w:rsidR="006023E1" w:rsidRDefault="006023E1" w:rsidP="006023E1">
      <w:pPr>
        <w:spacing w:line="223" w:lineRule="auto"/>
        <w:jc w:val="both"/>
        <w:rPr>
          <w:sz w:val="28"/>
          <w:szCs w:val="28"/>
        </w:rPr>
      </w:pPr>
      <w:r>
        <w:rPr>
          <w:sz w:val="28"/>
          <w:szCs w:val="28"/>
        </w:rPr>
        <w:t>___________________________________________________________________</w:t>
      </w:r>
    </w:p>
    <w:p w:rsidR="006023E1" w:rsidRDefault="006023E1" w:rsidP="006023E1">
      <w:pPr>
        <w:spacing w:line="223" w:lineRule="auto"/>
        <w:jc w:val="both"/>
      </w:pPr>
      <w:r w:rsidRPr="00E36C2C">
        <w:rPr>
          <w:rStyle w:val="ab"/>
          <w:sz w:val="28"/>
          <w:szCs w:val="28"/>
        </w:rPr>
        <w:t>*</w:t>
      </w:r>
      <w:r>
        <w:rPr>
          <w:sz w:val="28"/>
          <w:szCs w:val="28"/>
        </w:rPr>
        <w:t xml:space="preserve"> </w:t>
      </w:r>
      <w:r w:rsidRPr="00C259EB">
        <w:t xml:space="preserve"> Допускается</w:t>
      </w:r>
      <w:r>
        <w:t xml:space="preserve"> уменьшение интервалов между реквизитами "Заголовок", "Текст", "Место издания" и "Подпись" при необходимости размещения текста проекта постановления, распоряжения Губернатора (Правительства) Пензенской области на одной странице.</w:t>
      </w:r>
    </w:p>
    <w:p w:rsidR="00E36C2C" w:rsidRPr="00E36C2C" w:rsidRDefault="00FC42D2" w:rsidP="00C254A7">
      <w:pPr>
        <w:spacing w:line="228" w:lineRule="auto"/>
        <w:ind w:firstLine="709"/>
        <w:jc w:val="both"/>
        <w:rPr>
          <w:sz w:val="28"/>
          <w:szCs w:val="28"/>
        </w:rPr>
      </w:pPr>
      <w:r w:rsidRPr="00E36C2C">
        <w:rPr>
          <w:sz w:val="28"/>
          <w:szCs w:val="28"/>
        </w:rPr>
        <w:t>Преамбула в постановлениях</w:t>
      </w:r>
      <w:r w:rsidR="00E36C2C" w:rsidRPr="00E36C2C">
        <w:rPr>
          <w:sz w:val="28"/>
          <w:szCs w:val="28"/>
        </w:rPr>
        <w:t>:</w:t>
      </w:r>
    </w:p>
    <w:p w:rsidR="00FC42D2" w:rsidRDefault="00E36C2C" w:rsidP="00C254A7">
      <w:pPr>
        <w:spacing w:line="228" w:lineRule="auto"/>
        <w:ind w:firstLine="709"/>
        <w:jc w:val="both"/>
        <w:rPr>
          <w:sz w:val="28"/>
          <w:szCs w:val="28"/>
        </w:rPr>
      </w:pPr>
      <w:r w:rsidRPr="00E36C2C">
        <w:rPr>
          <w:sz w:val="28"/>
          <w:szCs w:val="28"/>
        </w:rPr>
        <w:t>-</w:t>
      </w:r>
      <w:r w:rsidR="00FC42D2" w:rsidRPr="00E36C2C">
        <w:rPr>
          <w:sz w:val="28"/>
          <w:szCs w:val="28"/>
        </w:rPr>
        <w:t xml:space="preserve"> Губернатора области  завершается словом "</w:t>
      </w:r>
      <w:r w:rsidR="003A5799" w:rsidRPr="00E36C2C">
        <w:rPr>
          <w:sz w:val="28"/>
          <w:szCs w:val="28"/>
        </w:rPr>
        <w:t>П</w:t>
      </w:r>
      <w:r w:rsidR="003A5799">
        <w:rPr>
          <w:sz w:val="28"/>
          <w:szCs w:val="28"/>
        </w:rPr>
        <w:t xml:space="preserve"> </w:t>
      </w:r>
      <w:r w:rsidR="003A5799" w:rsidRPr="00E36C2C">
        <w:rPr>
          <w:sz w:val="28"/>
          <w:szCs w:val="28"/>
        </w:rPr>
        <w:t>О</w:t>
      </w:r>
      <w:r w:rsidR="003A5799">
        <w:rPr>
          <w:sz w:val="28"/>
          <w:szCs w:val="28"/>
        </w:rPr>
        <w:t xml:space="preserve"> </w:t>
      </w:r>
      <w:r w:rsidR="003A5799" w:rsidRPr="00E36C2C">
        <w:rPr>
          <w:sz w:val="28"/>
          <w:szCs w:val="28"/>
        </w:rPr>
        <w:t>С</w:t>
      </w:r>
      <w:r w:rsidR="003A5799">
        <w:rPr>
          <w:sz w:val="28"/>
          <w:szCs w:val="28"/>
        </w:rPr>
        <w:t xml:space="preserve"> </w:t>
      </w:r>
      <w:r w:rsidR="003A5799" w:rsidRPr="00E36C2C">
        <w:rPr>
          <w:sz w:val="28"/>
          <w:szCs w:val="28"/>
        </w:rPr>
        <w:t>Т</w:t>
      </w:r>
      <w:r w:rsidR="003A5799">
        <w:rPr>
          <w:sz w:val="28"/>
          <w:szCs w:val="28"/>
        </w:rPr>
        <w:t xml:space="preserve"> </w:t>
      </w:r>
      <w:r w:rsidR="003A5799" w:rsidRPr="00E36C2C">
        <w:rPr>
          <w:sz w:val="28"/>
          <w:szCs w:val="28"/>
        </w:rPr>
        <w:t>А</w:t>
      </w:r>
      <w:r w:rsidR="003A5799">
        <w:rPr>
          <w:sz w:val="28"/>
          <w:szCs w:val="28"/>
        </w:rPr>
        <w:t xml:space="preserve"> </w:t>
      </w:r>
      <w:r w:rsidR="003A5799" w:rsidRPr="00E36C2C">
        <w:rPr>
          <w:sz w:val="28"/>
          <w:szCs w:val="28"/>
        </w:rPr>
        <w:t>Н</w:t>
      </w:r>
      <w:r w:rsidR="003A5799">
        <w:rPr>
          <w:sz w:val="28"/>
          <w:szCs w:val="28"/>
        </w:rPr>
        <w:t xml:space="preserve"> </w:t>
      </w:r>
      <w:r w:rsidR="003A5799" w:rsidRPr="00E36C2C">
        <w:rPr>
          <w:sz w:val="28"/>
          <w:szCs w:val="28"/>
        </w:rPr>
        <w:t>О</w:t>
      </w:r>
      <w:r w:rsidR="003A5799">
        <w:rPr>
          <w:sz w:val="28"/>
          <w:szCs w:val="28"/>
        </w:rPr>
        <w:t xml:space="preserve"> </w:t>
      </w:r>
      <w:r w:rsidR="003A5799" w:rsidRPr="00E36C2C">
        <w:rPr>
          <w:sz w:val="28"/>
          <w:szCs w:val="28"/>
        </w:rPr>
        <w:t>В</w:t>
      </w:r>
      <w:r w:rsidR="003A5799">
        <w:rPr>
          <w:sz w:val="28"/>
          <w:szCs w:val="28"/>
        </w:rPr>
        <w:t xml:space="preserve"> </w:t>
      </w:r>
      <w:r w:rsidR="003A5799" w:rsidRPr="00E36C2C">
        <w:rPr>
          <w:sz w:val="28"/>
          <w:szCs w:val="28"/>
        </w:rPr>
        <w:t>Л</w:t>
      </w:r>
      <w:r w:rsidR="003A5799">
        <w:rPr>
          <w:sz w:val="28"/>
          <w:szCs w:val="28"/>
        </w:rPr>
        <w:t xml:space="preserve"> </w:t>
      </w:r>
      <w:r w:rsidR="003A5799" w:rsidRPr="00E36C2C">
        <w:rPr>
          <w:sz w:val="28"/>
          <w:szCs w:val="28"/>
        </w:rPr>
        <w:t>Я</w:t>
      </w:r>
      <w:r w:rsidR="003A5799">
        <w:rPr>
          <w:sz w:val="28"/>
          <w:szCs w:val="28"/>
        </w:rPr>
        <w:t xml:space="preserve"> </w:t>
      </w:r>
      <w:r w:rsidR="003A5799" w:rsidRPr="00E36C2C">
        <w:rPr>
          <w:sz w:val="28"/>
          <w:szCs w:val="28"/>
        </w:rPr>
        <w:t>Ю</w:t>
      </w:r>
      <w:r w:rsidR="00FC42D2" w:rsidRPr="00E36C2C">
        <w:rPr>
          <w:sz w:val="28"/>
          <w:szCs w:val="28"/>
        </w:rPr>
        <w:t>"</w:t>
      </w:r>
      <w:r w:rsidR="003A5799">
        <w:rPr>
          <w:sz w:val="28"/>
          <w:szCs w:val="28"/>
        </w:rPr>
        <w:t>,</w:t>
      </w:r>
      <w:r w:rsidR="00FC42D2" w:rsidRPr="00E36C2C">
        <w:rPr>
          <w:sz w:val="28"/>
          <w:szCs w:val="28"/>
        </w:rPr>
        <w:t xml:space="preserve"> которое печатается вразрядку, прописными буквами, полужирным шрифтом;</w:t>
      </w:r>
    </w:p>
    <w:p w:rsidR="00E36C2C" w:rsidRDefault="00E36C2C" w:rsidP="00C254A7">
      <w:pPr>
        <w:spacing w:line="228" w:lineRule="auto"/>
        <w:ind w:firstLine="709"/>
        <w:jc w:val="both"/>
        <w:rPr>
          <w:sz w:val="28"/>
          <w:szCs w:val="28"/>
        </w:rPr>
      </w:pPr>
      <w:r w:rsidRPr="00E36C2C">
        <w:rPr>
          <w:sz w:val="28"/>
          <w:szCs w:val="28"/>
        </w:rPr>
        <w:t>-</w:t>
      </w:r>
      <w:r>
        <w:rPr>
          <w:sz w:val="28"/>
          <w:szCs w:val="28"/>
        </w:rPr>
        <w:t xml:space="preserve"> Правительств</w:t>
      </w:r>
      <w:r w:rsidR="007A4947">
        <w:rPr>
          <w:sz w:val="28"/>
          <w:szCs w:val="28"/>
        </w:rPr>
        <w:t>а</w:t>
      </w:r>
      <w:r>
        <w:rPr>
          <w:sz w:val="28"/>
          <w:szCs w:val="28"/>
        </w:rPr>
        <w:t xml:space="preserve"> области - словами "Правительство Пензенской области постановляет:", последнее слово печатается вразрядку строчными буквами, полужирным шрифтом.</w:t>
      </w:r>
    </w:p>
    <w:p w:rsidR="00F7717D" w:rsidRPr="001D368D" w:rsidRDefault="00E36C2C" w:rsidP="00C254A7">
      <w:pPr>
        <w:spacing w:line="228" w:lineRule="auto"/>
        <w:ind w:firstLine="709"/>
        <w:jc w:val="both"/>
        <w:rPr>
          <w:sz w:val="28"/>
          <w:szCs w:val="28"/>
        </w:rPr>
      </w:pPr>
      <w:r w:rsidRPr="00E36C2C">
        <w:rPr>
          <w:sz w:val="28"/>
          <w:szCs w:val="28"/>
        </w:rPr>
        <w:t xml:space="preserve"> </w:t>
      </w:r>
      <w:r w:rsidR="00F7717D" w:rsidRPr="001D368D">
        <w:rPr>
          <w:sz w:val="28"/>
          <w:szCs w:val="28"/>
        </w:rPr>
        <w:t>Пункты в тексте нумеруются арабскими цифрами с точкой и заголовков не имеют.</w:t>
      </w:r>
    </w:p>
    <w:p w:rsidR="00F7717D" w:rsidRPr="001D368D" w:rsidRDefault="00F7717D" w:rsidP="00C254A7">
      <w:pPr>
        <w:spacing w:line="228" w:lineRule="auto"/>
        <w:ind w:firstLine="709"/>
        <w:jc w:val="both"/>
        <w:rPr>
          <w:sz w:val="28"/>
          <w:szCs w:val="28"/>
        </w:rPr>
      </w:pPr>
      <w:r w:rsidRPr="001D368D">
        <w:rPr>
          <w:sz w:val="28"/>
          <w:szCs w:val="28"/>
        </w:rPr>
        <w:t>Пункты могут разделяться  на подпункты, которые могут  нумероваться арабскими цифрами или строчными буквами с закрывающей круглой скобой.</w:t>
      </w:r>
    </w:p>
    <w:p w:rsidR="00F7717D" w:rsidRPr="00014130" w:rsidRDefault="00F7717D" w:rsidP="00C254A7">
      <w:pPr>
        <w:spacing w:line="228" w:lineRule="auto"/>
        <w:ind w:firstLine="709"/>
        <w:jc w:val="both"/>
        <w:rPr>
          <w:sz w:val="28"/>
          <w:szCs w:val="28"/>
        </w:rPr>
      </w:pPr>
      <w:r w:rsidRPr="001D368D">
        <w:rPr>
          <w:sz w:val="28"/>
          <w:szCs w:val="28"/>
        </w:rPr>
        <w:t xml:space="preserve">Все изменения и дополнения, вносимые в ранее принятое постановление (распоряжение), должны соответствовать </w:t>
      </w:r>
      <w:r w:rsidRPr="00014130">
        <w:rPr>
          <w:sz w:val="28"/>
          <w:szCs w:val="28"/>
        </w:rPr>
        <w:t>структуре основного правового акта.</w:t>
      </w:r>
    </w:p>
    <w:p w:rsidR="00F7717D" w:rsidRPr="00014130" w:rsidRDefault="00F7717D" w:rsidP="00C254A7">
      <w:pPr>
        <w:spacing w:line="228" w:lineRule="auto"/>
        <w:ind w:firstLine="709"/>
        <w:jc w:val="both"/>
        <w:rPr>
          <w:sz w:val="28"/>
          <w:szCs w:val="28"/>
        </w:rPr>
      </w:pPr>
      <w:r w:rsidRPr="00014130">
        <w:rPr>
          <w:sz w:val="28"/>
          <w:szCs w:val="28"/>
        </w:rPr>
        <w:t>Нумерация структурных единиц правового акта  должна быть сквозной. Не допускается изменять нумерацию  внутри основного правового акта  при внесении</w:t>
      </w:r>
      <w:r w:rsidR="00887B78">
        <w:rPr>
          <w:sz w:val="28"/>
          <w:szCs w:val="28"/>
        </w:rPr>
        <w:t xml:space="preserve"> в него изменений о признании утратившими силу </w:t>
      </w:r>
      <w:r w:rsidRPr="00014130">
        <w:rPr>
          <w:sz w:val="28"/>
          <w:szCs w:val="28"/>
        </w:rPr>
        <w:t>структурных  единиц основного  правового акта.</w:t>
      </w:r>
    </w:p>
    <w:p w:rsidR="00F55120" w:rsidRPr="001D368D" w:rsidRDefault="00F55120" w:rsidP="00C254A7">
      <w:pPr>
        <w:spacing w:line="228" w:lineRule="auto"/>
        <w:ind w:firstLine="709"/>
        <w:jc w:val="both"/>
        <w:rPr>
          <w:sz w:val="28"/>
          <w:szCs w:val="28"/>
        </w:rPr>
      </w:pPr>
      <w:r w:rsidRPr="001D368D">
        <w:rPr>
          <w:sz w:val="28"/>
          <w:szCs w:val="28"/>
        </w:rPr>
        <w:t xml:space="preserve">При наличии приложений к </w:t>
      </w:r>
      <w:r>
        <w:rPr>
          <w:sz w:val="28"/>
          <w:szCs w:val="28"/>
        </w:rPr>
        <w:t>правовому акту</w:t>
      </w:r>
      <w:r w:rsidRPr="001D368D">
        <w:rPr>
          <w:sz w:val="28"/>
          <w:szCs w:val="28"/>
        </w:rPr>
        <w:t xml:space="preserve"> в тексте на них обязательно делается ссылка. </w:t>
      </w:r>
    </w:p>
    <w:p w:rsidR="00F55120" w:rsidRDefault="00F55120" w:rsidP="00C254A7">
      <w:pPr>
        <w:spacing w:line="228" w:lineRule="auto"/>
        <w:ind w:firstLine="709"/>
        <w:jc w:val="both"/>
        <w:rPr>
          <w:sz w:val="28"/>
          <w:szCs w:val="28"/>
        </w:rPr>
      </w:pPr>
      <w:r w:rsidRPr="001D368D">
        <w:rPr>
          <w:sz w:val="28"/>
          <w:szCs w:val="28"/>
        </w:rPr>
        <w:t>Допускается печатать прописными буквами и выделять шрифтом другой насыщенности фамилии при подготовке проектов постановлений Губернатора области  по вопросам награждения государственными наградами, Почетной грамотой</w:t>
      </w:r>
      <w:r>
        <w:rPr>
          <w:sz w:val="28"/>
          <w:szCs w:val="28"/>
        </w:rPr>
        <w:t xml:space="preserve"> Губернатора Пензенской области</w:t>
      </w:r>
      <w:r w:rsidRPr="001D368D">
        <w:rPr>
          <w:sz w:val="28"/>
          <w:szCs w:val="28"/>
        </w:rPr>
        <w:t>,</w:t>
      </w:r>
      <w:r>
        <w:rPr>
          <w:sz w:val="28"/>
          <w:szCs w:val="28"/>
        </w:rPr>
        <w:t xml:space="preserve"> объявления</w:t>
      </w:r>
      <w:r w:rsidRPr="001D368D">
        <w:rPr>
          <w:sz w:val="28"/>
          <w:szCs w:val="28"/>
        </w:rPr>
        <w:t xml:space="preserve"> благодарност</w:t>
      </w:r>
      <w:r>
        <w:rPr>
          <w:sz w:val="28"/>
          <w:szCs w:val="28"/>
        </w:rPr>
        <w:t>и</w:t>
      </w:r>
      <w:r w:rsidRPr="001D368D">
        <w:rPr>
          <w:sz w:val="28"/>
          <w:szCs w:val="28"/>
        </w:rPr>
        <w:t xml:space="preserve"> Губернатора Пензенской области (в других случаях не рекомендуется).</w:t>
      </w:r>
    </w:p>
    <w:p w:rsidR="00F55120" w:rsidRDefault="00F55120" w:rsidP="00C254A7">
      <w:pPr>
        <w:spacing w:line="228" w:lineRule="auto"/>
        <w:ind w:firstLine="709"/>
        <w:jc w:val="both"/>
        <w:rPr>
          <w:sz w:val="28"/>
          <w:szCs w:val="28"/>
        </w:rPr>
      </w:pPr>
      <w:r w:rsidRPr="001D368D">
        <w:rPr>
          <w:i/>
          <w:sz w:val="28"/>
          <w:szCs w:val="28"/>
        </w:rPr>
        <w:t xml:space="preserve">Подпись </w:t>
      </w:r>
      <w:r w:rsidRPr="001D368D">
        <w:rPr>
          <w:sz w:val="28"/>
          <w:szCs w:val="28"/>
        </w:rPr>
        <w:t xml:space="preserve">отделяется от текста 3 межстрочными интервалами и состоит из слов </w:t>
      </w:r>
      <w:r>
        <w:rPr>
          <w:sz w:val="28"/>
          <w:szCs w:val="28"/>
        </w:rPr>
        <w:t>"</w:t>
      </w:r>
      <w:r w:rsidRPr="001D368D">
        <w:rPr>
          <w:sz w:val="28"/>
          <w:szCs w:val="28"/>
        </w:rPr>
        <w:t>Губернатор Пензенской области</w:t>
      </w:r>
      <w:r>
        <w:rPr>
          <w:sz w:val="28"/>
          <w:szCs w:val="28"/>
        </w:rPr>
        <w:t>"</w:t>
      </w:r>
      <w:r w:rsidRPr="001D368D">
        <w:rPr>
          <w:sz w:val="28"/>
          <w:szCs w:val="28"/>
        </w:rPr>
        <w:t>, инициалов имени, отчества и фамилии Губернатора области.</w:t>
      </w:r>
    </w:p>
    <w:p w:rsidR="00F55120" w:rsidRDefault="00F55120" w:rsidP="00C254A7">
      <w:pPr>
        <w:spacing w:line="228" w:lineRule="auto"/>
        <w:ind w:firstLine="709"/>
        <w:jc w:val="both"/>
        <w:rPr>
          <w:sz w:val="28"/>
          <w:szCs w:val="28"/>
        </w:rPr>
      </w:pPr>
      <w:r w:rsidRPr="001D368D">
        <w:rPr>
          <w:sz w:val="28"/>
          <w:szCs w:val="28"/>
        </w:rPr>
        <w:t xml:space="preserve">Слова </w:t>
      </w:r>
      <w:r>
        <w:rPr>
          <w:sz w:val="28"/>
          <w:szCs w:val="28"/>
        </w:rPr>
        <w:t>"</w:t>
      </w:r>
      <w:r w:rsidRPr="001D368D">
        <w:rPr>
          <w:sz w:val="28"/>
          <w:szCs w:val="28"/>
        </w:rPr>
        <w:t>Губернатор</w:t>
      </w:r>
      <w:r>
        <w:rPr>
          <w:sz w:val="28"/>
          <w:szCs w:val="28"/>
        </w:rPr>
        <w:t>"</w:t>
      </w:r>
      <w:r w:rsidRPr="001D368D">
        <w:rPr>
          <w:sz w:val="28"/>
          <w:szCs w:val="28"/>
        </w:rPr>
        <w:t xml:space="preserve"> и </w:t>
      </w:r>
      <w:r>
        <w:rPr>
          <w:sz w:val="28"/>
          <w:szCs w:val="28"/>
        </w:rPr>
        <w:t>"</w:t>
      </w:r>
      <w:r w:rsidRPr="001D368D">
        <w:rPr>
          <w:sz w:val="28"/>
          <w:szCs w:val="28"/>
        </w:rPr>
        <w:t>Пензенской области</w:t>
      </w:r>
      <w:r>
        <w:rPr>
          <w:sz w:val="28"/>
          <w:szCs w:val="28"/>
        </w:rPr>
        <w:t>"</w:t>
      </w:r>
      <w:r w:rsidRPr="001D368D">
        <w:rPr>
          <w:sz w:val="28"/>
          <w:szCs w:val="28"/>
        </w:rPr>
        <w:t xml:space="preserve"> печатаются  в две строки через </w:t>
      </w:r>
      <w:r>
        <w:rPr>
          <w:sz w:val="28"/>
          <w:szCs w:val="28"/>
        </w:rPr>
        <w:t>один</w:t>
      </w:r>
      <w:r w:rsidRPr="001D368D">
        <w:rPr>
          <w:sz w:val="28"/>
          <w:szCs w:val="28"/>
        </w:rPr>
        <w:t xml:space="preserve"> межстрочный интервал. От границы левого поля печатаются слова </w:t>
      </w:r>
      <w:r>
        <w:rPr>
          <w:sz w:val="28"/>
          <w:szCs w:val="28"/>
        </w:rPr>
        <w:t>"</w:t>
      </w:r>
      <w:r w:rsidRPr="001D368D">
        <w:rPr>
          <w:sz w:val="28"/>
          <w:szCs w:val="28"/>
        </w:rPr>
        <w:t>Пензенск</w:t>
      </w:r>
      <w:r>
        <w:rPr>
          <w:sz w:val="28"/>
          <w:szCs w:val="28"/>
        </w:rPr>
        <w:t>ой</w:t>
      </w:r>
      <w:r w:rsidRPr="001D368D">
        <w:rPr>
          <w:sz w:val="28"/>
          <w:szCs w:val="28"/>
        </w:rPr>
        <w:t xml:space="preserve"> област</w:t>
      </w:r>
      <w:r>
        <w:rPr>
          <w:sz w:val="28"/>
          <w:szCs w:val="28"/>
        </w:rPr>
        <w:t>и"</w:t>
      </w:r>
      <w:r w:rsidRPr="001D368D">
        <w:rPr>
          <w:sz w:val="28"/>
          <w:szCs w:val="28"/>
        </w:rPr>
        <w:t xml:space="preserve">, а слово </w:t>
      </w:r>
      <w:r>
        <w:rPr>
          <w:sz w:val="28"/>
          <w:szCs w:val="28"/>
        </w:rPr>
        <w:t>"</w:t>
      </w:r>
      <w:r w:rsidRPr="001D368D">
        <w:rPr>
          <w:sz w:val="28"/>
          <w:szCs w:val="28"/>
        </w:rPr>
        <w:t>Губернатор</w:t>
      </w:r>
      <w:r>
        <w:rPr>
          <w:sz w:val="28"/>
          <w:szCs w:val="28"/>
        </w:rPr>
        <w:t>"</w:t>
      </w:r>
      <w:r w:rsidRPr="001D368D">
        <w:rPr>
          <w:sz w:val="28"/>
          <w:szCs w:val="28"/>
        </w:rPr>
        <w:t xml:space="preserve"> центрируется  относительно этих слов. Инициалы имени, отчества и фамилия Губернатора</w:t>
      </w:r>
      <w:r>
        <w:rPr>
          <w:sz w:val="28"/>
          <w:szCs w:val="28"/>
        </w:rPr>
        <w:t xml:space="preserve"> области</w:t>
      </w:r>
      <w:r w:rsidRPr="001D368D">
        <w:rPr>
          <w:sz w:val="28"/>
          <w:szCs w:val="28"/>
        </w:rPr>
        <w:t xml:space="preserve"> печатаются  </w:t>
      </w:r>
      <w:r w:rsidR="007A4947">
        <w:rPr>
          <w:sz w:val="28"/>
          <w:szCs w:val="28"/>
        </w:rPr>
        <w:br/>
      </w:r>
      <w:r w:rsidRPr="001D368D">
        <w:rPr>
          <w:sz w:val="28"/>
          <w:szCs w:val="28"/>
        </w:rPr>
        <w:t>у правой границы текстового поля.</w:t>
      </w:r>
    </w:p>
    <w:p w:rsidR="00F55120" w:rsidRPr="001D368D" w:rsidRDefault="00F55120" w:rsidP="00C254A7">
      <w:pPr>
        <w:spacing w:line="228" w:lineRule="auto"/>
        <w:ind w:firstLine="709"/>
        <w:jc w:val="both"/>
        <w:rPr>
          <w:sz w:val="28"/>
          <w:szCs w:val="28"/>
        </w:rPr>
      </w:pPr>
      <w:r w:rsidRPr="001D368D">
        <w:rPr>
          <w:i/>
          <w:sz w:val="28"/>
          <w:szCs w:val="28"/>
        </w:rPr>
        <w:t>Приложени</w:t>
      </w:r>
      <w:r>
        <w:rPr>
          <w:i/>
          <w:sz w:val="28"/>
          <w:szCs w:val="28"/>
        </w:rPr>
        <w:t>я</w:t>
      </w:r>
      <w:r w:rsidRPr="001D368D">
        <w:rPr>
          <w:i/>
          <w:sz w:val="28"/>
          <w:szCs w:val="28"/>
        </w:rPr>
        <w:t xml:space="preserve"> </w:t>
      </w:r>
      <w:r w:rsidR="003738DC">
        <w:rPr>
          <w:sz w:val="28"/>
          <w:szCs w:val="28"/>
        </w:rPr>
        <w:t xml:space="preserve">к проектам  постановлений </w:t>
      </w:r>
      <w:r w:rsidRPr="001D368D">
        <w:rPr>
          <w:sz w:val="28"/>
          <w:szCs w:val="28"/>
        </w:rPr>
        <w:t>и распоряжений Губернатора</w:t>
      </w:r>
      <w:r w:rsidR="00556F94">
        <w:rPr>
          <w:sz w:val="28"/>
          <w:szCs w:val="28"/>
        </w:rPr>
        <w:t xml:space="preserve"> (Правительства)</w:t>
      </w:r>
      <w:r w:rsidRPr="001D368D">
        <w:rPr>
          <w:sz w:val="28"/>
          <w:szCs w:val="28"/>
        </w:rPr>
        <w:t xml:space="preserve"> </w:t>
      </w:r>
      <w:r w:rsidR="003738DC">
        <w:rPr>
          <w:sz w:val="28"/>
          <w:szCs w:val="28"/>
        </w:rPr>
        <w:t xml:space="preserve">Пензенской области оформляются </w:t>
      </w:r>
      <w:r w:rsidRPr="001D368D">
        <w:rPr>
          <w:sz w:val="28"/>
          <w:szCs w:val="28"/>
        </w:rPr>
        <w:t>на отдельных листах бумаги.</w:t>
      </w:r>
    </w:p>
    <w:p w:rsidR="00F55120" w:rsidRPr="001D368D" w:rsidRDefault="00F55120" w:rsidP="00C254A7">
      <w:pPr>
        <w:spacing w:line="228" w:lineRule="auto"/>
        <w:ind w:firstLine="709"/>
        <w:jc w:val="both"/>
        <w:rPr>
          <w:sz w:val="28"/>
          <w:szCs w:val="28"/>
        </w:rPr>
      </w:pPr>
      <w:r w:rsidRPr="001D368D">
        <w:rPr>
          <w:sz w:val="28"/>
          <w:szCs w:val="28"/>
        </w:rPr>
        <w:t>Размеры полей, шрифты и межстрочные интервалы  при печатании приложений идентичны размерам, применяемым  при печатании текстов постановлений (распоряжений).</w:t>
      </w:r>
    </w:p>
    <w:p w:rsidR="00F55120" w:rsidRPr="001D368D" w:rsidRDefault="00F55120" w:rsidP="00C254A7">
      <w:pPr>
        <w:spacing w:line="228" w:lineRule="auto"/>
        <w:ind w:firstLine="709"/>
        <w:jc w:val="both"/>
        <w:rPr>
          <w:sz w:val="28"/>
          <w:szCs w:val="28"/>
        </w:rPr>
      </w:pPr>
      <w:r w:rsidRPr="001D368D">
        <w:rPr>
          <w:sz w:val="28"/>
          <w:szCs w:val="28"/>
        </w:rPr>
        <w:t>В приложениях помещаются положения, регламенты, перечни, списки, графики, таблицы, образцы документов и др.</w:t>
      </w:r>
    </w:p>
    <w:p w:rsidR="00F55120" w:rsidRDefault="00F55120" w:rsidP="00C254A7">
      <w:pPr>
        <w:spacing w:line="228" w:lineRule="auto"/>
        <w:ind w:firstLine="709"/>
        <w:jc w:val="both"/>
        <w:rPr>
          <w:sz w:val="28"/>
          <w:szCs w:val="28"/>
        </w:rPr>
      </w:pPr>
      <w:r w:rsidRPr="001D368D">
        <w:rPr>
          <w:sz w:val="28"/>
          <w:szCs w:val="28"/>
        </w:rPr>
        <w:t xml:space="preserve">Если в тексте дается ссылка </w:t>
      </w:r>
      <w:r>
        <w:rPr>
          <w:sz w:val="28"/>
          <w:szCs w:val="28"/>
        </w:rPr>
        <w:t>"</w:t>
      </w:r>
      <w:r w:rsidRPr="001D368D">
        <w:rPr>
          <w:sz w:val="28"/>
          <w:szCs w:val="28"/>
        </w:rPr>
        <w:t>согласно приложению</w:t>
      </w:r>
      <w:r>
        <w:rPr>
          <w:sz w:val="28"/>
          <w:szCs w:val="28"/>
        </w:rPr>
        <w:t>"</w:t>
      </w:r>
      <w:r w:rsidRPr="001D368D">
        <w:rPr>
          <w:sz w:val="28"/>
          <w:szCs w:val="28"/>
        </w:rPr>
        <w:t xml:space="preserve">, то на первой странице приложения в правом верхнем углу пишется слово </w:t>
      </w:r>
      <w:r>
        <w:rPr>
          <w:sz w:val="28"/>
          <w:szCs w:val="28"/>
        </w:rPr>
        <w:t>"</w:t>
      </w:r>
      <w:r w:rsidRPr="001D368D">
        <w:rPr>
          <w:sz w:val="28"/>
          <w:szCs w:val="28"/>
        </w:rPr>
        <w:t>Приложение</w:t>
      </w:r>
      <w:r>
        <w:rPr>
          <w:sz w:val="28"/>
          <w:szCs w:val="28"/>
        </w:rPr>
        <w:t>"</w:t>
      </w:r>
      <w:r w:rsidRPr="001D368D">
        <w:rPr>
          <w:sz w:val="28"/>
          <w:szCs w:val="28"/>
        </w:rPr>
        <w:t>, ниже через межстрочный интервал дается ссылка на постановление или распоряжени</w:t>
      </w:r>
      <w:r w:rsidR="00D837B7">
        <w:rPr>
          <w:sz w:val="28"/>
          <w:szCs w:val="28"/>
        </w:rPr>
        <w:t>е</w:t>
      </w:r>
      <w:r w:rsidRPr="001D368D">
        <w:rPr>
          <w:sz w:val="28"/>
          <w:szCs w:val="28"/>
        </w:rPr>
        <w:t xml:space="preserve"> Губернатора Пензенской области</w:t>
      </w:r>
      <w:r>
        <w:rPr>
          <w:sz w:val="28"/>
          <w:szCs w:val="28"/>
        </w:rPr>
        <w:t xml:space="preserve"> (Правительства Пензенской области)</w:t>
      </w:r>
      <w:r w:rsidRPr="001D368D">
        <w:rPr>
          <w:sz w:val="28"/>
          <w:szCs w:val="28"/>
        </w:rPr>
        <w:t xml:space="preserve">. Все составные части реквизита центрируются относительно самой длинной строки  и печатаются через </w:t>
      </w:r>
      <w:r>
        <w:rPr>
          <w:sz w:val="28"/>
          <w:szCs w:val="28"/>
        </w:rPr>
        <w:t>один</w:t>
      </w:r>
      <w:r w:rsidRPr="001D368D">
        <w:rPr>
          <w:sz w:val="28"/>
          <w:szCs w:val="28"/>
        </w:rPr>
        <w:t xml:space="preserve"> межстрочный интервал. Длина строки не должна превышать 8 см и ограничивается правым полем документа. При наличии нескольких приложений они нумеруются.</w:t>
      </w:r>
    </w:p>
    <w:p w:rsidR="006B2B59" w:rsidRPr="001D368D" w:rsidRDefault="006B2B59" w:rsidP="004B0824">
      <w:pPr>
        <w:spacing w:line="221" w:lineRule="auto"/>
        <w:ind w:firstLine="709"/>
        <w:jc w:val="both"/>
        <w:rPr>
          <w:sz w:val="28"/>
          <w:szCs w:val="28"/>
        </w:rPr>
      </w:pPr>
      <w:r w:rsidRPr="001D368D">
        <w:rPr>
          <w:sz w:val="28"/>
          <w:szCs w:val="28"/>
        </w:rPr>
        <w:t>Например:</w:t>
      </w:r>
    </w:p>
    <w:p w:rsidR="006B2B59" w:rsidRPr="00FD0D9F" w:rsidRDefault="006B2B59" w:rsidP="004B0824">
      <w:pPr>
        <w:spacing w:line="221" w:lineRule="auto"/>
        <w:ind w:firstLine="709"/>
        <w:jc w:val="both"/>
        <w:rPr>
          <w:sz w:val="16"/>
          <w:szCs w:val="16"/>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36"/>
      </w:tblGrid>
      <w:tr w:rsidR="006B2B59" w:rsidRPr="001D368D" w:rsidTr="00F37340">
        <w:trPr>
          <w:jc w:val="right"/>
        </w:trPr>
        <w:tc>
          <w:tcPr>
            <w:tcW w:w="3936" w:type="dxa"/>
          </w:tcPr>
          <w:p w:rsidR="006B2B59" w:rsidRPr="001D368D" w:rsidRDefault="006B2B59" w:rsidP="004B0824">
            <w:pPr>
              <w:spacing w:line="221" w:lineRule="auto"/>
              <w:jc w:val="center"/>
              <w:rPr>
                <w:sz w:val="28"/>
                <w:szCs w:val="28"/>
              </w:rPr>
            </w:pPr>
            <w:r w:rsidRPr="001D368D">
              <w:rPr>
                <w:sz w:val="28"/>
                <w:szCs w:val="28"/>
              </w:rPr>
              <w:t>Приложение № 1</w:t>
            </w:r>
          </w:p>
          <w:p w:rsidR="006B2B59" w:rsidRPr="001D368D" w:rsidRDefault="006B2B59" w:rsidP="004B0824">
            <w:pPr>
              <w:spacing w:line="221" w:lineRule="auto"/>
              <w:jc w:val="center"/>
              <w:rPr>
                <w:sz w:val="28"/>
                <w:szCs w:val="28"/>
              </w:rPr>
            </w:pPr>
            <w:r w:rsidRPr="001D368D">
              <w:rPr>
                <w:sz w:val="28"/>
                <w:szCs w:val="28"/>
              </w:rPr>
              <w:t>к постановлению Губернатора</w:t>
            </w:r>
          </w:p>
          <w:p w:rsidR="006B2B59" w:rsidRPr="001D368D" w:rsidRDefault="006B2B59" w:rsidP="004B0824">
            <w:pPr>
              <w:spacing w:line="221" w:lineRule="auto"/>
              <w:jc w:val="center"/>
              <w:rPr>
                <w:sz w:val="28"/>
                <w:szCs w:val="28"/>
              </w:rPr>
            </w:pPr>
            <w:r w:rsidRPr="001D368D">
              <w:rPr>
                <w:sz w:val="28"/>
                <w:szCs w:val="28"/>
              </w:rPr>
              <w:t>Пензенской области</w:t>
            </w:r>
          </w:p>
          <w:p w:rsidR="006B2B59" w:rsidRPr="001D368D" w:rsidRDefault="006B2B59" w:rsidP="004B0824">
            <w:pPr>
              <w:spacing w:line="221" w:lineRule="auto"/>
              <w:jc w:val="center"/>
              <w:rPr>
                <w:sz w:val="28"/>
                <w:szCs w:val="28"/>
              </w:rPr>
            </w:pPr>
            <w:r w:rsidRPr="001D368D">
              <w:rPr>
                <w:sz w:val="28"/>
                <w:szCs w:val="28"/>
              </w:rPr>
              <w:t>от _______________ № ______</w:t>
            </w:r>
          </w:p>
        </w:tc>
      </w:tr>
      <w:tr w:rsidR="006B2B59" w:rsidRPr="001D368D" w:rsidTr="00F37340">
        <w:trPr>
          <w:jc w:val="right"/>
        </w:trPr>
        <w:tc>
          <w:tcPr>
            <w:tcW w:w="3936" w:type="dxa"/>
          </w:tcPr>
          <w:p w:rsidR="006B2B59" w:rsidRPr="001D368D" w:rsidRDefault="006B2B59" w:rsidP="004B0824">
            <w:pPr>
              <w:spacing w:line="221" w:lineRule="auto"/>
              <w:jc w:val="center"/>
              <w:rPr>
                <w:sz w:val="28"/>
                <w:szCs w:val="28"/>
              </w:rPr>
            </w:pPr>
          </w:p>
        </w:tc>
      </w:tr>
    </w:tbl>
    <w:p w:rsidR="006B2B59" w:rsidRDefault="006B2B59" w:rsidP="004B0824">
      <w:pPr>
        <w:spacing w:line="221" w:lineRule="auto"/>
        <w:ind w:firstLine="709"/>
        <w:jc w:val="both"/>
        <w:rPr>
          <w:sz w:val="28"/>
          <w:szCs w:val="28"/>
        </w:rPr>
      </w:pPr>
    </w:p>
    <w:p w:rsidR="006B2B59" w:rsidRPr="001D368D" w:rsidRDefault="006B2B59" w:rsidP="004B0824">
      <w:pPr>
        <w:spacing w:line="221" w:lineRule="auto"/>
        <w:ind w:firstLine="709"/>
        <w:jc w:val="both"/>
        <w:rPr>
          <w:sz w:val="28"/>
          <w:szCs w:val="28"/>
        </w:rPr>
      </w:pPr>
      <w:r w:rsidRPr="001D368D">
        <w:rPr>
          <w:sz w:val="28"/>
          <w:szCs w:val="28"/>
        </w:rPr>
        <w:t xml:space="preserve">Приложения заканчиваются чертой, расположенной по центру  текста на расстоянии примерно </w:t>
      </w:r>
      <w:r>
        <w:rPr>
          <w:sz w:val="28"/>
          <w:szCs w:val="28"/>
        </w:rPr>
        <w:t>трех</w:t>
      </w:r>
      <w:r w:rsidRPr="001D368D">
        <w:rPr>
          <w:sz w:val="28"/>
          <w:szCs w:val="28"/>
        </w:rPr>
        <w:t xml:space="preserve"> межстрочных интервалов. Д</w:t>
      </w:r>
      <w:r>
        <w:rPr>
          <w:sz w:val="28"/>
          <w:szCs w:val="28"/>
        </w:rPr>
        <w:t>л</w:t>
      </w:r>
      <w:r w:rsidRPr="001D368D">
        <w:rPr>
          <w:sz w:val="28"/>
          <w:szCs w:val="28"/>
        </w:rPr>
        <w:t>ина черты 2-3 см.</w:t>
      </w:r>
    </w:p>
    <w:p w:rsidR="006B2B59" w:rsidRPr="001D368D" w:rsidRDefault="006B2B59" w:rsidP="004B0824">
      <w:pPr>
        <w:spacing w:line="221" w:lineRule="auto"/>
        <w:ind w:firstLine="709"/>
        <w:jc w:val="both"/>
        <w:rPr>
          <w:sz w:val="28"/>
          <w:szCs w:val="28"/>
        </w:rPr>
      </w:pPr>
      <w:r w:rsidRPr="001D368D">
        <w:rPr>
          <w:sz w:val="28"/>
          <w:szCs w:val="28"/>
        </w:rPr>
        <w:t xml:space="preserve">При наличии в тексте акта формулировки </w:t>
      </w:r>
      <w:r>
        <w:rPr>
          <w:sz w:val="28"/>
          <w:szCs w:val="28"/>
        </w:rPr>
        <w:t>"</w:t>
      </w:r>
      <w:r w:rsidRPr="001D368D">
        <w:rPr>
          <w:sz w:val="28"/>
          <w:szCs w:val="28"/>
        </w:rPr>
        <w:t>Утвердить</w:t>
      </w:r>
      <w:r>
        <w:rPr>
          <w:sz w:val="28"/>
          <w:szCs w:val="28"/>
        </w:rPr>
        <w:t>"</w:t>
      </w:r>
      <w:r w:rsidRPr="001D368D">
        <w:rPr>
          <w:sz w:val="28"/>
          <w:szCs w:val="28"/>
        </w:rPr>
        <w:t xml:space="preserve"> (прилагаемое положение, состав комиссии, перечень мероприятий и т.д.) на самом приложении в правом верхнем углу располагается слово </w:t>
      </w:r>
      <w:r>
        <w:rPr>
          <w:sz w:val="28"/>
          <w:szCs w:val="28"/>
        </w:rPr>
        <w:t>"</w:t>
      </w:r>
      <w:r w:rsidRPr="001D368D">
        <w:rPr>
          <w:sz w:val="28"/>
          <w:szCs w:val="28"/>
        </w:rPr>
        <w:t>УТВЕРЖДЕНО</w:t>
      </w:r>
      <w:r>
        <w:rPr>
          <w:sz w:val="28"/>
          <w:szCs w:val="28"/>
        </w:rPr>
        <w:t>"</w:t>
      </w:r>
      <w:r w:rsidRPr="001D368D">
        <w:rPr>
          <w:sz w:val="28"/>
          <w:szCs w:val="28"/>
        </w:rPr>
        <w:t xml:space="preserve"> или </w:t>
      </w:r>
      <w:r>
        <w:rPr>
          <w:sz w:val="28"/>
          <w:szCs w:val="28"/>
        </w:rPr>
        <w:t>"</w:t>
      </w:r>
      <w:r w:rsidRPr="001D368D">
        <w:rPr>
          <w:sz w:val="28"/>
          <w:szCs w:val="28"/>
        </w:rPr>
        <w:t>УТВЕРЖДЕН</w:t>
      </w:r>
      <w:r>
        <w:rPr>
          <w:sz w:val="28"/>
          <w:szCs w:val="28"/>
        </w:rPr>
        <w:t>"</w:t>
      </w:r>
      <w:r w:rsidRPr="001D368D">
        <w:rPr>
          <w:sz w:val="28"/>
          <w:szCs w:val="28"/>
        </w:rPr>
        <w:t xml:space="preserve"> со ссылкой на нормативный акт, его дату, номер.</w:t>
      </w:r>
    </w:p>
    <w:p w:rsidR="006B2B59" w:rsidRPr="001D368D" w:rsidRDefault="006B2B59" w:rsidP="004B0824">
      <w:pPr>
        <w:spacing w:line="221" w:lineRule="auto"/>
        <w:ind w:firstLine="709"/>
        <w:jc w:val="both"/>
        <w:rPr>
          <w:sz w:val="28"/>
          <w:szCs w:val="28"/>
        </w:rPr>
      </w:pPr>
      <w:r w:rsidRPr="001D368D">
        <w:rPr>
          <w:sz w:val="28"/>
          <w:szCs w:val="28"/>
        </w:rPr>
        <w:t>Например:</w:t>
      </w:r>
    </w:p>
    <w:p w:rsidR="006B2B59" w:rsidRPr="004533DB" w:rsidRDefault="006B2B59" w:rsidP="004B0824">
      <w:pPr>
        <w:spacing w:line="221" w:lineRule="auto"/>
        <w:ind w:firstLine="709"/>
        <w:jc w:val="both"/>
        <w:rPr>
          <w:sz w:val="16"/>
          <w:szCs w:val="16"/>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36"/>
      </w:tblGrid>
      <w:tr w:rsidR="006B2B59" w:rsidRPr="001D368D" w:rsidTr="00F37340">
        <w:trPr>
          <w:jc w:val="right"/>
        </w:trPr>
        <w:tc>
          <w:tcPr>
            <w:tcW w:w="3936" w:type="dxa"/>
          </w:tcPr>
          <w:p w:rsidR="006B2B59" w:rsidRPr="001D368D" w:rsidRDefault="006B2B59" w:rsidP="004B0824">
            <w:pPr>
              <w:spacing w:line="221" w:lineRule="auto"/>
              <w:jc w:val="center"/>
              <w:rPr>
                <w:sz w:val="28"/>
                <w:szCs w:val="28"/>
              </w:rPr>
            </w:pPr>
            <w:r w:rsidRPr="001D368D">
              <w:rPr>
                <w:sz w:val="28"/>
                <w:szCs w:val="28"/>
              </w:rPr>
              <w:t>УТВЕРЖДЕНО</w:t>
            </w:r>
          </w:p>
          <w:p w:rsidR="006B2B59" w:rsidRPr="001D368D" w:rsidRDefault="006B2B59" w:rsidP="004B0824">
            <w:pPr>
              <w:spacing w:line="221" w:lineRule="auto"/>
              <w:jc w:val="center"/>
              <w:rPr>
                <w:sz w:val="28"/>
                <w:szCs w:val="28"/>
              </w:rPr>
            </w:pPr>
            <w:r w:rsidRPr="001D368D">
              <w:rPr>
                <w:sz w:val="28"/>
                <w:szCs w:val="28"/>
              </w:rPr>
              <w:t>постановлением Губернатора</w:t>
            </w:r>
          </w:p>
          <w:p w:rsidR="006B2B59" w:rsidRPr="001D368D" w:rsidRDefault="006B2B59" w:rsidP="004B0824">
            <w:pPr>
              <w:spacing w:line="221" w:lineRule="auto"/>
              <w:jc w:val="center"/>
              <w:rPr>
                <w:sz w:val="28"/>
                <w:szCs w:val="28"/>
              </w:rPr>
            </w:pPr>
            <w:r w:rsidRPr="001D368D">
              <w:rPr>
                <w:sz w:val="28"/>
                <w:szCs w:val="28"/>
              </w:rPr>
              <w:t>Пензенской области</w:t>
            </w:r>
          </w:p>
          <w:p w:rsidR="006B2B59" w:rsidRPr="001D368D" w:rsidRDefault="006B2B59" w:rsidP="004B0824">
            <w:pPr>
              <w:spacing w:line="221" w:lineRule="auto"/>
              <w:jc w:val="center"/>
              <w:rPr>
                <w:sz w:val="28"/>
                <w:szCs w:val="28"/>
              </w:rPr>
            </w:pPr>
            <w:r>
              <w:rPr>
                <w:sz w:val="28"/>
                <w:szCs w:val="28"/>
              </w:rPr>
              <w:t>от _______________ № ______</w:t>
            </w:r>
          </w:p>
        </w:tc>
      </w:tr>
      <w:tr w:rsidR="006B2B59" w:rsidRPr="001D368D" w:rsidTr="00F37340">
        <w:trPr>
          <w:jc w:val="right"/>
        </w:trPr>
        <w:tc>
          <w:tcPr>
            <w:tcW w:w="3936" w:type="dxa"/>
          </w:tcPr>
          <w:p w:rsidR="006B2B59" w:rsidRPr="001D368D" w:rsidRDefault="006B2B59" w:rsidP="004B0824">
            <w:pPr>
              <w:spacing w:line="221" w:lineRule="auto"/>
              <w:jc w:val="center"/>
              <w:rPr>
                <w:sz w:val="28"/>
                <w:szCs w:val="28"/>
              </w:rPr>
            </w:pPr>
          </w:p>
        </w:tc>
      </w:tr>
    </w:tbl>
    <w:p w:rsidR="006B2B59" w:rsidRPr="00FD0D9F" w:rsidRDefault="006B2B59" w:rsidP="004B0824">
      <w:pPr>
        <w:spacing w:line="221" w:lineRule="auto"/>
        <w:ind w:firstLine="709"/>
        <w:jc w:val="both"/>
        <w:rPr>
          <w:b/>
          <w:sz w:val="16"/>
          <w:szCs w:val="16"/>
        </w:rPr>
      </w:pPr>
    </w:p>
    <w:p w:rsidR="007A4947" w:rsidRDefault="007A4947" w:rsidP="004B0824">
      <w:pPr>
        <w:spacing w:line="221" w:lineRule="auto"/>
        <w:ind w:firstLine="709"/>
        <w:jc w:val="both"/>
        <w:rPr>
          <w:sz w:val="28"/>
          <w:szCs w:val="28"/>
        </w:rPr>
      </w:pPr>
    </w:p>
    <w:p w:rsidR="006B2B59" w:rsidRDefault="006B2B59" w:rsidP="004B0824">
      <w:pPr>
        <w:spacing w:line="221" w:lineRule="auto"/>
        <w:ind w:firstLine="709"/>
        <w:jc w:val="both"/>
        <w:rPr>
          <w:sz w:val="28"/>
          <w:szCs w:val="28"/>
        </w:rPr>
      </w:pPr>
      <w:r w:rsidRPr="001D368D">
        <w:rPr>
          <w:sz w:val="28"/>
          <w:szCs w:val="28"/>
        </w:rPr>
        <w:t xml:space="preserve">Слова </w:t>
      </w:r>
      <w:r>
        <w:rPr>
          <w:sz w:val="28"/>
          <w:szCs w:val="28"/>
        </w:rPr>
        <w:t>"</w:t>
      </w:r>
      <w:r w:rsidRPr="001D368D">
        <w:rPr>
          <w:sz w:val="28"/>
          <w:szCs w:val="28"/>
        </w:rPr>
        <w:t>УТВЕРЖДЕНО</w:t>
      </w:r>
      <w:r>
        <w:rPr>
          <w:sz w:val="28"/>
          <w:szCs w:val="28"/>
        </w:rPr>
        <w:t>"</w:t>
      </w:r>
      <w:r w:rsidRPr="001D368D">
        <w:rPr>
          <w:sz w:val="28"/>
          <w:szCs w:val="28"/>
        </w:rPr>
        <w:t xml:space="preserve"> и </w:t>
      </w:r>
      <w:r>
        <w:rPr>
          <w:sz w:val="28"/>
          <w:szCs w:val="28"/>
        </w:rPr>
        <w:t>"</w:t>
      </w:r>
      <w:r w:rsidRPr="001D368D">
        <w:rPr>
          <w:sz w:val="28"/>
          <w:szCs w:val="28"/>
        </w:rPr>
        <w:t>УТВЕРЖДЕН</w:t>
      </w:r>
      <w:r>
        <w:rPr>
          <w:sz w:val="28"/>
          <w:szCs w:val="28"/>
        </w:rPr>
        <w:t>"</w:t>
      </w:r>
      <w:r w:rsidRPr="001D368D">
        <w:rPr>
          <w:sz w:val="28"/>
          <w:szCs w:val="28"/>
        </w:rPr>
        <w:t xml:space="preserve"> согласуются в роде и числе </w:t>
      </w:r>
      <w:r w:rsidR="007A4947">
        <w:rPr>
          <w:sz w:val="28"/>
          <w:szCs w:val="28"/>
        </w:rPr>
        <w:br/>
      </w:r>
      <w:r w:rsidRPr="001D368D">
        <w:rPr>
          <w:sz w:val="28"/>
          <w:szCs w:val="28"/>
        </w:rPr>
        <w:t>с первым словом наименования приложения: положение</w:t>
      </w:r>
      <w:r>
        <w:rPr>
          <w:sz w:val="28"/>
          <w:szCs w:val="28"/>
        </w:rPr>
        <w:t xml:space="preserve"> -</w:t>
      </w:r>
      <w:r w:rsidRPr="001D368D">
        <w:rPr>
          <w:sz w:val="28"/>
          <w:szCs w:val="28"/>
        </w:rPr>
        <w:t xml:space="preserve"> УТВЕРЖДЕНО, программа </w:t>
      </w:r>
      <w:r>
        <w:rPr>
          <w:sz w:val="28"/>
          <w:szCs w:val="28"/>
        </w:rPr>
        <w:t>-</w:t>
      </w:r>
      <w:r w:rsidRPr="001D368D">
        <w:rPr>
          <w:sz w:val="28"/>
          <w:szCs w:val="28"/>
        </w:rPr>
        <w:t xml:space="preserve"> УТВЕРЖДЕНА, мероприятия </w:t>
      </w:r>
      <w:r>
        <w:rPr>
          <w:sz w:val="28"/>
          <w:szCs w:val="28"/>
        </w:rPr>
        <w:t xml:space="preserve">- </w:t>
      </w:r>
      <w:r w:rsidRPr="001D368D">
        <w:rPr>
          <w:sz w:val="28"/>
          <w:szCs w:val="28"/>
        </w:rPr>
        <w:t>УТВЕРЖДЕНЫ.</w:t>
      </w:r>
    </w:p>
    <w:p w:rsidR="00F37340" w:rsidRPr="001D368D" w:rsidRDefault="00F37340" w:rsidP="004B0824">
      <w:pPr>
        <w:spacing w:line="221" w:lineRule="auto"/>
        <w:ind w:firstLine="709"/>
        <w:jc w:val="both"/>
        <w:rPr>
          <w:sz w:val="28"/>
          <w:szCs w:val="28"/>
        </w:rPr>
      </w:pPr>
      <w:r w:rsidRPr="001D368D">
        <w:rPr>
          <w:sz w:val="28"/>
          <w:szCs w:val="28"/>
        </w:rPr>
        <w:t>Заголовок к тексту приложения п</w:t>
      </w:r>
      <w:r w:rsidR="00E84453">
        <w:rPr>
          <w:sz w:val="28"/>
          <w:szCs w:val="28"/>
        </w:rPr>
        <w:t>ечатается центрованным способом</w:t>
      </w:r>
      <w:r w:rsidRPr="001D368D">
        <w:rPr>
          <w:sz w:val="28"/>
          <w:szCs w:val="28"/>
        </w:rPr>
        <w:t xml:space="preserve"> </w:t>
      </w:r>
      <w:r w:rsidR="00E84453" w:rsidRPr="001D368D">
        <w:rPr>
          <w:sz w:val="28"/>
          <w:szCs w:val="28"/>
        </w:rPr>
        <w:t>полужирным шрифтом</w:t>
      </w:r>
      <w:r w:rsidR="00E84453">
        <w:rPr>
          <w:sz w:val="28"/>
          <w:szCs w:val="28"/>
        </w:rPr>
        <w:t>.</w:t>
      </w:r>
      <w:r w:rsidR="00E84453" w:rsidRPr="001D368D">
        <w:rPr>
          <w:sz w:val="28"/>
          <w:szCs w:val="28"/>
        </w:rPr>
        <w:t xml:space="preserve"> </w:t>
      </w:r>
      <w:r w:rsidRPr="001D368D">
        <w:rPr>
          <w:sz w:val="28"/>
          <w:szCs w:val="28"/>
        </w:rPr>
        <w:t xml:space="preserve">Наименование вида документа </w:t>
      </w:r>
      <w:r w:rsidR="006B5428">
        <w:rPr>
          <w:sz w:val="28"/>
          <w:szCs w:val="28"/>
        </w:rPr>
        <w:t>-</w:t>
      </w:r>
      <w:r w:rsidRPr="001D368D">
        <w:rPr>
          <w:sz w:val="28"/>
          <w:szCs w:val="28"/>
        </w:rPr>
        <w:t xml:space="preserve"> приложения (первое слово заголовка приложения</w:t>
      </w:r>
      <w:r w:rsidR="00E84453">
        <w:rPr>
          <w:sz w:val="28"/>
          <w:szCs w:val="28"/>
        </w:rPr>
        <w:t>) выделяется прописными буквами</w:t>
      </w:r>
      <w:r w:rsidRPr="001D368D">
        <w:rPr>
          <w:sz w:val="28"/>
          <w:szCs w:val="28"/>
        </w:rPr>
        <w:t xml:space="preserve"> и может быть напечатано вразрядку (ПОЛОЖЕНИЕ, ПЕРЕЧЕНЬ, СПИСОК и т.д.). Межстрочный интервал между </w:t>
      </w:r>
      <w:r>
        <w:rPr>
          <w:sz w:val="28"/>
          <w:szCs w:val="28"/>
        </w:rPr>
        <w:t xml:space="preserve">первой </w:t>
      </w:r>
      <w:r w:rsidRPr="001D368D">
        <w:rPr>
          <w:sz w:val="28"/>
          <w:szCs w:val="28"/>
        </w:rPr>
        <w:t>строкой  заголовка и последующими строками может быть увеличен на 0,5 интервала.</w:t>
      </w:r>
    </w:p>
    <w:p w:rsidR="00F37340" w:rsidRPr="001D368D" w:rsidRDefault="00F37340" w:rsidP="004B0824">
      <w:pPr>
        <w:spacing w:line="221" w:lineRule="auto"/>
        <w:ind w:firstLine="709"/>
        <w:jc w:val="both"/>
        <w:rPr>
          <w:sz w:val="28"/>
          <w:szCs w:val="28"/>
        </w:rPr>
      </w:pPr>
      <w:r w:rsidRPr="001D368D">
        <w:rPr>
          <w:sz w:val="28"/>
          <w:szCs w:val="28"/>
        </w:rPr>
        <w:t xml:space="preserve">При наличии в тексте приложения нескольких разделов их заголовки печатаются центрованным способом  (относительно границ теста). Точка </w:t>
      </w:r>
      <w:r w:rsidR="007A4947">
        <w:rPr>
          <w:sz w:val="28"/>
          <w:szCs w:val="28"/>
        </w:rPr>
        <w:br/>
      </w:r>
      <w:r w:rsidRPr="001D368D">
        <w:rPr>
          <w:sz w:val="28"/>
          <w:szCs w:val="28"/>
        </w:rPr>
        <w:t>в конце заголовка не ставится. Допускается выделять заголовки разделов полужирным шрифтом.</w:t>
      </w:r>
    </w:p>
    <w:p w:rsidR="00F37340" w:rsidRPr="001D368D" w:rsidRDefault="00F37340" w:rsidP="004B0824">
      <w:pPr>
        <w:spacing w:line="221" w:lineRule="auto"/>
        <w:ind w:firstLine="709"/>
        <w:jc w:val="both"/>
        <w:rPr>
          <w:sz w:val="28"/>
          <w:szCs w:val="28"/>
        </w:rPr>
      </w:pPr>
      <w:r w:rsidRPr="001D368D">
        <w:rPr>
          <w:sz w:val="28"/>
          <w:szCs w:val="28"/>
        </w:rPr>
        <w:t>Текст приложения может быть оформлен в виде таблицы.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согласованы с заголовками.</w:t>
      </w:r>
    </w:p>
    <w:p w:rsidR="00F37340" w:rsidRPr="001D368D" w:rsidRDefault="00F37340" w:rsidP="004B0824">
      <w:pPr>
        <w:spacing w:line="221" w:lineRule="auto"/>
        <w:ind w:firstLine="709"/>
        <w:jc w:val="both"/>
        <w:rPr>
          <w:sz w:val="28"/>
          <w:szCs w:val="28"/>
        </w:rPr>
      </w:pPr>
      <w:r w:rsidRPr="001D368D">
        <w:rPr>
          <w:sz w:val="28"/>
          <w:szCs w:val="28"/>
        </w:rPr>
        <w:t>Если таблицу печатают более чем на одной странице, заголовочная часть таблицы (наименование граф)</w:t>
      </w:r>
      <w:r>
        <w:rPr>
          <w:sz w:val="28"/>
          <w:szCs w:val="28"/>
        </w:rPr>
        <w:t xml:space="preserve"> повторяется на каждой странице, либо графы таблицы должны быть пронумерованы, и на следующих страницах должны быть напечатаны только номера этих граф.</w:t>
      </w:r>
    </w:p>
    <w:p w:rsidR="00F37340" w:rsidRPr="004533DB" w:rsidRDefault="00F37340" w:rsidP="004B0824">
      <w:pPr>
        <w:spacing w:line="221" w:lineRule="auto"/>
        <w:ind w:firstLine="709"/>
        <w:jc w:val="both"/>
        <w:rPr>
          <w:spacing w:val="-6"/>
          <w:sz w:val="28"/>
          <w:szCs w:val="28"/>
        </w:rPr>
      </w:pPr>
      <w:r w:rsidRPr="004533DB">
        <w:rPr>
          <w:spacing w:val="-6"/>
          <w:sz w:val="28"/>
          <w:szCs w:val="28"/>
        </w:rPr>
        <w:t>Листы приложения нумеруются самостоятельно начиная со второго листа.</w:t>
      </w:r>
    </w:p>
    <w:p w:rsidR="00F37340" w:rsidRPr="001D368D" w:rsidRDefault="00F37340" w:rsidP="004B0824">
      <w:pPr>
        <w:spacing w:line="221" w:lineRule="auto"/>
        <w:ind w:firstLine="709"/>
        <w:jc w:val="both"/>
        <w:rPr>
          <w:sz w:val="28"/>
          <w:szCs w:val="28"/>
        </w:rPr>
      </w:pPr>
      <w:r w:rsidRPr="001D368D">
        <w:rPr>
          <w:sz w:val="28"/>
          <w:szCs w:val="28"/>
        </w:rPr>
        <w:t>При наличии в тексте приложений ссылки на сноску она оформляется звездочкой или цифрой со скобкой: * или 1). Текст сноски печатается через</w:t>
      </w:r>
      <w:r w:rsidR="00120265">
        <w:rPr>
          <w:sz w:val="28"/>
          <w:szCs w:val="28"/>
        </w:rPr>
        <w:t xml:space="preserve"> </w:t>
      </w:r>
      <w:r>
        <w:rPr>
          <w:sz w:val="28"/>
          <w:szCs w:val="28"/>
        </w:rPr>
        <w:t xml:space="preserve">один </w:t>
      </w:r>
      <w:r w:rsidRPr="001D368D">
        <w:rPr>
          <w:sz w:val="28"/>
          <w:szCs w:val="28"/>
        </w:rPr>
        <w:t>межстрочный интервал в конце  каждой страницы или после приложения  в целом под чертой. После символа сноски ее текст печатается с прописной буквы. В конце текста сноски ставится точка.</w:t>
      </w:r>
    </w:p>
    <w:p w:rsidR="00F37340" w:rsidRDefault="00F37340" w:rsidP="006827E0">
      <w:pPr>
        <w:spacing w:line="235" w:lineRule="auto"/>
        <w:ind w:firstLine="709"/>
        <w:jc w:val="both"/>
        <w:rPr>
          <w:sz w:val="28"/>
          <w:szCs w:val="28"/>
        </w:rPr>
      </w:pPr>
      <w:r w:rsidRPr="001D368D">
        <w:rPr>
          <w:sz w:val="28"/>
          <w:szCs w:val="28"/>
        </w:rPr>
        <w:t>На одной странице не должно проставляться  более трех сносок.</w:t>
      </w:r>
    </w:p>
    <w:p w:rsidR="00F37340" w:rsidRDefault="00F37340" w:rsidP="006827E0">
      <w:pPr>
        <w:spacing w:line="235" w:lineRule="auto"/>
        <w:ind w:firstLine="709"/>
        <w:jc w:val="both"/>
        <w:rPr>
          <w:sz w:val="28"/>
          <w:szCs w:val="28"/>
        </w:rPr>
      </w:pPr>
      <w:r w:rsidRPr="001D368D">
        <w:rPr>
          <w:sz w:val="28"/>
          <w:szCs w:val="28"/>
        </w:rPr>
        <w:t xml:space="preserve">В положениях, программах, уставах и других подобных документах разделы  и главы нумеруются, как правило, римскими цифрами, а пункты и подпункты </w:t>
      </w:r>
      <w:r w:rsidR="00DA09F0">
        <w:rPr>
          <w:sz w:val="28"/>
          <w:szCs w:val="28"/>
        </w:rPr>
        <w:t>-</w:t>
      </w:r>
      <w:r w:rsidRPr="001D368D">
        <w:rPr>
          <w:sz w:val="28"/>
          <w:szCs w:val="28"/>
        </w:rPr>
        <w:t xml:space="preserve"> так же, как и в тексте постановления (распоряжения) Губернатора</w:t>
      </w:r>
      <w:r w:rsidR="002368A0">
        <w:rPr>
          <w:sz w:val="28"/>
          <w:szCs w:val="28"/>
        </w:rPr>
        <w:t xml:space="preserve"> (Правительства)</w:t>
      </w:r>
      <w:r w:rsidRPr="001D368D">
        <w:rPr>
          <w:sz w:val="28"/>
          <w:szCs w:val="28"/>
        </w:rPr>
        <w:t xml:space="preserve"> Пензенской области. В указанных документах их составные части (разделы, подразделы, пункты, подпункты) можно также  нумеровать арабскими цифрами.  Подразделы нумеруют в пределах раздела. Номер подраздела должен состоять из номера раздела и номера подраздела, разделенных точкой (например, 1.2</w:t>
      </w:r>
      <w:r>
        <w:rPr>
          <w:sz w:val="28"/>
          <w:szCs w:val="28"/>
        </w:rPr>
        <w:t>.</w:t>
      </w:r>
      <w:r w:rsidRPr="001D368D">
        <w:rPr>
          <w:sz w:val="28"/>
          <w:szCs w:val="28"/>
        </w:rPr>
        <w:t>). Номер пункта может состоять из номера раздела, подраздела и пункта, разделенных точками (например, 2.3.1</w:t>
      </w:r>
      <w:r>
        <w:rPr>
          <w:sz w:val="28"/>
          <w:szCs w:val="28"/>
        </w:rPr>
        <w:t>.</w:t>
      </w:r>
      <w:r w:rsidRPr="001D368D">
        <w:rPr>
          <w:sz w:val="28"/>
          <w:szCs w:val="28"/>
        </w:rPr>
        <w:t>). Пункты при необходимости могут подразделяться на подпункты, которые  должны иметь порядковую нумерацию в пределах каждого пункта (например, 1.2.2.1.).</w:t>
      </w:r>
    </w:p>
    <w:p w:rsidR="002368A0" w:rsidRDefault="002368A0" w:rsidP="006827E0">
      <w:pPr>
        <w:spacing w:line="235" w:lineRule="auto"/>
        <w:ind w:firstLine="709"/>
        <w:jc w:val="both"/>
        <w:rPr>
          <w:sz w:val="28"/>
          <w:szCs w:val="28"/>
        </w:rPr>
      </w:pPr>
      <w:r>
        <w:rPr>
          <w:sz w:val="28"/>
          <w:szCs w:val="28"/>
        </w:rPr>
        <w:t>Образцы прилагаются.</w:t>
      </w:r>
    </w:p>
    <w:p w:rsidR="00DA09F0" w:rsidRPr="001D368D" w:rsidRDefault="00DA09F0" w:rsidP="006827E0">
      <w:pPr>
        <w:spacing w:line="235" w:lineRule="auto"/>
        <w:ind w:firstLine="709"/>
        <w:jc w:val="both"/>
        <w:rPr>
          <w:sz w:val="28"/>
          <w:szCs w:val="28"/>
        </w:rPr>
      </w:pPr>
      <w:r>
        <w:rPr>
          <w:sz w:val="28"/>
          <w:szCs w:val="28"/>
        </w:rPr>
        <w:t xml:space="preserve">6.5. </w:t>
      </w:r>
      <w:r w:rsidRPr="001D368D">
        <w:rPr>
          <w:sz w:val="28"/>
          <w:szCs w:val="28"/>
        </w:rPr>
        <w:t>При подготовке проекта постановления (распоряжения) Губернатора</w:t>
      </w:r>
      <w:r w:rsidR="002368A0">
        <w:rPr>
          <w:sz w:val="28"/>
          <w:szCs w:val="28"/>
        </w:rPr>
        <w:t xml:space="preserve"> (Правительства)</w:t>
      </w:r>
      <w:r w:rsidRPr="001D368D">
        <w:rPr>
          <w:sz w:val="28"/>
          <w:szCs w:val="28"/>
        </w:rPr>
        <w:t xml:space="preserve"> Пензенской области оформляется </w:t>
      </w:r>
      <w:r w:rsidRPr="001D368D">
        <w:rPr>
          <w:i/>
          <w:sz w:val="28"/>
          <w:szCs w:val="28"/>
        </w:rPr>
        <w:t xml:space="preserve">лист согласования </w:t>
      </w:r>
      <w:r w:rsidRPr="001D368D">
        <w:rPr>
          <w:sz w:val="28"/>
          <w:szCs w:val="28"/>
        </w:rPr>
        <w:t>установленного образца</w:t>
      </w:r>
      <w:r w:rsidR="00164C3C">
        <w:rPr>
          <w:sz w:val="28"/>
          <w:szCs w:val="28"/>
        </w:rPr>
        <w:t>,</w:t>
      </w:r>
      <w:r w:rsidR="002368A0">
        <w:rPr>
          <w:sz w:val="28"/>
          <w:szCs w:val="28"/>
        </w:rPr>
        <w:t xml:space="preserve"> </w:t>
      </w:r>
      <w:r w:rsidRPr="001D368D">
        <w:rPr>
          <w:sz w:val="28"/>
          <w:szCs w:val="28"/>
        </w:rPr>
        <w:t>в котором указываются следующие реквизиты:</w:t>
      </w:r>
    </w:p>
    <w:p w:rsidR="00DA09F0" w:rsidRPr="001D368D" w:rsidRDefault="00DA09F0" w:rsidP="006827E0">
      <w:pPr>
        <w:spacing w:line="235" w:lineRule="auto"/>
        <w:ind w:firstLine="709"/>
        <w:jc w:val="both"/>
        <w:rPr>
          <w:i/>
          <w:sz w:val="28"/>
          <w:szCs w:val="28"/>
        </w:rPr>
      </w:pPr>
      <w:r w:rsidRPr="001D368D">
        <w:rPr>
          <w:i/>
          <w:sz w:val="28"/>
          <w:szCs w:val="28"/>
        </w:rPr>
        <w:t>Наименование проекта акта и его заголовок.</w:t>
      </w:r>
    </w:p>
    <w:p w:rsidR="00DA09F0" w:rsidRPr="001D368D" w:rsidRDefault="001E1EE0" w:rsidP="006827E0">
      <w:pPr>
        <w:spacing w:line="235" w:lineRule="auto"/>
        <w:ind w:firstLine="709"/>
        <w:jc w:val="both"/>
        <w:rPr>
          <w:sz w:val="28"/>
          <w:szCs w:val="28"/>
        </w:rPr>
      </w:pPr>
      <w:r>
        <w:rPr>
          <w:i/>
          <w:sz w:val="28"/>
          <w:szCs w:val="28"/>
        </w:rPr>
        <w:t>Кем</w:t>
      </w:r>
      <w:r w:rsidR="00DA09F0" w:rsidRPr="001D368D">
        <w:rPr>
          <w:i/>
          <w:sz w:val="28"/>
          <w:szCs w:val="28"/>
        </w:rPr>
        <w:t xml:space="preserve"> внесен проект документа </w:t>
      </w:r>
      <w:r w:rsidR="006B5428">
        <w:rPr>
          <w:sz w:val="28"/>
          <w:szCs w:val="28"/>
        </w:rPr>
        <w:t>-</w:t>
      </w:r>
      <w:r w:rsidR="00DA09F0" w:rsidRPr="001D368D">
        <w:rPr>
          <w:sz w:val="28"/>
          <w:szCs w:val="28"/>
        </w:rPr>
        <w:t xml:space="preserve"> печатается наименование должности члена Правительства</w:t>
      </w:r>
      <w:r w:rsidR="00DA09F0">
        <w:rPr>
          <w:sz w:val="28"/>
          <w:szCs w:val="28"/>
        </w:rPr>
        <w:t xml:space="preserve"> области</w:t>
      </w:r>
      <w:r w:rsidR="00DA09F0" w:rsidRPr="001D368D">
        <w:rPr>
          <w:sz w:val="28"/>
          <w:szCs w:val="28"/>
        </w:rPr>
        <w:t>, его фамилия и инициалы или название исполнительного органа государственной власти области</w:t>
      </w:r>
      <w:r w:rsidR="00DA09F0">
        <w:rPr>
          <w:sz w:val="28"/>
          <w:szCs w:val="28"/>
        </w:rPr>
        <w:t xml:space="preserve"> (подразделени</w:t>
      </w:r>
      <w:r w:rsidR="006827E0">
        <w:rPr>
          <w:sz w:val="28"/>
          <w:szCs w:val="28"/>
        </w:rPr>
        <w:t>я</w:t>
      </w:r>
      <w:r w:rsidR="00DA09F0">
        <w:rPr>
          <w:sz w:val="28"/>
          <w:szCs w:val="28"/>
        </w:rPr>
        <w:t xml:space="preserve"> Правительства</w:t>
      </w:r>
      <w:r w:rsidR="00722A8C">
        <w:rPr>
          <w:sz w:val="28"/>
          <w:szCs w:val="28"/>
        </w:rPr>
        <w:t xml:space="preserve"> области</w:t>
      </w:r>
      <w:r w:rsidR="00DA09F0">
        <w:rPr>
          <w:sz w:val="28"/>
          <w:szCs w:val="28"/>
        </w:rPr>
        <w:t>)</w:t>
      </w:r>
      <w:r w:rsidR="00DA09F0" w:rsidRPr="001D368D">
        <w:rPr>
          <w:sz w:val="28"/>
          <w:szCs w:val="28"/>
        </w:rPr>
        <w:t>, внес</w:t>
      </w:r>
      <w:r w:rsidR="00DA09F0">
        <w:rPr>
          <w:sz w:val="28"/>
          <w:szCs w:val="28"/>
        </w:rPr>
        <w:t>ше</w:t>
      </w:r>
      <w:r w:rsidR="00DA09F0" w:rsidRPr="001D368D">
        <w:rPr>
          <w:sz w:val="28"/>
          <w:szCs w:val="28"/>
        </w:rPr>
        <w:t>го проект документа, а в скобках фамилия и инициалы его руководителя.</w:t>
      </w:r>
    </w:p>
    <w:p w:rsidR="00DA09F0" w:rsidRPr="001D368D" w:rsidRDefault="00DA09F0" w:rsidP="003B5E1F">
      <w:pPr>
        <w:spacing w:line="228" w:lineRule="auto"/>
        <w:ind w:firstLine="709"/>
        <w:jc w:val="both"/>
        <w:rPr>
          <w:sz w:val="28"/>
          <w:szCs w:val="28"/>
        </w:rPr>
      </w:pPr>
      <w:r w:rsidRPr="001D368D">
        <w:rPr>
          <w:i/>
          <w:sz w:val="28"/>
          <w:szCs w:val="28"/>
        </w:rPr>
        <w:t>С кем согласован проект документа</w:t>
      </w:r>
      <w:r w:rsidRPr="001D368D">
        <w:rPr>
          <w:sz w:val="28"/>
          <w:szCs w:val="28"/>
        </w:rPr>
        <w:t xml:space="preserve"> </w:t>
      </w:r>
      <w:r w:rsidR="006B5428">
        <w:rPr>
          <w:sz w:val="28"/>
          <w:szCs w:val="28"/>
        </w:rPr>
        <w:t>-</w:t>
      </w:r>
      <w:r w:rsidRPr="001D368D">
        <w:rPr>
          <w:sz w:val="28"/>
          <w:szCs w:val="28"/>
        </w:rPr>
        <w:t xml:space="preserve"> печатаются фамилии</w:t>
      </w:r>
      <w:r w:rsidRPr="00DA09F0">
        <w:rPr>
          <w:sz w:val="28"/>
          <w:szCs w:val="28"/>
        </w:rPr>
        <w:t xml:space="preserve"> </w:t>
      </w:r>
      <w:r w:rsidRPr="001D368D">
        <w:rPr>
          <w:sz w:val="28"/>
          <w:szCs w:val="28"/>
        </w:rPr>
        <w:t xml:space="preserve">и инициалы, должности руководителей, с которыми проект документа был согласован. </w:t>
      </w:r>
    </w:p>
    <w:p w:rsidR="00DA09F0" w:rsidRPr="001D368D" w:rsidRDefault="00DA09F0" w:rsidP="003B5E1F">
      <w:pPr>
        <w:spacing w:line="228" w:lineRule="auto"/>
        <w:ind w:firstLine="709"/>
        <w:jc w:val="both"/>
        <w:rPr>
          <w:sz w:val="28"/>
          <w:szCs w:val="28"/>
        </w:rPr>
      </w:pPr>
      <w:r w:rsidRPr="001D368D">
        <w:rPr>
          <w:sz w:val="28"/>
          <w:szCs w:val="28"/>
        </w:rPr>
        <w:t>На приложениях к проектам постановлений (распоряжений) визы проставляются на оборотной стороне последнего листа приложения.</w:t>
      </w:r>
    </w:p>
    <w:p w:rsidR="00DA09F0" w:rsidRPr="001D368D" w:rsidRDefault="00DA09F0" w:rsidP="003B5E1F">
      <w:pPr>
        <w:spacing w:line="228" w:lineRule="auto"/>
        <w:ind w:firstLine="709"/>
        <w:jc w:val="both"/>
        <w:rPr>
          <w:sz w:val="28"/>
          <w:szCs w:val="28"/>
        </w:rPr>
      </w:pPr>
      <w:r w:rsidRPr="001D368D">
        <w:rPr>
          <w:i/>
          <w:sz w:val="28"/>
          <w:szCs w:val="28"/>
        </w:rPr>
        <w:t xml:space="preserve">Наличие замечаний. </w:t>
      </w:r>
      <w:r w:rsidRPr="001D368D">
        <w:rPr>
          <w:sz w:val="28"/>
          <w:szCs w:val="28"/>
        </w:rPr>
        <w:t>При наличии к проекту документа замечаний они, как правило,  прилагаются на отдельном листе с указанием должности, инициалов и фамилии руководителя, внесшего замечани</w:t>
      </w:r>
      <w:r>
        <w:rPr>
          <w:sz w:val="28"/>
          <w:szCs w:val="28"/>
        </w:rPr>
        <w:t>я</w:t>
      </w:r>
      <w:r w:rsidRPr="001D368D">
        <w:rPr>
          <w:sz w:val="28"/>
          <w:szCs w:val="28"/>
        </w:rPr>
        <w:t xml:space="preserve">. </w:t>
      </w:r>
    </w:p>
    <w:p w:rsidR="00DA09F0" w:rsidRPr="001D368D" w:rsidRDefault="00DA09F0" w:rsidP="003B5E1F">
      <w:pPr>
        <w:spacing w:line="228" w:lineRule="auto"/>
        <w:ind w:firstLine="709"/>
        <w:jc w:val="both"/>
        <w:rPr>
          <w:sz w:val="28"/>
          <w:szCs w:val="28"/>
        </w:rPr>
      </w:pPr>
      <w:r w:rsidRPr="001D368D">
        <w:rPr>
          <w:sz w:val="28"/>
          <w:szCs w:val="28"/>
        </w:rPr>
        <w:t xml:space="preserve">В  листе согласования  о наличии замечаний проставляется отметка. </w:t>
      </w:r>
      <w:r w:rsidR="00D012C2">
        <w:rPr>
          <w:sz w:val="28"/>
          <w:szCs w:val="28"/>
        </w:rPr>
        <w:br/>
      </w:r>
      <w:r w:rsidRPr="001D368D">
        <w:rPr>
          <w:sz w:val="28"/>
          <w:szCs w:val="28"/>
        </w:rPr>
        <w:t>В листе  согласования указывается  перечень рассылки  документа.</w:t>
      </w:r>
    </w:p>
    <w:p w:rsidR="00DA09F0" w:rsidRPr="001D368D" w:rsidRDefault="00DA09F0" w:rsidP="003B5E1F">
      <w:pPr>
        <w:spacing w:line="228" w:lineRule="auto"/>
        <w:ind w:firstLine="709"/>
        <w:jc w:val="both"/>
        <w:rPr>
          <w:sz w:val="28"/>
          <w:szCs w:val="28"/>
        </w:rPr>
      </w:pPr>
      <w:r w:rsidRPr="001D368D">
        <w:rPr>
          <w:i/>
          <w:sz w:val="28"/>
          <w:szCs w:val="28"/>
        </w:rPr>
        <w:t xml:space="preserve">Исполнитель </w:t>
      </w:r>
      <w:r w:rsidR="00D012C2">
        <w:rPr>
          <w:i/>
          <w:sz w:val="28"/>
          <w:szCs w:val="28"/>
        </w:rPr>
        <w:t>-</w:t>
      </w:r>
      <w:r w:rsidRPr="001D368D">
        <w:rPr>
          <w:i/>
          <w:sz w:val="28"/>
          <w:szCs w:val="28"/>
        </w:rPr>
        <w:t xml:space="preserve"> </w:t>
      </w:r>
      <w:r w:rsidRPr="001D368D">
        <w:rPr>
          <w:sz w:val="28"/>
          <w:szCs w:val="28"/>
        </w:rPr>
        <w:t>указывается должность исполнителя, включающая  наименование исполнительного органа государственной власти обла</w:t>
      </w:r>
      <w:r w:rsidR="007877C0">
        <w:rPr>
          <w:sz w:val="28"/>
          <w:szCs w:val="28"/>
        </w:rPr>
        <w:t>сти</w:t>
      </w:r>
      <w:r w:rsidR="00D012C2">
        <w:rPr>
          <w:sz w:val="28"/>
          <w:szCs w:val="28"/>
        </w:rPr>
        <w:t xml:space="preserve"> </w:t>
      </w:r>
      <w:r w:rsidR="006827E0">
        <w:rPr>
          <w:sz w:val="28"/>
          <w:szCs w:val="28"/>
        </w:rPr>
        <w:t>(</w:t>
      </w:r>
      <w:r w:rsidRPr="001D368D">
        <w:rPr>
          <w:sz w:val="28"/>
          <w:szCs w:val="28"/>
        </w:rPr>
        <w:t>подразделения Правительства области</w:t>
      </w:r>
      <w:r w:rsidR="006827E0">
        <w:rPr>
          <w:sz w:val="28"/>
          <w:szCs w:val="28"/>
        </w:rPr>
        <w:t>)</w:t>
      </w:r>
      <w:r>
        <w:rPr>
          <w:sz w:val="28"/>
          <w:szCs w:val="28"/>
        </w:rPr>
        <w:t>,</w:t>
      </w:r>
      <w:r w:rsidRPr="001D368D">
        <w:rPr>
          <w:sz w:val="28"/>
          <w:szCs w:val="28"/>
        </w:rPr>
        <w:t xml:space="preserve"> </w:t>
      </w:r>
      <w:r w:rsidR="00D012C2">
        <w:rPr>
          <w:sz w:val="28"/>
          <w:szCs w:val="28"/>
        </w:rPr>
        <w:t xml:space="preserve">подпись, </w:t>
      </w:r>
      <w:r w:rsidRPr="001D368D">
        <w:rPr>
          <w:sz w:val="28"/>
          <w:szCs w:val="28"/>
        </w:rPr>
        <w:t>фамили</w:t>
      </w:r>
      <w:r w:rsidR="007A4947">
        <w:rPr>
          <w:sz w:val="28"/>
          <w:szCs w:val="28"/>
        </w:rPr>
        <w:t>ю</w:t>
      </w:r>
      <w:r w:rsidR="005312A5">
        <w:rPr>
          <w:sz w:val="28"/>
          <w:szCs w:val="28"/>
        </w:rPr>
        <w:t>,</w:t>
      </w:r>
      <w:r w:rsidR="00D012C2">
        <w:rPr>
          <w:sz w:val="28"/>
          <w:szCs w:val="28"/>
        </w:rPr>
        <w:t xml:space="preserve"> </w:t>
      </w:r>
      <w:r w:rsidR="00C67C88">
        <w:rPr>
          <w:sz w:val="28"/>
          <w:szCs w:val="28"/>
        </w:rPr>
        <w:t>имя, отчество, дат</w:t>
      </w:r>
      <w:r w:rsidR="007A4947">
        <w:rPr>
          <w:sz w:val="28"/>
          <w:szCs w:val="28"/>
        </w:rPr>
        <w:t>у</w:t>
      </w:r>
      <w:r w:rsidR="00C67C88">
        <w:rPr>
          <w:sz w:val="28"/>
          <w:szCs w:val="28"/>
        </w:rPr>
        <w:t xml:space="preserve"> подготовки документа, номер телефона.</w:t>
      </w:r>
    </w:p>
    <w:p w:rsidR="00DA09F0" w:rsidRDefault="007D44C4" w:rsidP="003B5E1F">
      <w:pPr>
        <w:spacing w:line="228" w:lineRule="auto"/>
        <w:ind w:firstLine="709"/>
        <w:jc w:val="both"/>
        <w:rPr>
          <w:sz w:val="28"/>
          <w:szCs w:val="28"/>
        </w:rPr>
      </w:pPr>
      <w:r>
        <w:rPr>
          <w:sz w:val="28"/>
          <w:szCs w:val="28"/>
        </w:rPr>
        <w:t>6.6. Пояснительная записка к проекту правового акта.</w:t>
      </w:r>
    </w:p>
    <w:p w:rsidR="007D44C4" w:rsidRDefault="007D44C4" w:rsidP="003B5E1F">
      <w:pPr>
        <w:spacing w:line="228" w:lineRule="auto"/>
        <w:ind w:firstLine="709"/>
        <w:jc w:val="both"/>
        <w:rPr>
          <w:sz w:val="28"/>
          <w:szCs w:val="28"/>
        </w:rPr>
      </w:pPr>
      <w:r>
        <w:rPr>
          <w:sz w:val="28"/>
          <w:szCs w:val="28"/>
        </w:rPr>
        <w:t xml:space="preserve">Пояснительная записка к проекту правового акта оформляется </w:t>
      </w:r>
      <w:r w:rsidR="007A4947">
        <w:rPr>
          <w:sz w:val="28"/>
          <w:szCs w:val="28"/>
        </w:rPr>
        <w:br/>
      </w:r>
      <w:r w:rsidR="00D23A4E">
        <w:rPr>
          <w:sz w:val="28"/>
          <w:szCs w:val="28"/>
        </w:rPr>
        <w:t>на стандартных листах бумаги  формата</w:t>
      </w:r>
      <w:r w:rsidR="00910004">
        <w:rPr>
          <w:sz w:val="28"/>
          <w:szCs w:val="28"/>
        </w:rPr>
        <w:t xml:space="preserve"> А4 и имеет следующие реквизиты:</w:t>
      </w:r>
    </w:p>
    <w:p w:rsidR="00D23A4E" w:rsidRPr="00124701" w:rsidRDefault="00D23A4E" w:rsidP="003B5E1F">
      <w:pPr>
        <w:spacing w:line="228" w:lineRule="auto"/>
        <w:ind w:firstLine="709"/>
        <w:jc w:val="both"/>
        <w:rPr>
          <w:i/>
          <w:sz w:val="28"/>
          <w:szCs w:val="28"/>
        </w:rPr>
      </w:pPr>
      <w:r w:rsidRPr="00124701">
        <w:rPr>
          <w:i/>
          <w:sz w:val="28"/>
          <w:szCs w:val="28"/>
        </w:rPr>
        <w:t xml:space="preserve">Наименование вида документа - </w:t>
      </w:r>
    </w:p>
    <w:p w:rsidR="00257943" w:rsidRDefault="00257943" w:rsidP="003B5E1F">
      <w:pPr>
        <w:spacing w:line="228" w:lineRule="auto"/>
        <w:ind w:firstLine="709"/>
        <w:jc w:val="both"/>
        <w:rPr>
          <w:sz w:val="28"/>
          <w:szCs w:val="28"/>
        </w:rPr>
      </w:pPr>
      <w:r>
        <w:rPr>
          <w:sz w:val="28"/>
          <w:szCs w:val="28"/>
        </w:rPr>
        <w:t>Пояснительная записка - печатается прописными буквами ниже верхней границы текстового поля, выделяется полужирным шрифтом и выравнивается по центру без абзацного отступа.</w:t>
      </w:r>
    </w:p>
    <w:p w:rsidR="00257943" w:rsidRDefault="00257943" w:rsidP="003B5E1F">
      <w:pPr>
        <w:spacing w:line="228" w:lineRule="auto"/>
        <w:ind w:firstLine="709"/>
        <w:jc w:val="both"/>
        <w:rPr>
          <w:sz w:val="28"/>
          <w:szCs w:val="28"/>
        </w:rPr>
      </w:pPr>
      <w:r w:rsidRPr="004043FE">
        <w:rPr>
          <w:i/>
          <w:sz w:val="28"/>
          <w:szCs w:val="28"/>
        </w:rPr>
        <w:t>Заголовок к тексту</w:t>
      </w:r>
      <w:r>
        <w:rPr>
          <w:sz w:val="28"/>
          <w:szCs w:val="28"/>
        </w:rPr>
        <w:t xml:space="preserve"> от предыдущего реквизита не отделяется, начинается со строчной буквы, печатается строчными буквами через один межстрочный интервал, выделяется полужирным шрифтом и выравнивается по центру </w:t>
      </w:r>
      <w:r w:rsidR="00F10A62">
        <w:rPr>
          <w:sz w:val="28"/>
          <w:szCs w:val="28"/>
        </w:rPr>
        <w:br/>
      </w:r>
      <w:r>
        <w:rPr>
          <w:sz w:val="28"/>
          <w:szCs w:val="28"/>
        </w:rPr>
        <w:t>без абзацного отступа, точка после заголовка к тексту не ставится.</w:t>
      </w:r>
    </w:p>
    <w:p w:rsidR="00257943" w:rsidRDefault="004C16F3" w:rsidP="003B5E1F">
      <w:pPr>
        <w:spacing w:line="228" w:lineRule="auto"/>
        <w:ind w:firstLine="709"/>
        <w:jc w:val="both"/>
        <w:rPr>
          <w:sz w:val="28"/>
          <w:szCs w:val="28"/>
        </w:rPr>
      </w:pPr>
      <w:r>
        <w:rPr>
          <w:sz w:val="28"/>
          <w:szCs w:val="28"/>
        </w:rPr>
        <w:t xml:space="preserve">В заголовке к тексту </w:t>
      </w:r>
      <w:r w:rsidR="00354D25">
        <w:rPr>
          <w:sz w:val="28"/>
          <w:szCs w:val="28"/>
        </w:rPr>
        <w:t>пояснительной записки указывается  полное название проекта правового акта, к которому подготовлена пояснительная записка.</w:t>
      </w:r>
    </w:p>
    <w:p w:rsidR="00354D25" w:rsidRDefault="00354D25" w:rsidP="003B5E1F">
      <w:pPr>
        <w:spacing w:line="228" w:lineRule="auto"/>
        <w:ind w:firstLine="709"/>
        <w:jc w:val="both"/>
        <w:rPr>
          <w:sz w:val="28"/>
          <w:szCs w:val="28"/>
        </w:rPr>
      </w:pPr>
      <w:r w:rsidRPr="00507E03">
        <w:rPr>
          <w:i/>
          <w:sz w:val="28"/>
          <w:szCs w:val="28"/>
        </w:rPr>
        <w:t>Текст</w:t>
      </w:r>
      <w:r w:rsidR="00507E03">
        <w:rPr>
          <w:i/>
          <w:sz w:val="28"/>
          <w:szCs w:val="28"/>
        </w:rPr>
        <w:t xml:space="preserve"> </w:t>
      </w:r>
      <w:r>
        <w:rPr>
          <w:sz w:val="28"/>
          <w:szCs w:val="28"/>
        </w:rPr>
        <w:t xml:space="preserve">пояснительной записки отделяется от заголовка двумя межстрочными интервалами, печатается шрифтом </w:t>
      </w:r>
      <w:r>
        <w:rPr>
          <w:sz w:val="28"/>
          <w:szCs w:val="28"/>
          <w:lang w:val="en-US"/>
        </w:rPr>
        <w:t>Times</w:t>
      </w:r>
      <w:r w:rsidRPr="00354D25">
        <w:rPr>
          <w:sz w:val="28"/>
          <w:szCs w:val="28"/>
        </w:rPr>
        <w:t xml:space="preserve"> </w:t>
      </w:r>
      <w:r>
        <w:rPr>
          <w:sz w:val="28"/>
          <w:szCs w:val="28"/>
          <w:lang w:val="en-US"/>
        </w:rPr>
        <w:t>New</w:t>
      </w:r>
      <w:r w:rsidRPr="00354D25">
        <w:rPr>
          <w:sz w:val="28"/>
          <w:szCs w:val="28"/>
        </w:rPr>
        <w:t xml:space="preserve"> </w:t>
      </w:r>
      <w:r>
        <w:rPr>
          <w:sz w:val="28"/>
          <w:szCs w:val="28"/>
          <w:lang w:val="en-US"/>
        </w:rPr>
        <w:t>Roman</w:t>
      </w:r>
      <w:r w:rsidR="007877C0">
        <w:rPr>
          <w:sz w:val="28"/>
          <w:szCs w:val="28"/>
        </w:rPr>
        <w:t xml:space="preserve"> или</w:t>
      </w:r>
      <w:r w:rsidR="007877C0" w:rsidRPr="007877C0">
        <w:rPr>
          <w:sz w:val="28"/>
          <w:szCs w:val="28"/>
        </w:rPr>
        <w:br/>
      </w:r>
      <w:r w:rsidR="007877C0" w:rsidRPr="00037332">
        <w:rPr>
          <w:spacing w:val="-4"/>
          <w:sz w:val="28"/>
          <w:szCs w:val="28"/>
          <w:lang w:val="en-US"/>
        </w:rPr>
        <w:t>PT</w:t>
      </w:r>
      <w:r w:rsidR="007877C0" w:rsidRPr="00037332">
        <w:rPr>
          <w:spacing w:val="-4"/>
          <w:sz w:val="28"/>
          <w:szCs w:val="28"/>
        </w:rPr>
        <w:t xml:space="preserve"> </w:t>
      </w:r>
      <w:r w:rsidR="007877C0" w:rsidRPr="00037332">
        <w:rPr>
          <w:spacing w:val="-4"/>
          <w:sz w:val="28"/>
          <w:szCs w:val="28"/>
          <w:lang w:val="en-US"/>
        </w:rPr>
        <w:t>Astra</w:t>
      </w:r>
      <w:r w:rsidRPr="00037332">
        <w:rPr>
          <w:spacing w:val="-4"/>
          <w:sz w:val="28"/>
          <w:szCs w:val="28"/>
        </w:rPr>
        <w:t xml:space="preserve"> </w:t>
      </w:r>
      <w:r w:rsidR="007877C0" w:rsidRPr="00037332">
        <w:rPr>
          <w:spacing w:val="-4"/>
          <w:sz w:val="28"/>
          <w:szCs w:val="28"/>
        </w:rPr>
        <w:t xml:space="preserve"> </w:t>
      </w:r>
      <w:r w:rsidR="007877C0" w:rsidRPr="00037332">
        <w:rPr>
          <w:spacing w:val="-4"/>
          <w:sz w:val="28"/>
          <w:szCs w:val="28"/>
          <w:lang w:val="en-US"/>
        </w:rPr>
        <w:t>Serif</w:t>
      </w:r>
      <w:r w:rsidR="007877C0" w:rsidRPr="00037332">
        <w:rPr>
          <w:spacing w:val="-4"/>
          <w:sz w:val="28"/>
          <w:szCs w:val="28"/>
        </w:rPr>
        <w:t xml:space="preserve"> </w:t>
      </w:r>
      <w:r w:rsidRPr="00037332">
        <w:rPr>
          <w:spacing w:val="-4"/>
          <w:sz w:val="28"/>
          <w:szCs w:val="28"/>
        </w:rPr>
        <w:t>№ 14 через одинарный межст</w:t>
      </w:r>
      <w:r w:rsidR="00507E03" w:rsidRPr="00037332">
        <w:rPr>
          <w:spacing w:val="-4"/>
          <w:sz w:val="28"/>
          <w:szCs w:val="28"/>
        </w:rPr>
        <w:t xml:space="preserve">рочный интервал (приложение № </w:t>
      </w:r>
      <w:r w:rsidR="001E1EE0" w:rsidRPr="00037332">
        <w:rPr>
          <w:spacing w:val="-4"/>
          <w:sz w:val="28"/>
          <w:szCs w:val="28"/>
        </w:rPr>
        <w:t>9</w:t>
      </w:r>
      <w:r w:rsidRPr="00037332">
        <w:rPr>
          <w:spacing w:val="-4"/>
          <w:sz w:val="28"/>
          <w:szCs w:val="28"/>
        </w:rPr>
        <w:t>).</w:t>
      </w:r>
    </w:p>
    <w:p w:rsidR="00354D25" w:rsidRDefault="00354D25" w:rsidP="003B5E1F">
      <w:pPr>
        <w:spacing w:line="228" w:lineRule="auto"/>
        <w:ind w:firstLine="709"/>
        <w:jc w:val="both"/>
        <w:rPr>
          <w:sz w:val="28"/>
          <w:szCs w:val="28"/>
        </w:rPr>
      </w:pPr>
      <w:r>
        <w:rPr>
          <w:sz w:val="28"/>
          <w:szCs w:val="28"/>
        </w:rPr>
        <w:t xml:space="preserve">Текст выравнивается по ширине, печатается с абзацными отступами </w:t>
      </w:r>
      <w:r>
        <w:rPr>
          <w:sz w:val="28"/>
          <w:szCs w:val="28"/>
        </w:rPr>
        <w:br/>
        <w:t>от левой границы текстового поля.</w:t>
      </w:r>
    </w:p>
    <w:p w:rsidR="00EE7337" w:rsidRDefault="00354D25" w:rsidP="003B5E1F">
      <w:pPr>
        <w:spacing w:line="228" w:lineRule="auto"/>
        <w:ind w:firstLine="709"/>
        <w:jc w:val="both"/>
        <w:rPr>
          <w:sz w:val="28"/>
          <w:szCs w:val="28"/>
        </w:rPr>
      </w:pPr>
      <w:r>
        <w:rPr>
          <w:sz w:val="28"/>
          <w:szCs w:val="28"/>
        </w:rPr>
        <w:t xml:space="preserve">Пояснительная записка </w:t>
      </w:r>
      <w:r w:rsidR="004D3A53">
        <w:rPr>
          <w:sz w:val="28"/>
          <w:szCs w:val="28"/>
        </w:rPr>
        <w:t xml:space="preserve">подписывается руководителем, </w:t>
      </w:r>
      <w:r w:rsidR="00192838">
        <w:rPr>
          <w:sz w:val="28"/>
          <w:szCs w:val="28"/>
        </w:rPr>
        <w:t xml:space="preserve">разработчиком </w:t>
      </w:r>
      <w:r w:rsidR="004D3A53">
        <w:rPr>
          <w:sz w:val="28"/>
          <w:szCs w:val="28"/>
        </w:rPr>
        <w:t xml:space="preserve">проекта. Подпись отделяется от текста </w:t>
      </w:r>
      <w:r w:rsidR="006F45F2">
        <w:rPr>
          <w:sz w:val="28"/>
          <w:szCs w:val="28"/>
        </w:rPr>
        <w:t xml:space="preserve">тремя межстрочными интервалами и включает в себя наименование должности </w:t>
      </w:r>
      <w:r w:rsidR="00192838">
        <w:rPr>
          <w:sz w:val="28"/>
          <w:szCs w:val="28"/>
        </w:rPr>
        <w:t xml:space="preserve">лица, подписавшего пояснительную записку, его </w:t>
      </w:r>
      <w:r w:rsidR="000A0223">
        <w:rPr>
          <w:sz w:val="28"/>
          <w:szCs w:val="28"/>
        </w:rPr>
        <w:t>подпись и расшифровку подписи (</w:t>
      </w:r>
      <w:r w:rsidR="00EE7337">
        <w:rPr>
          <w:sz w:val="28"/>
          <w:szCs w:val="28"/>
        </w:rPr>
        <w:t>инициалы и фамилия). Наименование должности печатается от левой границы текстового поля без абзацного отступа через один межстрочный интервал.</w:t>
      </w:r>
    </w:p>
    <w:p w:rsidR="00354D25" w:rsidRPr="00354D25" w:rsidRDefault="002123D3" w:rsidP="003B5E1F">
      <w:pPr>
        <w:spacing w:line="228" w:lineRule="auto"/>
        <w:ind w:firstLine="709"/>
        <w:jc w:val="both"/>
        <w:rPr>
          <w:sz w:val="28"/>
          <w:szCs w:val="28"/>
        </w:rPr>
      </w:pPr>
      <w:r>
        <w:rPr>
          <w:sz w:val="28"/>
          <w:szCs w:val="28"/>
        </w:rPr>
        <w:t xml:space="preserve">Расшифровка подписи располагается на уровне </w:t>
      </w:r>
      <w:r w:rsidR="00D42BA5">
        <w:rPr>
          <w:sz w:val="28"/>
          <w:szCs w:val="28"/>
        </w:rPr>
        <w:t xml:space="preserve">последней строки наименования должности и печатается </w:t>
      </w:r>
      <w:r w:rsidR="007B3EB7">
        <w:rPr>
          <w:sz w:val="28"/>
          <w:szCs w:val="28"/>
        </w:rPr>
        <w:t>с</w:t>
      </w:r>
      <w:r w:rsidR="00D42BA5">
        <w:rPr>
          <w:sz w:val="28"/>
          <w:szCs w:val="28"/>
        </w:rPr>
        <w:t xml:space="preserve"> пробел</w:t>
      </w:r>
      <w:r w:rsidR="007B3EB7">
        <w:rPr>
          <w:sz w:val="28"/>
          <w:szCs w:val="28"/>
        </w:rPr>
        <w:t>ом</w:t>
      </w:r>
      <w:r w:rsidR="00D42BA5">
        <w:rPr>
          <w:sz w:val="28"/>
          <w:szCs w:val="28"/>
        </w:rPr>
        <w:t xml:space="preserve"> между инициалами и фамилией. Последняя буква в расшифровке подписи ограничивается правым полем.</w:t>
      </w:r>
      <w:r w:rsidR="00EE7337">
        <w:rPr>
          <w:sz w:val="28"/>
          <w:szCs w:val="28"/>
        </w:rPr>
        <w:t xml:space="preserve"> </w:t>
      </w:r>
    </w:p>
    <w:p w:rsidR="007130B6" w:rsidRPr="007130B6" w:rsidRDefault="007130B6" w:rsidP="003B5E1F">
      <w:pPr>
        <w:spacing w:line="228" w:lineRule="auto"/>
        <w:ind w:firstLine="709"/>
        <w:jc w:val="both"/>
        <w:rPr>
          <w:sz w:val="28"/>
          <w:szCs w:val="28"/>
        </w:rPr>
      </w:pPr>
      <w:r>
        <w:rPr>
          <w:sz w:val="28"/>
          <w:szCs w:val="28"/>
        </w:rPr>
        <w:t>6.7</w:t>
      </w:r>
      <w:r w:rsidRPr="007130B6">
        <w:rPr>
          <w:sz w:val="28"/>
          <w:szCs w:val="28"/>
        </w:rPr>
        <w:t xml:space="preserve">. Проекты постановлений и распоряжений Губернатора области или Правительства </w:t>
      </w:r>
      <w:r w:rsidR="003538B7">
        <w:rPr>
          <w:sz w:val="28"/>
          <w:szCs w:val="28"/>
        </w:rPr>
        <w:t xml:space="preserve">области </w:t>
      </w:r>
      <w:r w:rsidRPr="007130B6">
        <w:rPr>
          <w:sz w:val="28"/>
          <w:szCs w:val="28"/>
        </w:rPr>
        <w:t>и иных актов, по которым требуется решение Губернатора области или Правительства</w:t>
      </w:r>
      <w:r w:rsidR="00822FD1">
        <w:rPr>
          <w:sz w:val="28"/>
          <w:szCs w:val="28"/>
        </w:rPr>
        <w:t xml:space="preserve"> области</w:t>
      </w:r>
      <w:r w:rsidRPr="007130B6">
        <w:rPr>
          <w:sz w:val="28"/>
          <w:szCs w:val="28"/>
        </w:rPr>
        <w:t>, вносятся членами Правительства</w:t>
      </w:r>
      <w:r w:rsidR="00822FD1">
        <w:rPr>
          <w:sz w:val="28"/>
          <w:szCs w:val="28"/>
        </w:rPr>
        <w:t xml:space="preserve"> области</w:t>
      </w:r>
      <w:r w:rsidRPr="007130B6">
        <w:rPr>
          <w:sz w:val="28"/>
          <w:szCs w:val="28"/>
        </w:rPr>
        <w:t>, руководителями исполнительных органов государственной власти о</w:t>
      </w:r>
      <w:r>
        <w:rPr>
          <w:sz w:val="28"/>
          <w:szCs w:val="28"/>
        </w:rPr>
        <w:t>бласти, подразделений Правительства</w:t>
      </w:r>
      <w:r w:rsidR="00822FD1">
        <w:rPr>
          <w:sz w:val="28"/>
          <w:szCs w:val="28"/>
        </w:rPr>
        <w:t xml:space="preserve"> области</w:t>
      </w:r>
      <w:r>
        <w:rPr>
          <w:sz w:val="28"/>
          <w:szCs w:val="28"/>
        </w:rPr>
        <w:t>.</w:t>
      </w:r>
    </w:p>
    <w:p w:rsidR="007130B6" w:rsidRPr="007130B6" w:rsidRDefault="007130B6" w:rsidP="00F27D7C">
      <w:pPr>
        <w:spacing w:line="228" w:lineRule="auto"/>
        <w:ind w:firstLine="709"/>
        <w:jc w:val="both"/>
        <w:rPr>
          <w:sz w:val="28"/>
          <w:szCs w:val="28"/>
        </w:rPr>
      </w:pPr>
      <w:r w:rsidRPr="007130B6">
        <w:rPr>
          <w:sz w:val="28"/>
          <w:szCs w:val="28"/>
        </w:rPr>
        <w:t>Подготовка проекта к рассмотрению осуществляется, как правило, в срок до 15 календарных дней.</w:t>
      </w:r>
      <w:r>
        <w:rPr>
          <w:sz w:val="28"/>
          <w:szCs w:val="28"/>
        </w:rPr>
        <w:t xml:space="preserve"> Ответственность за качество подготовки проектов правовых актов Губернатора области и Правительства области несут руководители, внесшие эти проекты.</w:t>
      </w:r>
    </w:p>
    <w:p w:rsidR="007130B6" w:rsidRDefault="007130B6" w:rsidP="005A009C">
      <w:pPr>
        <w:spacing w:line="221" w:lineRule="auto"/>
        <w:ind w:firstLine="709"/>
        <w:jc w:val="both"/>
        <w:rPr>
          <w:sz w:val="28"/>
          <w:szCs w:val="28"/>
        </w:rPr>
      </w:pPr>
      <w:r w:rsidRPr="007130B6">
        <w:rPr>
          <w:sz w:val="28"/>
          <w:szCs w:val="28"/>
        </w:rPr>
        <w:t>6.</w:t>
      </w:r>
      <w:r>
        <w:rPr>
          <w:sz w:val="28"/>
          <w:szCs w:val="28"/>
        </w:rPr>
        <w:t>8</w:t>
      </w:r>
      <w:r w:rsidRPr="007130B6">
        <w:rPr>
          <w:sz w:val="28"/>
          <w:szCs w:val="28"/>
        </w:rPr>
        <w:t xml:space="preserve">. Проекты актов вносятся на рассмотрение Губернатора области и Правительства с пояснительной запиской, содержащей необходимые расчеты, экономическое обоснование и прогнозы финансовых и иных последствий реализации предлагаемых решений, а также сведения о государственной программе Пензенской области, для реализации которой принимаются эти решения либо к сфере реализации которой они относятся, или сведения </w:t>
      </w:r>
      <w:r w:rsidR="007A4947">
        <w:rPr>
          <w:sz w:val="28"/>
          <w:szCs w:val="28"/>
        </w:rPr>
        <w:br/>
      </w:r>
      <w:r w:rsidRPr="007130B6">
        <w:rPr>
          <w:sz w:val="28"/>
          <w:szCs w:val="28"/>
        </w:rPr>
        <w:t xml:space="preserve">об отсутствии влияния предлагаемых решений на достижение целей государственных программ Пензенской области. </w:t>
      </w:r>
    </w:p>
    <w:p w:rsidR="007130B6" w:rsidRPr="007130B6" w:rsidRDefault="007130B6" w:rsidP="005A009C">
      <w:pPr>
        <w:spacing w:line="221" w:lineRule="auto"/>
        <w:ind w:firstLine="709"/>
        <w:jc w:val="both"/>
        <w:rPr>
          <w:sz w:val="28"/>
          <w:szCs w:val="28"/>
        </w:rPr>
      </w:pPr>
      <w:r w:rsidRPr="007130B6">
        <w:rPr>
          <w:sz w:val="28"/>
          <w:szCs w:val="28"/>
        </w:rPr>
        <w:t>К проектам актов, затрагивающих вопросы осуществления предпринимательской и инвестиционной деятельности, также прилагается письменное заключение об оценке регулирующего воздействия, подписанное руководителем Министерства экономики Пензенской области (лицом, его замещающим) (далее - заключение об оценке регулирующего воздействия).</w:t>
      </w:r>
    </w:p>
    <w:p w:rsidR="007130B6" w:rsidRPr="007130B6" w:rsidRDefault="007130B6" w:rsidP="005A009C">
      <w:pPr>
        <w:spacing w:line="221" w:lineRule="auto"/>
        <w:ind w:firstLine="709"/>
        <w:jc w:val="both"/>
        <w:rPr>
          <w:sz w:val="28"/>
          <w:szCs w:val="28"/>
        </w:rPr>
      </w:pPr>
      <w:r w:rsidRPr="007130B6">
        <w:rPr>
          <w:sz w:val="28"/>
          <w:szCs w:val="28"/>
        </w:rPr>
        <w:t>В случае если проект нормативного правового акта предусматривает изменения в Положение исполнительного органа государственной власти Пензенской области относительно государственных услуг (функций), то он направляется на согласование в Министерство экономики Пензенской области.</w:t>
      </w:r>
    </w:p>
    <w:p w:rsidR="007130B6" w:rsidRPr="007130B6" w:rsidRDefault="007130B6" w:rsidP="005A009C">
      <w:pPr>
        <w:spacing w:line="221" w:lineRule="auto"/>
        <w:ind w:firstLine="709"/>
        <w:jc w:val="both"/>
        <w:rPr>
          <w:sz w:val="28"/>
          <w:szCs w:val="28"/>
        </w:rPr>
      </w:pPr>
      <w:r w:rsidRPr="007130B6">
        <w:rPr>
          <w:sz w:val="28"/>
          <w:szCs w:val="28"/>
        </w:rPr>
        <w:t>В случае если проект нормативного правового акта предусматривает установление и (или) изменение расходных обязательств Пензенской области, то он направляется в Счетную палату Пензенской области (далее - Счетная палата) для проведения финансово-экономической экспертизы</w:t>
      </w:r>
      <w:r w:rsidR="001F2492">
        <w:rPr>
          <w:sz w:val="28"/>
          <w:szCs w:val="28"/>
        </w:rPr>
        <w:t>.</w:t>
      </w:r>
    </w:p>
    <w:p w:rsidR="007130B6" w:rsidRPr="007130B6" w:rsidRDefault="007130B6" w:rsidP="004332BC">
      <w:pPr>
        <w:spacing w:line="218" w:lineRule="auto"/>
        <w:ind w:firstLine="709"/>
        <w:jc w:val="both"/>
        <w:rPr>
          <w:sz w:val="28"/>
          <w:szCs w:val="28"/>
        </w:rPr>
      </w:pPr>
      <w:r w:rsidRPr="007130B6">
        <w:rPr>
          <w:sz w:val="28"/>
          <w:szCs w:val="28"/>
        </w:rPr>
        <w:t>6.</w:t>
      </w:r>
      <w:r w:rsidR="001F2492">
        <w:rPr>
          <w:sz w:val="28"/>
          <w:szCs w:val="28"/>
        </w:rPr>
        <w:t>9</w:t>
      </w:r>
      <w:r w:rsidRPr="007130B6">
        <w:rPr>
          <w:sz w:val="28"/>
          <w:szCs w:val="28"/>
        </w:rPr>
        <w:t>. Если постановления и распоряжения принимаются на основании директивных документов Президента Российской Федерации, Правительства Российской Федерации, Федерального Собрания Российской Федерации, Законодательного Собрания области, то в преамбуле акта необходима ссылка на них.</w:t>
      </w:r>
    </w:p>
    <w:p w:rsidR="007130B6" w:rsidRPr="007130B6" w:rsidRDefault="007130B6" w:rsidP="004332BC">
      <w:pPr>
        <w:spacing w:line="218" w:lineRule="auto"/>
        <w:ind w:firstLine="709"/>
        <w:jc w:val="both"/>
        <w:rPr>
          <w:sz w:val="28"/>
          <w:szCs w:val="28"/>
        </w:rPr>
      </w:pPr>
      <w:r w:rsidRPr="007130B6">
        <w:rPr>
          <w:sz w:val="28"/>
          <w:szCs w:val="28"/>
        </w:rPr>
        <w:t xml:space="preserve">В преамбуле постановления и распоряжения обязательны ссылки на нормативные правовые акты, дающие полномочия Губернатору области и Правительству </w:t>
      </w:r>
      <w:r w:rsidR="00275753">
        <w:rPr>
          <w:sz w:val="28"/>
          <w:szCs w:val="28"/>
        </w:rPr>
        <w:t xml:space="preserve">области </w:t>
      </w:r>
      <w:r w:rsidRPr="007130B6">
        <w:rPr>
          <w:sz w:val="28"/>
          <w:szCs w:val="28"/>
        </w:rPr>
        <w:t>на регулирование общественных отношений, предусмотренных текстом указанных актов.</w:t>
      </w:r>
    </w:p>
    <w:p w:rsidR="007130B6" w:rsidRPr="007130B6" w:rsidRDefault="007130B6" w:rsidP="004332BC">
      <w:pPr>
        <w:spacing w:line="218" w:lineRule="auto"/>
        <w:ind w:firstLine="709"/>
        <w:jc w:val="both"/>
        <w:rPr>
          <w:sz w:val="28"/>
          <w:szCs w:val="28"/>
        </w:rPr>
      </w:pPr>
      <w:r w:rsidRPr="007130B6">
        <w:rPr>
          <w:sz w:val="28"/>
          <w:szCs w:val="28"/>
        </w:rPr>
        <w:t>6.</w:t>
      </w:r>
      <w:r w:rsidR="001F2492">
        <w:rPr>
          <w:sz w:val="28"/>
          <w:szCs w:val="28"/>
        </w:rPr>
        <w:t>10</w:t>
      </w:r>
      <w:r w:rsidRPr="007130B6">
        <w:rPr>
          <w:sz w:val="28"/>
          <w:szCs w:val="28"/>
        </w:rPr>
        <w:t>. Если к основному документу дополнительно прилагаются какие-либо документы (расчеты, договор</w:t>
      </w:r>
      <w:r w:rsidR="001F2492">
        <w:rPr>
          <w:sz w:val="28"/>
          <w:szCs w:val="28"/>
        </w:rPr>
        <w:t>ы</w:t>
      </w:r>
      <w:r w:rsidRPr="007130B6">
        <w:rPr>
          <w:sz w:val="28"/>
          <w:szCs w:val="28"/>
        </w:rPr>
        <w:t>, соглашени</w:t>
      </w:r>
      <w:r w:rsidR="001F2492">
        <w:rPr>
          <w:sz w:val="28"/>
          <w:szCs w:val="28"/>
        </w:rPr>
        <w:t>я</w:t>
      </w:r>
      <w:r w:rsidRPr="007130B6">
        <w:rPr>
          <w:sz w:val="28"/>
          <w:szCs w:val="28"/>
        </w:rPr>
        <w:t xml:space="preserve"> и т.д.), то в тексте основного документа необходима ссылка на них как на приложения.</w:t>
      </w:r>
    </w:p>
    <w:p w:rsidR="007130B6" w:rsidRDefault="007130B6" w:rsidP="004332BC">
      <w:pPr>
        <w:spacing w:line="218" w:lineRule="auto"/>
        <w:ind w:firstLine="709"/>
        <w:jc w:val="both"/>
        <w:rPr>
          <w:sz w:val="28"/>
          <w:szCs w:val="28"/>
        </w:rPr>
      </w:pPr>
      <w:r w:rsidRPr="007130B6">
        <w:rPr>
          <w:sz w:val="28"/>
          <w:szCs w:val="28"/>
        </w:rPr>
        <w:t>При условии, что подготавливаемый проект акта Губернатора области или Правительства</w:t>
      </w:r>
      <w:r w:rsidR="00275753">
        <w:rPr>
          <w:sz w:val="28"/>
          <w:szCs w:val="28"/>
        </w:rPr>
        <w:t xml:space="preserve"> области</w:t>
      </w:r>
      <w:r w:rsidRPr="007130B6">
        <w:rPr>
          <w:sz w:val="28"/>
          <w:szCs w:val="28"/>
        </w:rPr>
        <w:t xml:space="preserve"> повлечет за собой изменения или дополнения других документов Губернатора области и Правительства</w:t>
      </w:r>
      <w:r w:rsidR="00275753">
        <w:rPr>
          <w:sz w:val="28"/>
          <w:szCs w:val="28"/>
        </w:rPr>
        <w:t xml:space="preserve"> области</w:t>
      </w:r>
      <w:r w:rsidRPr="007130B6">
        <w:rPr>
          <w:sz w:val="28"/>
          <w:szCs w:val="28"/>
        </w:rPr>
        <w:t xml:space="preserve">, эти изменения или дополнения готовятся одновременно с текстом указанного проекта, а в случае необходимости принятия решения об отмене либо признании ранее изданных актов Губернатора области и Правительства </w:t>
      </w:r>
      <w:r w:rsidR="00275753">
        <w:rPr>
          <w:sz w:val="28"/>
          <w:szCs w:val="28"/>
        </w:rPr>
        <w:t xml:space="preserve">области </w:t>
      </w:r>
      <w:r w:rsidRPr="007130B6">
        <w:rPr>
          <w:sz w:val="28"/>
          <w:szCs w:val="28"/>
        </w:rPr>
        <w:t>утратившими силу указанное решение вносится в подготавливаемый проект акта отдельным пунктом.</w:t>
      </w:r>
    </w:p>
    <w:p w:rsidR="007130B6" w:rsidRDefault="007130B6" w:rsidP="004332BC">
      <w:pPr>
        <w:spacing w:line="218" w:lineRule="auto"/>
        <w:ind w:firstLine="709"/>
        <w:jc w:val="both"/>
        <w:rPr>
          <w:sz w:val="28"/>
          <w:szCs w:val="28"/>
        </w:rPr>
      </w:pPr>
      <w:r w:rsidRPr="007130B6">
        <w:rPr>
          <w:sz w:val="28"/>
          <w:szCs w:val="28"/>
        </w:rPr>
        <w:t>Если проекты актов содержат поручения, в них должен быть указан срок исполнения.</w:t>
      </w:r>
    </w:p>
    <w:p w:rsidR="007130B6" w:rsidRPr="007130B6" w:rsidRDefault="007130B6" w:rsidP="004332BC">
      <w:pPr>
        <w:spacing w:line="218" w:lineRule="auto"/>
        <w:ind w:firstLine="709"/>
        <w:jc w:val="both"/>
        <w:rPr>
          <w:sz w:val="28"/>
          <w:szCs w:val="28"/>
        </w:rPr>
      </w:pPr>
      <w:r w:rsidRPr="007130B6">
        <w:rPr>
          <w:sz w:val="28"/>
          <w:szCs w:val="28"/>
        </w:rPr>
        <w:t>При отнесении проекта к нормативному правовому акту в его тексте должна быть сделана ссылка об опубликовании акта в средствах массовой информации и размещении (опубликовании)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6B2B59" w:rsidRPr="001D368D" w:rsidRDefault="007130B6" w:rsidP="004332BC">
      <w:pPr>
        <w:spacing w:line="218" w:lineRule="auto"/>
        <w:ind w:firstLine="709"/>
        <w:jc w:val="both"/>
        <w:rPr>
          <w:sz w:val="28"/>
          <w:szCs w:val="28"/>
        </w:rPr>
      </w:pPr>
      <w:r w:rsidRPr="007130B6">
        <w:rPr>
          <w:sz w:val="28"/>
          <w:szCs w:val="28"/>
        </w:rPr>
        <w:t>6.</w:t>
      </w:r>
      <w:r w:rsidR="00C3337F">
        <w:rPr>
          <w:sz w:val="28"/>
          <w:szCs w:val="28"/>
        </w:rPr>
        <w:t>11</w:t>
      </w:r>
      <w:r w:rsidRPr="007130B6">
        <w:rPr>
          <w:sz w:val="28"/>
          <w:szCs w:val="28"/>
        </w:rPr>
        <w:t xml:space="preserve">. В проектах постановлений Губернатора области и Правительства </w:t>
      </w:r>
      <w:r w:rsidR="00DB1367">
        <w:rPr>
          <w:sz w:val="28"/>
          <w:szCs w:val="28"/>
        </w:rPr>
        <w:t xml:space="preserve">области </w:t>
      </w:r>
      <w:r w:rsidRPr="007130B6">
        <w:rPr>
          <w:sz w:val="28"/>
          <w:szCs w:val="28"/>
        </w:rPr>
        <w:t>употребляются только полные официальные наименования органов и организаций.</w:t>
      </w:r>
    </w:p>
    <w:p w:rsidR="006B2B59" w:rsidRDefault="008D04FF" w:rsidP="004332BC">
      <w:pPr>
        <w:spacing w:line="218" w:lineRule="auto"/>
        <w:ind w:firstLine="709"/>
        <w:jc w:val="both"/>
        <w:rPr>
          <w:sz w:val="28"/>
          <w:szCs w:val="28"/>
        </w:rPr>
      </w:pPr>
      <w:r>
        <w:rPr>
          <w:sz w:val="28"/>
          <w:szCs w:val="28"/>
        </w:rPr>
        <w:t>6.12</w:t>
      </w:r>
      <w:r w:rsidRPr="008D04FF">
        <w:rPr>
          <w:sz w:val="28"/>
          <w:szCs w:val="28"/>
        </w:rPr>
        <w:t xml:space="preserve">. Проекты актов Губернатора области, Правительства области по кадровым вопросам, по вопросам подготовки ходатайств о награждении государственными наградами Российской Федерации, присвоении почетных званий Пензенской области, награждения почетными знаками Губернатора области, Почетной грамотой Губернатора области, объявления благодарности Губернатора области, направления в командировки в пределах Российской Федерации готовятся Управлением государственной службы и кадров Правительства Пензенской области,  </w:t>
      </w:r>
      <w:r w:rsidR="007A4947">
        <w:rPr>
          <w:sz w:val="28"/>
          <w:szCs w:val="28"/>
        </w:rPr>
        <w:t xml:space="preserve">по вопросам </w:t>
      </w:r>
      <w:r w:rsidRPr="008D04FF">
        <w:rPr>
          <w:sz w:val="28"/>
          <w:szCs w:val="28"/>
        </w:rPr>
        <w:t>направления в заграничные командировки готовятся</w:t>
      </w:r>
      <w:r>
        <w:rPr>
          <w:sz w:val="28"/>
          <w:szCs w:val="28"/>
        </w:rPr>
        <w:t xml:space="preserve"> Управлением по обеспечению деятельности Губернатора Пензенской области.</w:t>
      </w:r>
    </w:p>
    <w:p w:rsidR="008D04FF" w:rsidRPr="008D04FF" w:rsidRDefault="008D04FF" w:rsidP="004332BC">
      <w:pPr>
        <w:spacing w:line="218" w:lineRule="auto"/>
        <w:ind w:firstLine="709"/>
        <w:jc w:val="both"/>
        <w:rPr>
          <w:sz w:val="28"/>
          <w:szCs w:val="28"/>
        </w:rPr>
      </w:pPr>
      <w:r>
        <w:rPr>
          <w:sz w:val="28"/>
          <w:szCs w:val="28"/>
        </w:rPr>
        <w:t xml:space="preserve">6.13. </w:t>
      </w:r>
      <w:r w:rsidRPr="008D04FF">
        <w:rPr>
          <w:sz w:val="28"/>
          <w:szCs w:val="28"/>
        </w:rPr>
        <w:t xml:space="preserve">Проекты </w:t>
      </w:r>
      <w:r>
        <w:rPr>
          <w:sz w:val="28"/>
          <w:szCs w:val="28"/>
        </w:rPr>
        <w:t xml:space="preserve">правовых </w:t>
      </w:r>
      <w:r w:rsidRPr="008D04FF">
        <w:rPr>
          <w:sz w:val="28"/>
          <w:szCs w:val="28"/>
        </w:rPr>
        <w:t xml:space="preserve">актов Губернатора области, Правительства области в случае необходимости должны содержать пункт о возложении контроля за их </w:t>
      </w:r>
      <w:r w:rsidR="007A4947">
        <w:rPr>
          <w:sz w:val="28"/>
          <w:szCs w:val="28"/>
        </w:rPr>
        <w:t>ис</w:t>
      </w:r>
      <w:r w:rsidRPr="008D04FF">
        <w:rPr>
          <w:sz w:val="28"/>
          <w:szCs w:val="28"/>
        </w:rPr>
        <w:t>полнением.</w:t>
      </w:r>
    </w:p>
    <w:p w:rsidR="008D04FF" w:rsidRPr="008D04FF" w:rsidRDefault="008D04FF" w:rsidP="004332BC">
      <w:pPr>
        <w:spacing w:line="218" w:lineRule="auto"/>
        <w:ind w:firstLine="709"/>
        <w:jc w:val="both"/>
        <w:rPr>
          <w:sz w:val="28"/>
          <w:szCs w:val="28"/>
        </w:rPr>
      </w:pPr>
      <w:r w:rsidRPr="008D04FF">
        <w:rPr>
          <w:sz w:val="28"/>
          <w:szCs w:val="28"/>
        </w:rPr>
        <w:t>1) В случае возложения контроля  за исполнением  постановления (распоряжения) на членов Правительства Пензенской области (за исключением министров Пензенской области, а также руководителей иных исполнительных органов государственной власти Пензенской области) в постановлении (распоряжении) указывается следующая формулировка пункта:</w:t>
      </w:r>
    </w:p>
    <w:p w:rsidR="008D04FF" w:rsidRPr="008D04FF" w:rsidRDefault="00C274D8" w:rsidP="005A38F5">
      <w:pPr>
        <w:ind w:firstLine="709"/>
        <w:jc w:val="both"/>
        <w:rPr>
          <w:i/>
          <w:sz w:val="28"/>
          <w:szCs w:val="28"/>
        </w:rPr>
      </w:pPr>
      <w:r>
        <w:rPr>
          <w:i/>
          <w:sz w:val="28"/>
          <w:szCs w:val="28"/>
        </w:rPr>
        <w:t>Пример</w:t>
      </w:r>
      <w:r w:rsidR="008D04FF" w:rsidRPr="008D04FF">
        <w:rPr>
          <w:i/>
          <w:sz w:val="28"/>
          <w:szCs w:val="28"/>
        </w:rPr>
        <w:t>: "Контр</w:t>
      </w:r>
      <w:r w:rsidR="007E3A81">
        <w:rPr>
          <w:i/>
          <w:sz w:val="28"/>
          <w:szCs w:val="28"/>
        </w:rPr>
        <w:t>оль за исполнением настоящего</w:t>
      </w:r>
      <w:r w:rsidR="008D04FF" w:rsidRPr="008D04FF">
        <w:rPr>
          <w:i/>
          <w:sz w:val="28"/>
          <w:szCs w:val="28"/>
        </w:rPr>
        <w:t xml:space="preserve"> постановления  (распоряжения) возложит</w:t>
      </w:r>
      <w:r w:rsidR="007E3A81">
        <w:rPr>
          <w:i/>
          <w:sz w:val="28"/>
          <w:szCs w:val="28"/>
        </w:rPr>
        <w:t xml:space="preserve">ь на заместителя Председателя </w:t>
      </w:r>
      <w:r w:rsidR="008D04FF" w:rsidRPr="008D04FF">
        <w:rPr>
          <w:i/>
          <w:sz w:val="28"/>
          <w:szCs w:val="28"/>
        </w:rPr>
        <w:t xml:space="preserve">Правительства  Пензенской области, координирующего  вопросы лесного хозяйства". </w:t>
      </w:r>
    </w:p>
    <w:p w:rsidR="008D04FF" w:rsidRPr="008D04FF" w:rsidRDefault="008D04FF" w:rsidP="005A38F5">
      <w:pPr>
        <w:ind w:firstLine="709"/>
        <w:jc w:val="both"/>
        <w:rPr>
          <w:sz w:val="28"/>
          <w:szCs w:val="28"/>
        </w:rPr>
      </w:pPr>
      <w:r w:rsidRPr="008D04FF">
        <w:rPr>
          <w:sz w:val="28"/>
          <w:szCs w:val="28"/>
        </w:rPr>
        <w:t>2)</w:t>
      </w:r>
      <w:r w:rsidR="007E3A81">
        <w:rPr>
          <w:sz w:val="28"/>
          <w:szCs w:val="28"/>
        </w:rPr>
        <w:t xml:space="preserve"> В случае возложения контроля </w:t>
      </w:r>
      <w:r w:rsidRPr="008D04FF">
        <w:rPr>
          <w:sz w:val="28"/>
          <w:szCs w:val="28"/>
        </w:rPr>
        <w:t>за исполнением  постановления (распоряжения) на руководителя исполнительного органа государствен</w:t>
      </w:r>
      <w:r>
        <w:rPr>
          <w:sz w:val="28"/>
          <w:szCs w:val="28"/>
        </w:rPr>
        <w:t xml:space="preserve">ной власти  Пензенской области </w:t>
      </w:r>
      <w:r w:rsidRPr="008D04FF">
        <w:rPr>
          <w:sz w:val="28"/>
          <w:szCs w:val="28"/>
        </w:rPr>
        <w:t>в постановлении (распоряжении) указывается следующая формулировка пункта:</w:t>
      </w:r>
    </w:p>
    <w:p w:rsidR="008D04FF" w:rsidRDefault="008D04FF" w:rsidP="005A38F5">
      <w:pPr>
        <w:ind w:firstLine="709"/>
        <w:jc w:val="both"/>
        <w:rPr>
          <w:i/>
          <w:sz w:val="28"/>
          <w:szCs w:val="28"/>
        </w:rPr>
      </w:pPr>
      <w:r w:rsidRPr="008D04FF">
        <w:rPr>
          <w:i/>
          <w:sz w:val="28"/>
          <w:szCs w:val="28"/>
        </w:rPr>
        <w:t xml:space="preserve">Пример: </w:t>
      </w:r>
      <w:r>
        <w:rPr>
          <w:i/>
          <w:sz w:val="28"/>
          <w:szCs w:val="28"/>
        </w:rPr>
        <w:t xml:space="preserve">"Контроль </w:t>
      </w:r>
      <w:r w:rsidRPr="008D04FF">
        <w:rPr>
          <w:i/>
          <w:sz w:val="28"/>
          <w:szCs w:val="28"/>
        </w:rPr>
        <w:t xml:space="preserve">за исполнением </w:t>
      </w:r>
      <w:r w:rsidR="007E3A81">
        <w:rPr>
          <w:i/>
          <w:sz w:val="28"/>
          <w:szCs w:val="28"/>
        </w:rPr>
        <w:t xml:space="preserve">настоящего </w:t>
      </w:r>
      <w:r w:rsidRPr="008D04FF">
        <w:rPr>
          <w:i/>
          <w:sz w:val="28"/>
          <w:szCs w:val="28"/>
        </w:rPr>
        <w:t>постановления  (распоряжен</w:t>
      </w:r>
      <w:r w:rsidR="000C1079">
        <w:rPr>
          <w:i/>
          <w:sz w:val="28"/>
          <w:szCs w:val="28"/>
        </w:rPr>
        <w:t xml:space="preserve">ия) возложить на руководителя </w:t>
      </w:r>
      <w:r w:rsidR="006B695F" w:rsidRPr="008D04FF">
        <w:rPr>
          <w:i/>
          <w:sz w:val="28"/>
          <w:szCs w:val="28"/>
        </w:rPr>
        <w:t>исполнительно</w:t>
      </w:r>
      <w:r w:rsidR="006B695F">
        <w:rPr>
          <w:i/>
          <w:sz w:val="28"/>
          <w:szCs w:val="28"/>
        </w:rPr>
        <w:t>го</w:t>
      </w:r>
      <w:r w:rsidR="006B695F" w:rsidRPr="008D04FF">
        <w:rPr>
          <w:i/>
          <w:sz w:val="28"/>
          <w:szCs w:val="28"/>
        </w:rPr>
        <w:t xml:space="preserve"> </w:t>
      </w:r>
      <w:r w:rsidRPr="008D04FF">
        <w:rPr>
          <w:i/>
          <w:sz w:val="28"/>
          <w:szCs w:val="28"/>
        </w:rPr>
        <w:t xml:space="preserve">органа </w:t>
      </w:r>
      <w:r w:rsidR="006B695F">
        <w:rPr>
          <w:i/>
          <w:sz w:val="28"/>
          <w:szCs w:val="28"/>
        </w:rPr>
        <w:t xml:space="preserve">государственной </w:t>
      </w:r>
      <w:r w:rsidR="000C1079">
        <w:rPr>
          <w:i/>
          <w:sz w:val="28"/>
          <w:szCs w:val="28"/>
        </w:rPr>
        <w:t xml:space="preserve">власти Пензенской области, </w:t>
      </w:r>
      <w:r w:rsidRPr="008D04FF">
        <w:rPr>
          <w:i/>
          <w:sz w:val="28"/>
          <w:szCs w:val="28"/>
        </w:rPr>
        <w:t>уполн</w:t>
      </w:r>
      <w:r>
        <w:rPr>
          <w:i/>
          <w:sz w:val="28"/>
          <w:szCs w:val="28"/>
        </w:rPr>
        <w:t>омоченного в сфере здравоохранения."</w:t>
      </w:r>
      <w:r w:rsidRPr="008D04FF">
        <w:rPr>
          <w:i/>
          <w:sz w:val="28"/>
          <w:szCs w:val="28"/>
        </w:rPr>
        <w:t>.</w:t>
      </w:r>
    </w:p>
    <w:p w:rsidR="008D04FF" w:rsidRPr="008D04FF" w:rsidRDefault="008D04FF" w:rsidP="005A38F5">
      <w:pPr>
        <w:ind w:firstLine="709"/>
        <w:jc w:val="both"/>
        <w:rPr>
          <w:sz w:val="28"/>
          <w:szCs w:val="28"/>
        </w:rPr>
      </w:pPr>
      <w:r w:rsidRPr="008D04FF">
        <w:rPr>
          <w:sz w:val="28"/>
          <w:szCs w:val="28"/>
        </w:rPr>
        <w:t xml:space="preserve">6.14. Проекты постановлений и распоряжений Губернатора области и Правительства </w:t>
      </w:r>
      <w:r w:rsidR="00301338">
        <w:rPr>
          <w:sz w:val="28"/>
          <w:szCs w:val="28"/>
        </w:rPr>
        <w:t xml:space="preserve">области </w:t>
      </w:r>
      <w:r w:rsidRPr="008D04FF">
        <w:rPr>
          <w:sz w:val="28"/>
          <w:szCs w:val="28"/>
        </w:rPr>
        <w:t>и иных актов, по которым требуется решение Губернатора области или Правительства</w:t>
      </w:r>
      <w:r w:rsidR="00A644B6">
        <w:rPr>
          <w:sz w:val="28"/>
          <w:szCs w:val="28"/>
        </w:rPr>
        <w:t xml:space="preserve"> области</w:t>
      </w:r>
      <w:r w:rsidRPr="008D04FF">
        <w:rPr>
          <w:sz w:val="28"/>
          <w:szCs w:val="28"/>
        </w:rPr>
        <w:t>, до их рассмотрения Губернатором области или Правительством</w:t>
      </w:r>
      <w:r w:rsidR="00A644B6">
        <w:rPr>
          <w:sz w:val="28"/>
          <w:szCs w:val="28"/>
        </w:rPr>
        <w:t xml:space="preserve"> области</w:t>
      </w:r>
      <w:r w:rsidRPr="008D04FF">
        <w:rPr>
          <w:sz w:val="28"/>
          <w:szCs w:val="28"/>
        </w:rPr>
        <w:t xml:space="preserve"> подлежат согласованию уполномоченными должностными лицами.</w:t>
      </w:r>
    </w:p>
    <w:p w:rsidR="00FC42D2" w:rsidRDefault="008D04FF" w:rsidP="005A38F5">
      <w:pPr>
        <w:ind w:firstLine="709"/>
        <w:jc w:val="both"/>
        <w:rPr>
          <w:sz w:val="28"/>
          <w:szCs w:val="28"/>
        </w:rPr>
      </w:pPr>
      <w:r w:rsidRPr="008D04FF">
        <w:rPr>
          <w:sz w:val="28"/>
          <w:szCs w:val="28"/>
        </w:rPr>
        <w:t xml:space="preserve">Согласование проекта правового акта проводится с использованием </w:t>
      </w:r>
      <w:r w:rsidR="000D41BE">
        <w:rPr>
          <w:sz w:val="28"/>
          <w:szCs w:val="28"/>
        </w:rPr>
        <w:t>СЭДД</w:t>
      </w:r>
      <w:r w:rsidRPr="008D04FF">
        <w:rPr>
          <w:sz w:val="28"/>
          <w:szCs w:val="28"/>
        </w:rPr>
        <w:t>, в базе данных "Организацио</w:t>
      </w:r>
      <w:r w:rsidR="009C115F">
        <w:rPr>
          <w:sz w:val="28"/>
          <w:szCs w:val="28"/>
        </w:rPr>
        <w:t>нно-распорядительные документы"</w:t>
      </w:r>
      <w:r w:rsidR="009C115F">
        <w:rPr>
          <w:sz w:val="28"/>
          <w:szCs w:val="28"/>
        </w:rPr>
        <w:br/>
      </w:r>
      <w:r w:rsidRPr="008D04FF">
        <w:rPr>
          <w:sz w:val="28"/>
          <w:szCs w:val="28"/>
        </w:rPr>
        <w:t>(БД ОРД) разработчика проекта правового акта, с последующим визированием проекта правового акта на бумажном носителе.</w:t>
      </w:r>
    </w:p>
    <w:p w:rsidR="008D04FF" w:rsidRPr="008D04FF" w:rsidRDefault="008D04FF" w:rsidP="005A38F5">
      <w:pPr>
        <w:ind w:firstLine="709"/>
        <w:jc w:val="both"/>
        <w:rPr>
          <w:sz w:val="28"/>
          <w:szCs w:val="28"/>
        </w:rPr>
      </w:pPr>
      <w:r w:rsidRPr="008D04FF">
        <w:rPr>
          <w:sz w:val="28"/>
          <w:szCs w:val="28"/>
        </w:rPr>
        <w:t>Виза должностного лица действительна в течение 3-х месяцев со дня согласования проекта, если за этот срок не было изменений в законодательстве по данному вопросу.</w:t>
      </w:r>
    </w:p>
    <w:p w:rsidR="00056D8C" w:rsidRDefault="008D04FF" w:rsidP="005A38F5">
      <w:pPr>
        <w:ind w:firstLine="709"/>
        <w:jc w:val="both"/>
        <w:rPr>
          <w:sz w:val="28"/>
          <w:szCs w:val="28"/>
        </w:rPr>
      </w:pPr>
      <w:r w:rsidRPr="008D04FF">
        <w:rPr>
          <w:sz w:val="28"/>
          <w:szCs w:val="28"/>
        </w:rPr>
        <w:t>Если в процессе согласования документа среди должностных лиц, завизировавших документ, произошли кадровые изменения, то проект документа должен быть повторно согласован с вновь назначенным на должность руководителем</w:t>
      </w:r>
      <w:r w:rsidR="00056D8C">
        <w:rPr>
          <w:sz w:val="28"/>
          <w:szCs w:val="28"/>
        </w:rPr>
        <w:t>.</w:t>
      </w:r>
    </w:p>
    <w:p w:rsidR="008D04FF" w:rsidRDefault="008D04FF" w:rsidP="005A38F5">
      <w:pPr>
        <w:ind w:firstLine="709"/>
        <w:jc w:val="both"/>
        <w:rPr>
          <w:sz w:val="28"/>
          <w:szCs w:val="28"/>
        </w:rPr>
      </w:pPr>
      <w:r w:rsidRPr="008D04FF">
        <w:rPr>
          <w:sz w:val="28"/>
          <w:szCs w:val="28"/>
        </w:rPr>
        <w:t>Согласование проектов актов Губернатора области и Правительства области осуществля</w:t>
      </w:r>
      <w:r>
        <w:rPr>
          <w:sz w:val="28"/>
          <w:szCs w:val="28"/>
        </w:rPr>
        <w:t>ется исполнителем (</w:t>
      </w:r>
      <w:r w:rsidR="00F60BFD">
        <w:rPr>
          <w:sz w:val="28"/>
          <w:szCs w:val="28"/>
        </w:rPr>
        <w:t>разработчиком</w:t>
      </w:r>
      <w:r>
        <w:rPr>
          <w:sz w:val="28"/>
          <w:szCs w:val="28"/>
        </w:rPr>
        <w:t>)</w:t>
      </w:r>
      <w:r w:rsidRPr="008D04FF">
        <w:rPr>
          <w:sz w:val="28"/>
          <w:szCs w:val="28"/>
        </w:rPr>
        <w:t>.</w:t>
      </w:r>
    </w:p>
    <w:p w:rsidR="00076A20" w:rsidRPr="008D04FF" w:rsidRDefault="00076A20" w:rsidP="005A38F5">
      <w:pPr>
        <w:ind w:firstLine="709"/>
        <w:jc w:val="both"/>
        <w:rPr>
          <w:sz w:val="28"/>
          <w:szCs w:val="28"/>
        </w:rPr>
      </w:pPr>
      <w:r>
        <w:rPr>
          <w:sz w:val="28"/>
          <w:szCs w:val="28"/>
        </w:rPr>
        <w:t>В целях согласования проекта правового акта исполнитель (разработчик) с использованием СЭДД направляет лист согласования, проект правового акта и пояснительную записку к нему руководителям государственных органов и иных организаций, к сфере ведения которых относятся вопросы, затрагиваемые в проекте правового акта.</w:t>
      </w:r>
    </w:p>
    <w:p w:rsidR="00B36521" w:rsidRPr="00B36521" w:rsidRDefault="00B36521" w:rsidP="005A38F5">
      <w:pPr>
        <w:pStyle w:val="a8"/>
        <w:widowControl/>
        <w:tabs>
          <w:tab w:val="left" w:pos="1701"/>
        </w:tabs>
        <w:ind w:left="0" w:firstLine="709"/>
        <w:jc w:val="both"/>
        <w:rPr>
          <w:sz w:val="28"/>
        </w:rPr>
      </w:pPr>
      <w:r w:rsidRPr="00B36521">
        <w:rPr>
          <w:sz w:val="28"/>
        </w:rPr>
        <w:t>6.</w:t>
      </w:r>
      <w:r>
        <w:rPr>
          <w:sz w:val="28"/>
        </w:rPr>
        <w:t>15</w:t>
      </w:r>
      <w:r w:rsidRPr="00B36521">
        <w:rPr>
          <w:sz w:val="28"/>
        </w:rPr>
        <w:t xml:space="preserve">. В целях оптимизации процесса согласования правовых актов </w:t>
      </w:r>
      <w:r w:rsidR="006B695F">
        <w:rPr>
          <w:sz w:val="28"/>
        </w:rPr>
        <w:br/>
      </w:r>
      <w:r w:rsidRPr="00B36521">
        <w:rPr>
          <w:sz w:val="28"/>
        </w:rPr>
        <w:t xml:space="preserve">в СЭДД, как правило, производится параллельное согласование всеми назначенными визирующими. При согласовании электронных документов </w:t>
      </w:r>
      <w:r w:rsidR="006B695F">
        <w:rPr>
          <w:sz w:val="28"/>
        </w:rPr>
        <w:br/>
      </w:r>
      <w:r w:rsidRPr="006B695F">
        <w:rPr>
          <w:spacing w:val="-4"/>
          <w:sz w:val="28"/>
        </w:rPr>
        <w:t>в СЭДД могут использоваться способы подтверждения действий с электронными</w:t>
      </w:r>
      <w:r w:rsidRPr="00B36521">
        <w:rPr>
          <w:sz w:val="28"/>
        </w:rPr>
        <w:t xml:space="preserve"> документами, при которых электронная подпись не используется при условии, что программные средства, применяемые в Правительстве области, исполнительных органах государственной власти области, позволяют однозначно идентифицировать лицо</w:t>
      </w:r>
      <w:r w:rsidR="00511073">
        <w:rPr>
          <w:sz w:val="28"/>
        </w:rPr>
        <w:t>,</w:t>
      </w:r>
      <w:r w:rsidRPr="00B36521">
        <w:rPr>
          <w:sz w:val="28"/>
        </w:rPr>
        <w:t xml:space="preserve"> подписавшее документ.</w:t>
      </w:r>
    </w:p>
    <w:p w:rsidR="00B36521" w:rsidRPr="00B36521" w:rsidRDefault="00B36521" w:rsidP="005A38F5">
      <w:pPr>
        <w:pStyle w:val="a8"/>
        <w:widowControl/>
        <w:tabs>
          <w:tab w:val="left" w:pos="1701"/>
        </w:tabs>
        <w:ind w:left="0" w:firstLine="709"/>
        <w:jc w:val="both"/>
        <w:rPr>
          <w:sz w:val="28"/>
        </w:rPr>
      </w:pPr>
      <w:r w:rsidRPr="00B36521">
        <w:rPr>
          <w:sz w:val="28"/>
        </w:rPr>
        <w:t>Соответственно, зайдя в СЭДД под своей учетной записью, пользователи могут осуществлять в ней действия от своего имени.</w:t>
      </w:r>
    </w:p>
    <w:p w:rsidR="00B36521" w:rsidRPr="00B36521" w:rsidRDefault="00B36521" w:rsidP="00EA37DD">
      <w:pPr>
        <w:pStyle w:val="a8"/>
        <w:widowControl/>
        <w:tabs>
          <w:tab w:val="left" w:pos="1701"/>
        </w:tabs>
        <w:ind w:left="0" w:firstLine="709"/>
        <w:jc w:val="both"/>
        <w:rPr>
          <w:sz w:val="28"/>
        </w:rPr>
      </w:pPr>
      <w:r>
        <w:rPr>
          <w:sz w:val="28"/>
        </w:rPr>
        <w:t>6.16</w:t>
      </w:r>
      <w:r w:rsidRPr="00B36521">
        <w:rPr>
          <w:sz w:val="28"/>
        </w:rPr>
        <w:t xml:space="preserve">. Срок рассмотрения проектов правовых актов, представленных на согласование, не должен превышать двух рабочих дней с момента получения </w:t>
      </w:r>
      <w:r w:rsidRPr="004B6C00">
        <w:rPr>
          <w:sz w:val="28"/>
        </w:rPr>
        <w:t>документа согласующим должностным лицом или исполнительным органом государственной власти области (подразделением Правительства</w:t>
      </w:r>
      <w:r w:rsidR="004B6C00" w:rsidRPr="004B6C00">
        <w:rPr>
          <w:sz w:val="28"/>
        </w:rPr>
        <w:t xml:space="preserve"> области</w:t>
      </w:r>
      <w:r w:rsidRPr="004B6C00">
        <w:rPr>
          <w:sz w:val="28"/>
        </w:rPr>
        <w:t>),</w:t>
      </w:r>
      <w:r w:rsidRPr="00B36521">
        <w:rPr>
          <w:sz w:val="28"/>
        </w:rPr>
        <w:t xml:space="preserve"> если иное не установлено настоящ</w:t>
      </w:r>
      <w:r w:rsidR="00F12264">
        <w:rPr>
          <w:sz w:val="28"/>
        </w:rPr>
        <w:t>ей</w:t>
      </w:r>
      <w:r w:rsidRPr="00B36521">
        <w:rPr>
          <w:sz w:val="28"/>
        </w:rPr>
        <w:t xml:space="preserve"> </w:t>
      </w:r>
      <w:r w:rsidR="00F12264">
        <w:rPr>
          <w:sz w:val="28"/>
        </w:rPr>
        <w:t>Инструкцией</w:t>
      </w:r>
      <w:r w:rsidRPr="00B36521">
        <w:rPr>
          <w:sz w:val="28"/>
        </w:rPr>
        <w:t xml:space="preserve"> и иными нормативными правовыми актами Пензенской области.</w:t>
      </w:r>
    </w:p>
    <w:p w:rsidR="00BC25E1" w:rsidRDefault="00B36521" w:rsidP="00EA37DD">
      <w:pPr>
        <w:pStyle w:val="a8"/>
        <w:widowControl/>
        <w:tabs>
          <w:tab w:val="left" w:pos="1701"/>
        </w:tabs>
        <w:ind w:left="0" w:firstLine="709"/>
        <w:jc w:val="both"/>
        <w:rPr>
          <w:sz w:val="28"/>
        </w:rPr>
      </w:pPr>
      <w:r w:rsidRPr="00B36521">
        <w:rPr>
          <w:sz w:val="28"/>
        </w:rPr>
        <w:t>При этом визирующий обязан ознакомиться с проектом правового акта, завизировать его или написать замечания (комментарий) по сути проекта документа, которые в СЭДД направляются исполнителю.</w:t>
      </w:r>
    </w:p>
    <w:p w:rsidR="00B36521" w:rsidRPr="00B36521" w:rsidRDefault="00B36521" w:rsidP="00EA37DD">
      <w:pPr>
        <w:pStyle w:val="a8"/>
        <w:widowControl/>
        <w:tabs>
          <w:tab w:val="left" w:pos="1701"/>
        </w:tabs>
        <w:ind w:left="0" w:firstLine="709"/>
        <w:jc w:val="both"/>
        <w:rPr>
          <w:sz w:val="28"/>
        </w:rPr>
      </w:pPr>
      <w:r w:rsidRPr="00B36521">
        <w:rPr>
          <w:sz w:val="28"/>
        </w:rPr>
        <w:t>Члены Правительства, руководители исполнительных органов государственной власти области, подразделений Правительства</w:t>
      </w:r>
      <w:r w:rsidR="00AC5CBC">
        <w:rPr>
          <w:sz w:val="28"/>
        </w:rPr>
        <w:t xml:space="preserve"> области</w:t>
      </w:r>
      <w:r w:rsidRPr="00B36521">
        <w:rPr>
          <w:sz w:val="28"/>
        </w:rPr>
        <w:t xml:space="preserve"> несут персональную ответственность за своевременное согласование проекта правового акта.</w:t>
      </w:r>
    </w:p>
    <w:p w:rsidR="00B36521" w:rsidRPr="00B36521" w:rsidRDefault="00B36521" w:rsidP="00EA37DD">
      <w:pPr>
        <w:pStyle w:val="a8"/>
        <w:widowControl/>
        <w:tabs>
          <w:tab w:val="left" w:pos="1701"/>
        </w:tabs>
        <w:ind w:left="0" w:firstLine="709"/>
        <w:jc w:val="both"/>
        <w:rPr>
          <w:sz w:val="28"/>
        </w:rPr>
      </w:pPr>
      <w:r w:rsidRPr="00B36521">
        <w:rPr>
          <w:sz w:val="28"/>
        </w:rPr>
        <w:t>Исполнитель (разработчик) осуществляет общий контроль за процессом согласования проекта правового акта, направленного на визирование.</w:t>
      </w:r>
    </w:p>
    <w:p w:rsidR="00B36521" w:rsidRPr="00B36521" w:rsidRDefault="00B36521" w:rsidP="00EA37DD">
      <w:pPr>
        <w:pStyle w:val="a8"/>
        <w:widowControl/>
        <w:tabs>
          <w:tab w:val="left" w:pos="1701"/>
        </w:tabs>
        <w:ind w:left="0" w:firstLine="709"/>
        <w:jc w:val="both"/>
        <w:rPr>
          <w:sz w:val="28"/>
        </w:rPr>
      </w:pPr>
      <w:r w:rsidRPr="00B36521">
        <w:rPr>
          <w:sz w:val="28"/>
        </w:rPr>
        <w:t>6.</w:t>
      </w:r>
      <w:r w:rsidR="000E7C30">
        <w:rPr>
          <w:sz w:val="28"/>
        </w:rPr>
        <w:t>17.</w:t>
      </w:r>
      <w:r w:rsidRPr="00B36521">
        <w:rPr>
          <w:sz w:val="28"/>
        </w:rPr>
        <w:t xml:space="preserve"> В целях устранения замечаний заинтересованных лиц исполнитель осуществляет доработку проекта правового акта, после чего направляет проект правового акта на повторное согласование. После устранения замечаний заинтересованных лиц, а также при отсутствии замечаний заинтересованных лиц проект правового акта визируется заинтересованными лицами.</w:t>
      </w:r>
    </w:p>
    <w:p w:rsidR="00B36521" w:rsidRPr="00B36521" w:rsidRDefault="00B36521" w:rsidP="00EA37DD">
      <w:pPr>
        <w:pStyle w:val="a8"/>
        <w:widowControl/>
        <w:tabs>
          <w:tab w:val="left" w:pos="1701"/>
        </w:tabs>
        <w:ind w:left="0" w:firstLine="709"/>
        <w:jc w:val="both"/>
        <w:rPr>
          <w:sz w:val="28"/>
        </w:rPr>
      </w:pPr>
      <w:r w:rsidRPr="00B36521">
        <w:rPr>
          <w:sz w:val="28"/>
        </w:rPr>
        <w:t>6.1</w:t>
      </w:r>
      <w:r w:rsidR="00240E80">
        <w:rPr>
          <w:sz w:val="28"/>
        </w:rPr>
        <w:t>8</w:t>
      </w:r>
      <w:r w:rsidRPr="00B36521">
        <w:rPr>
          <w:sz w:val="28"/>
        </w:rPr>
        <w:t>. При наличии разногласий по проекту правового акта Вице-губернатор, первый заместитель Председателя Правительства - руководитель аппарата Губернатора и Правительства, первы</w:t>
      </w:r>
      <w:r w:rsidR="00240E80">
        <w:rPr>
          <w:sz w:val="28"/>
        </w:rPr>
        <w:t>й</w:t>
      </w:r>
      <w:r w:rsidRPr="00B36521">
        <w:rPr>
          <w:sz w:val="28"/>
        </w:rPr>
        <w:t xml:space="preserve"> заместител</w:t>
      </w:r>
      <w:r w:rsidR="00240E80">
        <w:rPr>
          <w:sz w:val="28"/>
        </w:rPr>
        <w:t>ь</w:t>
      </w:r>
      <w:r w:rsidRPr="00B36521">
        <w:rPr>
          <w:sz w:val="28"/>
        </w:rPr>
        <w:t xml:space="preserve"> Председателя Правительства, заместители Председателя Правительства (в соответствии с распределением обязанностей) или руководитель исполнительного органа государственной власти области, вносящий проект, должен обеспечить обсуждение его с заинтересованными органами и организациями с целью поиска взаимоприемлемого решения.</w:t>
      </w:r>
    </w:p>
    <w:p w:rsidR="00B36521" w:rsidRPr="00B36521" w:rsidRDefault="00B36521" w:rsidP="00EA37DD">
      <w:pPr>
        <w:pStyle w:val="a8"/>
        <w:widowControl/>
        <w:tabs>
          <w:tab w:val="left" w:pos="1701"/>
        </w:tabs>
        <w:ind w:left="0" w:firstLine="709"/>
        <w:jc w:val="both"/>
        <w:rPr>
          <w:sz w:val="28"/>
        </w:rPr>
      </w:pPr>
      <w:r w:rsidRPr="00B36521">
        <w:rPr>
          <w:sz w:val="28"/>
        </w:rPr>
        <w:t>Неурегулированные разногласия по проекту правового акта рассматриваются Председателем Правительства</w:t>
      </w:r>
      <w:r w:rsidR="00431AA9">
        <w:rPr>
          <w:sz w:val="28"/>
        </w:rPr>
        <w:t xml:space="preserve"> области</w:t>
      </w:r>
      <w:r w:rsidRPr="00B36521">
        <w:rPr>
          <w:sz w:val="28"/>
        </w:rPr>
        <w:t>. В этом случае Председатель Правительства</w:t>
      </w:r>
      <w:r w:rsidR="00431AA9">
        <w:rPr>
          <w:sz w:val="28"/>
        </w:rPr>
        <w:t xml:space="preserve"> области</w:t>
      </w:r>
      <w:r w:rsidRPr="00B36521">
        <w:rPr>
          <w:sz w:val="28"/>
        </w:rPr>
        <w:t xml:space="preserve"> созывает совещание с участием Вице-губернатора, первого заместителя Председателя Правительства - руководителя аппарата Губернатора и Правительства, перв</w:t>
      </w:r>
      <w:r w:rsidR="00240E80">
        <w:rPr>
          <w:sz w:val="28"/>
        </w:rPr>
        <w:t>ого</w:t>
      </w:r>
      <w:r w:rsidRPr="00B36521">
        <w:rPr>
          <w:sz w:val="28"/>
        </w:rPr>
        <w:t xml:space="preserve"> заместител</w:t>
      </w:r>
      <w:r w:rsidR="00240E80">
        <w:rPr>
          <w:sz w:val="28"/>
        </w:rPr>
        <w:t>я</w:t>
      </w:r>
      <w:r w:rsidRPr="00B36521">
        <w:rPr>
          <w:sz w:val="28"/>
        </w:rPr>
        <w:t xml:space="preserve"> Председателя Правительства, заместителей Председателя Правительства</w:t>
      </w:r>
      <w:r w:rsidR="00D07952">
        <w:rPr>
          <w:sz w:val="28"/>
        </w:rPr>
        <w:t xml:space="preserve"> области</w:t>
      </w:r>
      <w:r w:rsidRPr="00B36521">
        <w:rPr>
          <w:sz w:val="28"/>
        </w:rPr>
        <w:t>, а также представителей министерств и ведомств, уполномоченных приним</w:t>
      </w:r>
      <w:r w:rsidR="00D07952">
        <w:rPr>
          <w:sz w:val="28"/>
        </w:rPr>
        <w:t>ать решение, имеющих разногласия</w:t>
      </w:r>
      <w:r w:rsidRPr="00B36521">
        <w:rPr>
          <w:sz w:val="28"/>
        </w:rPr>
        <w:t xml:space="preserve"> по проекту акта.</w:t>
      </w:r>
    </w:p>
    <w:p w:rsidR="00B36521" w:rsidRPr="00B36521" w:rsidRDefault="00B36521" w:rsidP="00EA37DD">
      <w:pPr>
        <w:pStyle w:val="a8"/>
        <w:widowControl/>
        <w:tabs>
          <w:tab w:val="left" w:pos="1701"/>
        </w:tabs>
        <w:ind w:left="0" w:firstLine="709"/>
        <w:jc w:val="both"/>
        <w:rPr>
          <w:sz w:val="28"/>
        </w:rPr>
      </w:pPr>
      <w:r w:rsidRPr="00B36521">
        <w:rPr>
          <w:sz w:val="28"/>
        </w:rPr>
        <w:t>В случае если разногласия не разрешены, проект правового акта направляется Губернатору области с приложением к нему протокола согласительного совещания, подписанного Председателем Правительства</w:t>
      </w:r>
      <w:r w:rsidR="00415844">
        <w:rPr>
          <w:sz w:val="28"/>
        </w:rPr>
        <w:t xml:space="preserve"> области</w:t>
      </w:r>
      <w:r w:rsidRPr="00B36521">
        <w:rPr>
          <w:sz w:val="28"/>
        </w:rPr>
        <w:t>, с оформленными в установленном порядке разногласиями для принятия окончательного решения.</w:t>
      </w:r>
    </w:p>
    <w:p w:rsidR="00B36521" w:rsidRPr="00B36521" w:rsidRDefault="00B36521" w:rsidP="00EA37DD">
      <w:pPr>
        <w:pStyle w:val="a8"/>
        <w:widowControl/>
        <w:tabs>
          <w:tab w:val="left" w:pos="1701"/>
        </w:tabs>
        <w:ind w:left="0" w:firstLine="709"/>
        <w:jc w:val="both"/>
        <w:rPr>
          <w:sz w:val="28"/>
        </w:rPr>
      </w:pPr>
      <w:r w:rsidRPr="00B36521">
        <w:rPr>
          <w:sz w:val="28"/>
        </w:rPr>
        <w:t>6.1</w:t>
      </w:r>
      <w:r w:rsidR="00240E80">
        <w:rPr>
          <w:sz w:val="28"/>
        </w:rPr>
        <w:t>9</w:t>
      </w:r>
      <w:r w:rsidRPr="00B36521">
        <w:rPr>
          <w:sz w:val="28"/>
        </w:rPr>
        <w:t xml:space="preserve">. Проекты всех нормативных правовых актов, после их согласования с заинтересованными органами и организациями, направляются в отдел правовой экспертизы и судебной работы Правового управления </w:t>
      </w:r>
      <w:r w:rsidRPr="00F4387E">
        <w:rPr>
          <w:spacing w:val="-6"/>
          <w:sz w:val="28"/>
        </w:rPr>
        <w:t>для проведения антикоррупционной и правовой экспертизы.</w:t>
      </w:r>
    </w:p>
    <w:p w:rsidR="00B36521" w:rsidRPr="00B36521" w:rsidRDefault="00B36521" w:rsidP="004F515F">
      <w:pPr>
        <w:pStyle w:val="a8"/>
        <w:widowControl/>
        <w:tabs>
          <w:tab w:val="left" w:pos="1701"/>
        </w:tabs>
        <w:spacing w:line="245" w:lineRule="auto"/>
        <w:ind w:left="0" w:firstLine="709"/>
        <w:jc w:val="both"/>
        <w:rPr>
          <w:sz w:val="28"/>
        </w:rPr>
      </w:pPr>
      <w:r w:rsidRPr="00B36521">
        <w:rPr>
          <w:sz w:val="28"/>
        </w:rPr>
        <w:t>В данном случае в СЭДД применяется комбинированный тип согласования.</w:t>
      </w:r>
    </w:p>
    <w:p w:rsidR="00B36521" w:rsidRPr="00B36521" w:rsidRDefault="00B36521" w:rsidP="004F515F">
      <w:pPr>
        <w:pStyle w:val="a8"/>
        <w:widowControl/>
        <w:tabs>
          <w:tab w:val="left" w:pos="1701"/>
        </w:tabs>
        <w:spacing w:line="245" w:lineRule="auto"/>
        <w:ind w:left="0" w:firstLine="709"/>
        <w:jc w:val="both"/>
        <w:rPr>
          <w:sz w:val="28"/>
        </w:rPr>
      </w:pPr>
      <w:r w:rsidRPr="00D424FE">
        <w:rPr>
          <w:spacing w:val="-4"/>
          <w:sz w:val="28"/>
        </w:rPr>
        <w:t>Антикоррупционная экспертиза осуществляется в порядке, установленном</w:t>
      </w:r>
      <w:r w:rsidRPr="00B36521">
        <w:rPr>
          <w:sz w:val="28"/>
        </w:rPr>
        <w:t xml:space="preserve"> постановлением Губернатора Пензенской области от 03.06.2009 </w:t>
      </w:r>
      <w:r w:rsidR="00240E80">
        <w:rPr>
          <w:sz w:val="28"/>
        </w:rPr>
        <w:t>№</w:t>
      </w:r>
      <w:r w:rsidRPr="00B36521">
        <w:rPr>
          <w:sz w:val="28"/>
        </w:rPr>
        <w:t xml:space="preserve"> 171 </w:t>
      </w:r>
      <w:r w:rsidR="00D424FE">
        <w:rPr>
          <w:sz w:val="28"/>
        </w:rPr>
        <w:br/>
      </w:r>
      <w:r w:rsidRPr="00B36521">
        <w:rPr>
          <w:sz w:val="28"/>
        </w:rPr>
        <w:t>"Об антикоррупционной экспертизе нормативных правовых актов, проектов нормативных правовых актов Губернатора Пензенской области, Правительства Пензенской области" (с последующими изменениями)</w:t>
      </w:r>
      <w:r w:rsidR="00D424FE">
        <w:rPr>
          <w:sz w:val="28"/>
        </w:rPr>
        <w:t>.</w:t>
      </w:r>
    </w:p>
    <w:p w:rsidR="00B36521" w:rsidRPr="00B36521" w:rsidRDefault="00B36521" w:rsidP="004F515F">
      <w:pPr>
        <w:pStyle w:val="a8"/>
        <w:widowControl/>
        <w:tabs>
          <w:tab w:val="left" w:pos="1701"/>
        </w:tabs>
        <w:spacing w:line="245" w:lineRule="auto"/>
        <w:ind w:left="0" w:firstLine="709"/>
        <w:jc w:val="both"/>
        <w:rPr>
          <w:sz w:val="28"/>
        </w:rPr>
      </w:pPr>
      <w:r w:rsidRPr="00B36521">
        <w:rPr>
          <w:sz w:val="28"/>
        </w:rPr>
        <w:t>6.</w:t>
      </w:r>
      <w:r w:rsidR="00950BB1">
        <w:rPr>
          <w:sz w:val="28"/>
        </w:rPr>
        <w:t>19</w:t>
      </w:r>
      <w:r w:rsidRPr="00B36521">
        <w:rPr>
          <w:sz w:val="28"/>
        </w:rPr>
        <w:t>.</w:t>
      </w:r>
      <w:r w:rsidR="00950BB1">
        <w:rPr>
          <w:sz w:val="28"/>
        </w:rPr>
        <w:t>1.</w:t>
      </w:r>
      <w:r w:rsidRPr="00B36521">
        <w:rPr>
          <w:sz w:val="28"/>
        </w:rPr>
        <w:t xml:space="preserve"> Проекты всех правовых актов ненормативного характера после их согласования с заинтересованными органами и организациями направляются в отдел правовой экспертизы и судебной работы Правового управления.</w:t>
      </w:r>
    </w:p>
    <w:p w:rsidR="00B36521" w:rsidRDefault="00B36521" w:rsidP="004F515F">
      <w:pPr>
        <w:pStyle w:val="a8"/>
        <w:widowControl/>
        <w:tabs>
          <w:tab w:val="left" w:pos="1701"/>
        </w:tabs>
        <w:spacing w:line="245" w:lineRule="auto"/>
        <w:ind w:left="0" w:firstLine="709"/>
        <w:jc w:val="both"/>
        <w:rPr>
          <w:sz w:val="28"/>
        </w:rPr>
      </w:pPr>
      <w:r w:rsidRPr="00B36521">
        <w:rPr>
          <w:sz w:val="28"/>
        </w:rPr>
        <w:t>Отдел правовой экспертизы и судебной работы Правового управления проводит правовую экспертизу проектов всех нормативных и ненормативных правовых актов в срок не более 5 рабочих дней с даты их поступления и в случае выявления противоречий действующему законодательству дает соответствующие заключения.</w:t>
      </w:r>
    </w:p>
    <w:p w:rsidR="0011768F" w:rsidRPr="0011768F" w:rsidRDefault="0011768F" w:rsidP="004F515F">
      <w:pPr>
        <w:pStyle w:val="a8"/>
        <w:widowControl/>
        <w:tabs>
          <w:tab w:val="left" w:pos="1701"/>
        </w:tabs>
        <w:spacing w:line="245" w:lineRule="auto"/>
        <w:ind w:left="0" w:firstLine="709"/>
        <w:jc w:val="both"/>
        <w:rPr>
          <w:sz w:val="28"/>
        </w:rPr>
      </w:pPr>
      <w:r w:rsidRPr="0011768F">
        <w:rPr>
          <w:sz w:val="28"/>
        </w:rPr>
        <w:t>6.</w:t>
      </w:r>
      <w:r w:rsidR="00950BB1">
        <w:rPr>
          <w:sz w:val="28"/>
        </w:rPr>
        <w:t>19</w:t>
      </w:r>
      <w:r>
        <w:rPr>
          <w:sz w:val="28"/>
        </w:rPr>
        <w:t>.</w:t>
      </w:r>
      <w:r w:rsidR="000878C1">
        <w:rPr>
          <w:sz w:val="28"/>
        </w:rPr>
        <w:t>2</w:t>
      </w:r>
      <w:r>
        <w:rPr>
          <w:sz w:val="28"/>
        </w:rPr>
        <w:t>.</w:t>
      </w:r>
      <w:r w:rsidRPr="0011768F">
        <w:rPr>
          <w:sz w:val="28"/>
        </w:rPr>
        <w:t xml:space="preserve"> Не подлежат согласован</w:t>
      </w:r>
      <w:r w:rsidR="00F4387E">
        <w:rPr>
          <w:sz w:val="28"/>
        </w:rPr>
        <w:t>ию в отделе правовой экспертизы</w:t>
      </w:r>
      <w:r w:rsidRPr="0011768F">
        <w:rPr>
          <w:sz w:val="28"/>
        </w:rPr>
        <w:t xml:space="preserve"> и судебной работы Прав</w:t>
      </w:r>
      <w:r w:rsidR="00F4387E">
        <w:rPr>
          <w:sz w:val="28"/>
        </w:rPr>
        <w:t>ового управления правовые акты,</w:t>
      </w:r>
      <w:r w:rsidR="009C08EB">
        <w:rPr>
          <w:sz w:val="28"/>
        </w:rPr>
        <w:t xml:space="preserve"> </w:t>
      </w:r>
      <w:r w:rsidRPr="0011768F">
        <w:rPr>
          <w:sz w:val="28"/>
        </w:rPr>
        <w:t xml:space="preserve">связанные с награждением почетными знаками, </w:t>
      </w:r>
      <w:r w:rsidR="000C1756">
        <w:rPr>
          <w:sz w:val="28"/>
        </w:rPr>
        <w:t xml:space="preserve">Почетной </w:t>
      </w:r>
      <w:r w:rsidRPr="0011768F">
        <w:rPr>
          <w:sz w:val="28"/>
        </w:rPr>
        <w:t>грамот</w:t>
      </w:r>
      <w:r w:rsidR="000C1756">
        <w:rPr>
          <w:sz w:val="28"/>
        </w:rPr>
        <w:t>ой</w:t>
      </w:r>
      <w:r w:rsidR="00F4387E">
        <w:rPr>
          <w:sz w:val="28"/>
        </w:rPr>
        <w:t xml:space="preserve"> Губернатора </w:t>
      </w:r>
      <w:r w:rsidRPr="0011768F">
        <w:rPr>
          <w:sz w:val="28"/>
        </w:rPr>
        <w:t xml:space="preserve">области, объявлением благодарности Губернатора области, присвоением почетных званий Пензенской области, ходатайствами о награждении государственными наградами, вручением подарков, созданием рабочих групп, проведением аттестаций, экзаменов, направлением в командировки государственных гражданских служащих и лиц, замещающих государственные должности Пензенской области, решением иных организационно-распорядительных вопросов, не требующих проведения правовой экспертизы, за исключением актов, направляемых для проведения антикоррупционной экспертизы в порядке, установленном постановлением Губернатора Пензенской области от 03.06.2009 </w:t>
      </w:r>
      <w:r>
        <w:rPr>
          <w:sz w:val="28"/>
        </w:rPr>
        <w:t>№</w:t>
      </w:r>
      <w:r w:rsidRPr="0011768F">
        <w:rPr>
          <w:sz w:val="28"/>
        </w:rPr>
        <w:t xml:space="preserve"> 171</w:t>
      </w:r>
      <w:r w:rsidR="00F52DF7">
        <w:rPr>
          <w:sz w:val="28"/>
        </w:rPr>
        <w:t xml:space="preserve"> ( с последующими изменениями) </w:t>
      </w:r>
      <w:r w:rsidRPr="0011768F">
        <w:rPr>
          <w:sz w:val="28"/>
        </w:rPr>
        <w:t>.</w:t>
      </w:r>
    </w:p>
    <w:p w:rsidR="0011768F" w:rsidRPr="0011768F" w:rsidRDefault="0011768F" w:rsidP="00F5139F">
      <w:pPr>
        <w:pStyle w:val="a8"/>
        <w:widowControl/>
        <w:tabs>
          <w:tab w:val="left" w:pos="1701"/>
        </w:tabs>
        <w:ind w:left="0" w:firstLine="709"/>
        <w:jc w:val="both"/>
        <w:rPr>
          <w:sz w:val="28"/>
        </w:rPr>
      </w:pPr>
      <w:r w:rsidRPr="0011768F">
        <w:rPr>
          <w:sz w:val="28"/>
        </w:rPr>
        <w:t>6.</w:t>
      </w:r>
      <w:r w:rsidR="00950BB1">
        <w:rPr>
          <w:sz w:val="28"/>
        </w:rPr>
        <w:t>19</w:t>
      </w:r>
      <w:r>
        <w:rPr>
          <w:sz w:val="28"/>
        </w:rPr>
        <w:t>.</w:t>
      </w:r>
      <w:r w:rsidR="00C92022">
        <w:rPr>
          <w:sz w:val="28"/>
        </w:rPr>
        <w:t>3</w:t>
      </w:r>
      <w:r>
        <w:rPr>
          <w:sz w:val="28"/>
        </w:rPr>
        <w:t>.</w:t>
      </w:r>
      <w:r w:rsidRPr="0011768F">
        <w:rPr>
          <w:sz w:val="28"/>
        </w:rPr>
        <w:t xml:space="preserve"> После проведения электронного согласования проекты всех нормативных и ненормативных правовых актов, в отношении которых проведена правовая экспертиза и антикоррупционная экспертиза и устранены замечания и разногласия</w:t>
      </w:r>
      <w:r w:rsidR="00511073">
        <w:rPr>
          <w:sz w:val="28"/>
        </w:rPr>
        <w:t>,</w:t>
      </w:r>
      <w:r w:rsidRPr="0011768F">
        <w:rPr>
          <w:sz w:val="28"/>
        </w:rPr>
        <w:t xml:space="preserve"> представляются для согласования начальнику Правового управления на бумажном носителе, с листом согласования установленной формы</w:t>
      </w:r>
      <w:r w:rsidR="00E52A55">
        <w:rPr>
          <w:sz w:val="28"/>
        </w:rPr>
        <w:t xml:space="preserve"> (приложение № </w:t>
      </w:r>
      <w:r w:rsidR="00F5139F">
        <w:rPr>
          <w:sz w:val="28"/>
        </w:rPr>
        <w:t>10</w:t>
      </w:r>
      <w:r w:rsidR="00E52A55">
        <w:rPr>
          <w:sz w:val="28"/>
        </w:rPr>
        <w:t xml:space="preserve">, приложение № </w:t>
      </w:r>
      <w:r w:rsidR="00FD4C69">
        <w:rPr>
          <w:sz w:val="28"/>
        </w:rPr>
        <w:t>1</w:t>
      </w:r>
      <w:r w:rsidR="00F5139F">
        <w:rPr>
          <w:sz w:val="28"/>
        </w:rPr>
        <w:t>1</w:t>
      </w:r>
      <w:r w:rsidR="00E52A55">
        <w:rPr>
          <w:sz w:val="28"/>
        </w:rPr>
        <w:t>)</w:t>
      </w:r>
      <w:r w:rsidRPr="0011768F">
        <w:rPr>
          <w:sz w:val="28"/>
        </w:rPr>
        <w:t>.</w:t>
      </w:r>
    </w:p>
    <w:p w:rsidR="00A379CF" w:rsidRDefault="0011768F" w:rsidP="00F5139F">
      <w:pPr>
        <w:pStyle w:val="a8"/>
        <w:widowControl/>
        <w:tabs>
          <w:tab w:val="left" w:pos="1701"/>
        </w:tabs>
        <w:ind w:left="0" w:firstLine="709"/>
        <w:jc w:val="both"/>
        <w:rPr>
          <w:sz w:val="28"/>
        </w:rPr>
      </w:pPr>
      <w:r w:rsidRPr="0011768F">
        <w:rPr>
          <w:sz w:val="28"/>
        </w:rPr>
        <w:t>В листе согласования указываются</w:t>
      </w:r>
      <w:r w:rsidR="00A379CF">
        <w:rPr>
          <w:sz w:val="28"/>
        </w:rPr>
        <w:t>:</w:t>
      </w:r>
    </w:p>
    <w:p w:rsidR="0011768F" w:rsidRDefault="00A379CF" w:rsidP="00F5139F">
      <w:pPr>
        <w:pStyle w:val="a8"/>
        <w:widowControl/>
        <w:tabs>
          <w:tab w:val="left" w:pos="1701"/>
        </w:tabs>
        <w:ind w:left="0" w:firstLine="709"/>
        <w:jc w:val="both"/>
        <w:rPr>
          <w:sz w:val="28"/>
        </w:rPr>
      </w:pPr>
      <w:r>
        <w:rPr>
          <w:sz w:val="28"/>
        </w:rPr>
        <w:t>-</w:t>
      </w:r>
      <w:r w:rsidR="0011768F" w:rsidRPr="0011768F">
        <w:rPr>
          <w:sz w:val="28"/>
        </w:rPr>
        <w:t xml:space="preserve"> Вице-губернатор, Председатель Правительства, </w:t>
      </w:r>
      <w:r w:rsidR="00242A6E" w:rsidRPr="0011768F">
        <w:rPr>
          <w:sz w:val="28"/>
        </w:rPr>
        <w:t>первый заместитель Председателя Правительства - руководитель аппарата Губернатора и Правительства</w:t>
      </w:r>
      <w:r w:rsidR="00242A6E">
        <w:rPr>
          <w:sz w:val="28"/>
        </w:rPr>
        <w:t>,</w:t>
      </w:r>
      <w:r w:rsidR="00242A6E" w:rsidRPr="0011768F">
        <w:rPr>
          <w:sz w:val="28"/>
        </w:rPr>
        <w:t xml:space="preserve"> </w:t>
      </w:r>
      <w:r w:rsidR="0011768F" w:rsidRPr="0011768F">
        <w:rPr>
          <w:sz w:val="28"/>
        </w:rPr>
        <w:t>первы</w:t>
      </w:r>
      <w:r>
        <w:rPr>
          <w:sz w:val="28"/>
        </w:rPr>
        <w:t>й</w:t>
      </w:r>
      <w:r w:rsidR="0011768F" w:rsidRPr="0011768F">
        <w:rPr>
          <w:sz w:val="28"/>
        </w:rPr>
        <w:t xml:space="preserve"> заместител</w:t>
      </w:r>
      <w:r>
        <w:rPr>
          <w:sz w:val="28"/>
        </w:rPr>
        <w:t xml:space="preserve">ь </w:t>
      </w:r>
      <w:r w:rsidR="0011768F" w:rsidRPr="0011768F">
        <w:rPr>
          <w:sz w:val="28"/>
        </w:rPr>
        <w:t xml:space="preserve">Председателя Правительства, заместители Председателя Правительства </w:t>
      </w:r>
      <w:r w:rsidR="001B217A">
        <w:rPr>
          <w:sz w:val="28"/>
        </w:rPr>
        <w:t xml:space="preserve">области </w:t>
      </w:r>
      <w:r w:rsidR="0011768F" w:rsidRPr="0011768F">
        <w:rPr>
          <w:sz w:val="28"/>
        </w:rPr>
        <w:t>в соответствии с направлениями деятельности,  начальник Правового управления</w:t>
      </w:r>
      <w:r w:rsidR="00511073">
        <w:rPr>
          <w:sz w:val="28"/>
        </w:rPr>
        <w:t>;</w:t>
      </w:r>
    </w:p>
    <w:p w:rsidR="00950BB1" w:rsidRDefault="0082115A" w:rsidP="00F5139F">
      <w:pPr>
        <w:pStyle w:val="a8"/>
        <w:widowControl/>
        <w:tabs>
          <w:tab w:val="left" w:pos="1701"/>
        </w:tabs>
        <w:ind w:left="0" w:firstLine="709"/>
        <w:jc w:val="both"/>
        <w:rPr>
          <w:sz w:val="28"/>
        </w:rPr>
      </w:pPr>
      <w:r>
        <w:rPr>
          <w:sz w:val="28"/>
        </w:rPr>
        <w:t xml:space="preserve">- руководители исполнительных органов государственной власти </w:t>
      </w:r>
      <w:r w:rsidR="00511073">
        <w:rPr>
          <w:sz w:val="28"/>
        </w:rPr>
        <w:br/>
      </w:r>
      <w:r>
        <w:rPr>
          <w:sz w:val="28"/>
        </w:rPr>
        <w:t xml:space="preserve">(лица, исполняющие обязанности), </w:t>
      </w:r>
      <w:r w:rsidR="00950BB1">
        <w:rPr>
          <w:sz w:val="28"/>
        </w:rPr>
        <w:t>которые представили проект;</w:t>
      </w:r>
    </w:p>
    <w:p w:rsidR="00A379CF" w:rsidRDefault="00950BB1" w:rsidP="00F5139F">
      <w:pPr>
        <w:pStyle w:val="a8"/>
        <w:widowControl/>
        <w:tabs>
          <w:tab w:val="left" w:pos="1701"/>
        </w:tabs>
        <w:ind w:left="0" w:firstLine="709"/>
        <w:jc w:val="both"/>
        <w:rPr>
          <w:sz w:val="28"/>
        </w:rPr>
      </w:pPr>
      <w:r>
        <w:rPr>
          <w:sz w:val="28"/>
        </w:rPr>
        <w:t>- руководители (их заместители) исполнительных органов государ-ственной власти, которы</w:t>
      </w:r>
      <w:r w:rsidR="00791DD0">
        <w:rPr>
          <w:sz w:val="28"/>
        </w:rPr>
        <w:t>м</w:t>
      </w:r>
      <w:r>
        <w:rPr>
          <w:sz w:val="28"/>
        </w:rPr>
        <w:t xml:space="preserve"> в проекте акта предусматриваются поручения.</w:t>
      </w:r>
    </w:p>
    <w:p w:rsidR="00950BB1" w:rsidRPr="00950BB1" w:rsidRDefault="00950BB1" w:rsidP="00877D7D">
      <w:pPr>
        <w:pStyle w:val="a8"/>
        <w:widowControl/>
        <w:tabs>
          <w:tab w:val="left" w:pos="1701"/>
        </w:tabs>
        <w:ind w:left="0" w:firstLine="709"/>
        <w:jc w:val="both"/>
        <w:rPr>
          <w:sz w:val="28"/>
        </w:rPr>
      </w:pPr>
      <w:r w:rsidRPr="00950BB1">
        <w:rPr>
          <w:sz w:val="28"/>
        </w:rPr>
        <w:t>В случае если проекты правовых актов предусматривают расходы за счет средств бюджета Пензенской области, в листе согласования указывается Министр финансов Пензенской области.</w:t>
      </w:r>
    </w:p>
    <w:p w:rsidR="00950BB1" w:rsidRPr="00950BB1" w:rsidRDefault="00950BB1" w:rsidP="00877D7D">
      <w:pPr>
        <w:pStyle w:val="a8"/>
        <w:widowControl/>
        <w:tabs>
          <w:tab w:val="left" w:pos="1701"/>
        </w:tabs>
        <w:ind w:left="0" w:firstLine="709"/>
        <w:jc w:val="both"/>
        <w:rPr>
          <w:sz w:val="28"/>
        </w:rPr>
      </w:pPr>
      <w:r w:rsidRPr="00950BB1">
        <w:rPr>
          <w:sz w:val="28"/>
        </w:rPr>
        <w:t>В листе согласования указываются также заинтересованные должностные лица внешних организаций</w:t>
      </w:r>
      <w:r w:rsidR="00E70FB6">
        <w:rPr>
          <w:sz w:val="28"/>
        </w:rPr>
        <w:t>,</w:t>
      </w:r>
      <w:r w:rsidRPr="00950BB1">
        <w:rPr>
          <w:sz w:val="28"/>
        </w:rPr>
        <w:t xml:space="preserve"> не интегрированных в СЭДД.</w:t>
      </w:r>
    </w:p>
    <w:p w:rsidR="00950BB1" w:rsidRPr="00950BB1" w:rsidRDefault="00950BB1" w:rsidP="00877D7D">
      <w:pPr>
        <w:pStyle w:val="a8"/>
        <w:widowControl/>
        <w:tabs>
          <w:tab w:val="left" w:pos="1701"/>
        </w:tabs>
        <w:ind w:left="0" w:firstLine="709"/>
        <w:jc w:val="both"/>
        <w:rPr>
          <w:sz w:val="28"/>
        </w:rPr>
      </w:pPr>
      <w:r w:rsidRPr="00950BB1">
        <w:rPr>
          <w:sz w:val="28"/>
        </w:rPr>
        <w:t>6.</w:t>
      </w:r>
      <w:r>
        <w:rPr>
          <w:sz w:val="28"/>
        </w:rPr>
        <w:t>20</w:t>
      </w:r>
      <w:r w:rsidRPr="00950BB1">
        <w:rPr>
          <w:sz w:val="28"/>
        </w:rPr>
        <w:t xml:space="preserve">. В целях проведения независимой антикоррупционной экспертизы проектов нормативных правовых </w:t>
      </w:r>
      <w:r w:rsidR="00F52DF7">
        <w:rPr>
          <w:sz w:val="28"/>
        </w:rPr>
        <w:t>актов отдел правовой экспертизы</w:t>
      </w:r>
      <w:r w:rsidRPr="00950BB1">
        <w:rPr>
          <w:sz w:val="28"/>
        </w:rPr>
        <w:t xml:space="preserve"> и судебной работы Правового управления организует их размещение в течение рабочего дня, соответствующего дню их направления на экспертизу, на официальном сайте Правительства области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rsidR="00950BB1" w:rsidRPr="00950BB1" w:rsidRDefault="00950BB1" w:rsidP="00877D7D">
      <w:pPr>
        <w:pStyle w:val="a8"/>
        <w:widowControl/>
        <w:tabs>
          <w:tab w:val="left" w:pos="1701"/>
        </w:tabs>
        <w:ind w:left="0" w:firstLine="709"/>
        <w:jc w:val="both"/>
        <w:rPr>
          <w:sz w:val="28"/>
        </w:rPr>
      </w:pPr>
      <w:r w:rsidRPr="00950BB1">
        <w:rPr>
          <w:sz w:val="28"/>
        </w:rPr>
        <w:t>Проекты нормативных правовых актов, содержащие сведения, составляющие государственную тайну, или относящиеся к информации ограниченного доступа, для проведения независимой антикоррупционной экспертизы не направляются.</w:t>
      </w:r>
    </w:p>
    <w:p w:rsidR="00950BB1" w:rsidRPr="00950BB1" w:rsidRDefault="00950BB1" w:rsidP="00877D7D">
      <w:pPr>
        <w:pStyle w:val="a8"/>
        <w:widowControl/>
        <w:tabs>
          <w:tab w:val="left" w:pos="1701"/>
        </w:tabs>
        <w:ind w:left="0" w:firstLine="709"/>
        <w:jc w:val="both"/>
        <w:rPr>
          <w:sz w:val="28"/>
        </w:rPr>
      </w:pPr>
      <w:r w:rsidRPr="00950BB1">
        <w:rPr>
          <w:sz w:val="28"/>
        </w:rPr>
        <w:t>6.</w:t>
      </w:r>
      <w:r w:rsidR="00404DFF">
        <w:rPr>
          <w:sz w:val="28"/>
        </w:rPr>
        <w:t>21</w:t>
      </w:r>
      <w:r w:rsidRPr="00950BB1">
        <w:rPr>
          <w:sz w:val="28"/>
        </w:rPr>
        <w:t>. Подготовка правовых актов по поручению Губернатора области осуществляется в сроки, установленные Губернатором области.</w:t>
      </w:r>
    </w:p>
    <w:p w:rsidR="00950BB1" w:rsidRDefault="00950BB1" w:rsidP="00877D7D">
      <w:pPr>
        <w:pStyle w:val="a8"/>
        <w:widowControl/>
        <w:tabs>
          <w:tab w:val="left" w:pos="1701"/>
        </w:tabs>
        <w:ind w:left="0" w:firstLine="709"/>
        <w:jc w:val="both"/>
        <w:rPr>
          <w:sz w:val="28"/>
        </w:rPr>
      </w:pPr>
      <w:r w:rsidRPr="00950BB1">
        <w:rPr>
          <w:sz w:val="28"/>
        </w:rPr>
        <w:t xml:space="preserve">Для согласования проекта правового акта, который необходимо </w:t>
      </w:r>
      <w:r w:rsidRPr="001B421A">
        <w:rPr>
          <w:spacing w:val="-6"/>
          <w:sz w:val="28"/>
        </w:rPr>
        <w:t xml:space="preserve">подготовить в срочном порядке, </w:t>
      </w:r>
      <w:r w:rsidR="00E70FB6" w:rsidRPr="001B421A">
        <w:rPr>
          <w:spacing w:val="-6"/>
          <w:sz w:val="28"/>
        </w:rPr>
        <w:t xml:space="preserve">Вице-губернатор, </w:t>
      </w:r>
      <w:r w:rsidRPr="001B421A">
        <w:rPr>
          <w:spacing w:val="-6"/>
          <w:sz w:val="28"/>
        </w:rPr>
        <w:t>Председатель Правительства,</w:t>
      </w:r>
      <w:r w:rsidRPr="00950BB1">
        <w:rPr>
          <w:sz w:val="28"/>
        </w:rPr>
        <w:t xml:space="preserve"> первый заместитель Председателя Правительства - руководитель аппарата </w:t>
      </w:r>
      <w:r w:rsidRPr="001B421A">
        <w:rPr>
          <w:spacing w:val="-6"/>
          <w:sz w:val="28"/>
        </w:rPr>
        <w:t>Губернатора и Правительства, первы</w:t>
      </w:r>
      <w:r w:rsidR="00404DFF" w:rsidRPr="001B421A">
        <w:rPr>
          <w:spacing w:val="-6"/>
          <w:sz w:val="28"/>
        </w:rPr>
        <w:t xml:space="preserve">й </w:t>
      </w:r>
      <w:r w:rsidRPr="001B421A">
        <w:rPr>
          <w:spacing w:val="-6"/>
          <w:sz w:val="28"/>
        </w:rPr>
        <w:t>заместител</w:t>
      </w:r>
      <w:r w:rsidR="00404DFF" w:rsidRPr="001B421A">
        <w:rPr>
          <w:spacing w:val="-6"/>
          <w:sz w:val="28"/>
        </w:rPr>
        <w:t>ь</w:t>
      </w:r>
      <w:r w:rsidRPr="001B421A">
        <w:rPr>
          <w:spacing w:val="-6"/>
          <w:sz w:val="28"/>
        </w:rPr>
        <w:t xml:space="preserve"> Председателя Правительства,</w:t>
      </w:r>
      <w:r w:rsidRPr="00950BB1">
        <w:rPr>
          <w:sz w:val="28"/>
        </w:rPr>
        <w:t xml:space="preserve"> заместители Председателя Правительства</w:t>
      </w:r>
      <w:r w:rsidR="00EB15BF">
        <w:rPr>
          <w:sz w:val="28"/>
        </w:rPr>
        <w:t xml:space="preserve"> области</w:t>
      </w:r>
      <w:r w:rsidRPr="00950BB1">
        <w:rPr>
          <w:sz w:val="28"/>
        </w:rPr>
        <w:t>, координирующи</w:t>
      </w:r>
      <w:r w:rsidR="00E70FB6">
        <w:rPr>
          <w:sz w:val="28"/>
        </w:rPr>
        <w:t>е</w:t>
      </w:r>
      <w:r w:rsidRPr="00950BB1">
        <w:rPr>
          <w:sz w:val="28"/>
        </w:rPr>
        <w:t xml:space="preserve"> вопросы в подведомственной сфере деятельности, организу</w:t>
      </w:r>
      <w:r w:rsidR="00E70FB6">
        <w:rPr>
          <w:sz w:val="28"/>
        </w:rPr>
        <w:t>ю</w:t>
      </w:r>
      <w:r w:rsidRPr="00950BB1">
        <w:rPr>
          <w:sz w:val="28"/>
        </w:rPr>
        <w:t>т в течение одного рабочего дня проведение совещания с участием заинтересованных должностных лиц по обсуждению внесенного проекта правового акта и его согласование.</w:t>
      </w:r>
    </w:p>
    <w:p w:rsidR="00FF13E8" w:rsidRDefault="00FF13E8" w:rsidP="00877D7D">
      <w:pPr>
        <w:pStyle w:val="a8"/>
        <w:widowControl/>
        <w:tabs>
          <w:tab w:val="left" w:pos="1701"/>
        </w:tabs>
        <w:ind w:left="0" w:firstLine="709"/>
        <w:jc w:val="both"/>
        <w:rPr>
          <w:sz w:val="28"/>
        </w:rPr>
      </w:pPr>
      <w:r w:rsidRPr="00FF13E8">
        <w:rPr>
          <w:sz w:val="28"/>
        </w:rPr>
        <w:t>При оперативной подготовке распорядительного документа, в порядке исключения, допускается согласование текста проекта документа одновременно у нескольких заинтересованных организаций, с оформлением каждого экземпляра отдельным листом согласования, которые затем прилагаются к проекту постановления (распоряжения).</w:t>
      </w:r>
    </w:p>
    <w:p w:rsidR="00FF13E8" w:rsidRPr="00FF13E8" w:rsidRDefault="00FF13E8" w:rsidP="00877D7D">
      <w:pPr>
        <w:pStyle w:val="a8"/>
        <w:widowControl/>
        <w:tabs>
          <w:tab w:val="left" w:pos="1701"/>
        </w:tabs>
        <w:ind w:left="0" w:firstLine="709"/>
        <w:jc w:val="both"/>
        <w:rPr>
          <w:sz w:val="28"/>
        </w:rPr>
      </w:pPr>
      <w:r w:rsidRPr="00FF13E8">
        <w:rPr>
          <w:sz w:val="28"/>
        </w:rPr>
        <w:t>При значительном числе в составе комиссий, советов</w:t>
      </w:r>
      <w:r w:rsidR="00671153">
        <w:rPr>
          <w:sz w:val="28"/>
        </w:rPr>
        <w:t>,</w:t>
      </w:r>
      <w:r w:rsidRPr="00FF13E8">
        <w:rPr>
          <w:sz w:val="28"/>
        </w:rPr>
        <w:t xml:space="preserve"> рабочих групп, </w:t>
      </w:r>
      <w:r w:rsidRPr="00877D7D">
        <w:rPr>
          <w:spacing w:val="-2"/>
          <w:sz w:val="28"/>
        </w:rPr>
        <w:t>организационных комитетов, штабов и иных совещательных и координационных</w:t>
      </w:r>
      <w:r w:rsidRPr="00FF13E8">
        <w:rPr>
          <w:sz w:val="28"/>
        </w:rPr>
        <w:t xml:space="preserve"> органов представителей территориальных органов федеральных органов исполнительной власти, органов местного самоуправления и различных организаций возможно проведение процедуры согласования в "рабочем порядке" с отметкой в листе согласования факта согласования, заверенного подписью ответственного разработчика проекта правового акта.</w:t>
      </w:r>
    </w:p>
    <w:p w:rsidR="00FF13E8" w:rsidRPr="00FF13E8" w:rsidRDefault="00FF13E8" w:rsidP="00877D7D">
      <w:pPr>
        <w:pStyle w:val="a8"/>
        <w:widowControl/>
        <w:tabs>
          <w:tab w:val="left" w:pos="1701"/>
        </w:tabs>
        <w:ind w:left="0" w:firstLine="709"/>
        <w:jc w:val="both"/>
        <w:rPr>
          <w:sz w:val="28"/>
        </w:rPr>
      </w:pPr>
    </w:p>
    <w:p w:rsidR="00FF13E8" w:rsidRDefault="00FF13E8" w:rsidP="00877D7D">
      <w:pPr>
        <w:pStyle w:val="a8"/>
        <w:widowControl/>
        <w:tabs>
          <w:tab w:val="left" w:pos="1701"/>
        </w:tabs>
        <w:ind w:left="0" w:firstLine="709"/>
        <w:jc w:val="both"/>
        <w:rPr>
          <w:sz w:val="28"/>
        </w:rPr>
      </w:pPr>
      <w:r w:rsidRPr="00FF13E8">
        <w:rPr>
          <w:sz w:val="28"/>
        </w:rPr>
        <w:t>"С...  (перечислить   Ф.И.О.  предста</w:t>
      </w:r>
      <w:r w:rsidR="00AA3835">
        <w:rPr>
          <w:sz w:val="28"/>
        </w:rPr>
        <w:t xml:space="preserve">вителей,  наименование </w:t>
      </w:r>
      <w:r w:rsidRPr="00FF13E8">
        <w:rPr>
          <w:sz w:val="28"/>
        </w:rPr>
        <w:t xml:space="preserve"> органа,</w:t>
      </w:r>
      <w:r w:rsidR="00836028">
        <w:rPr>
          <w:sz w:val="28"/>
        </w:rPr>
        <w:t xml:space="preserve">  </w:t>
      </w:r>
      <w:r w:rsidRPr="00FF13E8">
        <w:rPr>
          <w:sz w:val="28"/>
        </w:rPr>
        <w:t>организации) согласовано в рабочем порядке</w:t>
      </w:r>
    </w:p>
    <w:p w:rsidR="00836028" w:rsidRPr="00FF13E8" w:rsidRDefault="00836028" w:rsidP="00877D7D">
      <w:pPr>
        <w:pStyle w:val="a8"/>
        <w:widowControl/>
        <w:tabs>
          <w:tab w:val="left" w:pos="1701"/>
        </w:tabs>
        <w:ind w:left="0" w:firstLine="709"/>
        <w:jc w:val="both"/>
        <w:rPr>
          <w:sz w:val="28"/>
        </w:rPr>
      </w:pPr>
    </w:p>
    <w:p w:rsidR="00FF13E8" w:rsidRPr="00FF13E8" w:rsidRDefault="00FF13E8" w:rsidP="00877D7D">
      <w:pPr>
        <w:pStyle w:val="a8"/>
        <w:widowControl/>
        <w:tabs>
          <w:tab w:val="left" w:pos="1701"/>
        </w:tabs>
        <w:ind w:left="0" w:firstLine="709"/>
        <w:jc w:val="both"/>
        <w:rPr>
          <w:sz w:val="28"/>
        </w:rPr>
      </w:pPr>
      <w:r w:rsidRPr="00FF13E8">
        <w:rPr>
          <w:sz w:val="28"/>
        </w:rPr>
        <w:t>подпись __________________________________ И.О. Фамилия         дата".</w:t>
      </w:r>
    </w:p>
    <w:p w:rsidR="00FF13E8" w:rsidRPr="00FF13E8" w:rsidRDefault="00FF13E8" w:rsidP="00877D7D">
      <w:pPr>
        <w:pStyle w:val="a8"/>
        <w:widowControl/>
        <w:tabs>
          <w:tab w:val="left" w:pos="1701"/>
        </w:tabs>
        <w:ind w:left="0" w:firstLine="709"/>
        <w:jc w:val="both"/>
        <w:rPr>
          <w:sz w:val="28"/>
        </w:rPr>
      </w:pPr>
    </w:p>
    <w:p w:rsidR="00FF13E8" w:rsidRPr="00FF13E8" w:rsidRDefault="00FF13E8" w:rsidP="00DA1BE4">
      <w:pPr>
        <w:pStyle w:val="a8"/>
        <w:widowControl/>
        <w:tabs>
          <w:tab w:val="left" w:pos="1701"/>
        </w:tabs>
        <w:ind w:left="0" w:firstLine="709"/>
        <w:jc w:val="both"/>
        <w:rPr>
          <w:sz w:val="28"/>
        </w:rPr>
      </w:pPr>
      <w:r w:rsidRPr="00FF13E8">
        <w:rPr>
          <w:sz w:val="28"/>
        </w:rPr>
        <w:t>6.</w:t>
      </w:r>
      <w:r w:rsidR="00AA3835">
        <w:rPr>
          <w:sz w:val="28"/>
        </w:rPr>
        <w:t>22</w:t>
      </w:r>
      <w:r w:rsidRPr="00FF13E8">
        <w:rPr>
          <w:sz w:val="28"/>
        </w:rPr>
        <w:t>. Проекты нормативных правовых актов, разрабатываемые членами Правительства области, руководителями исполнительных органов государ</w:t>
      </w:r>
      <w:r w:rsidR="00722EF3">
        <w:rPr>
          <w:sz w:val="28"/>
        </w:rPr>
        <w:t>-</w:t>
      </w:r>
      <w:r w:rsidRPr="00FF13E8">
        <w:rPr>
          <w:sz w:val="28"/>
        </w:rPr>
        <w:t>ственной власти области</w:t>
      </w:r>
      <w:r w:rsidR="00722EF3">
        <w:rPr>
          <w:sz w:val="28"/>
        </w:rPr>
        <w:t>,</w:t>
      </w:r>
      <w:r w:rsidR="004433C6">
        <w:rPr>
          <w:sz w:val="28"/>
        </w:rPr>
        <w:t xml:space="preserve"> подразделений Правительства области</w:t>
      </w:r>
      <w:r w:rsidRPr="00FF13E8">
        <w:rPr>
          <w:sz w:val="28"/>
        </w:rPr>
        <w:t xml:space="preserve">, после согласования с Правовым управлением направляются Правовым управлением </w:t>
      </w:r>
      <w:r w:rsidR="00E70FB6">
        <w:rPr>
          <w:sz w:val="28"/>
        </w:rPr>
        <w:br/>
      </w:r>
      <w:r w:rsidRPr="00E70FB6">
        <w:rPr>
          <w:spacing w:val="-4"/>
          <w:sz w:val="28"/>
        </w:rPr>
        <w:t>с приложением сопроводительного письма за подписью начальника (заместителя</w:t>
      </w:r>
      <w:r w:rsidRPr="00FF13E8">
        <w:rPr>
          <w:sz w:val="28"/>
        </w:rPr>
        <w:t xml:space="preserve"> начальника) Правового управления в прокуратуру Пензенской области, </w:t>
      </w:r>
      <w:r w:rsidR="009A0F99">
        <w:rPr>
          <w:sz w:val="28"/>
        </w:rPr>
        <w:br/>
      </w:r>
      <w:r w:rsidRPr="00FF13E8">
        <w:rPr>
          <w:sz w:val="28"/>
        </w:rPr>
        <w:t>в Приволжскую транспортную прокуратуру (проекты нормативных правовых актов, регулирующи</w:t>
      </w:r>
      <w:r w:rsidR="00E70FB6">
        <w:rPr>
          <w:sz w:val="28"/>
        </w:rPr>
        <w:t>х</w:t>
      </w:r>
      <w:r w:rsidRPr="00FF13E8">
        <w:rPr>
          <w:sz w:val="28"/>
        </w:rPr>
        <w:t xml:space="preserve"> правоотношения в сфере функционирования внутреннего водного, воздушного и железнодорожного транспорта) для предварительного </w:t>
      </w:r>
      <w:r w:rsidRPr="00DA5334">
        <w:rPr>
          <w:spacing w:val="-6"/>
          <w:sz w:val="28"/>
        </w:rPr>
        <w:t>изучения и оценки соответствия действующему федеральному законодательству.</w:t>
      </w:r>
    </w:p>
    <w:p w:rsidR="00FF13E8" w:rsidRPr="00FF13E8" w:rsidRDefault="00FF13E8" w:rsidP="00DA1BE4">
      <w:pPr>
        <w:pStyle w:val="a8"/>
        <w:widowControl/>
        <w:tabs>
          <w:tab w:val="left" w:pos="1701"/>
        </w:tabs>
        <w:ind w:left="0" w:firstLine="709"/>
        <w:jc w:val="both"/>
        <w:rPr>
          <w:sz w:val="28"/>
        </w:rPr>
      </w:pPr>
      <w:r w:rsidRPr="00FF13E8">
        <w:rPr>
          <w:sz w:val="28"/>
        </w:rPr>
        <w:t>В случае получения отрицательного заключения прокуратуры Пензенской области, Приволжской транспортной прокуратуры (по проектам нормативных правовых актов, регулирующих правоотношения в сфере функционирования внутреннего водного, воздушного и железнодорожного транспорта) проект нормативного правового акта возвращается разработчику проекта для устранения изложенных замечаний.</w:t>
      </w:r>
    </w:p>
    <w:p w:rsidR="00FF13E8" w:rsidRDefault="00FF13E8" w:rsidP="00DA1BE4">
      <w:pPr>
        <w:pStyle w:val="a8"/>
        <w:widowControl/>
        <w:tabs>
          <w:tab w:val="left" w:pos="1701"/>
        </w:tabs>
        <w:ind w:left="0" w:firstLine="709"/>
        <w:jc w:val="both"/>
        <w:rPr>
          <w:sz w:val="28"/>
        </w:rPr>
      </w:pPr>
      <w:r w:rsidRPr="00FF13E8">
        <w:rPr>
          <w:sz w:val="28"/>
        </w:rPr>
        <w:t>Устранение замечаний осуществляется в срок до 5 календарных дней.</w:t>
      </w:r>
    </w:p>
    <w:p w:rsidR="00FF13E8" w:rsidRPr="00FF13E8" w:rsidRDefault="00FF13E8" w:rsidP="00DA1BE4">
      <w:pPr>
        <w:pStyle w:val="a8"/>
        <w:widowControl/>
        <w:tabs>
          <w:tab w:val="left" w:pos="1701"/>
        </w:tabs>
        <w:ind w:left="0" w:firstLine="709"/>
        <w:jc w:val="both"/>
        <w:rPr>
          <w:sz w:val="28"/>
        </w:rPr>
      </w:pPr>
      <w:r w:rsidRPr="00FF13E8">
        <w:rPr>
          <w:sz w:val="28"/>
        </w:rPr>
        <w:t xml:space="preserve">После получения положительного заключения прокуратуры Пензенской области, Приволжской транспортной прокуратуры (по проектам нормативных правовых актов, регулирующих правоотношения в сфере функционирования внутреннего водного, воздушного и железнодорожного транспорта) проект нормативного правового акта вместе с пояснительной запиской, заключениями прокуратуры Пензенской области, Приволжской транспортной прокуратуры, заключением Счетной палаты, заключениями и замечаниями согласующих должностных лиц, заключением об оценке регулирующего воздействия </w:t>
      </w:r>
      <w:r w:rsidR="008C7A2C">
        <w:rPr>
          <w:sz w:val="28"/>
        </w:rPr>
        <w:br/>
      </w:r>
      <w:r w:rsidRPr="00FF13E8">
        <w:rPr>
          <w:sz w:val="28"/>
        </w:rPr>
        <w:t xml:space="preserve">(в случае, если проект нормативного правового акта затрагивает вопросы осуществления предпринимательской и инвестиционной деятельности), а также </w:t>
      </w:r>
      <w:r w:rsidRPr="00B216EA">
        <w:rPr>
          <w:spacing w:val="-4"/>
          <w:sz w:val="28"/>
        </w:rPr>
        <w:t>заключениями, поступившими по результатам независимой антикоррупционной</w:t>
      </w:r>
      <w:r w:rsidRPr="00FF13E8">
        <w:rPr>
          <w:sz w:val="28"/>
        </w:rPr>
        <w:t xml:space="preserve"> экспертизы, представляется разработчиком в отдел делопроизводства.</w:t>
      </w:r>
    </w:p>
    <w:p w:rsidR="00FF13E8" w:rsidRPr="00FF13E8" w:rsidRDefault="00FF13E8" w:rsidP="00DA1BE4">
      <w:pPr>
        <w:pStyle w:val="a8"/>
        <w:widowControl/>
        <w:tabs>
          <w:tab w:val="left" w:pos="1701"/>
        </w:tabs>
        <w:ind w:left="0" w:firstLine="709"/>
        <w:jc w:val="both"/>
        <w:rPr>
          <w:sz w:val="28"/>
        </w:rPr>
      </w:pPr>
      <w:r w:rsidRPr="00FF13E8">
        <w:rPr>
          <w:sz w:val="28"/>
        </w:rPr>
        <w:t>Проекты нормативных и ненормативных правовых актов представляются на бумажном носителе и в электронном виде.</w:t>
      </w:r>
    </w:p>
    <w:p w:rsidR="00FF13E8" w:rsidRPr="00FF13E8" w:rsidRDefault="00FF13E8" w:rsidP="00DA1BE4">
      <w:pPr>
        <w:pStyle w:val="a8"/>
        <w:widowControl/>
        <w:tabs>
          <w:tab w:val="left" w:pos="1701"/>
        </w:tabs>
        <w:ind w:left="0" w:firstLine="709"/>
        <w:jc w:val="both"/>
        <w:rPr>
          <w:sz w:val="28"/>
        </w:rPr>
      </w:pPr>
      <w:r w:rsidRPr="00FF13E8">
        <w:rPr>
          <w:sz w:val="28"/>
        </w:rPr>
        <w:t>К вышеуказанным документам прилагаются также листы согласования проектов правовых актов, оформленные в результате согласования в СЭДД и на бумажном носителе.</w:t>
      </w:r>
    </w:p>
    <w:p w:rsidR="00FF13E8" w:rsidRDefault="00FF13E8" w:rsidP="00DA1BE4">
      <w:pPr>
        <w:pStyle w:val="a8"/>
        <w:widowControl/>
        <w:tabs>
          <w:tab w:val="left" w:pos="1701"/>
        </w:tabs>
        <w:ind w:left="0" w:firstLine="709"/>
        <w:jc w:val="both"/>
        <w:rPr>
          <w:sz w:val="28"/>
        </w:rPr>
      </w:pPr>
      <w:r w:rsidRPr="00FF13E8">
        <w:rPr>
          <w:sz w:val="28"/>
        </w:rPr>
        <w:t>6.</w:t>
      </w:r>
      <w:r w:rsidR="00A51942">
        <w:rPr>
          <w:sz w:val="28"/>
        </w:rPr>
        <w:t>23</w:t>
      </w:r>
      <w:r w:rsidRPr="00FF13E8">
        <w:rPr>
          <w:sz w:val="28"/>
        </w:rPr>
        <w:t>. В случае необходимости подготовки проекта нормативного правового акта Губернатора области или Правительства</w:t>
      </w:r>
      <w:r w:rsidR="00DA4651">
        <w:rPr>
          <w:sz w:val="28"/>
        </w:rPr>
        <w:t xml:space="preserve"> области</w:t>
      </w:r>
      <w:r w:rsidRPr="00FF13E8">
        <w:rPr>
          <w:sz w:val="28"/>
        </w:rPr>
        <w:t xml:space="preserve">, содержащего нормы, положения и поручения межведомственного значения, Председателю Правительства </w:t>
      </w:r>
      <w:r w:rsidR="00DA4651">
        <w:rPr>
          <w:sz w:val="28"/>
        </w:rPr>
        <w:t xml:space="preserve">области </w:t>
      </w:r>
      <w:r w:rsidRPr="00FF13E8">
        <w:rPr>
          <w:sz w:val="28"/>
        </w:rPr>
        <w:t xml:space="preserve">письменно вносятся обоснованные предложения об определении ответственного исполнителя из числа </w:t>
      </w:r>
      <w:r w:rsidR="00DA4651">
        <w:rPr>
          <w:sz w:val="28"/>
        </w:rPr>
        <w:t>членов Правительства области</w:t>
      </w:r>
      <w:r w:rsidRPr="00FF13E8">
        <w:rPr>
          <w:sz w:val="28"/>
        </w:rPr>
        <w:t>, руководителей исполнительных органов государственной власти области, в целом отвечающего за подготовку документа.</w:t>
      </w:r>
    </w:p>
    <w:p w:rsidR="00A51942" w:rsidRPr="00A51942" w:rsidRDefault="00A51942" w:rsidP="00DA1BE4">
      <w:pPr>
        <w:pStyle w:val="a8"/>
        <w:widowControl/>
        <w:tabs>
          <w:tab w:val="left" w:pos="1701"/>
        </w:tabs>
        <w:ind w:left="0" w:firstLine="709"/>
        <w:jc w:val="both"/>
        <w:rPr>
          <w:sz w:val="28"/>
        </w:rPr>
      </w:pPr>
      <w:r w:rsidRPr="00A51942">
        <w:rPr>
          <w:sz w:val="28"/>
        </w:rPr>
        <w:t>Предложения об определении ответственного исполнителя вносятся членами Правительства, руководителями исполнительных органов государственной власти области, заинтересованными в разработке проекта нормативного правового акта.</w:t>
      </w:r>
    </w:p>
    <w:p w:rsidR="00A51942" w:rsidRPr="00A51942" w:rsidRDefault="00A51942" w:rsidP="00DA1BE4">
      <w:pPr>
        <w:pStyle w:val="a8"/>
        <w:widowControl/>
        <w:tabs>
          <w:tab w:val="left" w:pos="1701"/>
        </w:tabs>
        <w:ind w:left="0" w:firstLine="709"/>
        <w:jc w:val="both"/>
        <w:rPr>
          <w:sz w:val="28"/>
        </w:rPr>
      </w:pPr>
      <w:r w:rsidRPr="00A51942">
        <w:rPr>
          <w:sz w:val="28"/>
        </w:rPr>
        <w:t xml:space="preserve">Председатель Правительства </w:t>
      </w:r>
      <w:r w:rsidR="00C3287A">
        <w:rPr>
          <w:sz w:val="28"/>
        </w:rPr>
        <w:t xml:space="preserve">области </w:t>
      </w:r>
      <w:r w:rsidRPr="00A51942">
        <w:rPr>
          <w:sz w:val="28"/>
        </w:rPr>
        <w:t xml:space="preserve">поручает одному из </w:t>
      </w:r>
      <w:r w:rsidR="00F2092F">
        <w:rPr>
          <w:sz w:val="28"/>
        </w:rPr>
        <w:t>членов Правительства области,</w:t>
      </w:r>
      <w:r w:rsidRPr="00A51942">
        <w:rPr>
          <w:sz w:val="28"/>
        </w:rPr>
        <w:t xml:space="preserve"> либо руководителю исполнительного органа государственной власти области организовать взаимодействие заинтересованных должностных лиц, исполнительных органов государственной власти области и иных организаций в части осуществления нормативно-правового регулирования в установленной сфере деятельности в целях подготовки проекта нормативного правового акта межведомственного характера.</w:t>
      </w:r>
    </w:p>
    <w:p w:rsidR="00A51942" w:rsidRPr="00A51942" w:rsidRDefault="00A51942" w:rsidP="000E2056">
      <w:pPr>
        <w:pStyle w:val="a8"/>
        <w:widowControl/>
        <w:tabs>
          <w:tab w:val="left" w:pos="1701"/>
        </w:tabs>
        <w:spacing w:line="216" w:lineRule="auto"/>
        <w:ind w:left="0" w:firstLine="709"/>
        <w:jc w:val="both"/>
        <w:rPr>
          <w:sz w:val="28"/>
        </w:rPr>
      </w:pPr>
      <w:r w:rsidRPr="00A51942">
        <w:rPr>
          <w:sz w:val="28"/>
        </w:rPr>
        <w:t xml:space="preserve">На основании поручения Председателя Правительства </w:t>
      </w:r>
      <w:r w:rsidR="0050378A">
        <w:rPr>
          <w:sz w:val="28"/>
        </w:rPr>
        <w:t xml:space="preserve">области </w:t>
      </w:r>
      <w:r w:rsidRPr="00A51942">
        <w:rPr>
          <w:sz w:val="28"/>
        </w:rPr>
        <w:t>ответственный исполнитель обеспечивает в установленном порядке подготовку проекта нормативного правового акта.</w:t>
      </w:r>
    </w:p>
    <w:p w:rsidR="00A51942" w:rsidRPr="00A51942" w:rsidRDefault="00A51942" w:rsidP="00DA1BE4">
      <w:pPr>
        <w:pStyle w:val="a8"/>
        <w:widowControl/>
        <w:tabs>
          <w:tab w:val="left" w:pos="1701"/>
        </w:tabs>
        <w:ind w:left="0" w:firstLine="709"/>
        <w:jc w:val="both"/>
        <w:rPr>
          <w:sz w:val="28"/>
        </w:rPr>
      </w:pPr>
      <w:r w:rsidRPr="00A51942">
        <w:rPr>
          <w:sz w:val="28"/>
        </w:rPr>
        <w:t>6.</w:t>
      </w:r>
      <w:r>
        <w:rPr>
          <w:sz w:val="28"/>
        </w:rPr>
        <w:t>24</w:t>
      </w:r>
      <w:r w:rsidRPr="00A51942">
        <w:rPr>
          <w:sz w:val="28"/>
        </w:rPr>
        <w:t>. Представление проектов ненормативных правовых актов Председателю Правительства</w:t>
      </w:r>
      <w:r w:rsidR="0050378A">
        <w:rPr>
          <w:sz w:val="28"/>
        </w:rPr>
        <w:t xml:space="preserve"> области</w:t>
      </w:r>
      <w:r w:rsidRPr="00A51942">
        <w:rPr>
          <w:sz w:val="28"/>
        </w:rPr>
        <w:t xml:space="preserve"> и первому заместителю Председателя Правительства - руководителю аппарата Губернатора и Правительства </w:t>
      </w:r>
      <w:r w:rsidR="0050378A">
        <w:rPr>
          <w:sz w:val="28"/>
        </w:rPr>
        <w:t xml:space="preserve">области </w:t>
      </w:r>
      <w:r w:rsidRPr="00A51942">
        <w:rPr>
          <w:sz w:val="28"/>
        </w:rPr>
        <w:t xml:space="preserve">на согласование осуществляется отделом делопроизводства не более чем </w:t>
      </w:r>
      <w:r w:rsidR="0050378A">
        <w:rPr>
          <w:sz w:val="28"/>
        </w:rPr>
        <w:br/>
      </w:r>
      <w:r w:rsidRPr="00A51942">
        <w:rPr>
          <w:sz w:val="28"/>
        </w:rPr>
        <w:t>в 2-дневный срок.</w:t>
      </w:r>
    </w:p>
    <w:p w:rsidR="00A51942" w:rsidRPr="00A51942" w:rsidRDefault="00A51942" w:rsidP="00DA1BE4">
      <w:pPr>
        <w:pStyle w:val="a8"/>
        <w:widowControl/>
        <w:tabs>
          <w:tab w:val="left" w:pos="1701"/>
        </w:tabs>
        <w:ind w:left="0" w:firstLine="709"/>
        <w:jc w:val="both"/>
        <w:rPr>
          <w:sz w:val="28"/>
        </w:rPr>
      </w:pPr>
      <w:r w:rsidRPr="00A51942">
        <w:rPr>
          <w:sz w:val="28"/>
        </w:rPr>
        <w:t>6.</w:t>
      </w:r>
      <w:r w:rsidR="00933F51">
        <w:rPr>
          <w:sz w:val="28"/>
        </w:rPr>
        <w:t>25</w:t>
      </w:r>
      <w:r w:rsidRPr="00A51942">
        <w:rPr>
          <w:sz w:val="28"/>
        </w:rPr>
        <w:t>. Проекты постановлений и распоряжений Губернатора области и Правительства</w:t>
      </w:r>
      <w:r w:rsidR="009A1887">
        <w:rPr>
          <w:sz w:val="28"/>
        </w:rPr>
        <w:t xml:space="preserve"> области</w:t>
      </w:r>
      <w:r w:rsidRPr="00A51942">
        <w:rPr>
          <w:sz w:val="28"/>
        </w:rPr>
        <w:t xml:space="preserve"> и иных актов, представленные руководителями исполнительных органов государственной власти области, подразделений Правительства </w:t>
      </w:r>
      <w:r w:rsidR="009A1887">
        <w:rPr>
          <w:sz w:val="28"/>
        </w:rPr>
        <w:t xml:space="preserve">области </w:t>
      </w:r>
      <w:r w:rsidRPr="00A51942">
        <w:rPr>
          <w:sz w:val="28"/>
        </w:rPr>
        <w:t>с отступлением от установленных настоящ</w:t>
      </w:r>
      <w:r w:rsidR="009A1887">
        <w:rPr>
          <w:sz w:val="28"/>
        </w:rPr>
        <w:t>ей</w:t>
      </w:r>
      <w:r w:rsidRPr="00A51942">
        <w:rPr>
          <w:sz w:val="28"/>
        </w:rPr>
        <w:t xml:space="preserve"> </w:t>
      </w:r>
      <w:r w:rsidR="009A1887">
        <w:rPr>
          <w:sz w:val="28"/>
        </w:rPr>
        <w:t>Инструкцией</w:t>
      </w:r>
      <w:r w:rsidRPr="00A51942">
        <w:rPr>
          <w:sz w:val="28"/>
        </w:rPr>
        <w:t xml:space="preserve"> правил, подлежат возврату.</w:t>
      </w:r>
    </w:p>
    <w:p w:rsidR="000D3425" w:rsidRPr="000D3425" w:rsidRDefault="00A51942" w:rsidP="00DA1BE4">
      <w:pPr>
        <w:pStyle w:val="a8"/>
        <w:widowControl/>
        <w:tabs>
          <w:tab w:val="left" w:pos="1701"/>
        </w:tabs>
        <w:ind w:left="0" w:firstLine="709"/>
        <w:jc w:val="both"/>
        <w:rPr>
          <w:sz w:val="28"/>
        </w:rPr>
      </w:pPr>
      <w:r w:rsidRPr="00A51942">
        <w:rPr>
          <w:sz w:val="28"/>
        </w:rPr>
        <w:t xml:space="preserve">Проекты, поступившие от исполнительных органов государственной власти области, подразделений Правительства </w:t>
      </w:r>
      <w:r w:rsidR="0043094E">
        <w:rPr>
          <w:sz w:val="28"/>
        </w:rPr>
        <w:t xml:space="preserve">области </w:t>
      </w:r>
      <w:r w:rsidRPr="00A51942">
        <w:rPr>
          <w:sz w:val="28"/>
        </w:rPr>
        <w:t xml:space="preserve">за подписью лиц, которым такое право не предоставлено, не принимаются к рассмотрению и </w:t>
      </w:r>
      <w:r w:rsidR="000D3425" w:rsidRPr="000D3425">
        <w:rPr>
          <w:sz w:val="28"/>
        </w:rPr>
        <w:t>направляются руководителям указанных органов и подразделений.</w:t>
      </w:r>
    </w:p>
    <w:p w:rsidR="00FF13E8" w:rsidRDefault="000D3425" w:rsidP="00DA1BE4">
      <w:pPr>
        <w:pStyle w:val="a8"/>
        <w:widowControl/>
        <w:tabs>
          <w:tab w:val="left" w:pos="1701"/>
        </w:tabs>
        <w:ind w:left="0" w:firstLine="709"/>
        <w:jc w:val="both"/>
        <w:rPr>
          <w:sz w:val="28"/>
        </w:rPr>
      </w:pPr>
      <w:r w:rsidRPr="000D3425">
        <w:rPr>
          <w:sz w:val="28"/>
        </w:rPr>
        <w:t xml:space="preserve">Проекты правовых актов представляются на электронном и бумажном носителях для оформления их на бланке установленной формы и ввода текста в электронную базу данных актов Губернатора области и Правительства области. Тексты проектов актов хранятся в электронной базе данных один год после </w:t>
      </w:r>
      <w:r w:rsidR="0043094E">
        <w:rPr>
          <w:sz w:val="28"/>
        </w:rPr>
        <w:t>принятия</w:t>
      </w:r>
      <w:r w:rsidRPr="000D3425">
        <w:rPr>
          <w:sz w:val="28"/>
        </w:rPr>
        <w:t xml:space="preserve"> акта.</w:t>
      </w:r>
    </w:p>
    <w:p w:rsidR="000D3425" w:rsidRPr="000D3425" w:rsidRDefault="000D3425" w:rsidP="00DA1BE4">
      <w:pPr>
        <w:pStyle w:val="a8"/>
        <w:widowControl/>
        <w:tabs>
          <w:tab w:val="left" w:pos="1701"/>
        </w:tabs>
        <w:ind w:left="0" w:firstLine="709"/>
        <w:jc w:val="both"/>
        <w:rPr>
          <w:sz w:val="28"/>
        </w:rPr>
      </w:pPr>
      <w:r w:rsidRPr="000D3425">
        <w:rPr>
          <w:sz w:val="28"/>
        </w:rPr>
        <w:t>6.</w:t>
      </w:r>
      <w:r>
        <w:rPr>
          <w:sz w:val="28"/>
        </w:rPr>
        <w:t>26</w:t>
      </w:r>
      <w:r w:rsidRPr="000D3425">
        <w:rPr>
          <w:sz w:val="28"/>
        </w:rPr>
        <w:t>. Проекты постановлений и распоряжений Губернатора области и Правительства</w:t>
      </w:r>
      <w:r w:rsidR="00650FF8">
        <w:rPr>
          <w:sz w:val="28"/>
        </w:rPr>
        <w:t xml:space="preserve"> области</w:t>
      </w:r>
      <w:r w:rsidRPr="000D3425">
        <w:rPr>
          <w:sz w:val="28"/>
        </w:rPr>
        <w:t xml:space="preserve"> и иных актов, внесенные в установленном порядке, докладываются Губернатору области первым заместителем Председателя </w:t>
      </w:r>
      <w:r w:rsidRPr="00650FF8">
        <w:rPr>
          <w:spacing w:val="-4"/>
          <w:sz w:val="28"/>
        </w:rPr>
        <w:t>Правительства - руководителем аппарата Губернатора и Правительства</w:t>
      </w:r>
      <w:r w:rsidR="00650FF8" w:rsidRPr="00650FF8">
        <w:rPr>
          <w:spacing w:val="-4"/>
          <w:sz w:val="28"/>
        </w:rPr>
        <w:t xml:space="preserve"> области</w:t>
      </w:r>
      <w:r w:rsidRPr="00650FF8">
        <w:rPr>
          <w:spacing w:val="-4"/>
          <w:sz w:val="28"/>
        </w:rPr>
        <w:t>.</w:t>
      </w:r>
    </w:p>
    <w:p w:rsidR="000D3425" w:rsidRDefault="000D3425" w:rsidP="00DA1BE4">
      <w:pPr>
        <w:pStyle w:val="a8"/>
        <w:widowControl/>
        <w:tabs>
          <w:tab w:val="left" w:pos="1701"/>
        </w:tabs>
        <w:ind w:left="0" w:firstLine="709"/>
        <w:jc w:val="both"/>
        <w:rPr>
          <w:sz w:val="28"/>
        </w:rPr>
      </w:pPr>
      <w:r w:rsidRPr="000D3425">
        <w:rPr>
          <w:sz w:val="28"/>
        </w:rPr>
        <w:t>6.2</w:t>
      </w:r>
      <w:r>
        <w:rPr>
          <w:sz w:val="28"/>
        </w:rPr>
        <w:t>7</w:t>
      </w:r>
      <w:r w:rsidRPr="000D3425">
        <w:rPr>
          <w:sz w:val="28"/>
        </w:rPr>
        <w:t xml:space="preserve">. Первый заместитель Председателя Правительства - руководитель аппарата Губернатора и Правительства </w:t>
      </w:r>
      <w:r w:rsidR="0081752C">
        <w:rPr>
          <w:sz w:val="28"/>
        </w:rPr>
        <w:t xml:space="preserve">области </w:t>
      </w:r>
      <w:r w:rsidRPr="000D3425">
        <w:rPr>
          <w:sz w:val="28"/>
        </w:rPr>
        <w:t>(лицо, его замещающее) организует выпуск подписанных Губернатором области постановлений и распоряжений Губернатора области и Правительства</w:t>
      </w:r>
      <w:r w:rsidR="0081752C">
        <w:rPr>
          <w:sz w:val="28"/>
        </w:rPr>
        <w:t xml:space="preserve"> области</w:t>
      </w:r>
      <w:r w:rsidRPr="000D3425">
        <w:rPr>
          <w:sz w:val="28"/>
        </w:rPr>
        <w:t xml:space="preserve">. При выявлении обстоятельств, препятствующих выпуску, первый заместитель Председателя Правительства - руководитель аппарата Губернатора и Правительства </w:t>
      </w:r>
      <w:r w:rsidR="0081752C">
        <w:rPr>
          <w:sz w:val="28"/>
        </w:rPr>
        <w:t xml:space="preserve">области </w:t>
      </w:r>
      <w:r w:rsidRPr="000D3425">
        <w:rPr>
          <w:sz w:val="28"/>
        </w:rPr>
        <w:t xml:space="preserve">докладывает о них Губернатору области и действует в соответствии </w:t>
      </w:r>
      <w:r w:rsidR="00343E43">
        <w:rPr>
          <w:sz w:val="28"/>
        </w:rPr>
        <w:br/>
      </w:r>
      <w:r w:rsidRPr="000D3425">
        <w:rPr>
          <w:sz w:val="28"/>
        </w:rPr>
        <w:t>с принятым Губернатором области решением.</w:t>
      </w:r>
    </w:p>
    <w:p w:rsidR="009E4575" w:rsidRDefault="009E4575" w:rsidP="00DA1BE4">
      <w:pPr>
        <w:ind w:firstLine="709"/>
        <w:jc w:val="both"/>
        <w:rPr>
          <w:sz w:val="28"/>
          <w:szCs w:val="28"/>
        </w:rPr>
      </w:pPr>
      <w:r w:rsidRPr="00343E43">
        <w:rPr>
          <w:spacing w:val="-4"/>
          <w:sz w:val="28"/>
          <w:szCs w:val="28"/>
        </w:rPr>
        <w:t>6.28. Постановления и распоряжения Губернатора области,  Правительства</w:t>
      </w:r>
      <w:r w:rsidRPr="00960ECA">
        <w:rPr>
          <w:sz w:val="28"/>
          <w:szCs w:val="28"/>
        </w:rPr>
        <w:t xml:space="preserve"> области регистрируются в </w:t>
      </w:r>
      <w:r w:rsidR="00932326">
        <w:rPr>
          <w:sz w:val="28"/>
          <w:szCs w:val="28"/>
        </w:rPr>
        <w:t>регистрационно-учетных формах</w:t>
      </w:r>
      <w:r w:rsidRPr="00960ECA">
        <w:rPr>
          <w:sz w:val="28"/>
          <w:szCs w:val="28"/>
        </w:rPr>
        <w:t xml:space="preserve"> в протокольной части отдела делопроизводства.</w:t>
      </w:r>
    </w:p>
    <w:p w:rsidR="009E4575" w:rsidRPr="009E4575" w:rsidRDefault="009E4575" w:rsidP="00F97BED">
      <w:pPr>
        <w:spacing w:line="216" w:lineRule="auto"/>
        <w:ind w:firstLine="709"/>
        <w:jc w:val="both"/>
        <w:rPr>
          <w:sz w:val="28"/>
          <w:szCs w:val="28"/>
        </w:rPr>
      </w:pPr>
      <w:r>
        <w:rPr>
          <w:sz w:val="28"/>
          <w:szCs w:val="28"/>
        </w:rPr>
        <w:t>6</w:t>
      </w:r>
      <w:r w:rsidRPr="009E4575">
        <w:rPr>
          <w:sz w:val="28"/>
          <w:szCs w:val="28"/>
        </w:rPr>
        <w:t xml:space="preserve">.29. Постановления и распоряжения Губернатора области и  Правительства области постоянного срока хранения регистрируются раздельно в пределах календарного года, при этом к порядковому номеру распоряжения Губернатора области через дефис добавляется буква </w:t>
      </w:r>
      <w:r>
        <w:rPr>
          <w:sz w:val="28"/>
          <w:szCs w:val="28"/>
        </w:rPr>
        <w:t>"р"</w:t>
      </w:r>
      <w:r w:rsidRPr="009E4575">
        <w:rPr>
          <w:sz w:val="28"/>
          <w:szCs w:val="28"/>
        </w:rPr>
        <w:t>, к порядковому номеру постановлений и распоряжений Правительства области до</w:t>
      </w:r>
      <w:r>
        <w:rPr>
          <w:sz w:val="28"/>
          <w:szCs w:val="28"/>
        </w:rPr>
        <w:t>бавляются соответственно буквы "пП" и "рП"</w:t>
      </w:r>
      <w:r w:rsidRPr="009E4575">
        <w:rPr>
          <w:sz w:val="28"/>
          <w:szCs w:val="28"/>
        </w:rPr>
        <w:t>.</w:t>
      </w:r>
    </w:p>
    <w:p w:rsidR="009E4575" w:rsidRPr="009E4575" w:rsidRDefault="009E4575" w:rsidP="00F97BED">
      <w:pPr>
        <w:spacing w:line="216" w:lineRule="auto"/>
        <w:ind w:firstLine="709"/>
        <w:jc w:val="both"/>
        <w:rPr>
          <w:sz w:val="28"/>
          <w:szCs w:val="28"/>
        </w:rPr>
      </w:pPr>
      <w:r w:rsidRPr="009E4575">
        <w:rPr>
          <w:sz w:val="28"/>
          <w:szCs w:val="28"/>
        </w:rPr>
        <w:t xml:space="preserve">При регистрации распоряжений Губернатора области и Правительства области по личному составу со сроком  </w:t>
      </w:r>
      <w:r>
        <w:rPr>
          <w:sz w:val="28"/>
          <w:szCs w:val="28"/>
        </w:rPr>
        <w:t>хранения 50</w:t>
      </w:r>
      <w:r w:rsidRPr="009E4575">
        <w:rPr>
          <w:sz w:val="28"/>
          <w:szCs w:val="28"/>
        </w:rPr>
        <w:t xml:space="preserve"> лет к порядковому номеру распоряжения через дефис до</w:t>
      </w:r>
      <w:r>
        <w:rPr>
          <w:sz w:val="28"/>
          <w:szCs w:val="28"/>
        </w:rPr>
        <w:t>бавляются соответственно буквы "</w:t>
      </w:r>
      <w:r w:rsidRPr="009E4575">
        <w:rPr>
          <w:sz w:val="28"/>
          <w:szCs w:val="28"/>
        </w:rPr>
        <w:t>р/к</w:t>
      </w:r>
      <w:r>
        <w:rPr>
          <w:sz w:val="28"/>
          <w:szCs w:val="28"/>
        </w:rPr>
        <w:t>" и "рП/к"</w:t>
      </w:r>
      <w:r w:rsidRPr="009E4575">
        <w:rPr>
          <w:sz w:val="28"/>
          <w:szCs w:val="28"/>
        </w:rPr>
        <w:t>.</w:t>
      </w:r>
    </w:p>
    <w:p w:rsidR="009E4575" w:rsidRPr="009E4575" w:rsidRDefault="009E4575" w:rsidP="00F97BED">
      <w:pPr>
        <w:spacing w:line="216" w:lineRule="auto"/>
        <w:ind w:firstLine="709"/>
        <w:jc w:val="both"/>
        <w:rPr>
          <w:sz w:val="28"/>
          <w:szCs w:val="28"/>
        </w:rPr>
      </w:pPr>
      <w:r w:rsidRPr="009E4575">
        <w:rPr>
          <w:sz w:val="28"/>
          <w:szCs w:val="28"/>
        </w:rPr>
        <w:t>При регистрации распоряжений Губернатора области и Правительства области по личному составу со сроком хранения 10 лет к порядковому номеру распоряжений через дефис до</w:t>
      </w:r>
      <w:r>
        <w:rPr>
          <w:sz w:val="28"/>
          <w:szCs w:val="28"/>
        </w:rPr>
        <w:t>бавляются соответственно буквы "р/лс" и "рП/лс"</w:t>
      </w:r>
      <w:r w:rsidRPr="009E4575">
        <w:rPr>
          <w:sz w:val="28"/>
          <w:szCs w:val="28"/>
        </w:rPr>
        <w:t>.</w:t>
      </w:r>
    </w:p>
    <w:p w:rsidR="009E4575" w:rsidRPr="009E4575" w:rsidRDefault="009E4575" w:rsidP="00F97BED">
      <w:pPr>
        <w:spacing w:line="216" w:lineRule="auto"/>
        <w:ind w:firstLine="709"/>
        <w:jc w:val="both"/>
        <w:rPr>
          <w:sz w:val="28"/>
          <w:szCs w:val="28"/>
        </w:rPr>
      </w:pPr>
      <w:r>
        <w:rPr>
          <w:sz w:val="28"/>
          <w:szCs w:val="28"/>
        </w:rPr>
        <w:t>6</w:t>
      </w:r>
      <w:r w:rsidRPr="009E4575">
        <w:rPr>
          <w:sz w:val="28"/>
          <w:szCs w:val="28"/>
        </w:rPr>
        <w:t>.30. Акты Губернатора области,  Правительства области направляются адресатам в виде электронных образов документов в СЭДД и при необходимости на бумажном носителе в соответствии с указателями рассылки, подписанными исполнителями, причем акты, изменяющие или дополняющие ранее принятые акты, направляются тем органам и организациям, которым посылались ранее принятые акты, или их правопреемникам.</w:t>
      </w:r>
    </w:p>
    <w:p w:rsidR="009E4575" w:rsidRPr="009E4575" w:rsidRDefault="009E4575" w:rsidP="00F97BED">
      <w:pPr>
        <w:spacing w:line="216" w:lineRule="auto"/>
        <w:ind w:firstLine="709"/>
        <w:jc w:val="both"/>
        <w:rPr>
          <w:sz w:val="28"/>
          <w:szCs w:val="28"/>
        </w:rPr>
      </w:pPr>
      <w:r w:rsidRPr="009E4575">
        <w:rPr>
          <w:sz w:val="28"/>
          <w:szCs w:val="28"/>
        </w:rPr>
        <w:t xml:space="preserve">Дополнительная рассылка актов Губернатора области,  Правительства области осуществляется по заявке подразделения-исполнителя или по указанию </w:t>
      </w:r>
      <w:r>
        <w:rPr>
          <w:sz w:val="28"/>
          <w:szCs w:val="28"/>
        </w:rPr>
        <w:t xml:space="preserve">первого заместителя Председателя Правительства - </w:t>
      </w:r>
      <w:r w:rsidRPr="009E4575">
        <w:rPr>
          <w:sz w:val="28"/>
          <w:szCs w:val="28"/>
        </w:rPr>
        <w:t>руководителя аппарата Губернатора и Правительства</w:t>
      </w:r>
      <w:r w:rsidR="005327A5">
        <w:rPr>
          <w:sz w:val="28"/>
          <w:szCs w:val="28"/>
        </w:rPr>
        <w:t xml:space="preserve"> области</w:t>
      </w:r>
      <w:r w:rsidRPr="009E4575">
        <w:rPr>
          <w:sz w:val="28"/>
          <w:szCs w:val="28"/>
        </w:rPr>
        <w:t xml:space="preserve">, о чем делается отметка в соответствующем указателе рассылки. Замена разосланных актов производится по указанию </w:t>
      </w:r>
      <w:r w:rsidR="005327A5">
        <w:rPr>
          <w:sz w:val="28"/>
          <w:szCs w:val="28"/>
        </w:rPr>
        <w:t xml:space="preserve">первого заместителя Председателя Правительства - </w:t>
      </w:r>
      <w:r w:rsidRPr="009E4575">
        <w:rPr>
          <w:sz w:val="28"/>
          <w:szCs w:val="28"/>
        </w:rPr>
        <w:t>руководителя аппарата Губернатора и Правительства</w:t>
      </w:r>
      <w:r w:rsidR="001F14EB">
        <w:rPr>
          <w:sz w:val="28"/>
          <w:szCs w:val="28"/>
        </w:rPr>
        <w:t xml:space="preserve"> области</w:t>
      </w:r>
      <w:r w:rsidRPr="009E4575">
        <w:rPr>
          <w:sz w:val="28"/>
          <w:szCs w:val="28"/>
        </w:rPr>
        <w:t>.</w:t>
      </w:r>
    </w:p>
    <w:p w:rsidR="009E4575" w:rsidRDefault="009E4575" w:rsidP="00F97BED">
      <w:pPr>
        <w:spacing w:line="216" w:lineRule="auto"/>
        <w:ind w:firstLine="709"/>
        <w:jc w:val="both"/>
        <w:rPr>
          <w:sz w:val="28"/>
          <w:szCs w:val="28"/>
        </w:rPr>
      </w:pPr>
      <w:r>
        <w:rPr>
          <w:sz w:val="28"/>
          <w:szCs w:val="28"/>
        </w:rPr>
        <w:t>6</w:t>
      </w:r>
      <w:r w:rsidRPr="009E4575">
        <w:rPr>
          <w:sz w:val="28"/>
          <w:szCs w:val="28"/>
        </w:rPr>
        <w:t>.31. Подлинники постановлений (распоряжений) Губернатора области, Правительства области, пояснительные записки, листы согласования, заключения (при наличии), листы рассылки и иные материалы, послужившие основанием для принятия правовых актов, остаются в протокольной части отдела делопроизводства с последующей передачей по истечении текущего года в архив Правительства области.</w:t>
      </w:r>
    </w:p>
    <w:p w:rsidR="0092211B" w:rsidRPr="00960ECA" w:rsidRDefault="0092211B" w:rsidP="00F97BED">
      <w:pPr>
        <w:spacing w:line="216" w:lineRule="auto"/>
        <w:ind w:firstLine="709"/>
        <w:jc w:val="both"/>
        <w:rPr>
          <w:sz w:val="28"/>
          <w:szCs w:val="28"/>
        </w:rPr>
      </w:pPr>
    </w:p>
    <w:p w:rsidR="00CE64F9" w:rsidRDefault="00CE64F9" w:rsidP="00F97BED">
      <w:pPr>
        <w:pStyle w:val="a8"/>
        <w:widowControl/>
        <w:tabs>
          <w:tab w:val="left" w:pos="1701"/>
        </w:tabs>
        <w:spacing w:line="216" w:lineRule="auto"/>
        <w:ind w:left="0"/>
        <w:jc w:val="center"/>
        <w:rPr>
          <w:b/>
          <w:sz w:val="28"/>
        </w:rPr>
      </w:pPr>
      <w:r w:rsidRPr="005170E6">
        <w:rPr>
          <w:b/>
          <w:sz w:val="28"/>
        </w:rPr>
        <w:t>7. Протокол заседания (совещания)</w:t>
      </w:r>
    </w:p>
    <w:p w:rsidR="005170E6" w:rsidRPr="005170E6" w:rsidRDefault="005170E6" w:rsidP="00F97BED">
      <w:pPr>
        <w:pStyle w:val="a8"/>
        <w:widowControl/>
        <w:tabs>
          <w:tab w:val="left" w:pos="1701"/>
        </w:tabs>
        <w:spacing w:line="216" w:lineRule="auto"/>
        <w:ind w:left="0" w:firstLine="709"/>
        <w:jc w:val="center"/>
        <w:rPr>
          <w:b/>
          <w:sz w:val="28"/>
        </w:rPr>
      </w:pPr>
    </w:p>
    <w:p w:rsidR="007233F6" w:rsidRPr="00960ECA" w:rsidRDefault="007233F6" w:rsidP="00F97BED">
      <w:pPr>
        <w:spacing w:line="216" w:lineRule="auto"/>
        <w:ind w:firstLine="709"/>
        <w:jc w:val="both"/>
        <w:rPr>
          <w:sz w:val="28"/>
          <w:szCs w:val="28"/>
        </w:rPr>
      </w:pPr>
      <w:r>
        <w:rPr>
          <w:sz w:val="28"/>
          <w:szCs w:val="28"/>
        </w:rPr>
        <w:t>7</w:t>
      </w:r>
      <w:r w:rsidRPr="00960ECA">
        <w:rPr>
          <w:sz w:val="28"/>
          <w:szCs w:val="28"/>
        </w:rPr>
        <w:t>.1. Организация совещаний, проводимых Губернатором</w:t>
      </w:r>
      <w:r w:rsidR="00404F6E">
        <w:rPr>
          <w:sz w:val="28"/>
          <w:szCs w:val="28"/>
        </w:rPr>
        <w:t xml:space="preserve"> области</w:t>
      </w:r>
      <w:r w:rsidRPr="00960ECA">
        <w:rPr>
          <w:sz w:val="28"/>
          <w:szCs w:val="28"/>
        </w:rPr>
        <w:t>, Вице-губернатором, Председателем Правительства,</w:t>
      </w:r>
      <w:r>
        <w:rPr>
          <w:sz w:val="28"/>
          <w:szCs w:val="28"/>
        </w:rPr>
        <w:t xml:space="preserve"> первым заместителем Председателя Правительства - </w:t>
      </w:r>
      <w:r w:rsidRPr="00960ECA">
        <w:rPr>
          <w:sz w:val="28"/>
          <w:szCs w:val="28"/>
        </w:rPr>
        <w:t>руководителем аппарата Губе</w:t>
      </w:r>
      <w:r>
        <w:rPr>
          <w:sz w:val="28"/>
          <w:szCs w:val="28"/>
        </w:rPr>
        <w:t>рнатора и Правительства, первым</w:t>
      </w:r>
      <w:r w:rsidRPr="00960ECA">
        <w:rPr>
          <w:sz w:val="28"/>
          <w:szCs w:val="28"/>
        </w:rPr>
        <w:t xml:space="preserve"> заместител</w:t>
      </w:r>
      <w:r>
        <w:rPr>
          <w:sz w:val="28"/>
          <w:szCs w:val="28"/>
        </w:rPr>
        <w:t>ем</w:t>
      </w:r>
      <w:r w:rsidRPr="00960ECA">
        <w:rPr>
          <w:sz w:val="28"/>
          <w:szCs w:val="28"/>
        </w:rPr>
        <w:t xml:space="preserve"> Председателя Правительства, заместителями Председателя Правительства</w:t>
      </w:r>
      <w:r w:rsidR="00FB144D">
        <w:rPr>
          <w:sz w:val="28"/>
          <w:szCs w:val="28"/>
        </w:rPr>
        <w:t xml:space="preserve"> области</w:t>
      </w:r>
      <w:r>
        <w:rPr>
          <w:sz w:val="28"/>
          <w:szCs w:val="28"/>
        </w:rPr>
        <w:t>,</w:t>
      </w:r>
      <w:r w:rsidRPr="00960ECA">
        <w:rPr>
          <w:sz w:val="28"/>
          <w:szCs w:val="28"/>
        </w:rPr>
        <w:t xml:space="preserve"> возлагается </w:t>
      </w:r>
      <w:r w:rsidR="00F709A9">
        <w:rPr>
          <w:sz w:val="28"/>
          <w:szCs w:val="28"/>
        </w:rPr>
        <w:br/>
      </w:r>
      <w:r w:rsidRPr="00960ECA">
        <w:rPr>
          <w:sz w:val="28"/>
          <w:szCs w:val="28"/>
        </w:rPr>
        <w:t>на соответствующие структурные подразделения Правительства</w:t>
      </w:r>
      <w:r w:rsidR="00FB144D">
        <w:rPr>
          <w:sz w:val="28"/>
          <w:szCs w:val="28"/>
        </w:rPr>
        <w:t xml:space="preserve"> области</w:t>
      </w:r>
      <w:r w:rsidRPr="00960ECA">
        <w:rPr>
          <w:sz w:val="28"/>
          <w:szCs w:val="28"/>
        </w:rPr>
        <w:t xml:space="preserve">, </w:t>
      </w:r>
      <w:r>
        <w:rPr>
          <w:sz w:val="28"/>
          <w:szCs w:val="28"/>
        </w:rPr>
        <w:t xml:space="preserve">исполнительные органы государственной власти области, </w:t>
      </w:r>
      <w:r w:rsidRPr="00960ECA">
        <w:rPr>
          <w:sz w:val="28"/>
          <w:szCs w:val="28"/>
        </w:rPr>
        <w:t xml:space="preserve">ответственные </w:t>
      </w:r>
      <w:r w:rsidR="00F709A9">
        <w:rPr>
          <w:sz w:val="28"/>
          <w:szCs w:val="28"/>
        </w:rPr>
        <w:br/>
      </w:r>
      <w:r w:rsidRPr="00960ECA">
        <w:rPr>
          <w:sz w:val="28"/>
          <w:szCs w:val="28"/>
        </w:rPr>
        <w:t>за подготовку и проведение мероприятий.</w:t>
      </w:r>
    </w:p>
    <w:p w:rsidR="00CE64F9" w:rsidRDefault="007233F6" w:rsidP="00F97BED">
      <w:pPr>
        <w:pStyle w:val="a8"/>
        <w:widowControl/>
        <w:tabs>
          <w:tab w:val="left" w:pos="1701"/>
        </w:tabs>
        <w:spacing w:line="216" w:lineRule="auto"/>
        <w:ind w:left="0" w:firstLine="709"/>
        <w:jc w:val="both"/>
        <w:rPr>
          <w:sz w:val="28"/>
          <w:szCs w:val="28"/>
        </w:rPr>
      </w:pPr>
      <w:r>
        <w:rPr>
          <w:sz w:val="28"/>
          <w:szCs w:val="28"/>
        </w:rPr>
        <w:t>7</w:t>
      </w:r>
      <w:r w:rsidRPr="00960ECA">
        <w:rPr>
          <w:sz w:val="28"/>
          <w:szCs w:val="28"/>
        </w:rPr>
        <w:t xml:space="preserve">.2. Решения, принятые на совещаниях, оформляются протоколами в срок до </w:t>
      </w:r>
      <w:r>
        <w:rPr>
          <w:sz w:val="28"/>
          <w:szCs w:val="28"/>
        </w:rPr>
        <w:t>трех</w:t>
      </w:r>
      <w:r w:rsidRPr="00960ECA">
        <w:rPr>
          <w:sz w:val="28"/>
          <w:szCs w:val="28"/>
        </w:rPr>
        <w:t xml:space="preserve"> дней. Проект протокола совещания составляется сотрудниками соответствующ</w:t>
      </w:r>
      <w:r w:rsidR="00B2249C">
        <w:rPr>
          <w:sz w:val="28"/>
          <w:szCs w:val="28"/>
        </w:rPr>
        <w:t>их</w:t>
      </w:r>
      <w:r w:rsidRPr="00960ECA">
        <w:rPr>
          <w:sz w:val="28"/>
          <w:szCs w:val="28"/>
        </w:rPr>
        <w:t xml:space="preserve"> подразделений</w:t>
      </w:r>
      <w:r w:rsidR="00FB144D">
        <w:rPr>
          <w:sz w:val="28"/>
          <w:szCs w:val="28"/>
        </w:rPr>
        <w:t xml:space="preserve"> Правительства области</w:t>
      </w:r>
      <w:r w:rsidRPr="00960ECA">
        <w:rPr>
          <w:sz w:val="28"/>
          <w:szCs w:val="28"/>
        </w:rPr>
        <w:t xml:space="preserve">, </w:t>
      </w:r>
      <w:r>
        <w:rPr>
          <w:sz w:val="28"/>
          <w:szCs w:val="28"/>
        </w:rPr>
        <w:t>исполнительных органов государственной власти области,</w:t>
      </w:r>
      <w:r w:rsidRPr="00960ECA">
        <w:rPr>
          <w:sz w:val="28"/>
          <w:szCs w:val="28"/>
        </w:rPr>
        <w:t xml:space="preserve"> к сфере ведения которых относятся рассмотренные на совещании вопросы.</w:t>
      </w:r>
    </w:p>
    <w:p w:rsidR="007233F6" w:rsidRDefault="007233F6" w:rsidP="007233F6">
      <w:pPr>
        <w:pStyle w:val="a8"/>
        <w:widowControl/>
        <w:tabs>
          <w:tab w:val="left" w:pos="1701"/>
        </w:tabs>
        <w:ind w:left="0" w:firstLine="709"/>
        <w:jc w:val="both"/>
        <w:rPr>
          <w:sz w:val="28"/>
          <w:szCs w:val="28"/>
        </w:rPr>
      </w:pPr>
      <w:r>
        <w:rPr>
          <w:sz w:val="28"/>
          <w:szCs w:val="28"/>
        </w:rPr>
        <w:t xml:space="preserve">7.3. Протокол оформляется на стандартных листах бумаги формата А4 </w:t>
      </w:r>
      <w:r w:rsidR="00B2249C">
        <w:rPr>
          <w:sz w:val="28"/>
          <w:szCs w:val="28"/>
        </w:rPr>
        <w:t xml:space="preserve">(приложение № </w:t>
      </w:r>
      <w:r w:rsidR="0032130E">
        <w:rPr>
          <w:sz w:val="28"/>
          <w:szCs w:val="28"/>
        </w:rPr>
        <w:t>12</w:t>
      </w:r>
      <w:r>
        <w:rPr>
          <w:sz w:val="28"/>
          <w:szCs w:val="28"/>
        </w:rPr>
        <w:t>).</w:t>
      </w:r>
    </w:p>
    <w:p w:rsidR="007233F6" w:rsidRDefault="007233F6" w:rsidP="007233F6">
      <w:pPr>
        <w:pStyle w:val="a8"/>
        <w:widowControl/>
        <w:tabs>
          <w:tab w:val="left" w:pos="1701"/>
        </w:tabs>
        <w:ind w:left="0" w:firstLine="709"/>
        <w:jc w:val="both"/>
        <w:rPr>
          <w:sz w:val="28"/>
          <w:szCs w:val="28"/>
        </w:rPr>
      </w:pPr>
      <w:r>
        <w:rPr>
          <w:sz w:val="28"/>
          <w:szCs w:val="28"/>
        </w:rPr>
        <w:t>7.4. Протокол имеет следующие реквизиты:</w:t>
      </w:r>
    </w:p>
    <w:p w:rsidR="007233F6" w:rsidRDefault="007233F6" w:rsidP="007233F6">
      <w:pPr>
        <w:pStyle w:val="a8"/>
        <w:widowControl/>
        <w:tabs>
          <w:tab w:val="left" w:pos="1701"/>
        </w:tabs>
        <w:ind w:left="0" w:firstLine="709"/>
        <w:jc w:val="both"/>
        <w:rPr>
          <w:sz w:val="28"/>
          <w:szCs w:val="28"/>
        </w:rPr>
      </w:pPr>
      <w:r>
        <w:rPr>
          <w:sz w:val="28"/>
          <w:szCs w:val="28"/>
        </w:rPr>
        <w:t>- наименование высшего исполнительного органа государственной власти Пензенской области;</w:t>
      </w:r>
    </w:p>
    <w:p w:rsidR="007233F6" w:rsidRDefault="007233F6" w:rsidP="007233F6">
      <w:pPr>
        <w:pStyle w:val="a8"/>
        <w:widowControl/>
        <w:tabs>
          <w:tab w:val="left" w:pos="1701"/>
        </w:tabs>
        <w:ind w:left="0" w:firstLine="709"/>
        <w:jc w:val="both"/>
        <w:rPr>
          <w:sz w:val="28"/>
          <w:szCs w:val="28"/>
        </w:rPr>
      </w:pPr>
      <w:r w:rsidRPr="00E659A8">
        <w:rPr>
          <w:spacing w:val="-6"/>
          <w:sz w:val="28"/>
          <w:szCs w:val="28"/>
        </w:rPr>
        <w:t>- наименование вида документа "Протокол" печатается ниже наименования</w:t>
      </w:r>
      <w:r>
        <w:rPr>
          <w:sz w:val="28"/>
          <w:szCs w:val="28"/>
        </w:rPr>
        <w:t xml:space="preserve"> высшего исполнительного органа государственной власти Пензенской области </w:t>
      </w:r>
      <w:r w:rsidR="001D4032">
        <w:rPr>
          <w:sz w:val="28"/>
          <w:szCs w:val="28"/>
        </w:rPr>
        <w:t>прописными буквами в разрядку, полужирным шрифтом размером № 16 и выравнивается по центру</w:t>
      </w:r>
      <w:r w:rsidR="00673F17">
        <w:rPr>
          <w:sz w:val="28"/>
          <w:szCs w:val="28"/>
        </w:rPr>
        <w:t>.</w:t>
      </w:r>
    </w:p>
    <w:p w:rsidR="001D4032" w:rsidRDefault="001D4032" w:rsidP="007233F6">
      <w:pPr>
        <w:pStyle w:val="a8"/>
        <w:widowControl/>
        <w:tabs>
          <w:tab w:val="left" w:pos="1701"/>
        </w:tabs>
        <w:ind w:left="0" w:firstLine="709"/>
        <w:jc w:val="both"/>
        <w:rPr>
          <w:sz w:val="28"/>
          <w:szCs w:val="28"/>
        </w:rPr>
      </w:pPr>
      <w:r>
        <w:rPr>
          <w:sz w:val="28"/>
          <w:szCs w:val="28"/>
        </w:rPr>
        <w:t>Заголовок к тексту протокола согласуется с наименование</w:t>
      </w:r>
      <w:r w:rsidR="00F709A9">
        <w:rPr>
          <w:sz w:val="28"/>
          <w:szCs w:val="28"/>
        </w:rPr>
        <w:t>м</w:t>
      </w:r>
      <w:r>
        <w:rPr>
          <w:sz w:val="28"/>
          <w:szCs w:val="28"/>
        </w:rPr>
        <w:t xml:space="preserve"> вида документа в родительном падеже и содержит указание на вид коллегиальной деятельности (например, "Протокол заседания, совещания"), а также указание либо на название коллегиального органа (например, "заседания Экспертного совета") либо на тему заседания (совещания)  (например, "совещания по вопросам подготовки кадров").</w:t>
      </w:r>
    </w:p>
    <w:p w:rsidR="001D4032" w:rsidRDefault="00E60E94" w:rsidP="007233F6">
      <w:pPr>
        <w:pStyle w:val="a8"/>
        <w:widowControl/>
        <w:tabs>
          <w:tab w:val="left" w:pos="1701"/>
        </w:tabs>
        <w:ind w:left="0" w:firstLine="709"/>
        <w:jc w:val="both"/>
        <w:rPr>
          <w:sz w:val="28"/>
          <w:szCs w:val="28"/>
        </w:rPr>
      </w:pPr>
      <w:r>
        <w:rPr>
          <w:sz w:val="28"/>
          <w:szCs w:val="28"/>
        </w:rPr>
        <w:t>Датой протокол</w:t>
      </w:r>
      <w:r w:rsidR="00673F17">
        <w:rPr>
          <w:sz w:val="28"/>
          <w:szCs w:val="28"/>
        </w:rPr>
        <w:t>а</w:t>
      </w:r>
      <w:r>
        <w:rPr>
          <w:sz w:val="28"/>
          <w:szCs w:val="28"/>
        </w:rPr>
        <w:t xml:space="preserve"> является день проведения заседания (совещания).</w:t>
      </w:r>
    </w:p>
    <w:p w:rsidR="00E60E94" w:rsidRDefault="00E60E94" w:rsidP="007233F6">
      <w:pPr>
        <w:pStyle w:val="a8"/>
        <w:widowControl/>
        <w:tabs>
          <w:tab w:val="left" w:pos="1701"/>
        </w:tabs>
        <w:ind w:left="0" w:firstLine="709"/>
        <w:jc w:val="both"/>
        <w:rPr>
          <w:sz w:val="28"/>
          <w:szCs w:val="28"/>
        </w:rPr>
      </w:pPr>
      <w:r>
        <w:rPr>
          <w:sz w:val="28"/>
          <w:szCs w:val="28"/>
        </w:rPr>
        <w:t xml:space="preserve">Дата </w:t>
      </w:r>
      <w:r w:rsidR="0093313E">
        <w:rPr>
          <w:sz w:val="28"/>
          <w:szCs w:val="28"/>
        </w:rPr>
        <w:t>оформляется</w:t>
      </w:r>
      <w:r>
        <w:rPr>
          <w:sz w:val="28"/>
          <w:szCs w:val="28"/>
        </w:rPr>
        <w:t xml:space="preserve"> словесно-цифровым способом.</w:t>
      </w:r>
    </w:p>
    <w:p w:rsidR="00673F17" w:rsidRDefault="00673F17" w:rsidP="007233F6">
      <w:pPr>
        <w:pStyle w:val="a8"/>
        <w:widowControl/>
        <w:tabs>
          <w:tab w:val="left" w:pos="1701"/>
        </w:tabs>
        <w:ind w:left="0" w:firstLine="709"/>
        <w:jc w:val="both"/>
        <w:rPr>
          <w:sz w:val="28"/>
          <w:szCs w:val="28"/>
        </w:rPr>
      </w:pPr>
      <w:r>
        <w:rPr>
          <w:sz w:val="28"/>
          <w:szCs w:val="28"/>
        </w:rPr>
        <w:t>Если заседание продолжается несколько дней, указывается дата начала заседания и через тире дат</w:t>
      </w:r>
      <w:r w:rsidR="0032130E">
        <w:rPr>
          <w:sz w:val="28"/>
          <w:szCs w:val="28"/>
        </w:rPr>
        <w:t>а окончания: 14 - 15 ноября 2019</w:t>
      </w:r>
      <w:r>
        <w:rPr>
          <w:sz w:val="28"/>
          <w:szCs w:val="28"/>
        </w:rPr>
        <w:t xml:space="preserve"> г.</w:t>
      </w:r>
    </w:p>
    <w:p w:rsidR="00E60E94" w:rsidRDefault="00E60E94" w:rsidP="007233F6">
      <w:pPr>
        <w:pStyle w:val="a8"/>
        <w:widowControl/>
        <w:tabs>
          <w:tab w:val="left" w:pos="1701"/>
        </w:tabs>
        <w:ind w:left="0" w:firstLine="709"/>
        <w:jc w:val="both"/>
        <w:rPr>
          <w:sz w:val="28"/>
          <w:szCs w:val="28"/>
        </w:rPr>
      </w:pPr>
      <w:r>
        <w:rPr>
          <w:sz w:val="28"/>
          <w:szCs w:val="28"/>
        </w:rPr>
        <w:t>На одной с датой строке печатается номер протокола.</w:t>
      </w:r>
    </w:p>
    <w:p w:rsidR="00E60E94" w:rsidRDefault="00E60E94" w:rsidP="007233F6">
      <w:pPr>
        <w:pStyle w:val="a8"/>
        <w:widowControl/>
        <w:tabs>
          <w:tab w:val="left" w:pos="1701"/>
        </w:tabs>
        <w:ind w:left="0" w:firstLine="709"/>
        <w:jc w:val="both"/>
        <w:rPr>
          <w:sz w:val="28"/>
          <w:szCs w:val="28"/>
        </w:rPr>
      </w:pPr>
      <w:r>
        <w:rPr>
          <w:sz w:val="28"/>
          <w:szCs w:val="28"/>
        </w:rPr>
        <w:t>Протокол</w:t>
      </w:r>
      <w:r w:rsidR="0093313E">
        <w:rPr>
          <w:sz w:val="28"/>
          <w:szCs w:val="28"/>
        </w:rPr>
        <w:t>а</w:t>
      </w:r>
      <w:r>
        <w:rPr>
          <w:sz w:val="28"/>
          <w:szCs w:val="28"/>
        </w:rPr>
        <w:t xml:space="preserve">м присваиваются порядковые номера в пределах </w:t>
      </w:r>
      <w:r w:rsidR="00FC3D77">
        <w:rPr>
          <w:sz w:val="28"/>
          <w:szCs w:val="28"/>
        </w:rPr>
        <w:t>кал</w:t>
      </w:r>
      <w:r w:rsidR="00CE7372">
        <w:rPr>
          <w:sz w:val="28"/>
          <w:szCs w:val="28"/>
        </w:rPr>
        <w:t>ендарного года по каждой группе</w:t>
      </w:r>
      <w:r w:rsidR="00FC3D77">
        <w:rPr>
          <w:sz w:val="28"/>
          <w:szCs w:val="28"/>
        </w:rPr>
        <w:t xml:space="preserve"> протоколов.</w:t>
      </w:r>
    </w:p>
    <w:p w:rsidR="00FC3D77" w:rsidRDefault="00FC3D77" w:rsidP="007233F6">
      <w:pPr>
        <w:pStyle w:val="a8"/>
        <w:widowControl/>
        <w:tabs>
          <w:tab w:val="left" w:pos="1701"/>
        </w:tabs>
        <w:ind w:left="0" w:firstLine="709"/>
        <w:jc w:val="both"/>
        <w:rPr>
          <w:sz w:val="28"/>
          <w:szCs w:val="28"/>
        </w:rPr>
      </w:pPr>
      <w:r w:rsidRPr="00B6562B">
        <w:rPr>
          <w:spacing w:val="-4"/>
          <w:sz w:val="28"/>
          <w:szCs w:val="28"/>
        </w:rPr>
        <w:t>Регистрация протоколов заседаний коллегиальных органов осуществляется</w:t>
      </w:r>
      <w:r>
        <w:rPr>
          <w:sz w:val="28"/>
          <w:szCs w:val="28"/>
        </w:rPr>
        <w:t xml:space="preserve"> секретарем коллегиального органа.</w:t>
      </w:r>
    </w:p>
    <w:p w:rsidR="00FC3D77" w:rsidRDefault="00FC3D77" w:rsidP="007233F6">
      <w:pPr>
        <w:pStyle w:val="a8"/>
        <w:widowControl/>
        <w:tabs>
          <w:tab w:val="left" w:pos="1701"/>
        </w:tabs>
        <w:ind w:left="0" w:firstLine="709"/>
        <w:jc w:val="both"/>
        <w:rPr>
          <w:sz w:val="28"/>
          <w:szCs w:val="28"/>
        </w:rPr>
      </w:pPr>
      <w:r>
        <w:rPr>
          <w:sz w:val="28"/>
          <w:szCs w:val="28"/>
        </w:rPr>
        <w:t>Регистрационные номера протокола оперативных совещаний и совещаний у Губернатора области, заседаний Правительства области присваиваются отделом делопроизводства.</w:t>
      </w:r>
    </w:p>
    <w:p w:rsidR="00FC3D77" w:rsidRDefault="00FC3D77" w:rsidP="007F7875">
      <w:pPr>
        <w:pStyle w:val="a8"/>
        <w:widowControl/>
        <w:tabs>
          <w:tab w:val="left" w:pos="1701"/>
        </w:tabs>
        <w:spacing w:line="221" w:lineRule="auto"/>
        <w:ind w:left="0" w:firstLine="709"/>
        <w:jc w:val="both"/>
        <w:rPr>
          <w:sz w:val="28"/>
          <w:szCs w:val="28"/>
        </w:rPr>
      </w:pPr>
      <w:r>
        <w:rPr>
          <w:sz w:val="28"/>
          <w:szCs w:val="28"/>
        </w:rPr>
        <w:t>Регистрационные номер совещаний, проводимых должностными лицами Правительства области</w:t>
      </w:r>
      <w:r w:rsidR="00FA57FE">
        <w:rPr>
          <w:sz w:val="28"/>
          <w:szCs w:val="28"/>
        </w:rPr>
        <w:t>,</w:t>
      </w:r>
      <w:r>
        <w:rPr>
          <w:sz w:val="28"/>
          <w:szCs w:val="28"/>
        </w:rPr>
        <w:t xml:space="preserve"> присваиваются</w:t>
      </w:r>
      <w:r w:rsidR="00841F1B">
        <w:rPr>
          <w:sz w:val="28"/>
          <w:szCs w:val="28"/>
        </w:rPr>
        <w:t xml:space="preserve"> сотрудниками, ответственными за делопроизводство приемных </w:t>
      </w:r>
      <w:r>
        <w:rPr>
          <w:sz w:val="28"/>
          <w:szCs w:val="28"/>
        </w:rPr>
        <w:t>соответствующи</w:t>
      </w:r>
      <w:r w:rsidR="00841F1B">
        <w:rPr>
          <w:sz w:val="28"/>
          <w:szCs w:val="28"/>
        </w:rPr>
        <w:t xml:space="preserve">х должностных лиц, </w:t>
      </w:r>
      <w:r>
        <w:rPr>
          <w:sz w:val="28"/>
          <w:szCs w:val="28"/>
        </w:rPr>
        <w:t>структурны</w:t>
      </w:r>
      <w:r w:rsidR="00841F1B">
        <w:rPr>
          <w:sz w:val="28"/>
          <w:szCs w:val="28"/>
        </w:rPr>
        <w:t>х</w:t>
      </w:r>
      <w:r>
        <w:rPr>
          <w:sz w:val="28"/>
          <w:szCs w:val="28"/>
        </w:rPr>
        <w:t xml:space="preserve"> подразделени</w:t>
      </w:r>
      <w:r w:rsidR="00841F1B">
        <w:rPr>
          <w:sz w:val="28"/>
          <w:szCs w:val="28"/>
        </w:rPr>
        <w:t>й</w:t>
      </w:r>
      <w:r>
        <w:rPr>
          <w:sz w:val="28"/>
          <w:szCs w:val="28"/>
        </w:rPr>
        <w:t xml:space="preserve"> </w:t>
      </w:r>
      <w:r w:rsidR="00841F1B">
        <w:rPr>
          <w:sz w:val="28"/>
          <w:szCs w:val="28"/>
        </w:rPr>
        <w:t xml:space="preserve">Правительства </w:t>
      </w:r>
      <w:r>
        <w:rPr>
          <w:sz w:val="28"/>
          <w:szCs w:val="28"/>
        </w:rPr>
        <w:t>области.</w:t>
      </w:r>
    </w:p>
    <w:p w:rsidR="00FC3D77" w:rsidRDefault="00FC3D77" w:rsidP="007F7875">
      <w:pPr>
        <w:pStyle w:val="a8"/>
        <w:widowControl/>
        <w:tabs>
          <w:tab w:val="left" w:pos="1701"/>
        </w:tabs>
        <w:spacing w:line="221" w:lineRule="auto"/>
        <w:ind w:left="0" w:firstLine="709"/>
        <w:jc w:val="both"/>
        <w:rPr>
          <w:sz w:val="28"/>
          <w:szCs w:val="28"/>
        </w:rPr>
      </w:pPr>
      <w:r>
        <w:rPr>
          <w:sz w:val="28"/>
          <w:szCs w:val="28"/>
        </w:rPr>
        <w:t>К номерам протоколов могут прибавляться буквенные коды.</w:t>
      </w:r>
    </w:p>
    <w:p w:rsidR="00FC3D77" w:rsidRDefault="00FC3D77" w:rsidP="007F7875">
      <w:pPr>
        <w:pStyle w:val="a8"/>
        <w:widowControl/>
        <w:tabs>
          <w:tab w:val="left" w:pos="1701"/>
        </w:tabs>
        <w:spacing w:line="221" w:lineRule="auto"/>
        <w:ind w:left="0" w:firstLine="709"/>
        <w:jc w:val="both"/>
        <w:rPr>
          <w:sz w:val="28"/>
          <w:szCs w:val="28"/>
        </w:rPr>
      </w:pPr>
      <w:r>
        <w:rPr>
          <w:sz w:val="28"/>
          <w:szCs w:val="28"/>
        </w:rPr>
        <w:t>Протоколы регистрируются в СЭДД.</w:t>
      </w:r>
    </w:p>
    <w:p w:rsidR="00FA57FE" w:rsidRDefault="00FA57FE" w:rsidP="007F7875">
      <w:pPr>
        <w:pStyle w:val="a8"/>
        <w:widowControl/>
        <w:tabs>
          <w:tab w:val="left" w:pos="1701"/>
        </w:tabs>
        <w:spacing w:line="221" w:lineRule="auto"/>
        <w:ind w:left="0" w:firstLine="709"/>
        <w:jc w:val="both"/>
        <w:rPr>
          <w:sz w:val="28"/>
          <w:szCs w:val="28"/>
        </w:rPr>
      </w:pPr>
      <w:r>
        <w:rPr>
          <w:sz w:val="28"/>
          <w:szCs w:val="28"/>
        </w:rPr>
        <w:t xml:space="preserve">Место составления (издания) протокола указывается по факту проведения заседания (совещания), печатается через один межстрочный интервал ниже реквизитов "Дата документа" и "Регистрационный номер документа", выравнивается по центру. </w:t>
      </w:r>
    </w:p>
    <w:p w:rsidR="00FC3D77" w:rsidRDefault="00FC3D77" w:rsidP="007F7875">
      <w:pPr>
        <w:pStyle w:val="a8"/>
        <w:widowControl/>
        <w:tabs>
          <w:tab w:val="left" w:pos="1701"/>
        </w:tabs>
        <w:spacing w:line="221" w:lineRule="auto"/>
        <w:ind w:left="0" w:firstLine="709"/>
        <w:jc w:val="both"/>
        <w:rPr>
          <w:sz w:val="28"/>
          <w:szCs w:val="28"/>
        </w:rPr>
      </w:pPr>
      <w:r>
        <w:rPr>
          <w:sz w:val="28"/>
          <w:szCs w:val="28"/>
        </w:rPr>
        <w:t xml:space="preserve">Решения к протоколу нумеруются путем проставления порядкового номера протокола и через косую черту порядкового номера рассмотренного </w:t>
      </w:r>
      <w:r w:rsidR="005E1E44">
        <w:rPr>
          <w:sz w:val="28"/>
          <w:szCs w:val="28"/>
        </w:rPr>
        <w:br/>
      </w:r>
      <w:r>
        <w:rPr>
          <w:sz w:val="28"/>
          <w:szCs w:val="28"/>
        </w:rPr>
        <w:t>по пове</w:t>
      </w:r>
      <w:r w:rsidR="00857183">
        <w:rPr>
          <w:sz w:val="28"/>
          <w:szCs w:val="28"/>
        </w:rPr>
        <w:t>стке дня вопроса</w:t>
      </w:r>
      <w:r>
        <w:rPr>
          <w:sz w:val="28"/>
          <w:szCs w:val="28"/>
        </w:rPr>
        <w:t>, например: 12/3.</w:t>
      </w:r>
    </w:p>
    <w:p w:rsidR="00857183" w:rsidRDefault="00857183" w:rsidP="007F7875">
      <w:pPr>
        <w:pStyle w:val="a8"/>
        <w:widowControl/>
        <w:tabs>
          <w:tab w:val="left" w:pos="1701"/>
        </w:tabs>
        <w:spacing w:line="221" w:lineRule="auto"/>
        <w:ind w:left="0" w:firstLine="709"/>
        <w:jc w:val="both"/>
        <w:rPr>
          <w:sz w:val="28"/>
          <w:szCs w:val="28"/>
        </w:rPr>
      </w:pPr>
      <w:r>
        <w:rPr>
          <w:sz w:val="28"/>
          <w:szCs w:val="28"/>
        </w:rPr>
        <w:t>Протоколы совместных заседаний (совещаний) имеют составные номера, включающие порядковые номера протоколов заседаний (совещаний) организаций, принимавших участие в заседании (совещании).</w:t>
      </w:r>
    </w:p>
    <w:p w:rsidR="00857183" w:rsidRDefault="00857183" w:rsidP="007F7875">
      <w:pPr>
        <w:pStyle w:val="a8"/>
        <w:widowControl/>
        <w:tabs>
          <w:tab w:val="left" w:pos="1701"/>
        </w:tabs>
        <w:spacing w:line="221" w:lineRule="auto"/>
        <w:ind w:left="0" w:firstLine="709"/>
        <w:jc w:val="both"/>
        <w:rPr>
          <w:sz w:val="28"/>
          <w:szCs w:val="28"/>
        </w:rPr>
      </w:pPr>
      <w:r>
        <w:rPr>
          <w:sz w:val="28"/>
          <w:szCs w:val="28"/>
        </w:rPr>
        <w:t xml:space="preserve">7.5. </w:t>
      </w:r>
      <w:r w:rsidR="009A3B71">
        <w:rPr>
          <w:sz w:val="28"/>
          <w:szCs w:val="28"/>
        </w:rPr>
        <w:t xml:space="preserve">Протоколы могут издаваться в полной или краткой форме, при которой опускается ход обсуждения вопроса и фиксируется только принятое </w:t>
      </w:r>
      <w:r w:rsidR="005E1E44">
        <w:rPr>
          <w:sz w:val="28"/>
          <w:szCs w:val="28"/>
        </w:rPr>
        <w:br/>
      </w:r>
      <w:r w:rsidR="009A3B71">
        <w:rPr>
          <w:sz w:val="28"/>
          <w:szCs w:val="28"/>
        </w:rPr>
        <w:t>по нему решение.</w:t>
      </w:r>
    </w:p>
    <w:p w:rsidR="009A3B71" w:rsidRDefault="009A3B71" w:rsidP="007F7875">
      <w:pPr>
        <w:pStyle w:val="a8"/>
        <w:widowControl/>
        <w:tabs>
          <w:tab w:val="left" w:pos="1701"/>
        </w:tabs>
        <w:spacing w:line="221" w:lineRule="auto"/>
        <w:ind w:left="0" w:firstLine="709"/>
        <w:jc w:val="both"/>
        <w:rPr>
          <w:sz w:val="28"/>
          <w:szCs w:val="28"/>
        </w:rPr>
      </w:pPr>
      <w:r>
        <w:rPr>
          <w:sz w:val="28"/>
          <w:szCs w:val="28"/>
        </w:rPr>
        <w:t>7.5.1. Текст полного протокола состоит из двух частей: вводной и основной.</w:t>
      </w:r>
    </w:p>
    <w:p w:rsidR="009A3B71" w:rsidRDefault="00984CCC" w:rsidP="007F7875">
      <w:pPr>
        <w:pStyle w:val="a8"/>
        <w:widowControl/>
        <w:tabs>
          <w:tab w:val="left" w:pos="1701"/>
        </w:tabs>
        <w:spacing w:line="221" w:lineRule="auto"/>
        <w:ind w:left="0" w:firstLine="709"/>
        <w:jc w:val="both"/>
        <w:rPr>
          <w:sz w:val="28"/>
          <w:szCs w:val="28"/>
        </w:rPr>
      </w:pPr>
      <w:r>
        <w:rPr>
          <w:sz w:val="28"/>
          <w:szCs w:val="28"/>
        </w:rPr>
        <w:t xml:space="preserve">7.5.1.1. </w:t>
      </w:r>
      <w:r w:rsidR="00357F1C">
        <w:rPr>
          <w:sz w:val="28"/>
          <w:szCs w:val="28"/>
        </w:rPr>
        <w:t>В в</w:t>
      </w:r>
      <w:r w:rsidR="009A3B71">
        <w:rPr>
          <w:sz w:val="28"/>
          <w:szCs w:val="28"/>
        </w:rPr>
        <w:t>водной части оформляются следующие реквизиты:</w:t>
      </w:r>
    </w:p>
    <w:p w:rsidR="009A3B71" w:rsidRDefault="009A3B71" w:rsidP="002A0621">
      <w:pPr>
        <w:pStyle w:val="a8"/>
        <w:widowControl/>
        <w:tabs>
          <w:tab w:val="left" w:pos="1701"/>
        </w:tabs>
        <w:ind w:left="0" w:firstLine="709"/>
        <w:jc w:val="both"/>
        <w:rPr>
          <w:sz w:val="28"/>
          <w:szCs w:val="28"/>
        </w:rPr>
      </w:pPr>
      <w:r>
        <w:rPr>
          <w:sz w:val="28"/>
          <w:szCs w:val="28"/>
        </w:rPr>
        <w:t>1) "Председатель" (или "Председательствующий") - указываются фамилия и инициалы должностного лица, проводящего заседание (совещание). Слово "Председатель" печатается от левой границы текстового поля без абзацного отступа с прописной буквы;</w:t>
      </w:r>
    </w:p>
    <w:p w:rsidR="009A3B71" w:rsidRDefault="009A3B71" w:rsidP="002A0621">
      <w:pPr>
        <w:pStyle w:val="a8"/>
        <w:widowControl/>
        <w:tabs>
          <w:tab w:val="left" w:pos="1701"/>
        </w:tabs>
        <w:ind w:left="0" w:firstLine="709"/>
        <w:jc w:val="both"/>
        <w:rPr>
          <w:sz w:val="28"/>
          <w:szCs w:val="28"/>
        </w:rPr>
      </w:pPr>
      <w:r>
        <w:rPr>
          <w:sz w:val="28"/>
          <w:szCs w:val="28"/>
        </w:rPr>
        <w:t xml:space="preserve">2) "Секретарь" - указываются фамилия и инициалы лица ответственного за составление и оформление протокола. </w:t>
      </w:r>
    </w:p>
    <w:p w:rsidR="009A3B71" w:rsidRDefault="00CE7372" w:rsidP="002A0621">
      <w:pPr>
        <w:pStyle w:val="a8"/>
        <w:widowControl/>
        <w:tabs>
          <w:tab w:val="left" w:pos="1701"/>
        </w:tabs>
        <w:ind w:left="0" w:firstLine="709"/>
        <w:jc w:val="both"/>
        <w:rPr>
          <w:sz w:val="28"/>
          <w:szCs w:val="28"/>
        </w:rPr>
      </w:pPr>
      <w:r>
        <w:rPr>
          <w:sz w:val="28"/>
          <w:szCs w:val="28"/>
        </w:rPr>
        <w:t>Слово "С</w:t>
      </w:r>
      <w:r w:rsidR="009A3B71">
        <w:rPr>
          <w:sz w:val="28"/>
          <w:szCs w:val="28"/>
        </w:rPr>
        <w:t xml:space="preserve">екретарь" располагается ниже предыдущего реквизиты через один межстрочный интервал, печатается  от </w:t>
      </w:r>
      <w:r w:rsidR="00226C3E">
        <w:rPr>
          <w:sz w:val="28"/>
          <w:szCs w:val="28"/>
        </w:rPr>
        <w:t>левой границы текстового поля без абзацного отступа  с прописной буквы;</w:t>
      </w:r>
    </w:p>
    <w:p w:rsidR="00226C3E" w:rsidRDefault="00226C3E" w:rsidP="002A0621">
      <w:pPr>
        <w:pStyle w:val="a8"/>
        <w:widowControl/>
        <w:tabs>
          <w:tab w:val="left" w:pos="1701"/>
        </w:tabs>
        <w:ind w:left="0" w:firstLine="709"/>
        <w:jc w:val="both"/>
        <w:rPr>
          <w:sz w:val="28"/>
          <w:szCs w:val="28"/>
        </w:rPr>
      </w:pPr>
      <w:r>
        <w:rPr>
          <w:sz w:val="28"/>
          <w:szCs w:val="28"/>
        </w:rPr>
        <w:t xml:space="preserve">3) "Присутствовали" - приводится список присутствующих  или отсылка к прилагаемому списку  присутствующих. Перечисляются в алфавитном порядке фамилии и инициалы сначала постоянных членов совещательного (коллегиального) органа, а затем наименования должностей, фамилии и инициалы лиц, приглашенных на заседание из других органов, организаций и их наименования. Сведения о присутствующих участниках заседания (совещания) вносятся секретарем в протокол на </w:t>
      </w:r>
      <w:r w:rsidR="00AD2995">
        <w:rPr>
          <w:sz w:val="28"/>
          <w:szCs w:val="28"/>
        </w:rPr>
        <w:t>основе данных их регистрации.</w:t>
      </w:r>
    </w:p>
    <w:p w:rsidR="00AD2995" w:rsidRDefault="00AD2995" w:rsidP="002A0621">
      <w:pPr>
        <w:pStyle w:val="a8"/>
        <w:widowControl/>
        <w:tabs>
          <w:tab w:val="left" w:pos="1701"/>
        </w:tabs>
        <w:ind w:left="0" w:firstLine="709"/>
        <w:jc w:val="both"/>
        <w:rPr>
          <w:sz w:val="28"/>
          <w:szCs w:val="28"/>
        </w:rPr>
      </w:pPr>
      <w:r>
        <w:rPr>
          <w:sz w:val="28"/>
          <w:szCs w:val="28"/>
        </w:rPr>
        <w:t>Слово "Присутствовали" печатается от границы левого поля и без абзацного отступа отделяется от предыдущего реквизита</w:t>
      </w:r>
      <w:r w:rsidR="000E457F">
        <w:rPr>
          <w:sz w:val="28"/>
          <w:szCs w:val="28"/>
        </w:rPr>
        <w:t xml:space="preserve"> одним межстрочным интервалом, </w:t>
      </w:r>
      <w:r>
        <w:rPr>
          <w:sz w:val="28"/>
          <w:szCs w:val="28"/>
        </w:rPr>
        <w:t>после слова ставится двоеточие.</w:t>
      </w:r>
    </w:p>
    <w:p w:rsidR="00D81900" w:rsidRDefault="00D81900" w:rsidP="002A0621">
      <w:pPr>
        <w:pStyle w:val="a8"/>
        <w:widowControl/>
        <w:tabs>
          <w:tab w:val="left" w:pos="1701"/>
        </w:tabs>
        <w:ind w:left="0" w:firstLine="709"/>
        <w:jc w:val="both"/>
        <w:rPr>
          <w:sz w:val="28"/>
          <w:szCs w:val="28"/>
        </w:rPr>
      </w:pPr>
      <w:r>
        <w:rPr>
          <w:sz w:val="28"/>
          <w:szCs w:val="28"/>
        </w:rPr>
        <w:t>Ниже печатаются наименование должностей присутствующих, а справа от наименования должностей - их фамилии и инициалы. Наименования должностей могут указываться обобщенно, например:</w:t>
      </w:r>
    </w:p>
    <w:p w:rsidR="00D81900" w:rsidRDefault="00D81900" w:rsidP="002A0621">
      <w:pPr>
        <w:pStyle w:val="a8"/>
        <w:widowControl/>
        <w:tabs>
          <w:tab w:val="left" w:pos="1701"/>
        </w:tabs>
        <w:ind w:left="0" w:firstLine="709"/>
        <w:jc w:val="both"/>
        <w:rPr>
          <w:sz w:val="28"/>
          <w:szCs w:val="28"/>
        </w:rPr>
      </w:pPr>
    </w:p>
    <w:p w:rsidR="00D81900" w:rsidRPr="000E457F" w:rsidRDefault="00D81900" w:rsidP="002A0621">
      <w:pPr>
        <w:pStyle w:val="a8"/>
        <w:widowControl/>
        <w:tabs>
          <w:tab w:val="left" w:pos="1701"/>
        </w:tabs>
        <w:ind w:left="0" w:firstLine="709"/>
        <w:jc w:val="both"/>
        <w:rPr>
          <w:sz w:val="28"/>
          <w:szCs w:val="28"/>
        </w:rPr>
      </w:pPr>
      <w:r w:rsidRPr="000E457F">
        <w:rPr>
          <w:sz w:val="28"/>
          <w:szCs w:val="28"/>
        </w:rPr>
        <w:t>Присутствовали:</w:t>
      </w:r>
    </w:p>
    <w:p w:rsidR="00D81900" w:rsidRDefault="00D81900" w:rsidP="002A0621">
      <w:pPr>
        <w:pStyle w:val="a8"/>
        <w:widowControl/>
        <w:tabs>
          <w:tab w:val="left" w:pos="1701"/>
        </w:tabs>
        <w:ind w:left="0" w:firstLine="709"/>
        <w:jc w:val="both"/>
        <w:rPr>
          <w:sz w:val="28"/>
          <w:szCs w:val="28"/>
        </w:rPr>
      </w:pPr>
      <w:r w:rsidRPr="00D81900">
        <w:rPr>
          <w:sz w:val="28"/>
          <w:szCs w:val="28"/>
        </w:rPr>
        <w:t xml:space="preserve">Заместители </w:t>
      </w:r>
      <w:r w:rsidR="00F701AB" w:rsidRPr="00D81900">
        <w:rPr>
          <w:sz w:val="28"/>
          <w:szCs w:val="28"/>
        </w:rPr>
        <w:t>Председателя</w:t>
      </w:r>
      <w:r w:rsidR="00F701AB" w:rsidRPr="00F701AB">
        <w:rPr>
          <w:sz w:val="28"/>
          <w:szCs w:val="28"/>
        </w:rPr>
        <w:t xml:space="preserve"> </w:t>
      </w:r>
      <w:r w:rsidR="00F701AB">
        <w:rPr>
          <w:sz w:val="28"/>
          <w:szCs w:val="28"/>
        </w:rPr>
        <w:t>Правительства</w:t>
      </w:r>
      <w:r>
        <w:rPr>
          <w:sz w:val="28"/>
          <w:szCs w:val="28"/>
        </w:rPr>
        <w:t xml:space="preserve">                               Фамилия И.О.</w:t>
      </w:r>
    </w:p>
    <w:p w:rsidR="00D81900" w:rsidRDefault="00D81900" w:rsidP="002A0621">
      <w:pPr>
        <w:pStyle w:val="a8"/>
        <w:widowControl/>
        <w:tabs>
          <w:tab w:val="left" w:pos="1701"/>
        </w:tabs>
        <w:ind w:left="0" w:firstLine="709"/>
        <w:jc w:val="right"/>
        <w:rPr>
          <w:sz w:val="28"/>
          <w:szCs w:val="28"/>
        </w:rPr>
      </w:pPr>
      <w:r w:rsidRPr="00D81900">
        <w:rPr>
          <w:sz w:val="28"/>
          <w:szCs w:val="28"/>
        </w:rPr>
        <w:t xml:space="preserve"> </w:t>
      </w:r>
      <w:r>
        <w:rPr>
          <w:sz w:val="28"/>
          <w:szCs w:val="28"/>
        </w:rPr>
        <w:t xml:space="preserve">                                                                           Фамилия И.О.</w:t>
      </w:r>
    </w:p>
    <w:p w:rsidR="006A7A69" w:rsidRPr="006A7A69" w:rsidRDefault="006A7A69" w:rsidP="002A0621">
      <w:pPr>
        <w:pStyle w:val="a8"/>
        <w:widowControl/>
        <w:tabs>
          <w:tab w:val="left" w:pos="1701"/>
        </w:tabs>
        <w:ind w:left="0" w:firstLine="709"/>
        <w:jc w:val="both"/>
        <w:rPr>
          <w:sz w:val="10"/>
          <w:szCs w:val="10"/>
        </w:rPr>
      </w:pPr>
    </w:p>
    <w:p w:rsidR="006A7A69" w:rsidRDefault="006A7A69" w:rsidP="002A0621">
      <w:pPr>
        <w:pStyle w:val="a8"/>
        <w:widowControl/>
        <w:tabs>
          <w:tab w:val="left" w:pos="1701"/>
        </w:tabs>
        <w:ind w:left="0" w:firstLine="709"/>
        <w:jc w:val="both"/>
        <w:rPr>
          <w:sz w:val="28"/>
          <w:szCs w:val="28"/>
        </w:rPr>
      </w:pPr>
      <w:r>
        <w:rPr>
          <w:sz w:val="28"/>
          <w:szCs w:val="28"/>
        </w:rPr>
        <w:t xml:space="preserve">При оформлении протокола заседания (совещания) с участием более </w:t>
      </w:r>
      <w:r>
        <w:rPr>
          <w:sz w:val="28"/>
          <w:szCs w:val="28"/>
        </w:rPr>
        <w:br/>
        <w:t xml:space="preserve">15 человек </w:t>
      </w:r>
      <w:r w:rsidR="00097D18">
        <w:rPr>
          <w:sz w:val="28"/>
          <w:szCs w:val="28"/>
        </w:rPr>
        <w:t>фамилии участников не перечисляются, а цифрой указывается их общее количество и делается отметка "список прилагается", например: "При</w:t>
      </w:r>
      <w:r w:rsidR="00A555EB">
        <w:rPr>
          <w:sz w:val="28"/>
          <w:szCs w:val="28"/>
        </w:rPr>
        <w:t>сутствовали: 20 человек (список прилагается)".</w:t>
      </w:r>
    </w:p>
    <w:p w:rsidR="00792D79" w:rsidRDefault="00792D79" w:rsidP="002A0621">
      <w:pPr>
        <w:pStyle w:val="a8"/>
        <w:widowControl/>
        <w:tabs>
          <w:tab w:val="left" w:pos="1701"/>
        </w:tabs>
        <w:ind w:left="0" w:firstLine="709"/>
        <w:jc w:val="both"/>
        <w:rPr>
          <w:sz w:val="28"/>
          <w:szCs w:val="28"/>
        </w:rPr>
      </w:pPr>
      <w:r>
        <w:rPr>
          <w:sz w:val="28"/>
          <w:szCs w:val="28"/>
        </w:rPr>
        <w:t>Вводная часть протокола заканчивается повесткой дня</w:t>
      </w:r>
      <w:r w:rsidR="008A3276">
        <w:rPr>
          <w:sz w:val="28"/>
          <w:szCs w:val="28"/>
        </w:rPr>
        <w:t>;</w:t>
      </w:r>
    </w:p>
    <w:p w:rsidR="00792D79" w:rsidRDefault="00792D79" w:rsidP="002A0621">
      <w:pPr>
        <w:pStyle w:val="a8"/>
        <w:widowControl/>
        <w:tabs>
          <w:tab w:val="left" w:pos="1701"/>
        </w:tabs>
        <w:ind w:left="0" w:firstLine="709"/>
        <w:jc w:val="both"/>
        <w:rPr>
          <w:sz w:val="28"/>
          <w:szCs w:val="28"/>
        </w:rPr>
      </w:pPr>
      <w:r>
        <w:rPr>
          <w:sz w:val="28"/>
          <w:szCs w:val="28"/>
        </w:rPr>
        <w:t>4) "Повестка дня" - приводится перечень рассматриваемых вопросов, перечисленных в порядке их значимости, с указанием докладчика по каждому рассматриваемому вопросу.</w:t>
      </w:r>
    </w:p>
    <w:p w:rsidR="00792D79" w:rsidRDefault="00792D79" w:rsidP="002A0621">
      <w:pPr>
        <w:pStyle w:val="a8"/>
        <w:widowControl/>
        <w:tabs>
          <w:tab w:val="left" w:pos="1701"/>
        </w:tabs>
        <w:ind w:left="0" w:firstLine="709"/>
        <w:jc w:val="both"/>
        <w:rPr>
          <w:sz w:val="28"/>
          <w:szCs w:val="28"/>
        </w:rPr>
      </w:pPr>
      <w:r>
        <w:rPr>
          <w:sz w:val="28"/>
          <w:szCs w:val="28"/>
        </w:rPr>
        <w:t>Слова "ПОВЕСТКА ДНЯ" печата</w:t>
      </w:r>
      <w:r w:rsidR="008A3276">
        <w:rPr>
          <w:sz w:val="28"/>
          <w:szCs w:val="28"/>
        </w:rPr>
        <w:t>ю</w:t>
      </w:r>
      <w:r>
        <w:rPr>
          <w:sz w:val="28"/>
          <w:szCs w:val="28"/>
        </w:rPr>
        <w:t xml:space="preserve">тся прописными буквами через </w:t>
      </w:r>
      <w:r>
        <w:rPr>
          <w:sz w:val="28"/>
          <w:szCs w:val="28"/>
        </w:rPr>
        <w:br/>
        <w:t>2-3 межстрочных интервала от предыдущего реквизита и выравнива</w:t>
      </w:r>
      <w:r w:rsidR="008A3276">
        <w:rPr>
          <w:sz w:val="28"/>
          <w:szCs w:val="28"/>
        </w:rPr>
        <w:t>ю</w:t>
      </w:r>
      <w:r>
        <w:rPr>
          <w:sz w:val="28"/>
          <w:szCs w:val="28"/>
        </w:rPr>
        <w:t xml:space="preserve">тся </w:t>
      </w:r>
      <w:r w:rsidR="008A3276">
        <w:rPr>
          <w:sz w:val="28"/>
          <w:szCs w:val="28"/>
        </w:rPr>
        <w:br/>
      </w:r>
      <w:r>
        <w:rPr>
          <w:sz w:val="28"/>
          <w:szCs w:val="28"/>
        </w:rPr>
        <w:t>по центру.</w:t>
      </w:r>
    </w:p>
    <w:p w:rsidR="00792D79" w:rsidRDefault="00792D79" w:rsidP="002A0621">
      <w:pPr>
        <w:pStyle w:val="a8"/>
        <w:widowControl/>
        <w:tabs>
          <w:tab w:val="left" w:pos="1701"/>
        </w:tabs>
        <w:ind w:left="0" w:firstLine="709"/>
        <w:jc w:val="both"/>
        <w:rPr>
          <w:sz w:val="28"/>
          <w:szCs w:val="28"/>
        </w:rPr>
      </w:pPr>
      <w:r>
        <w:rPr>
          <w:sz w:val="28"/>
          <w:szCs w:val="28"/>
        </w:rPr>
        <w:t xml:space="preserve">Каждый вопрос повестки нумеруется арабскими цифрами, начинается </w:t>
      </w:r>
      <w:r w:rsidR="007B70C0">
        <w:rPr>
          <w:sz w:val="28"/>
          <w:szCs w:val="28"/>
        </w:rPr>
        <w:br/>
      </w:r>
      <w:r>
        <w:rPr>
          <w:sz w:val="28"/>
          <w:szCs w:val="28"/>
        </w:rPr>
        <w:t xml:space="preserve">с предлога "о" ("об"),  печатается от левой границы текстового поля без абзацного отступа, с новой строки </w:t>
      </w:r>
      <w:r w:rsidR="00984CCC">
        <w:rPr>
          <w:sz w:val="28"/>
          <w:szCs w:val="28"/>
        </w:rPr>
        <w:t>также без абзацного отступа указывается докладчик.</w:t>
      </w:r>
    </w:p>
    <w:p w:rsidR="00357F1C" w:rsidRDefault="00357F1C" w:rsidP="002A0621">
      <w:pPr>
        <w:pStyle w:val="a8"/>
        <w:widowControl/>
        <w:tabs>
          <w:tab w:val="left" w:pos="1701"/>
        </w:tabs>
        <w:ind w:left="0" w:firstLine="709"/>
        <w:jc w:val="both"/>
        <w:rPr>
          <w:sz w:val="28"/>
          <w:szCs w:val="28"/>
        </w:rPr>
      </w:pPr>
      <w:r>
        <w:rPr>
          <w:sz w:val="28"/>
          <w:szCs w:val="28"/>
        </w:rPr>
        <w:t>7.5.1.2. Основная часть протокола состоит из разделов, соответствующих пунктам повестки дня, печатается через одинарный межстрочный интервал.</w:t>
      </w:r>
    </w:p>
    <w:p w:rsidR="00357F1C" w:rsidRDefault="00357F1C" w:rsidP="007F0B9A">
      <w:pPr>
        <w:pStyle w:val="a8"/>
        <w:widowControl/>
        <w:tabs>
          <w:tab w:val="left" w:pos="1701"/>
        </w:tabs>
        <w:spacing w:line="228" w:lineRule="auto"/>
        <w:ind w:left="0" w:firstLine="709"/>
        <w:jc w:val="both"/>
        <w:rPr>
          <w:sz w:val="28"/>
          <w:szCs w:val="28"/>
        </w:rPr>
      </w:pPr>
      <w:r>
        <w:rPr>
          <w:sz w:val="28"/>
          <w:szCs w:val="28"/>
        </w:rPr>
        <w:t>Текст каждого раздела</w:t>
      </w:r>
      <w:r w:rsidR="002B383B">
        <w:rPr>
          <w:sz w:val="28"/>
          <w:szCs w:val="28"/>
        </w:rPr>
        <w:t xml:space="preserve"> состоит из тре</w:t>
      </w:r>
      <w:r w:rsidR="006D1EC0">
        <w:rPr>
          <w:sz w:val="28"/>
          <w:szCs w:val="28"/>
        </w:rPr>
        <w:t xml:space="preserve">х частей: СЛУШАЛИ, ВЫСТУПИЛИ, РЕШИЛИ (ПОСТАНОВЛИ), указанные слова печатаются прописными буквами от левой </w:t>
      </w:r>
      <w:r w:rsidR="001E7FAA">
        <w:rPr>
          <w:sz w:val="28"/>
          <w:szCs w:val="28"/>
        </w:rPr>
        <w:t>границы текстового поля без абзацного отступа, после слов ставится двоеточие. Каждая часть отделяется одним межстрочным интервалом.</w:t>
      </w:r>
    </w:p>
    <w:p w:rsidR="001E7FAA" w:rsidRDefault="001E7FAA" w:rsidP="007F0B9A">
      <w:pPr>
        <w:pStyle w:val="a8"/>
        <w:widowControl/>
        <w:tabs>
          <w:tab w:val="left" w:pos="1701"/>
        </w:tabs>
        <w:spacing w:line="228" w:lineRule="auto"/>
        <w:ind w:left="0" w:firstLine="709"/>
        <w:jc w:val="both"/>
        <w:rPr>
          <w:sz w:val="28"/>
          <w:szCs w:val="28"/>
        </w:rPr>
      </w:pPr>
      <w:r>
        <w:rPr>
          <w:sz w:val="28"/>
          <w:szCs w:val="28"/>
        </w:rPr>
        <w:t xml:space="preserve">Перед словом "СЛУШАЛИ" ставится цифра, показывающая, к какому пункту повестки дня относится последующий текст документа. После слова "СЛУШАЛИ" в тексте протокола указываются фамилия и инициалы основного докладчика, а затем излагается запись его выступления (в полной форме) либо тема его выступления (в краткой форме). В тексте протокола </w:t>
      </w:r>
      <w:r w:rsidR="00705730">
        <w:rPr>
          <w:sz w:val="28"/>
          <w:szCs w:val="28"/>
        </w:rPr>
        <w:t>фамилия и инициалы каждого выступающего печатаются с новой строки в именительном падеже.</w:t>
      </w:r>
    </w:p>
    <w:p w:rsidR="00705730" w:rsidRDefault="00705730" w:rsidP="007F0B9A">
      <w:pPr>
        <w:pStyle w:val="a8"/>
        <w:widowControl/>
        <w:tabs>
          <w:tab w:val="left" w:pos="1701"/>
        </w:tabs>
        <w:spacing w:line="228" w:lineRule="auto"/>
        <w:ind w:left="0" w:firstLine="709"/>
        <w:jc w:val="both"/>
        <w:rPr>
          <w:sz w:val="28"/>
          <w:szCs w:val="28"/>
        </w:rPr>
      </w:pPr>
      <w:r>
        <w:rPr>
          <w:sz w:val="28"/>
          <w:szCs w:val="28"/>
        </w:rPr>
        <w:t xml:space="preserve">Изложение записи выступления ведется от третьего лица единственного числа и отделяется </w:t>
      </w:r>
      <w:r w:rsidR="00E85419">
        <w:rPr>
          <w:sz w:val="28"/>
          <w:szCs w:val="28"/>
        </w:rPr>
        <w:t>от фамилии тире, например:</w:t>
      </w:r>
    </w:p>
    <w:p w:rsidR="00E85419" w:rsidRDefault="00E85419" w:rsidP="007F0B9A">
      <w:pPr>
        <w:pStyle w:val="a8"/>
        <w:widowControl/>
        <w:tabs>
          <w:tab w:val="left" w:pos="1701"/>
        </w:tabs>
        <w:spacing w:line="228" w:lineRule="auto"/>
        <w:ind w:left="0" w:firstLine="709"/>
        <w:jc w:val="both"/>
        <w:rPr>
          <w:sz w:val="28"/>
          <w:szCs w:val="28"/>
        </w:rPr>
      </w:pPr>
      <w:r>
        <w:rPr>
          <w:sz w:val="28"/>
          <w:szCs w:val="28"/>
        </w:rPr>
        <w:t>1. СЛУШАЛИ:</w:t>
      </w:r>
    </w:p>
    <w:p w:rsidR="00E85419" w:rsidRDefault="00E85419" w:rsidP="007F0B9A">
      <w:pPr>
        <w:pStyle w:val="a8"/>
        <w:widowControl/>
        <w:tabs>
          <w:tab w:val="left" w:pos="1701"/>
        </w:tabs>
        <w:spacing w:line="228" w:lineRule="auto"/>
        <w:ind w:left="0" w:firstLine="709"/>
        <w:jc w:val="both"/>
        <w:rPr>
          <w:sz w:val="28"/>
          <w:szCs w:val="28"/>
        </w:rPr>
      </w:pPr>
      <w:r>
        <w:rPr>
          <w:sz w:val="28"/>
          <w:szCs w:val="28"/>
        </w:rPr>
        <w:t>Фамилия И.О. - доложил об итогах работы …..</w:t>
      </w:r>
    </w:p>
    <w:p w:rsidR="00E85419" w:rsidRDefault="00E85419" w:rsidP="007F0B9A">
      <w:pPr>
        <w:pStyle w:val="a8"/>
        <w:widowControl/>
        <w:tabs>
          <w:tab w:val="left" w:pos="1701"/>
        </w:tabs>
        <w:spacing w:line="228" w:lineRule="auto"/>
        <w:ind w:left="0" w:firstLine="709"/>
        <w:jc w:val="both"/>
        <w:rPr>
          <w:sz w:val="28"/>
          <w:szCs w:val="28"/>
        </w:rPr>
      </w:pPr>
      <w:r>
        <w:rPr>
          <w:sz w:val="28"/>
          <w:szCs w:val="28"/>
        </w:rPr>
        <w:t xml:space="preserve">Допускается использование ссылки </w:t>
      </w:r>
      <w:r w:rsidR="00CC04D6">
        <w:rPr>
          <w:sz w:val="28"/>
          <w:szCs w:val="28"/>
        </w:rPr>
        <w:t xml:space="preserve">"Текст выступления прилагается", </w:t>
      </w:r>
      <w:r w:rsidR="007B70C0">
        <w:rPr>
          <w:sz w:val="28"/>
          <w:szCs w:val="28"/>
        </w:rPr>
        <w:br/>
      </w:r>
      <w:r w:rsidR="00CC04D6">
        <w:rPr>
          <w:sz w:val="28"/>
          <w:szCs w:val="28"/>
        </w:rPr>
        <w:t>в этом случае выступление оформляется  приложением к протоколу.</w:t>
      </w:r>
    </w:p>
    <w:p w:rsidR="00CC04D6" w:rsidRDefault="00CC04D6" w:rsidP="007F0B9A">
      <w:pPr>
        <w:pStyle w:val="a8"/>
        <w:widowControl/>
        <w:tabs>
          <w:tab w:val="left" w:pos="1701"/>
        </w:tabs>
        <w:spacing w:line="228" w:lineRule="auto"/>
        <w:ind w:left="0" w:firstLine="709"/>
        <w:jc w:val="both"/>
        <w:rPr>
          <w:sz w:val="28"/>
          <w:szCs w:val="28"/>
        </w:rPr>
      </w:pPr>
      <w:r>
        <w:rPr>
          <w:sz w:val="28"/>
          <w:szCs w:val="28"/>
        </w:rPr>
        <w:t>После слова "ВЫСТУПИЛИ" в протоколе фиксируются выступления, включая вопросы к докладчику.</w:t>
      </w:r>
    </w:p>
    <w:p w:rsidR="00CC04D6" w:rsidRDefault="00CC04D6" w:rsidP="007F0B9A">
      <w:pPr>
        <w:pStyle w:val="a8"/>
        <w:widowControl/>
        <w:tabs>
          <w:tab w:val="left" w:pos="1701"/>
        </w:tabs>
        <w:spacing w:line="228" w:lineRule="auto"/>
        <w:ind w:left="0" w:firstLine="709"/>
        <w:jc w:val="both"/>
        <w:rPr>
          <w:sz w:val="28"/>
          <w:szCs w:val="28"/>
        </w:rPr>
      </w:pPr>
      <w:r>
        <w:rPr>
          <w:sz w:val="28"/>
          <w:szCs w:val="28"/>
        </w:rPr>
        <w:t xml:space="preserve">После слова "РЕШИЛИ" ("ПОСТАНОВИЛИ") следует постановляющая часть соответствующего пункта повестки дня. Если по одному вопросу принято несколько решений, они нумеруются арабскими цифрами, </w:t>
      </w:r>
      <w:r w:rsidR="00625F29">
        <w:rPr>
          <w:sz w:val="28"/>
          <w:szCs w:val="28"/>
        </w:rPr>
        <w:t xml:space="preserve">разделенными точками (например, 1.1.): первая цифра указывает на номер </w:t>
      </w:r>
      <w:r w:rsidR="00B44D59">
        <w:rPr>
          <w:sz w:val="28"/>
          <w:szCs w:val="28"/>
        </w:rPr>
        <w:t xml:space="preserve">пункта повестки дня, </w:t>
      </w:r>
      <w:r w:rsidR="00B71524">
        <w:rPr>
          <w:sz w:val="28"/>
          <w:szCs w:val="28"/>
        </w:rPr>
        <w:t xml:space="preserve">вторая - на номер принятого решения. При необходимости </w:t>
      </w:r>
      <w:r w:rsidR="00A074B6">
        <w:rPr>
          <w:sz w:val="28"/>
          <w:szCs w:val="28"/>
        </w:rPr>
        <w:t>приводятся итоги голосования: "за - ..., против - …, воздержалось -…".</w:t>
      </w:r>
    </w:p>
    <w:p w:rsidR="00A074B6" w:rsidRDefault="00A074B6" w:rsidP="007F0B9A">
      <w:pPr>
        <w:pStyle w:val="a8"/>
        <w:widowControl/>
        <w:tabs>
          <w:tab w:val="left" w:pos="1701"/>
        </w:tabs>
        <w:spacing w:line="228" w:lineRule="auto"/>
        <w:ind w:left="0" w:firstLine="709"/>
        <w:jc w:val="both"/>
        <w:rPr>
          <w:sz w:val="28"/>
          <w:szCs w:val="28"/>
        </w:rPr>
      </w:pPr>
      <w:r>
        <w:rPr>
          <w:sz w:val="28"/>
          <w:szCs w:val="28"/>
        </w:rPr>
        <w:t>Содержание особого мнения, высказанного во время обсуждения</w:t>
      </w:r>
      <w:r w:rsidR="00CE7372">
        <w:rPr>
          <w:sz w:val="28"/>
          <w:szCs w:val="28"/>
        </w:rPr>
        <w:t xml:space="preserve">, записывается в тексте протокола </w:t>
      </w:r>
      <w:r>
        <w:rPr>
          <w:sz w:val="28"/>
          <w:szCs w:val="28"/>
        </w:rPr>
        <w:t>после соответствующего решения (постановления).</w:t>
      </w:r>
    </w:p>
    <w:p w:rsidR="0051095F" w:rsidRPr="0051095F" w:rsidRDefault="0051095F" w:rsidP="007F0B9A">
      <w:pPr>
        <w:pStyle w:val="a8"/>
        <w:widowControl/>
        <w:tabs>
          <w:tab w:val="left" w:pos="1701"/>
        </w:tabs>
        <w:spacing w:line="228" w:lineRule="auto"/>
        <w:ind w:left="0" w:firstLine="709"/>
        <w:jc w:val="both"/>
        <w:rPr>
          <w:sz w:val="28"/>
          <w:szCs w:val="28"/>
        </w:rPr>
      </w:pPr>
      <w:r w:rsidRPr="00755923">
        <w:rPr>
          <w:i/>
          <w:sz w:val="28"/>
          <w:szCs w:val="28"/>
        </w:rPr>
        <w:t>Текст</w:t>
      </w:r>
      <w:r w:rsidR="00755923">
        <w:rPr>
          <w:i/>
          <w:sz w:val="28"/>
          <w:szCs w:val="28"/>
        </w:rPr>
        <w:t xml:space="preserve"> краткого </w:t>
      </w:r>
      <w:r w:rsidRPr="00755923">
        <w:rPr>
          <w:i/>
          <w:sz w:val="28"/>
          <w:szCs w:val="28"/>
        </w:rPr>
        <w:t xml:space="preserve"> протокола</w:t>
      </w:r>
      <w:r w:rsidRPr="0051095F">
        <w:rPr>
          <w:sz w:val="28"/>
          <w:szCs w:val="28"/>
        </w:rPr>
        <w:t xml:space="preserve"> </w:t>
      </w:r>
      <w:r w:rsidR="00755923">
        <w:rPr>
          <w:sz w:val="28"/>
          <w:szCs w:val="28"/>
        </w:rPr>
        <w:t xml:space="preserve">также </w:t>
      </w:r>
      <w:r w:rsidRPr="0051095F">
        <w:rPr>
          <w:sz w:val="28"/>
          <w:szCs w:val="28"/>
        </w:rPr>
        <w:t>состоит из двух частей: вводной и основной.</w:t>
      </w:r>
    </w:p>
    <w:p w:rsidR="0051095F" w:rsidRPr="009A267F" w:rsidRDefault="0051095F" w:rsidP="007F0B9A">
      <w:pPr>
        <w:pStyle w:val="a8"/>
        <w:widowControl/>
        <w:tabs>
          <w:tab w:val="left" w:pos="1701"/>
        </w:tabs>
        <w:spacing w:line="228" w:lineRule="auto"/>
        <w:ind w:left="0" w:firstLine="709"/>
        <w:jc w:val="both"/>
        <w:rPr>
          <w:sz w:val="28"/>
          <w:szCs w:val="28"/>
        </w:rPr>
      </w:pPr>
      <w:r w:rsidRPr="009A267F">
        <w:rPr>
          <w:sz w:val="28"/>
          <w:szCs w:val="28"/>
        </w:rPr>
        <w:t xml:space="preserve">В вводной части указываются фамилия </w:t>
      </w:r>
      <w:r w:rsidR="00755923" w:rsidRPr="009A267F">
        <w:rPr>
          <w:sz w:val="28"/>
          <w:szCs w:val="28"/>
        </w:rPr>
        <w:t xml:space="preserve">и инициалы </w:t>
      </w:r>
      <w:r w:rsidRPr="009A267F">
        <w:rPr>
          <w:sz w:val="28"/>
          <w:szCs w:val="28"/>
        </w:rPr>
        <w:t>председательство</w:t>
      </w:r>
      <w:r w:rsidR="007735F6">
        <w:rPr>
          <w:sz w:val="28"/>
          <w:szCs w:val="28"/>
        </w:rPr>
        <w:t>-</w:t>
      </w:r>
      <w:r w:rsidRPr="009A267F">
        <w:rPr>
          <w:sz w:val="28"/>
          <w:szCs w:val="28"/>
        </w:rPr>
        <w:t>вавшего</w:t>
      </w:r>
      <w:r w:rsidR="00755923" w:rsidRPr="009A267F">
        <w:rPr>
          <w:sz w:val="28"/>
          <w:szCs w:val="28"/>
        </w:rPr>
        <w:t xml:space="preserve"> (председателя)</w:t>
      </w:r>
      <w:r w:rsidR="009B53FF">
        <w:rPr>
          <w:sz w:val="28"/>
          <w:szCs w:val="28"/>
        </w:rPr>
        <w:t>,</w:t>
      </w:r>
      <w:r w:rsidR="00755923" w:rsidRPr="009A267F">
        <w:rPr>
          <w:sz w:val="28"/>
          <w:szCs w:val="28"/>
        </w:rPr>
        <w:t xml:space="preserve"> секретаря,</w:t>
      </w:r>
      <w:r w:rsidR="009A267F" w:rsidRPr="009A267F">
        <w:rPr>
          <w:sz w:val="28"/>
          <w:szCs w:val="28"/>
        </w:rPr>
        <w:t xml:space="preserve"> должности, фамилии</w:t>
      </w:r>
      <w:r w:rsidR="0058222B">
        <w:rPr>
          <w:sz w:val="28"/>
          <w:szCs w:val="28"/>
        </w:rPr>
        <w:t xml:space="preserve"> и </w:t>
      </w:r>
      <w:r w:rsidR="00755923" w:rsidRPr="009A267F">
        <w:rPr>
          <w:sz w:val="28"/>
          <w:szCs w:val="28"/>
        </w:rPr>
        <w:t xml:space="preserve">инициалы </w:t>
      </w:r>
      <w:r w:rsidRPr="009A267F">
        <w:rPr>
          <w:sz w:val="28"/>
          <w:szCs w:val="28"/>
        </w:rPr>
        <w:t>лиц, присутствовавших на заседании.</w:t>
      </w:r>
    </w:p>
    <w:p w:rsidR="0051095F" w:rsidRPr="0051095F" w:rsidRDefault="006B5428" w:rsidP="007F0B9A">
      <w:pPr>
        <w:pStyle w:val="a8"/>
        <w:widowControl/>
        <w:tabs>
          <w:tab w:val="left" w:pos="1701"/>
        </w:tabs>
        <w:spacing w:line="228" w:lineRule="auto"/>
        <w:ind w:left="0" w:firstLine="709"/>
        <w:jc w:val="both"/>
        <w:rPr>
          <w:sz w:val="28"/>
          <w:szCs w:val="28"/>
        </w:rPr>
      </w:pPr>
      <w:r>
        <w:rPr>
          <w:sz w:val="28"/>
          <w:szCs w:val="28"/>
        </w:rPr>
        <w:t>Слово</w:t>
      </w:r>
      <w:r w:rsidR="0051095F" w:rsidRPr="0051095F">
        <w:rPr>
          <w:sz w:val="28"/>
          <w:szCs w:val="28"/>
        </w:rPr>
        <w:t xml:space="preserve"> </w:t>
      </w:r>
      <w:r>
        <w:rPr>
          <w:sz w:val="28"/>
          <w:szCs w:val="28"/>
        </w:rPr>
        <w:t>"</w:t>
      </w:r>
      <w:r w:rsidR="0051095F" w:rsidRPr="0051095F">
        <w:rPr>
          <w:sz w:val="28"/>
          <w:szCs w:val="28"/>
        </w:rPr>
        <w:t>Присутствовали</w:t>
      </w:r>
      <w:r>
        <w:rPr>
          <w:sz w:val="28"/>
          <w:szCs w:val="28"/>
        </w:rPr>
        <w:t>"</w:t>
      </w:r>
      <w:r w:rsidR="0051095F" w:rsidRPr="0051095F">
        <w:rPr>
          <w:sz w:val="28"/>
          <w:szCs w:val="28"/>
        </w:rPr>
        <w:t xml:space="preserve"> печатается от границы левого поля, в конце слова ставится двоеточие</w:t>
      </w:r>
      <w:r w:rsidR="00FE7BBC">
        <w:rPr>
          <w:sz w:val="28"/>
          <w:szCs w:val="28"/>
        </w:rPr>
        <w:t>.</w:t>
      </w:r>
      <w:r w:rsidR="0051095F" w:rsidRPr="0051095F">
        <w:rPr>
          <w:sz w:val="28"/>
          <w:szCs w:val="28"/>
        </w:rPr>
        <w:t xml:space="preserve"> Затем двумя межстрочными интервалами ниже </w:t>
      </w:r>
      <w:r w:rsidR="0051095F" w:rsidRPr="00FE7BBC">
        <w:rPr>
          <w:spacing w:val="-8"/>
          <w:sz w:val="28"/>
          <w:szCs w:val="28"/>
        </w:rPr>
        <w:t>печатаются наименования должностей присутствовавших, а справа от наименования</w:t>
      </w:r>
      <w:r w:rsidR="0051095F" w:rsidRPr="0051095F">
        <w:rPr>
          <w:sz w:val="28"/>
          <w:szCs w:val="28"/>
        </w:rPr>
        <w:t xml:space="preserve"> должностей </w:t>
      </w:r>
      <w:r>
        <w:rPr>
          <w:sz w:val="28"/>
          <w:szCs w:val="28"/>
        </w:rPr>
        <w:t>-</w:t>
      </w:r>
      <w:r w:rsidR="0051095F" w:rsidRPr="0051095F">
        <w:rPr>
          <w:sz w:val="28"/>
          <w:szCs w:val="28"/>
        </w:rPr>
        <w:t xml:space="preserve"> их фамилии </w:t>
      </w:r>
      <w:r w:rsidRPr="0051095F">
        <w:rPr>
          <w:sz w:val="28"/>
          <w:szCs w:val="28"/>
        </w:rPr>
        <w:t xml:space="preserve">и инициалы </w:t>
      </w:r>
      <w:r w:rsidR="0051095F" w:rsidRPr="0051095F">
        <w:rPr>
          <w:sz w:val="28"/>
          <w:szCs w:val="28"/>
        </w:rPr>
        <w:t xml:space="preserve">(межстрочный интервал </w:t>
      </w:r>
      <w:r>
        <w:rPr>
          <w:sz w:val="28"/>
          <w:szCs w:val="28"/>
        </w:rPr>
        <w:t xml:space="preserve">- 1). </w:t>
      </w:r>
    </w:p>
    <w:p w:rsidR="0051095F" w:rsidRPr="0051095F" w:rsidRDefault="0051095F" w:rsidP="007F0B9A">
      <w:pPr>
        <w:pStyle w:val="a8"/>
        <w:widowControl/>
        <w:tabs>
          <w:tab w:val="left" w:pos="1701"/>
        </w:tabs>
        <w:spacing w:line="228" w:lineRule="auto"/>
        <w:ind w:left="0" w:firstLine="709"/>
        <w:jc w:val="both"/>
        <w:rPr>
          <w:sz w:val="28"/>
          <w:szCs w:val="28"/>
        </w:rPr>
      </w:pPr>
      <w:r w:rsidRPr="0051095F">
        <w:rPr>
          <w:sz w:val="28"/>
          <w:szCs w:val="28"/>
        </w:rPr>
        <w:t>Основная часть протокола печатается через один межстрочный интервал  и включает вопросы, рассматриваемые на заседании (совещании), и принятые по ним решения.</w:t>
      </w:r>
    </w:p>
    <w:p w:rsidR="0051095F" w:rsidRPr="0051095F" w:rsidRDefault="0051095F" w:rsidP="007F0B9A">
      <w:pPr>
        <w:pStyle w:val="a8"/>
        <w:widowControl/>
        <w:tabs>
          <w:tab w:val="left" w:pos="1701"/>
        </w:tabs>
        <w:spacing w:line="228" w:lineRule="auto"/>
        <w:ind w:left="0" w:firstLine="709"/>
        <w:jc w:val="both"/>
        <w:rPr>
          <w:sz w:val="28"/>
          <w:szCs w:val="28"/>
        </w:rPr>
      </w:pPr>
      <w:r w:rsidRPr="00FE7BBC">
        <w:rPr>
          <w:spacing w:val="-4"/>
          <w:sz w:val="28"/>
          <w:szCs w:val="28"/>
        </w:rPr>
        <w:t xml:space="preserve">Каждый вопрос нумеруется </w:t>
      </w:r>
      <w:r w:rsidR="00FE7BBC" w:rsidRPr="00FE7BBC">
        <w:rPr>
          <w:spacing w:val="-4"/>
          <w:sz w:val="28"/>
          <w:szCs w:val="28"/>
        </w:rPr>
        <w:t>арабской</w:t>
      </w:r>
      <w:r w:rsidRPr="00FE7BBC">
        <w:rPr>
          <w:spacing w:val="-4"/>
          <w:sz w:val="28"/>
          <w:szCs w:val="28"/>
        </w:rPr>
        <w:t xml:space="preserve"> цифрой, его наименование начинаетс</w:t>
      </w:r>
      <w:r w:rsidRPr="0051095F">
        <w:rPr>
          <w:sz w:val="28"/>
          <w:szCs w:val="28"/>
        </w:rPr>
        <w:t xml:space="preserve">я с предлога </w:t>
      </w:r>
      <w:r w:rsidR="006B5428">
        <w:rPr>
          <w:sz w:val="28"/>
          <w:szCs w:val="28"/>
        </w:rPr>
        <w:t>"</w:t>
      </w:r>
      <w:r w:rsidR="002E2312">
        <w:rPr>
          <w:sz w:val="28"/>
          <w:szCs w:val="28"/>
        </w:rPr>
        <w:t>о</w:t>
      </w:r>
      <w:r w:rsidR="006B5428">
        <w:rPr>
          <w:sz w:val="28"/>
          <w:szCs w:val="28"/>
        </w:rPr>
        <w:t>"</w:t>
      </w:r>
      <w:r w:rsidRPr="0051095F">
        <w:rPr>
          <w:sz w:val="28"/>
          <w:szCs w:val="28"/>
        </w:rPr>
        <w:t xml:space="preserve"> (</w:t>
      </w:r>
      <w:r w:rsidR="006B5428">
        <w:rPr>
          <w:sz w:val="28"/>
          <w:szCs w:val="28"/>
        </w:rPr>
        <w:t>"</w:t>
      </w:r>
      <w:r w:rsidR="002E2312">
        <w:rPr>
          <w:sz w:val="28"/>
          <w:szCs w:val="28"/>
        </w:rPr>
        <w:t>о</w:t>
      </w:r>
      <w:r w:rsidRPr="0051095F">
        <w:rPr>
          <w:sz w:val="28"/>
          <w:szCs w:val="28"/>
        </w:rPr>
        <w:t>б</w:t>
      </w:r>
      <w:r w:rsidR="006B5428">
        <w:rPr>
          <w:sz w:val="28"/>
          <w:szCs w:val="28"/>
        </w:rPr>
        <w:t>"</w:t>
      </w:r>
      <w:r w:rsidRPr="0051095F">
        <w:rPr>
          <w:sz w:val="28"/>
          <w:szCs w:val="28"/>
        </w:rPr>
        <w:t xml:space="preserve">), печатается </w:t>
      </w:r>
      <w:r w:rsidR="00CF3191" w:rsidRPr="0051095F">
        <w:rPr>
          <w:sz w:val="28"/>
          <w:szCs w:val="28"/>
        </w:rPr>
        <w:t>центровано</w:t>
      </w:r>
      <w:r w:rsidRPr="0051095F">
        <w:rPr>
          <w:sz w:val="28"/>
          <w:szCs w:val="28"/>
        </w:rPr>
        <w:t xml:space="preserve"> шрифтом размером № 14 и подчеркивается одной чертой после последней строки. Под чертой в скобках указываются фамилии</w:t>
      </w:r>
      <w:r w:rsidR="00FE7BBC">
        <w:rPr>
          <w:sz w:val="28"/>
          <w:szCs w:val="28"/>
        </w:rPr>
        <w:t xml:space="preserve"> и инициалы </w:t>
      </w:r>
      <w:r w:rsidRPr="0051095F">
        <w:rPr>
          <w:sz w:val="28"/>
          <w:szCs w:val="28"/>
        </w:rPr>
        <w:t xml:space="preserve">должностных лиц, выступавших </w:t>
      </w:r>
      <w:r w:rsidR="007B70C0">
        <w:rPr>
          <w:sz w:val="28"/>
          <w:szCs w:val="28"/>
        </w:rPr>
        <w:br/>
      </w:r>
      <w:r w:rsidRPr="0051095F">
        <w:rPr>
          <w:sz w:val="28"/>
          <w:szCs w:val="28"/>
        </w:rPr>
        <w:t xml:space="preserve">на заседании (совещании) при рассмотрении соответствующего вопроса, фамилии </w:t>
      </w:r>
      <w:r w:rsidR="000D3504">
        <w:rPr>
          <w:sz w:val="28"/>
          <w:szCs w:val="28"/>
        </w:rPr>
        <w:t xml:space="preserve">и инициалы </w:t>
      </w:r>
      <w:r w:rsidRPr="0051095F">
        <w:rPr>
          <w:sz w:val="28"/>
          <w:szCs w:val="28"/>
        </w:rPr>
        <w:t>печатаются через один межстрочный интервал.</w:t>
      </w:r>
    </w:p>
    <w:p w:rsidR="0051095F" w:rsidRPr="0051095F" w:rsidRDefault="0051095F" w:rsidP="00BA2CBB">
      <w:pPr>
        <w:pStyle w:val="a8"/>
        <w:widowControl/>
        <w:tabs>
          <w:tab w:val="left" w:pos="1701"/>
        </w:tabs>
        <w:spacing w:line="228" w:lineRule="auto"/>
        <w:ind w:left="0" w:firstLine="709"/>
        <w:jc w:val="both"/>
        <w:rPr>
          <w:sz w:val="28"/>
          <w:szCs w:val="28"/>
        </w:rPr>
      </w:pPr>
      <w:r w:rsidRPr="0051095F">
        <w:rPr>
          <w:sz w:val="28"/>
          <w:szCs w:val="28"/>
        </w:rPr>
        <w:t>Затем указывается принятое по этому вопросу решение.</w:t>
      </w:r>
    </w:p>
    <w:p w:rsidR="008E5B3E" w:rsidRDefault="006B5428" w:rsidP="001B7159">
      <w:pPr>
        <w:pStyle w:val="a8"/>
        <w:widowControl/>
        <w:tabs>
          <w:tab w:val="left" w:pos="1701"/>
        </w:tabs>
        <w:spacing w:line="228" w:lineRule="auto"/>
        <w:ind w:left="0" w:firstLine="709"/>
        <w:jc w:val="both"/>
        <w:rPr>
          <w:i/>
          <w:sz w:val="28"/>
          <w:szCs w:val="28"/>
        </w:rPr>
      </w:pPr>
      <w:r w:rsidRPr="006B5428">
        <w:rPr>
          <w:sz w:val="28"/>
          <w:szCs w:val="28"/>
        </w:rPr>
        <w:t>Протокол</w:t>
      </w:r>
      <w:r>
        <w:rPr>
          <w:i/>
          <w:sz w:val="28"/>
          <w:szCs w:val="28"/>
        </w:rPr>
        <w:t xml:space="preserve"> </w:t>
      </w:r>
      <w:r>
        <w:rPr>
          <w:sz w:val="28"/>
          <w:szCs w:val="28"/>
        </w:rPr>
        <w:t>подписывается председательствующим на заседании (совещании) и секретарем.</w:t>
      </w:r>
      <w:r>
        <w:rPr>
          <w:i/>
          <w:sz w:val="28"/>
          <w:szCs w:val="28"/>
        </w:rPr>
        <w:t xml:space="preserve"> </w:t>
      </w:r>
    </w:p>
    <w:p w:rsidR="0051095F" w:rsidRPr="0051095F" w:rsidRDefault="0051095F" w:rsidP="001B7159">
      <w:pPr>
        <w:pStyle w:val="a8"/>
        <w:widowControl/>
        <w:tabs>
          <w:tab w:val="left" w:pos="1701"/>
        </w:tabs>
        <w:spacing w:line="228" w:lineRule="auto"/>
        <w:ind w:left="0" w:firstLine="709"/>
        <w:jc w:val="both"/>
        <w:rPr>
          <w:sz w:val="28"/>
          <w:szCs w:val="28"/>
        </w:rPr>
      </w:pPr>
      <w:r w:rsidRPr="006B5428">
        <w:rPr>
          <w:i/>
          <w:sz w:val="28"/>
          <w:szCs w:val="28"/>
        </w:rPr>
        <w:t>Подпись</w:t>
      </w:r>
      <w:r w:rsidRPr="0051095F">
        <w:rPr>
          <w:sz w:val="28"/>
          <w:szCs w:val="28"/>
        </w:rPr>
        <w:t xml:space="preserve"> отделяется от текста тремя межстрочными </w:t>
      </w:r>
      <w:r w:rsidRPr="007B70C0">
        <w:rPr>
          <w:spacing w:val="-8"/>
          <w:sz w:val="28"/>
          <w:szCs w:val="28"/>
        </w:rPr>
        <w:t>интер</w:t>
      </w:r>
      <w:r w:rsidR="007D16FA" w:rsidRPr="007B70C0">
        <w:rPr>
          <w:spacing w:val="-8"/>
          <w:sz w:val="28"/>
          <w:szCs w:val="28"/>
        </w:rPr>
        <w:t xml:space="preserve">валами и включает наименование </w:t>
      </w:r>
      <w:r w:rsidRPr="007B70C0">
        <w:rPr>
          <w:spacing w:val="-8"/>
          <w:sz w:val="28"/>
          <w:szCs w:val="28"/>
        </w:rPr>
        <w:t>должности лица, председательствовавшего</w:t>
      </w:r>
      <w:r w:rsidRPr="0051095F">
        <w:rPr>
          <w:sz w:val="28"/>
          <w:szCs w:val="28"/>
        </w:rPr>
        <w:t xml:space="preserve"> на заседании (совещании), его личную подпись и расшифровку подписи (инициалы и фамилию).</w:t>
      </w:r>
    </w:p>
    <w:p w:rsidR="0051095F" w:rsidRPr="0051095F" w:rsidRDefault="0051095F" w:rsidP="001B7159">
      <w:pPr>
        <w:pStyle w:val="a8"/>
        <w:widowControl/>
        <w:tabs>
          <w:tab w:val="left" w:pos="1701"/>
        </w:tabs>
        <w:spacing w:line="228" w:lineRule="auto"/>
        <w:ind w:left="0" w:firstLine="709"/>
        <w:jc w:val="both"/>
        <w:rPr>
          <w:sz w:val="28"/>
          <w:szCs w:val="28"/>
        </w:rPr>
      </w:pPr>
      <w:r w:rsidRPr="0051095F">
        <w:rPr>
          <w:sz w:val="28"/>
          <w:szCs w:val="28"/>
        </w:rPr>
        <w:t>Наименование должности печатается от левой границы текстового поля через один межстрочный интервал и центрируется относительно самой длиной строки.</w:t>
      </w:r>
    </w:p>
    <w:p w:rsidR="00A074B6" w:rsidRDefault="0051095F" w:rsidP="001B7159">
      <w:pPr>
        <w:pStyle w:val="a8"/>
        <w:widowControl/>
        <w:tabs>
          <w:tab w:val="left" w:pos="1701"/>
        </w:tabs>
        <w:spacing w:line="228" w:lineRule="auto"/>
        <w:ind w:left="0" w:firstLine="709"/>
        <w:jc w:val="both"/>
        <w:rPr>
          <w:sz w:val="28"/>
          <w:szCs w:val="28"/>
        </w:rPr>
      </w:pPr>
      <w:r w:rsidRPr="0051095F">
        <w:rPr>
          <w:sz w:val="28"/>
          <w:szCs w:val="28"/>
        </w:rPr>
        <w:t xml:space="preserve">Расшифровка подписи располагается на уровне последней строки наименования должности </w:t>
      </w:r>
      <w:r w:rsidR="002929DE">
        <w:rPr>
          <w:sz w:val="28"/>
          <w:szCs w:val="28"/>
        </w:rPr>
        <w:t>с</w:t>
      </w:r>
      <w:r w:rsidRPr="0051095F">
        <w:rPr>
          <w:sz w:val="28"/>
          <w:szCs w:val="28"/>
        </w:rPr>
        <w:t xml:space="preserve"> пробел</w:t>
      </w:r>
      <w:r w:rsidR="002929DE">
        <w:rPr>
          <w:sz w:val="28"/>
          <w:szCs w:val="28"/>
        </w:rPr>
        <w:t>ом</w:t>
      </w:r>
      <w:r w:rsidRPr="0051095F">
        <w:rPr>
          <w:sz w:val="28"/>
          <w:szCs w:val="28"/>
        </w:rPr>
        <w:t xml:space="preserve"> между инициалами и фамилией. Последняя буква в расшифровке подписи ограничивается правым полем.</w:t>
      </w:r>
    </w:p>
    <w:p w:rsidR="00984CCC" w:rsidRDefault="009B664D" w:rsidP="001B7159">
      <w:pPr>
        <w:pStyle w:val="a8"/>
        <w:widowControl/>
        <w:tabs>
          <w:tab w:val="left" w:pos="1701"/>
        </w:tabs>
        <w:spacing w:line="228" w:lineRule="auto"/>
        <w:ind w:left="0" w:firstLine="709"/>
        <w:jc w:val="both"/>
        <w:rPr>
          <w:sz w:val="28"/>
          <w:szCs w:val="28"/>
        </w:rPr>
      </w:pPr>
      <w:r w:rsidRPr="009B664D">
        <w:rPr>
          <w:sz w:val="28"/>
          <w:szCs w:val="28"/>
        </w:rPr>
        <w:t>Если к протоколу прилагаются какие-либо материалы, то об этом производится соответствующая запись в тексте решения.</w:t>
      </w:r>
    </w:p>
    <w:p w:rsidR="00097D18" w:rsidRPr="00670E27" w:rsidRDefault="009B664D" w:rsidP="001B7159">
      <w:pPr>
        <w:pStyle w:val="a8"/>
        <w:widowControl/>
        <w:tabs>
          <w:tab w:val="left" w:pos="1701"/>
        </w:tabs>
        <w:spacing w:line="228" w:lineRule="auto"/>
        <w:ind w:left="0" w:firstLine="709"/>
        <w:jc w:val="both"/>
        <w:rPr>
          <w:sz w:val="28"/>
          <w:szCs w:val="28"/>
        </w:rPr>
      </w:pPr>
      <w:r>
        <w:rPr>
          <w:sz w:val="28"/>
          <w:szCs w:val="28"/>
        </w:rPr>
        <w:t xml:space="preserve">7.6. </w:t>
      </w:r>
      <w:r w:rsidRPr="00670E27">
        <w:rPr>
          <w:sz w:val="28"/>
          <w:szCs w:val="28"/>
        </w:rPr>
        <w:t>Проект протокола визируется готовившими его сотрудниками и руководителями</w:t>
      </w:r>
      <w:r w:rsidR="00EB333B" w:rsidRPr="00670E27">
        <w:rPr>
          <w:sz w:val="28"/>
          <w:szCs w:val="28"/>
        </w:rPr>
        <w:t xml:space="preserve"> соответствующих </w:t>
      </w:r>
      <w:r w:rsidRPr="00670E27">
        <w:rPr>
          <w:sz w:val="28"/>
          <w:szCs w:val="28"/>
        </w:rPr>
        <w:t>подразделений</w:t>
      </w:r>
      <w:r w:rsidR="00C865E3" w:rsidRPr="00670E27">
        <w:rPr>
          <w:sz w:val="28"/>
          <w:szCs w:val="28"/>
        </w:rPr>
        <w:t xml:space="preserve"> Правительства области</w:t>
      </w:r>
      <w:r w:rsidRPr="00670E27">
        <w:rPr>
          <w:sz w:val="28"/>
          <w:szCs w:val="28"/>
        </w:rPr>
        <w:t>, исполнительных органов государственной власти</w:t>
      </w:r>
      <w:r w:rsidR="00C865E3" w:rsidRPr="00670E27">
        <w:rPr>
          <w:sz w:val="28"/>
          <w:szCs w:val="28"/>
        </w:rPr>
        <w:t xml:space="preserve"> области</w:t>
      </w:r>
      <w:r w:rsidRPr="00670E27">
        <w:rPr>
          <w:sz w:val="28"/>
          <w:szCs w:val="28"/>
        </w:rPr>
        <w:t>. Визы проставляются на обратной стороне последнего листа оригинала. Проект протокола совещания, проводимого Губернатором области, при необходимости</w:t>
      </w:r>
      <w:r w:rsidR="00670E27" w:rsidRPr="00670E27">
        <w:rPr>
          <w:sz w:val="28"/>
          <w:szCs w:val="28"/>
        </w:rPr>
        <w:t xml:space="preserve"> </w:t>
      </w:r>
      <w:r w:rsidRPr="00670E27">
        <w:rPr>
          <w:sz w:val="28"/>
          <w:szCs w:val="28"/>
        </w:rPr>
        <w:t>визируется Вице-губернатором, первым заместителем Председателя Правительства -</w:t>
      </w:r>
      <w:r w:rsidR="00EB333B" w:rsidRPr="00670E27">
        <w:rPr>
          <w:sz w:val="28"/>
          <w:szCs w:val="28"/>
        </w:rPr>
        <w:t xml:space="preserve"> </w:t>
      </w:r>
      <w:r w:rsidRPr="00670E27">
        <w:rPr>
          <w:sz w:val="28"/>
          <w:szCs w:val="28"/>
        </w:rPr>
        <w:t xml:space="preserve">руководителем аппарата Губернатора и Правительства, первым </w:t>
      </w:r>
      <w:r w:rsidRPr="00670E27">
        <w:rPr>
          <w:spacing w:val="-4"/>
          <w:sz w:val="28"/>
          <w:szCs w:val="28"/>
        </w:rPr>
        <w:t>заместителем, заместителем Председателя Правительства</w:t>
      </w:r>
      <w:r w:rsidR="00670E27" w:rsidRPr="00670E27">
        <w:rPr>
          <w:spacing w:val="-4"/>
          <w:sz w:val="28"/>
          <w:szCs w:val="28"/>
        </w:rPr>
        <w:t xml:space="preserve"> области </w:t>
      </w:r>
      <w:r w:rsidRPr="00670E27">
        <w:rPr>
          <w:spacing w:val="-4"/>
          <w:sz w:val="28"/>
          <w:szCs w:val="28"/>
        </w:rPr>
        <w:t>(в соответствии</w:t>
      </w:r>
      <w:r w:rsidRPr="00670E27">
        <w:rPr>
          <w:sz w:val="28"/>
          <w:szCs w:val="28"/>
        </w:rPr>
        <w:t xml:space="preserve"> с распределением обязанностей).</w:t>
      </w:r>
    </w:p>
    <w:p w:rsidR="00097D18" w:rsidRDefault="00746805" w:rsidP="001B7159">
      <w:pPr>
        <w:pStyle w:val="a8"/>
        <w:widowControl/>
        <w:tabs>
          <w:tab w:val="left" w:pos="1701"/>
        </w:tabs>
        <w:spacing w:line="228" w:lineRule="auto"/>
        <w:ind w:left="0" w:firstLine="709"/>
        <w:jc w:val="both"/>
        <w:rPr>
          <w:sz w:val="28"/>
          <w:szCs w:val="28"/>
        </w:rPr>
      </w:pPr>
      <w:r>
        <w:rPr>
          <w:sz w:val="28"/>
          <w:szCs w:val="28"/>
        </w:rPr>
        <w:t>7.7. Отдельные виды протоколов могут утверждаться Губернатором области либо Председателем Правительства области или лицом, исполняющим обязанности Губернатора области либо Председателя Правительства области.</w:t>
      </w:r>
    </w:p>
    <w:p w:rsidR="003171C9" w:rsidRDefault="003171C9" w:rsidP="001B7159">
      <w:pPr>
        <w:pStyle w:val="a8"/>
        <w:widowControl/>
        <w:tabs>
          <w:tab w:val="left" w:pos="1701"/>
        </w:tabs>
        <w:spacing w:line="228" w:lineRule="auto"/>
        <w:ind w:left="0" w:firstLine="709"/>
        <w:jc w:val="both"/>
        <w:rPr>
          <w:sz w:val="28"/>
          <w:szCs w:val="28"/>
        </w:rPr>
      </w:pPr>
      <w:r>
        <w:rPr>
          <w:sz w:val="28"/>
          <w:szCs w:val="28"/>
        </w:rPr>
        <w:t>Решение об утверждении принимается должностным лицом</w:t>
      </w:r>
      <w:r w:rsidR="009C4365">
        <w:rPr>
          <w:sz w:val="28"/>
          <w:szCs w:val="28"/>
        </w:rPr>
        <w:t>, председательствующим на заседании (совещании).</w:t>
      </w:r>
    </w:p>
    <w:p w:rsidR="009C4365" w:rsidRDefault="009C4365" w:rsidP="001B7159">
      <w:pPr>
        <w:pStyle w:val="a8"/>
        <w:widowControl/>
        <w:tabs>
          <w:tab w:val="left" w:pos="1701"/>
        </w:tabs>
        <w:spacing w:line="228" w:lineRule="auto"/>
        <w:ind w:left="0" w:firstLine="709"/>
        <w:jc w:val="both"/>
        <w:rPr>
          <w:sz w:val="28"/>
          <w:szCs w:val="28"/>
        </w:rPr>
      </w:pPr>
      <w:r>
        <w:rPr>
          <w:sz w:val="28"/>
          <w:szCs w:val="28"/>
        </w:rPr>
        <w:t>7.8. Электронные копии протоколов оперативных совещаний, совещаний у Губернатора области, заседаний Правительства</w:t>
      </w:r>
      <w:r w:rsidR="00E95910">
        <w:rPr>
          <w:sz w:val="28"/>
          <w:szCs w:val="28"/>
        </w:rPr>
        <w:t xml:space="preserve"> области</w:t>
      </w:r>
      <w:r>
        <w:rPr>
          <w:sz w:val="28"/>
          <w:szCs w:val="28"/>
        </w:rPr>
        <w:t xml:space="preserve">, совещаний у должностных лиц Правительства </w:t>
      </w:r>
      <w:r w:rsidR="00E95910">
        <w:rPr>
          <w:sz w:val="28"/>
          <w:szCs w:val="28"/>
        </w:rPr>
        <w:t xml:space="preserve">области </w:t>
      </w:r>
      <w:r>
        <w:rPr>
          <w:sz w:val="28"/>
          <w:szCs w:val="28"/>
        </w:rPr>
        <w:t>направляются членам Правительства</w:t>
      </w:r>
      <w:r w:rsidR="00E95910">
        <w:rPr>
          <w:sz w:val="28"/>
          <w:szCs w:val="28"/>
        </w:rPr>
        <w:t xml:space="preserve"> области</w:t>
      </w:r>
      <w:r>
        <w:rPr>
          <w:sz w:val="28"/>
          <w:szCs w:val="28"/>
        </w:rPr>
        <w:t>, руководителям исполнительных органов государственной власти области, подразделений Правительства</w:t>
      </w:r>
      <w:r w:rsidR="00E95910">
        <w:rPr>
          <w:sz w:val="28"/>
          <w:szCs w:val="28"/>
        </w:rPr>
        <w:t xml:space="preserve"> области</w:t>
      </w:r>
      <w:r>
        <w:rPr>
          <w:sz w:val="28"/>
          <w:szCs w:val="28"/>
        </w:rPr>
        <w:t>, главам администраций городских округов  и муниципальных районов области, другим должностным лицам, которым на совещании (заседании) были даны поручения.</w:t>
      </w:r>
    </w:p>
    <w:p w:rsidR="00B91362" w:rsidRDefault="009C4365" w:rsidP="001B7159">
      <w:pPr>
        <w:pStyle w:val="a8"/>
        <w:widowControl/>
        <w:tabs>
          <w:tab w:val="left" w:pos="1701"/>
        </w:tabs>
        <w:spacing w:line="228" w:lineRule="auto"/>
        <w:ind w:left="0" w:firstLine="709"/>
        <w:jc w:val="both"/>
        <w:rPr>
          <w:sz w:val="28"/>
          <w:szCs w:val="28"/>
        </w:rPr>
      </w:pPr>
      <w:r w:rsidRPr="007B70C0">
        <w:rPr>
          <w:spacing w:val="-8"/>
          <w:sz w:val="28"/>
          <w:szCs w:val="28"/>
        </w:rPr>
        <w:t>7.9. Внесение поручений, содержащихся в протоколе заседания (совещания)</w:t>
      </w:r>
      <w:r>
        <w:rPr>
          <w:sz w:val="28"/>
          <w:szCs w:val="28"/>
        </w:rPr>
        <w:t xml:space="preserve"> </w:t>
      </w:r>
      <w:r w:rsidR="007B70C0">
        <w:rPr>
          <w:sz w:val="28"/>
          <w:szCs w:val="28"/>
        </w:rPr>
        <w:br/>
      </w:r>
      <w:r>
        <w:rPr>
          <w:sz w:val="28"/>
          <w:szCs w:val="28"/>
        </w:rPr>
        <w:t>в СЭДД и рассылк</w:t>
      </w:r>
      <w:r w:rsidR="008A3276">
        <w:rPr>
          <w:sz w:val="28"/>
          <w:szCs w:val="28"/>
        </w:rPr>
        <w:t>а</w:t>
      </w:r>
      <w:r>
        <w:rPr>
          <w:sz w:val="28"/>
          <w:szCs w:val="28"/>
        </w:rPr>
        <w:t xml:space="preserve"> электронных копий протокола осуществляется</w:t>
      </w:r>
      <w:r w:rsidR="001005D5">
        <w:rPr>
          <w:sz w:val="28"/>
          <w:szCs w:val="28"/>
        </w:rPr>
        <w:t>:</w:t>
      </w:r>
    </w:p>
    <w:p w:rsidR="00B91362" w:rsidRDefault="009C4365" w:rsidP="001B7159">
      <w:pPr>
        <w:pStyle w:val="a8"/>
        <w:widowControl/>
        <w:tabs>
          <w:tab w:val="left" w:pos="1701"/>
        </w:tabs>
        <w:spacing w:line="228" w:lineRule="auto"/>
        <w:ind w:left="0" w:firstLine="709"/>
        <w:jc w:val="both"/>
        <w:rPr>
          <w:sz w:val="28"/>
          <w:szCs w:val="28"/>
        </w:rPr>
      </w:pPr>
      <w:r>
        <w:rPr>
          <w:sz w:val="28"/>
          <w:szCs w:val="28"/>
        </w:rPr>
        <w:t>ответственным сотрудником отдела делопроизводства для протоколов оперативных совещаний, совещаний у Губернатора области, заседаний Правительства</w:t>
      </w:r>
      <w:r w:rsidR="00E95910">
        <w:rPr>
          <w:sz w:val="28"/>
          <w:szCs w:val="28"/>
        </w:rPr>
        <w:t xml:space="preserve"> области;</w:t>
      </w:r>
    </w:p>
    <w:p w:rsidR="009C4365" w:rsidRDefault="009C4365" w:rsidP="001B7159">
      <w:pPr>
        <w:pStyle w:val="a8"/>
        <w:widowControl/>
        <w:tabs>
          <w:tab w:val="left" w:pos="1701"/>
        </w:tabs>
        <w:spacing w:line="228" w:lineRule="auto"/>
        <w:ind w:left="0" w:firstLine="709"/>
        <w:jc w:val="both"/>
        <w:rPr>
          <w:sz w:val="28"/>
          <w:szCs w:val="28"/>
        </w:rPr>
      </w:pPr>
      <w:r>
        <w:rPr>
          <w:sz w:val="28"/>
          <w:szCs w:val="28"/>
        </w:rPr>
        <w:t xml:space="preserve">сотрудниками подразделений Правительства </w:t>
      </w:r>
      <w:r w:rsidR="00E95910">
        <w:rPr>
          <w:sz w:val="28"/>
          <w:szCs w:val="28"/>
        </w:rPr>
        <w:t xml:space="preserve">области, </w:t>
      </w:r>
      <w:r>
        <w:rPr>
          <w:sz w:val="28"/>
          <w:szCs w:val="28"/>
        </w:rPr>
        <w:t xml:space="preserve">обеспечивающих соответственно деятельность Председателя Правительства, </w:t>
      </w:r>
      <w:r w:rsidR="009B4E0F">
        <w:rPr>
          <w:sz w:val="28"/>
          <w:szCs w:val="28"/>
        </w:rPr>
        <w:t>Вице-губернатора, первого заместителя Председателя Правительства - руководителя аппарата Губернатора и Правительства области, первого заместителя Председателя Правительства,</w:t>
      </w:r>
      <w:r w:rsidR="002C70AA">
        <w:rPr>
          <w:sz w:val="28"/>
          <w:szCs w:val="28"/>
        </w:rPr>
        <w:t xml:space="preserve"> заместите</w:t>
      </w:r>
      <w:r w:rsidR="00AF2824">
        <w:rPr>
          <w:sz w:val="28"/>
          <w:szCs w:val="28"/>
        </w:rPr>
        <w:t xml:space="preserve">лей Председателя Правительства </w:t>
      </w:r>
      <w:r w:rsidR="0044000F">
        <w:rPr>
          <w:sz w:val="28"/>
          <w:szCs w:val="28"/>
        </w:rPr>
        <w:t xml:space="preserve">области </w:t>
      </w:r>
      <w:r w:rsidR="002C70AA">
        <w:rPr>
          <w:sz w:val="28"/>
          <w:szCs w:val="28"/>
        </w:rPr>
        <w:t>для протоколов совещаний у должностных лиц Правительства</w:t>
      </w:r>
      <w:r w:rsidR="0044000F">
        <w:rPr>
          <w:sz w:val="28"/>
          <w:szCs w:val="28"/>
        </w:rPr>
        <w:t xml:space="preserve"> области</w:t>
      </w:r>
      <w:r w:rsidR="002C70AA">
        <w:rPr>
          <w:sz w:val="28"/>
          <w:szCs w:val="28"/>
        </w:rPr>
        <w:t>.</w:t>
      </w:r>
    </w:p>
    <w:p w:rsidR="002C70AA" w:rsidRDefault="002C70AA" w:rsidP="001B7159">
      <w:pPr>
        <w:pStyle w:val="a8"/>
        <w:widowControl/>
        <w:tabs>
          <w:tab w:val="left" w:pos="1701"/>
        </w:tabs>
        <w:spacing w:line="228" w:lineRule="auto"/>
        <w:ind w:left="0" w:firstLine="709"/>
        <w:jc w:val="both"/>
        <w:rPr>
          <w:sz w:val="28"/>
          <w:szCs w:val="28"/>
        </w:rPr>
      </w:pPr>
      <w:r>
        <w:rPr>
          <w:sz w:val="28"/>
          <w:szCs w:val="28"/>
        </w:rPr>
        <w:t xml:space="preserve">Электронные копии протоколов, оперативных совещаний, совещаний </w:t>
      </w:r>
      <w:r w:rsidR="007B70C0">
        <w:rPr>
          <w:sz w:val="28"/>
          <w:szCs w:val="28"/>
        </w:rPr>
        <w:br/>
      </w:r>
      <w:r>
        <w:rPr>
          <w:sz w:val="28"/>
          <w:szCs w:val="28"/>
        </w:rPr>
        <w:t>у Губернатора области, заседаний Правительства</w:t>
      </w:r>
      <w:r w:rsidR="0044000F">
        <w:rPr>
          <w:sz w:val="28"/>
          <w:szCs w:val="28"/>
        </w:rPr>
        <w:t xml:space="preserve"> области</w:t>
      </w:r>
      <w:r>
        <w:rPr>
          <w:sz w:val="28"/>
          <w:szCs w:val="28"/>
        </w:rPr>
        <w:t xml:space="preserve"> направляется </w:t>
      </w:r>
      <w:r w:rsidR="007A58FA">
        <w:rPr>
          <w:sz w:val="28"/>
          <w:szCs w:val="28"/>
        </w:rPr>
        <w:t xml:space="preserve">отделом делопроизводства также в Управление по контролю за исполнением управленческих решений Правительства области, на которое возложены функции контроля за соблюдением сроков исполнения поручений, внесенных </w:t>
      </w:r>
      <w:r w:rsidR="007B70C0">
        <w:rPr>
          <w:sz w:val="28"/>
          <w:szCs w:val="28"/>
        </w:rPr>
        <w:br/>
      </w:r>
      <w:r w:rsidR="007A58FA">
        <w:rPr>
          <w:sz w:val="28"/>
          <w:szCs w:val="28"/>
        </w:rPr>
        <w:t>в протоколы.</w:t>
      </w:r>
    </w:p>
    <w:p w:rsidR="007A58FA" w:rsidRDefault="007A58FA" w:rsidP="00F6048F">
      <w:pPr>
        <w:pStyle w:val="a8"/>
        <w:widowControl/>
        <w:tabs>
          <w:tab w:val="left" w:pos="1701"/>
        </w:tabs>
        <w:spacing w:line="216" w:lineRule="auto"/>
        <w:ind w:left="0" w:firstLine="709"/>
        <w:jc w:val="both"/>
        <w:rPr>
          <w:sz w:val="28"/>
          <w:szCs w:val="28"/>
        </w:rPr>
      </w:pPr>
      <w:r>
        <w:rPr>
          <w:sz w:val="28"/>
          <w:szCs w:val="28"/>
        </w:rPr>
        <w:t>Заверенная копия протокола на бумажном носителе направляется в адрес лиц и организаций, которым на заседании (совещании) были даны поручения, не являющихся участниками электронного документооборота.</w:t>
      </w:r>
    </w:p>
    <w:p w:rsidR="007A58FA" w:rsidRDefault="00A337C9" w:rsidP="00F6048F">
      <w:pPr>
        <w:pStyle w:val="a8"/>
        <w:widowControl/>
        <w:tabs>
          <w:tab w:val="left" w:pos="1701"/>
        </w:tabs>
        <w:spacing w:line="216" w:lineRule="auto"/>
        <w:ind w:left="0" w:firstLine="709"/>
        <w:jc w:val="both"/>
        <w:rPr>
          <w:sz w:val="28"/>
          <w:szCs w:val="28"/>
        </w:rPr>
      </w:pPr>
      <w:r>
        <w:rPr>
          <w:sz w:val="28"/>
          <w:szCs w:val="28"/>
        </w:rPr>
        <w:t xml:space="preserve">В случае если на заседании (совещании) было рассмотрено несколько вопросов, то допускается рассылка адресатам соответствующих выписок </w:t>
      </w:r>
      <w:r w:rsidR="007B70C0">
        <w:rPr>
          <w:sz w:val="28"/>
          <w:szCs w:val="28"/>
        </w:rPr>
        <w:br/>
      </w:r>
      <w:r>
        <w:rPr>
          <w:sz w:val="28"/>
          <w:szCs w:val="28"/>
        </w:rPr>
        <w:t>из протокола.</w:t>
      </w:r>
    </w:p>
    <w:p w:rsidR="0044000F" w:rsidRPr="00D81900" w:rsidRDefault="0044000F" w:rsidP="00F6048F">
      <w:pPr>
        <w:pStyle w:val="a8"/>
        <w:widowControl/>
        <w:tabs>
          <w:tab w:val="left" w:pos="1701"/>
        </w:tabs>
        <w:spacing w:line="216" w:lineRule="auto"/>
        <w:ind w:left="0" w:firstLine="709"/>
        <w:jc w:val="both"/>
        <w:rPr>
          <w:sz w:val="28"/>
          <w:szCs w:val="28"/>
        </w:rPr>
      </w:pPr>
      <w:r>
        <w:rPr>
          <w:sz w:val="28"/>
          <w:szCs w:val="28"/>
        </w:rPr>
        <w:t>7.10. К протоколу совещания прилагается указатель рассылки, подписанный исполнителем подразделения, ответственного за подготовку совещания.</w:t>
      </w:r>
    </w:p>
    <w:p w:rsidR="00706808" w:rsidRPr="00960ECA" w:rsidRDefault="00706808" w:rsidP="00F6048F">
      <w:pPr>
        <w:spacing w:line="216" w:lineRule="auto"/>
        <w:ind w:firstLine="709"/>
        <w:jc w:val="both"/>
        <w:rPr>
          <w:sz w:val="28"/>
          <w:szCs w:val="28"/>
        </w:rPr>
      </w:pPr>
      <w:r w:rsidRPr="00960ECA">
        <w:rPr>
          <w:sz w:val="28"/>
          <w:szCs w:val="28"/>
        </w:rPr>
        <w:t xml:space="preserve">7. </w:t>
      </w:r>
      <w:r>
        <w:rPr>
          <w:sz w:val="28"/>
          <w:szCs w:val="28"/>
        </w:rPr>
        <w:t xml:space="preserve">11. </w:t>
      </w:r>
      <w:r w:rsidRPr="00960ECA">
        <w:rPr>
          <w:sz w:val="28"/>
          <w:szCs w:val="28"/>
        </w:rPr>
        <w:t xml:space="preserve">Копии протоколов совещаний оформляются и готовятся к рассылке подразделением, ответственным за подготовку материалов к совещанию. При этом на первом листе каждой копии в правом верхнем углу указывается наименование и при необходимости почтовый адрес организации, которой направляется копия протокола. После этого подлинник протокола с копиями и указателем рассылки передается для отправки в отдел делопроизводства. </w:t>
      </w:r>
    </w:p>
    <w:p w:rsidR="00706808" w:rsidRPr="00960ECA" w:rsidRDefault="00706808" w:rsidP="00CA1DF8">
      <w:pPr>
        <w:spacing w:line="228" w:lineRule="auto"/>
        <w:ind w:firstLine="709"/>
        <w:jc w:val="both"/>
        <w:rPr>
          <w:sz w:val="28"/>
          <w:szCs w:val="28"/>
        </w:rPr>
      </w:pPr>
      <w:r w:rsidRPr="007B70C0">
        <w:rPr>
          <w:spacing w:val="-8"/>
          <w:sz w:val="28"/>
          <w:szCs w:val="28"/>
        </w:rPr>
        <w:t>Копии протоколов отделом делопроизводства рассылаются в двухдневный</w:t>
      </w:r>
      <w:r w:rsidRPr="00960ECA">
        <w:rPr>
          <w:sz w:val="28"/>
          <w:szCs w:val="28"/>
        </w:rPr>
        <w:t xml:space="preserve"> срок, а содержащие срочные и оперативные поручения </w:t>
      </w:r>
      <w:r w:rsidR="004C6F78">
        <w:rPr>
          <w:sz w:val="28"/>
          <w:szCs w:val="28"/>
        </w:rPr>
        <w:t>-</w:t>
      </w:r>
      <w:r w:rsidRPr="00960ECA">
        <w:rPr>
          <w:sz w:val="28"/>
          <w:szCs w:val="28"/>
        </w:rPr>
        <w:t>незамедлительно.</w:t>
      </w:r>
    </w:p>
    <w:p w:rsidR="00706808" w:rsidRPr="00960ECA" w:rsidRDefault="00706808" w:rsidP="00CA1DF8">
      <w:pPr>
        <w:spacing w:line="228" w:lineRule="auto"/>
        <w:ind w:firstLine="709"/>
        <w:jc w:val="both"/>
        <w:rPr>
          <w:sz w:val="28"/>
          <w:szCs w:val="28"/>
        </w:rPr>
      </w:pPr>
      <w:r w:rsidRPr="00960ECA">
        <w:rPr>
          <w:sz w:val="28"/>
          <w:szCs w:val="28"/>
        </w:rPr>
        <w:t>Копии протоколов (без воспроизведения подписи председательст</w:t>
      </w:r>
      <w:r>
        <w:rPr>
          <w:sz w:val="28"/>
          <w:szCs w:val="28"/>
        </w:rPr>
        <w:t>-</w:t>
      </w:r>
      <w:r w:rsidRPr="007B70C0">
        <w:rPr>
          <w:spacing w:val="-8"/>
          <w:sz w:val="28"/>
          <w:szCs w:val="28"/>
        </w:rPr>
        <w:t>вующего) заверяются печатью, которая проставляется в отделе делопроизводства</w:t>
      </w:r>
      <w:r w:rsidRPr="00960ECA">
        <w:rPr>
          <w:sz w:val="28"/>
          <w:szCs w:val="28"/>
        </w:rPr>
        <w:t>. После отправки копий протоколов адресатам подлинник протокола совещания вместе с указателем рассылки, в котором сделана отметка о дате отправки копий, направляется в подразделение, готовившее совещание. Подлинник протокола и указатель рассылки помещаются в дело.</w:t>
      </w:r>
    </w:p>
    <w:p w:rsidR="004C6F78" w:rsidRDefault="00706808" w:rsidP="00CA1DF8">
      <w:pPr>
        <w:spacing w:line="228" w:lineRule="auto"/>
        <w:ind w:firstLine="709"/>
        <w:jc w:val="both"/>
        <w:rPr>
          <w:sz w:val="28"/>
          <w:szCs w:val="28"/>
        </w:rPr>
      </w:pPr>
      <w:r>
        <w:rPr>
          <w:sz w:val="28"/>
          <w:szCs w:val="28"/>
        </w:rPr>
        <w:t>7.12.</w:t>
      </w:r>
      <w:r w:rsidRPr="00960ECA">
        <w:rPr>
          <w:sz w:val="28"/>
          <w:szCs w:val="28"/>
        </w:rPr>
        <w:t xml:space="preserve"> Организация подготовки и проведения заседаний создаваемых Правительством области комиссий (советов), организационно-техническое </w:t>
      </w:r>
      <w:r w:rsidRPr="007B70C0">
        <w:rPr>
          <w:spacing w:val="-8"/>
          <w:sz w:val="28"/>
          <w:szCs w:val="28"/>
        </w:rPr>
        <w:t xml:space="preserve">обеспечение деятельности которых возложено на </w:t>
      </w:r>
      <w:r w:rsidR="004C6F78" w:rsidRPr="007B70C0">
        <w:rPr>
          <w:spacing w:val="-8"/>
          <w:sz w:val="28"/>
          <w:szCs w:val="28"/>
        </w:rPr>
        <w:t>соответствующие подразделения</w:t>
      </w:r>
      <w:r w:rsidRPr="00960ECA">
        <w:rPr>
          <w:sz w:val="28"/>
          <w:szCs w:val="28"/>
        </w:rPr>
        <w:t xml:space="preserve"> </w:t>
      </w:r>
      <w:r w:rsidRPr="007B70C0">
        <w:rPr>
          <w:spacing w:val="-8"/>
          <w:sz w:val="28"/>
          <w:szCs w:val="28"/>
        </w:rPr>
        <w:t>Правительства</w:t>
      </w:r>
      <w:r w:rsidR="0044000F">
        <w:rPr>
          <w:spacing w:val="-8"/>
          <w:sz w:val="28"/>
          <w:szCs w:val="28"/>
        </w:rPr>
        <w:t xml:space="preserve"> области</w:t>
      </w:r>
      <w:r w:rsidRPr="007B70C0">
        <w:rPr>
          <w:spacing w:val="-8"/>
          <w:sz w:val="28"/>
          <w:szCs w:val="28"/>
        </w:rPr>
        <w:t>, а также оформление их результатов возлагается на ответственного</w:t>
      </w:r>
      <w:r w:rsidRPr="00960ECA">
        <w:rPr>
          <w:sz w:val="28"/>
          <w:szCs w:val="28"/>
        </w:rPr>
        <w:t xml:space="preserve"> секретаря комиссии (совета) и осуществляется им в порядке, изложенном в настоящем разделе. </w:t>
      </w:r>
    </w:p>
    <w:p w:rsidR="00706808" w:rsidRPr="00960ECA" w:rsidRDefault="004C6F78" w:rsidP="00CA1DF8">
      <w:pPr>
        <w:spacing w:line="228" w:lineRule="auto"/>
        <w:ind w:firstLine="709"/>
        <w:jc w:val="both"/>
        <w:rPr>
          <w:sz w:val="28"/>
          <w:szCs w:val="28"/>
        </w:rPr>
      </w:pPr>
      <w:r>
        <w:rPr>
          <w:sz w:val="28"/>
          <w:szCs w:val="28"/>
        </w:rPr>
        <w:t>7.13.</w:t>
      </w:r>
      <w:r w:rsidR="00706808" w:rsidRPr="00960ECA">
        <w:rPr>
          <w:sz w:val="28"/>
          <w:szCs w:val="28"/>
        </w:rPr>
        <w:t xml:space="preserve"> Контроль за исполнением соответствующих пунктов протокола осуществляется структурными подразделениями Правительства области, исполнительными органами государственной власти области, ответственными за подготовку и проведение совещания.</w:t>
      </w:r>
    </w:p>
    <w:p w:rsidR="00706808" w:rsidRDefault="00706808" w:rsidP="00CA1DF8">
      <w:pPr>
        <w:spacing w:line="228" w:lineRule="auto"/>
        <w:ind w:firstLine="709"/>
        <w:jc w:val="both"/>
        <w:rPr>
          <w:sz w:val="28"/>
          <w:szCs w:val="28"/>
        </w:rPr>
      </w:pPr>
      <w:r w:rsidRPr="00960ECA">
        <w:rPr>
          <w:sz w:val="28"/>
          <w:szCs w:val="28"/>
        </w:rPr>
        <w:t>Если совещание проводится с участием руководителей органов местного самоуправления муниципальных образований Пензенской области</w:t>
      </w:r>
      <w:r>
        <w:rPr>
          <w:sz w:val="28"/>
          <w:szCs w:val="28"/>
        </w:rPr>
        <w:t>,</w:t>
      </w:r>
      <w:r w:rsidR="004C6F78">
        <w:rPr>
          <w:sz w:val="28"/>
          <w:szCs w:val="28"/>
        </w:rPr>
        <w:t xml:space="preserve"> подготовка протокола,</w:t>
      </w:r>
      <w:r w:rsidRPr="00960ECA">
        <w:rPr>
          <w:sz w:val="28"/>
          <w:szCs w:val="28"/>
        </w:rPr>
        <w:t xml:space="preserve"> контроль за исполнением поручений, данных на совещании Губернатором области, осуществляется Управлением </w:t>
      </w:r>
      <w:r w:rsidR="00B179C0">
        <w:rPr>
          <w:sz w:val="28"/>
          <w:szCs w:val="28"/>
        </w:rPr>
        <w:t xml:space="preserve">внутренней политики </w:t>
      </w:r>
      <w:r w:rsidRPr="00960ECA">
        <w:rPr>
          <w:sz w:val="28"/>
          <w:szCs w:val="28"/>
        </w:rPr>
        <w:t>Правительства Пензенской области</w:t>
      </w:r>
      <w:r w:rsidR="00492D79">
        <w:rPr>
          <w:sz w:val="28"/>
          <w:szCs w:val="28"/>
        </w:rPr>
        <w:t>,</w:t>
      </w:r>
      <w:r w:rsidRPr="00960ECA">
        <w:rPr>
          <w:sz w:val="28"/>
          <w:szCs w:val="28"/>
        </w:rPr>
        <w:t xml:space="preserve"> структурными подразделениями Правительства</w:t>
      </w:r>
      <w:r w:rsidR="0044000F">
        <w:rPr>
          <w:sz w:val="28"/>
          <w:szCs w:val="28"/>
        </w:rPr>
        <w:t xml:space="preserve"> области</w:t>
      </w:r>
      <w:r w:rsidRPr="00960ECA">
        <w:rPr>
          <w:sz w:val="28"/>
          <w:szCs w:val="28"/>
        </w:rPr>
        <w:t>, исполнительными органами государственной власти</w:t>
      </w:r>
      <w:r w:rsidR="0044000F">
        <w:rPr>
          <w:sz w:val="28"/>
          <w:szCs w:val="28"/>
        </w:rPr>
        <w:t xml:space="preserve"> области</w:t>
      </w:r>
      <w:r w:rsidRPr="00960ECA">
        <w:rPr>
          <w:sz w:val="28"/>
          <w:szCs w:val="28"/>
        </w:rPr>
        <w:t>, в ведении которых находятся рассматриваемые на совещании вопросы.</w:t>
      </w:r>
    </w:p>
    <w:p w:rsidR="00CE329E" w:rsidRPr="00960ECA" w:rsidRDefault="00CE329E" w:rsidP="00CA1DF8">
      <w:pPr>
        <w:spacing w:line="228" w:lineRule="auto"/>
        <w:ind w:firstLine="709"/>
        <w:jc w:val="both"/>
        <w:rPr>
          <w:sz w:val="28"/>
          <w:szCs w:val="28"/>
        </w:rPr>
      </w:pPr>
    </w:p>
    <w:p w:rsidR="00B814D8" w:rsidRDefault="00B814D8" w:rsidP="00CE329E">
      <w:pPr>
        <w:pStyle w:val="a8"/>
        <w:widowControl/>
        <w:tabs>
          <w:tab w:val="left" w:pos="1701"/>
        </w:tabs>
        <w:ind w:left="0"/>
        <w:jc w:val="center"/>
        <w:rPr>
          <w:b/>
          <w:sz w:val="28"/>
          <w:szCs w:val="28"/>
        </w:rPr>
      </w:pPr>
      <w:r w:rsidRPr="007B3942">
        <w:rPr>
          <w:b/>
          <w:sz w:val="28"/>
          <w:szCs w:val="28"/>
        </w:rPr>
        <w:t xml:space="preserve">8. Проекты договоров </w:t>
      </w:r>
      <w:r w:rsidR="007B3942">
        <w:rPr>
          <w:b/>
          <w:sz w:val="28"/>
          <w:szCs w:val="28"/>
        </w:rPr>
        <w:t>(соглашений) Пензенской области</w:t>
      </w:r>
    </w:p>
    <w:p w:rsidR="007B3942" w:rsidRPr="007B3942" w:rsidRDefault="007B3942" w:rsidP="00CE329E">
      <w:pPr>
        <w:pStyle w:val="a8"/>
        <w:widowControl/>
        <w:tabs>
          <w:tab w:val="left" w:pos="1701"/>
        </w:tabs>
        <w:ind w:left="0" w:firstLine="709"/>
        <w:jc w:val="both"/>
        <w:rPr>
          <w:b/>
          <w:sz w:val="28"/>
          <w:szCs w:val="28"/>
        </w:rPr>
      </w:pPr>
    </w:p>
    <w:p w:rsidR="007B7F52" w:rsidRPr="007B70C0" w:rsidRDefault="007B7F52" w:rsidP="00CE329E">
      <w:pPr>
        <w:pStyle w:val="a8"/>
        <w:widowControl/>
        <w:tabs>
          <w:tab w:val="left" w:pos="1701"/>
        </w:tabs>
        <w:ind w:left="0" w:firstLine="709"/>
        <w:jc w:val="both"/>
        <w:rPr>
          <w:spacing w:val="-8"/>
          <w:sz w:val="28"/>
          <w:szCs w:val="28"/>
        </w:rPr>
      </w:pPr>
      <w:r w:rsidRPr="007B70C0">
        <w:rPr>
          <w:spacing w:val="-8"/>
          <w:sz w:val="28"/>
          <w:szCs w:val="28"/>
        </w:rPr>
        <w:t>8.1. Порядок подготовки, оформления, подписания, утверждения, выполнения</w:t>
      </w:r>
      <w:r w:rsidRPr="007B7F52">
        <w:rPr>
          <w:sz w:val="28"/>
          <w:szCs w:val="28"/>
        </w:rPr>
        <w:t xml:space="preserve"> и прекращения действия договоров и соглашений, заключаемых Губернатором области или уполномоченными им должностными лицами Правительства</w:t>
      </w:r>
      <w:r w:rsidR="0044000F">
        <w:rPr>
          <w:sz w:val="28"/>
          <w:szCs w:val="28"/>
        </w:rPr>
        <w:t xml:space="preserve"> области </w:t>
      </w:r>
      <w:r w:rsidRPr="007B70C0">
        <w:rPr>
          <w:spacing w:val="-8"/>
          <w:sz w:val="28"/>
          <w:szCs w:val="28"/>
        </w:rPr>
        <w:t>с субъектами договорных отношений, определяется действующим федеральным законодательством и законодательством Пензенской области.</w:t>
      </w:r>
    </w:p>
    <w:p w:rsidR="007B7F52" w:rsidRPr="007B7F52" w:rsidRDefault="007B7F52" w:rsidP="00CE329E">
      <w:pPr>
        <w:pStyle w:val="a8"/>
        <w:widowControl/>
        <w:tabs>
          <w:tab w:val="left" w:pos="1701"/>
        </w:tabs>
        <w:ind w:left="0" w:firstLine="709"/>
        <w:jc w:val="both"/>
        <w:rPr>
          <w:sz w:val="28"/>
          <w:szCs w:val="28"/>
        </w:rPr>
      </w:pPr>
      <w:r w:rsidRPr="007B70C0">
        <w:rPr>
          <w:spacing w:val="-8"/>
          <w:sz w:val="28"/>
          <w:szCs w:val="28"/>
        </w:rPr>
        <w:t>8.2</w:t>
      </w:r>
      <w:r w:rsidRPr="007B7F52">
        <w:rPr>
          <w:sz w:val="28"/>
          <w:szCs w:val="28"/>
        </w:rPr>
        <w:t>. Полномочия на ведение переговоров и подписание договоров и соглашений должностным лицам Правительства</w:t>
      </w:r>
      <w:r w:rsidR="0044000F">
        <w:rPr>
          <w:sz w:val="28"/>
          <w:szCs w:val="28"/>
        </w:rPr>
        <w:t xml:space="preserve"> области</w:t>
      </w:r>
      <w:r w:rsidRPr="007B7F52">
        <w:rPr>
          <w:sz w:val="28"/>
          <w:szCs w:val="28"/>
        </w:rPr>
        <w:t xml:space="preserve"> оформляются распоряжением Губернатора области.</w:t>
      </w:r>
    </w:p>
    <w:p w:rsidR="009A3B71" w:rsidRDefault="007B7F52" w:rsidP="00CE329E">
      <w:pPr>
        <w:pStyle w:val="a8"/>
        <w:widowControl/>
        <w:tabs>
          <w:tab w:val="left" w:pos="1701"/>
        </w:tabs>
        <w:ind w:left="0" w:firstLine="709"/>
        <w:jc w:val="both"/>
        <w:rPr>
          <w:sz w:val="28"/>
          <w:szCs w:val="28"/>
        </w:rPr>
      </w:pPr>
      <w:r w:rsidRPr="007B7F52">
        <w:rPr>
          <w:sz w:val="28"/>
          <w:szCs w:val="28"/>
        </w:rPr>
        <w:t>Указанные полномочия подтверждаются доверенностью, оформленной и заверенной в установленном порядке.</w:t>
      </w:r>
    </w:p>
    <w:p w:rsidR="007233F6" w:rsidRDefault="00682609" w:rsidP="00CE329E">
      <w:pPr>
        <w:pStyle w:val="a8"/>
        <w:widowControl/>
        <w:tabs>
          <w:tab w:val="left" w:pos="1701"/>
        </w:tabs>
        <w:ind w:left="0" w:firstLine="709"/>
        <w:jc w:val="both"/>
        <w:rPr>
          <w:sz w:val="28"/>
          <w:szCs w:val="28"/>
        </w:rPr>
      </w:pPr>
      <w:r>
        <w:rPr>
          <w:sz w:val="28"/>
          <w:szCs w:val="28"/>
        </w:rPr>
        <w:t>8.3.</w:t>
      </w:r>
      <w:r w:rsidRPr="00682609">
        <w:rPr>
          <w:sz w:val="28"/>
          <w:szCs w:val="28"/>
        </w:rPr>
        <w:t xml:space="preserve"> Договоры и соглашения должны соответствовать обязательным для </w:t>
      </w:r>
      <w:r w:rsidRPr="007B70C0">
        <w:rPr>
          <w:spacing w:val="-8"/>
          <w:sz w:val="28"/>
          <w:szCs w:val="28"/>
        </w:rPr>
        <w:t>сторон правилам, установленным федеральными законами, законами Пензенской</w:t>
      </w:r>
      <w:r w:rsidRPr="00682609">
        <w:rPr>
          <w:sz w:val="28"/>
          <w:szCs w:val="28"/>
        </w:rPr>
        <w:t xml:space="preserve"> области и иными правовыми актами, действующими в момент их заключения.</w:t>
      </w:r>
    </w:p>
    <w:p w:rsidR="0093312B" w:rsidRDefault="0093312B" w:rsidP="00CE329E">
      <w:pPr>
        <w:pStyle w:val="a8"/>
        <w:widowControl/>
        <w:tabs>
          <w:tab w:val="left" w:pos="1701"/>
        </w:tabs>
        <w:ind w:left="0" w:firstLine="709"/>
        <w:jc w:val="both"/>
        <w:rPr>
          <w:sz w:val="28"/>
          <w:szCs w:val="28"/>
        </w:rPr>
      </w:pPr>
      <w:r>
        <w:rPr>
          <w:sz w:val="28"/>
          <w:szCs w:val="28"/>
        </w:rPr>
        <w:t>Договор (соглашение) оформляется на стандартном листе бу</w:t>
      </w:r>
      <w:r w:rsidR="007B5210">
        <w:rPr>
          <w:sz w:val="28"/>
          <w:szCs w:val="28"/>
        </w:rPr>
        <w:t>маги формата А4 (приложение № 13</w:t>
      </w:r>
      <w:r>
        <w:rPr>
          <w:sz w:val="28"/>
          <w:szCs w:val="28"/>
        </w:rPr>
        <w:t>).</w:t>
      </w:r>
    </w:p>
    <w:p w:rsidR="0093312B" w:rsidRDefault="0093312B" w:rsidP="00CE329E">
      <w:pPr>
        <w:pStyle w:val="a8"/>
        <w:widowControl/>
        <w:tabs>
          <w:tab w:val="left" w:pos="1701"/>
        </w:tabs>
        <w:ind w:left="0" w:firstLine="709"/>
        <w:jc w:val="both"/>
        <w:rPr>
          <w:sz w:val="28"/>
          <w:szCs w:val="28"/>
        </w:rPr>
      </w:pPr>
      <w:r>
        <w:rPr>
          <w:sz w:val="28"/>
          <w:szCs w:val="28"/>
        </w:rPr>
        <w:t>8.</w:t>
      </w:r>
      <w:r w:rsidR="00456C23">
        <w:rPr>
          <w:sz w:val="28"/>
          <w:szCs w:val="28"/>
        </w:rPr>
        <w:t xml:space="preserve">4. Наименование вида документа </w:t>
      </w:r>
      <w:r>
        <w:rPr>
          <w:sz w:val="28"/>
          <w:szCs w:val="28"/>
        </w:rPr>
        <w:t xml:space="preserve">- ДОГОВОР (СОГЛАШЕНИЕ) - печатается без абзацного отступа от границы верхнего поля прописными буквами или с прописной буквы </w:t>
      </w:r>
      <w:r w:rsidR="00456C23">
        <w:rPr>
          <w:sz w:val="28"/>
          <w:szCs w:val="28"/>
        </w:rPr>
        <w:t xml:space="preserve">полужирным шрифтом, центрируется по </w:t>
      </w:r>
      <w:r w:rsidR="00521107">
        <w:rPr>
          <w:sz w:val="28"/>
          <w:szCs w:val="28"/>
        </w:rPr>
        <w:t>горизонтали относительно границ текстового поля.</w:t>
      </w:r>
    </w:p>
    <w:p w:rsidR="00521107" w:rsidRDefault="00521107" w:rsidP="00CE329E">
      <w:pPr>
        <w:pStyle w:val="a8"/>
        <w:widowControl/>
        <w:tabs>
          <w:tab w:val="left" w:pos="1701"/>
        </w:tabs>
        <w:ind w:left="0" w:firstLine="709"/>
        <w:jc w:val="both"/>
        <w:rPr>
          <w:sz w:val="28"/>
          <w:szCs w:val="28"/>
        </w:rPr>
      </w:pPr>
      <w:r>
        <w:rPr>
          <w:sz w:val="28"/>
          <w:szCs w:val="28"/>
        </w:rPr>
        <w:t xml:space="preserve">8.5. Заголовок к тексту </w:t>
      </w:r>
      <w:r w:rsidR="00CA1DF8">
        <w:rPr>
          <w:sz w:val="28"/>
          <w:szCs w:val="28"/>
        </w:rPr>
        <w:t>договора (соглашения</w:t>
      </w:r>
      <w:r w:rsidR="00014533">
        <w:rPr>
          <w:sz w:val="28"/>
          <w:szCs w:val="28"/>
        </w:rPr>
        <w:t xml:space="preserve">) от предыдущего реквизита отделяется одним </w:t>
      </w:r>
      <w:r w:rsidR="00411A55">
        <w:rPr>
          <w:sz w:val="28"/>
          <w:szCs w:val="28"/>
        </w:rPr>
        <w:t xml:space="preserve">межстрочным интервалом, печатается без абзацного отступа полужирным </w:t>
      </w:r>
      <w:r w:rsidR="0044000F">
        <w:rPr>
          <w:sz w:val="28"/>
          <w:szCs w:val="28"/>
        </w:rPr>
        <w:t xml:space="preserve">шрифтом </w:t>
      </w:r>
      <w:r w:rsidR="00411A55">
        <w:rPr>
          <w:sz w:val="28"/>
          <w:szCs w:val="28"/>
        </w:rPr>
        <w:t xml:space="preserve">со строчной буквы, после заголовка к тексту точка </w:t>
      </w:r>
      <w:r w:rsidR="00CA0AEE">
        <w:rPr>
          <w:sz w:val="28"/>
          <w:szCs w:val="28"/>
        </w:rPr>
        <w:br/>
      </w:r>
      <w:r w:rsidR="00E72B83">
        <w:rPr>
          <w:sz w:val="28"/>
          <w:szCs w:val="28"/>
        </w:rPr>
        <w:t>не ставится.</w:t>
      </w:r>
    </w:p>
    <w:p w:rsidR="007B70C0" w:rsidRPr="007B70C0" w:rsidRDefault="007B70C0" w:rsidP="00CE329E">
      <w:pPr>
        <w:pStyle w:val="a8"/>
        <w:widowControl/>
        <w:tabs>
          <w:tab w:val="left" w:pos="1701"/>
        </w:tabs>
        <w:ind w:left="0" w:firstLine="709"/>
        <w:jc w:val="both"/>
        <w:rPr>
          <w:sz w:val="28"/>
          <w:szCs w:val="28"/>
        </w:rPr>
      </w:pPr>
    </w:p>
    <w:p w:rsidR="00411A55" w:rsidRDefault="00411A55" w:rsidP="00CE329E">
      <w:pPr>
        <w:pStyle w:val="a8"/>
        <w:widowControl/>
        <w:tabs>
          <w:tab w:val="left" w:pos="1701"/>
        </w:tabs>
        <w:ind w:left="0" w:firstLine="709"/>
        <w:jc w:val="both"/>
        <w:rPr>
          <w:sz w:val="28"/>
          <w:szCs w:val="28"/>
        </w:rPr>
      </w:pPr>
      <w:r>
        <w:rPr>
          <w:sz w:val="28"/>
          <w:szCs w:val="28"/>
        </w:rPr>
        <w:t>Например:</w:t>
      </w:r>
    </w:p>
    <w:p w:rsidR="009E6735" w:rsidRPr="009E6735" w:rsidRDefault="009E6735" w:rsidP="00CE329E">
      <w:pPr>
        <w:pStyle w:val="a8"/>
        <w:widowControl/>
        <w:tabs>
          <w:tab w:val="left" w:pos="1701"/>
        </w:tabs>
        <w:ind w:left="0" w:firstLine="709"/>
        <w:jc w:val="both"/>
        <w:rPr>
          <w:sz w:val="10"/>
          <w:szCs w:val="10"/>
        </w:rPr>
      </w:pPr>
    </w:p>
    <w:p w:rsidR="004F2CE0" w:rsidRDefault="004F2CE0" w:rsidP="00CE329E">
      <w:pPr>
        <w:pStyle w:val="a8"/>
        <w:widowControl/>
        <w:tabs>
          <w:tab w:val="left" w:pos="1701"/>
        </w:tabs>
        <w:ind w:left="0" w:firstLine="142"/>
        <w:jc w:val="center"/>
        <w:rPr>
          <w:sz w:val="28"/>
          <w:szCs w:val="28"/>
        </w:rPr>
      </w:pPr>
      <w:r>
        <w:rPr>
          <w:sz w:val="28"/>
          <w:szCs w:val="28"/>
        </w:rPr>
        <w:t>Соглашение</w:t>
      </w:r>
    </w:p>
    <w:p w:rsidR="004F2CE0" w:rsidRDefault="004F2CE0" w:rsidP="00CE329E">
      <w:pPr>
        <w:pStyle w:val="a8"/>
        <w:widowControl/>
        <w:tabs>
          <w:tab w:val="left" w:pos="1701"/>
        </w:tabs>
        <w:ind w:left="0" w:firstLine="142"/>
        <w:jc w:val="center"/>
        <w:rPr>
          <w:sz w:val="28"/>
          <w:szCs w:val="28"/>
        </w:rPr>
      </w:pPr>
      <w:r>
        <w:rPr>
          <w:sz w:val="28"/>
          <w:szCs w:val="28"/>
        </w:rPr>
        <w:t>между Правительством Пензенской области</w:t>
      </w:r>
    </w:p>
    <w:p w:rsidR="004F2CE0" w:rsidRDefault="004F2CE0" w:rsidP="00CE329E">
      <w:pPr>
        <w:pStyle w:val="a8"/>
        <w:widowControl/>
        <w:tabs>
          <w:tab w:val="left" w:pos="1701"/>
        </w:tabs>
        <w:ind w:left="0" w:firstLine="142"/>
        <w:jc w:val="center"/>
        <w:rPr>
          <w:sz w:val="28"/>
          <w:szCs w:val="28"/>
        </w:rPr>
      </w:pPr>
      <w:r>
        <w:rPr>
          <w:sz w:val="28"/>
          <w:szCs w:val="28"/>
        </w:rPr>
        <w:t>и Правительство</w:t>
      </w:r>
      <w:r w:rsidR="00E17579">
        <w:rPr>
          <w:sz w:val="28"/>
          <w:szCs w:val="28"/>
        </w:rPr>
        <w:t>м</w:t>
      </w:r>
      <w:r>
        <w:rPr>
          <w:sz w:val="28"/>
          <w:szCs w:val="28"/>
        </w:rPr>
        <w:t xml:space="preserve"> Орловской области</w:t>
      </w:r>
    </w:p>
    <w:p w:rsidR="004F2CE0" w:rsidRDefault="004F2CE0" w:rsidP="00CE329E">
      <w:pPr>
        <w:pStyle w:val="a8"/>
        <w:widowControl/>
        <w:tabs>
          <w:tab w:val="left" w:pos="1701"/>
        </w:tabs>
        <w:ind w:left="0" w:firstLine="142"/>
        <w:jc w:val="center"/>
        <w:rPr>
          <w:sz w:val="28"/>
          <w:szCs w:val="28"/>
        </w:rPr>
      </w:pPr>
      <w:r>
        <w:rPr>
          <w:sz w:val="28"/>
          <w:szCs w:val="28"/>
        </w:rPr>
        <w:t>о торгово-экономическом, научно-техническом сотрудничестве</w:t>
      </w:r>
    </w:p>
    <w:p w:rsidR="007233F6" w:rsidRPr="00CA0AEE" w:rsidRDefault="007233F6" w:rsidP="00CE329E">
      <w:pPr>
        <w:widowControl/>
        <w:tabs>
          <w:tab w:val="left" w:pos="1701"/>
        </w:tabs>
        <w:jc w:val="both"/>
        <w:rPr>
          <w:sz w:val="28"/>
          <w:szCs w:val="28"/>
        </w:rPr>
      </w:pPr>
    </w:p>
    <w:p w:rsidR="009F489C" w:rsidRDefault="009F489C" w:rsidP="00CE329E">
      <w:pPr>
        <w:pStyle w:val="a8"/>
        <w:widowControl/>
        <w:tabs>
          <w:tab w:val="left" w:pos="1701"/>
        </w:tabs>
        <w:ind w:left="0" w:firstLine="709"/>
        <w:jc w:val="both"/>
        <w:rPr>
          <w:sz w:val="28"/>
        </w:rPr>
      </w:pPr>
      <w:r>
        <w:rPr>
          <w:sz w:val="28"/>
        </w:rPr>
        <w:t xml:space="preserve">8.6. </w:t>
      </w:r>
      <w:r w:rsidR="00F2189D">
        <w:rPr>
          <w:sz w:val="28"/>
        </w:rPr>
        <w:t>Место</w:t>
      </w:r>
      <w:r w:rsidR="00A828B3">
        <w:rPr>
          <w:sz w:val="28"/>
        </w:rPr>
        <w:t xml:space="preserve"> </w:t>
      </w:r>
      <w:r w:rsidR="008E12D8">
        <w:rPr>
          <w:sz w:val="28"/>
        </w:rPr>
        <w:t xml:space="preserve">составления (издания) договора (соглашения) печатается </w:t>
      </w:r>
      <w:r w:rsidR="007B70C0">
        <w:rPr>
          <w:sz w:val="28"/>
        </w:rPr>
        <w:br/>
      </w:r>
      <w:r w:rsidR="008E12D8">
        <w:rPr>
          <w:sz w:val="28"/>
        </w:rPr>
        <w:t>от левой границы текстового поля без абзацного отступа через один межстрочный интервал от заголовка к тексту.</w:t>
      </w:r>
    </w:p>
    <w:p w:rsidR="008E12D8" w:rsidRDefault="008E12D8" w:rsidP="00CE329E">
      <w:pPr>
        <w:pStyle w:val="a8"/>
        <w:widowControl/>
        <w:tabs>
          <w:tab w:val="left" w:pos="1701"/>
        </w:tabs>
        <w:ind w:left="0" w:firstLine="709"/>
        <w:jc w:val="both"/>
        <w:rPr>
          <w:sz w:val="28"/>
        </w:rPr>
      </w:pPr>
      <w:r>
        <w:rPr>
          <w:sz w:val="28"/>
        </w:rPr>
        <w:t xml:space="preserve">8.7. Реквизит "Дата" печатается от правой границы текстового поля и оформляется словесно-цифровым способом разработчиком документа после подписания его </w:t>
      </w:r>
      <w:r w:rsidR="001B6E6A">
        <w:rPr>
          <w:sz w:val="28"/>
        </w:rPr>
        <w:t>последн</w:t>
      </w:r>
      <w:r w:rsidR="00E72B83">
        <w:rPr>
          <w:sz w:val="28"/>
        </w:rPr>
        <w:t>ей стороной договора (соглашения</w:t>
      </w:r>
      <w:r w:rsidR="001B6E6A">
        <w:rPr>
          <w:sz w:val="28"/>
        </w:rPr>
        <w:t>).</w:t>
      </w:r>
    </w:p>
    <w:p w:rsidR="001B6E6A" w:rsidRDefault="001B6E6A" w:rsidP="00CE329E">
      <w:pPr>
        <w:pStyle w:val="a8"/>
        <w:widowControl/>
        <w:tabs>
          <w:tab w:val="left" w:pos="1701"/>
        </w:tabs>
        <w:ind w:left="0" w:firstLine="709"/>
        <w:jc w:val="both"/>
        <w:rPr>
          <w:sz w:val="28"/>
        </w:rPr>
      </w:pPr>
      <w:r w:rsidRPr="007B70C0">
        <w:rPr>
          <w:spacing w:val="-8"/>
          <w:sz w:val="28"/>
        </w:rPr>
        <w:t>8.8. Ряд вопросов договора (соглашени</w:t>
      </w:r>
      <w:r w:rsidR="001A19CC">
        <w:rPr>
          <w:spacing w:val="-8"/>
          <w:sz w:val="28"/>
        </w:rPr>
        <w:t>я</w:t>
      </w:r>
      <w:r w:rsidRPr="007B70C0">
        <w:rPr>
          <w:spacing w:val="-8"/>
          <w:sz w:val="28"/>
        </w:rPr>
        <w:t>) может быть вынесен в приложения</w:t>
      </w:r>
      <w:r>
        <w:rPr>
          <w:sz w:val="28"/>
        </w:rPr>
        <w:t xml:space="preserve">. </w:t>
      </w:r>
      <w:r w:rsidR="007B70C0">
        <w:rPr>
          <w:sz w:val="28"/>
        </w:rPr>
        <w:br/>
      </w:r>
      <w:r w:rsidRPr="007B70C0">
        <w:rPr>
          <w:spacing w:val="-8"/>
          <w:sz w:val="28"/>
        </w:rPr>
        <w:t>В этом случае все приложения к договору (соглашению) должны рассматриваться</w:t>
      </w:r>
      <w:r>
        <w:rPr>
          <w:sz w:val="28"/>
        </w:rPr>
        <w:t xml:space="preserve"> как его составные части.</w:t>
      </w:r>
    </w:p>
    <w:p w:rsidR="001B6E6A" w:rsidRDefault="001B6E6A" w:rsidP="00CE329E">
      <w:pPr>
        <w:pStyle w:val="a8"/>
        <w:widowControl/>
        <w:tabs>
          <w:tab w:val="left" w:pos="1701"/>
        </w:tabs>
        <w:ind w:left="0" w:firstLine="709"/>
        <w:jc w:val="both"/>
        <w:rPr>
          <w:sz w:val="28"/>
        </w:rPr>
      </w:pPr>
      <w:r>
        <w:rPr>
          <w:sz w:val="28"/>
        </w:rPr>
        <w:t>В договоре (соглашении) и в приложениях к нему делается оговорка, что все прилагаемые документы являются неотъемлемой частью договора (соглашения).</w:t>
      </w:r>
    </w:p>
    <w:p w:rsidR="001B6E6A" w:rsidRDefault="001B6E6A" w:rsidP="00CE329E">
      <w:pPr>
        <w:pStyle w:val="a8"/>
        <w:widowControl/>
        <w:tabs>
          <w:tab w:val="left" w:pos="1701"/>
        </w:tabs>
        <w:ind w:left="0" w:firstLine="709"/>
        <w:jc w:val="both"/>
        <w:rPr>
          <w:sz w:val="28"/>
        </w:rPr>
      </w:pPr>
      <w:r>
        <w:rPr>
          <w:sz w:val="28"/>
        </w:rPr>
        <w:t xml:space="preserve">8.9. Проекты договоров и соглашений до их подписания Губернатором области подлежит обязательному согласованию с Вице-губернатором, </w:t>
      </w:r>
      <w:r w:rsidR="00257056">
        <w:rPr>
          <w:spacing w:val="-8"/>
          <w:sz w:val="28"/>
        </w:rPr>
        <w:t>П</w:t>
      </w:r>
      <w:r w:rsidRPr="007B70C0">
        <w:rPr>
          <w:spacing w:val="-8"/>
          <w:sz w:val="28"/>
        </w:rPr>
        <w:t>редседателем Правительства, первым заместителем Председателя Правительства</w:t>
      </w:r>
      <w:r>
        <w:rPr>
          <w:sz w:val="28"/>
        </w:rPr>
        <w:t xml:space="preserve"> </w:t>
      </w:r>
      <w:r w:rsidR="009F723C">
        <w:rPr>
          <w:sz w:val="28"/>
        </w:rPr>
        <w:t>-</w:t>
      </w:r>
      <w:r>
        <w:rPr>
          <w:sz w:val="28"/>
        </w:rPr>
        <w:t xml:space="preserve"> руководителем аппарата Губернатора и Правительства, первым заместителем Председателя Правительства, заместителями Председателя Правительства </w:t>
      </w:r>
      <w:r w:rsidR="00041CF3">
        <w:rPr>
          <w:sz w:val="28"/>
        </w:rPr>
        <w:t xml:space="preserve">области </w:t>
      </w:r>
      <w:r>
        <w:rPr>
          <w:sz w:val="28"/>
        </w:rPr>
        <w:t>(в соответствии с распределением обязанностей), начальником Правового управления, заинтересованными органами государственной власти и иными организациями.</w:t>
      </w:r>
    </w:p>
    <w:p w:rsidR="001B6E6A" w:rsidRDefault="001B6E6A" w:rsidP="008B394A">
      <w:pPr>
        <w:pStyle w:val="a8"/>
        <w:widowControl/>
        <w:tabs>
          <w:tab w:val="left" w:pos="1701"/>
        </w:tabs>
        <w:spacing w:line="235" w:lineRule="auto"/>
        <w:ind w:left="0" w:firstLine="709"/>
        <w:jc w:val="both"/>
        <w:rPr>
          <w:sz w:val="28"/>
        </w:rPr>
      </w:pPr>
      <w:r>
        <w:rPr>
          <w:sz w:val="28"/>
        </w:rPr>
        <w:t xml:space="preserve">Согласование проекта договора (соглашения) осуществляется оформлением листа согласования (приложение № </w:t>
      </w:r>
      <w:r w:rsidR="00350334">
        <w:rPr>
          <w:sz w:val="28"/>
        </w:rPr>
        <w:t>14</w:t>
      </w:r>
      <w:r>
        <w:rPr>
          <w:sz w:val="28"/>
        </w:rPr>
        <w:t>).</w:t>
      </w:r>
    </w:p>
    <w:p w:rsidR="001B6E6A" w:rsidRDefault="001B6E6A" w:rsidP="008B394A">
      <w:pPr>
        <w:pStyle w:val="a8"/>
        <w:widowControl/>
        <w:tabs>
          <w:tab w:val="left" w:pos="1701"/>
        </w:tabs>
        <w:spacing w:line="235" w:lineRule="auto"/>
        <w:ind w:left="0" w:firstLine="709"/>
        <w:jc w:val="both"/>
        <w:rPr>
          <w:sz w:val="28"/>
        </w:rPr>
      </w:pPr>
      <w:r>
        <w:rPr>
          <w:sz w:val="28"/>
        </w:rPr>
        <w:t xml:space="preserve">К проекту </w:t>
      </w:r>
      <w:r w:rsidR="009F723C">
        <w:rPr>
          <w:sz w:val="28"/>
        </w:rPr>
        <w:t>договора (соглашения) прикладывается пояснительная записка, подписанная разработчиком проекта.</w:t>
      </w:r>
    </w:p>
    <w:p w:rsidR="009F723C" w:rsidRDefault="009F723C" w:rsidP="008B394A">
      <w:pPr>
        <w:pStyle w:val="a8"/>
        <w:widowControl/>
        <w:tabs>
          <w:tab w:val="left" w:pos="1701"/>
        </w:tabs>
        <w:spacing w:line="235" w:lineRule="auto"/>
        <w:ind w:left="0" w:firstLine="709"/>
        <w:jc w:val="both"/>
        <w:rPr>
          <w:sz w:val="28"/>
        </w:rPr>
      </w:pPr>
      <w:r>
        <w:rPr>
          <w:sz w:val="28"/>
        </w:rPr>
        <w:t xml:space="preserve">8.10. Проект договора (соглашения) подлежит рассмотрению в срок </w:t>
      </w:r>
      <w:r>
        <w:rPr>
          <w:sz w:val="28"/>
        </w:rPr>
        <w:br/>
        <w:t xml:space="preserve">до </w:t>
      </w:r>
      <w:r w:rsidR="002F4AE6">
        <w:rPr>
          <w:sz w:val="28"/>
        </w:rPr>
        <w:t>двух</w:t>
      </w:r>
      <w:r>
        <w:rPr>
          <w:sz w:val="28"/>
        </w:rPr>
        <w:t xml:space="preserve"> рабочих дней, следующих за днем его поступления.</w:t>
      </w:r>
    </w:p>
    <w:p w:rsidR="005B1963" w:rsidRDefault="009F723C" w:rsidP="008B394A">
      <w:pPr>
        <w:pStyle w:val="a8"/>
        <w:widowControl/>
        <w:tabs>
          <w:tab w:val="left" w:pos="1701"/>
        </w:tabs>
        <w:spacing w:line="235" w:lineRule="auto"/>
        <w:ind w:left="0" w:firstLine="709"/>
        <w:jc w:val="both"/>
        <w:rPr>
          <w:sz w:val="28"/>
        </w:rPr>
      </w:pPr>
      <w:r>
        <w:rPr>
          <w:sz w:val="28"/>
        </w:rPr>
        <w:t>В случае если проект договора (соглашения) требует дополнительного изучения, специальной проверки, истребования дополнительных материалов, срок</w:t>
      </w:r>
      <w:r w:rsidR="005B1963">
        <w:rPr>
          <w:sz w:val="28"/>
        </w:rPr>
        <w:t xml:space="preserve">, указанный в абзаце первом настоящего пункта, может быть увеличен </w:t>
      </w:r>
      <w:r w:rsidR="007B70C0">
        <w:rPr>
          <w:sz w:val="28"/>
        </w:rPr>
        <w:br/>
      </w:r>
      <w:r w:rsidR="005B1963">
        <w:rPr>
          <w:sz w:val="28"/>
        </w:rPr>
        <w:t>по согласованию с разработчиками проекта.</w:t>
      </w:r>
    </w:p>
    <w:p w:rsidR="005B1963" w:rsidRDefault="005B1963" w:rsidP="008B394A">
      <w:pPr>
        <w:pStyle w:val="a8"/>
        <w:widowControl/>
        <w:tabs>
          <w:tab w:val="left" w:pos="1701"/>
        </w:tabs>
        <w:spacing w:line="235" w:lineRule="auto"/>
        <w:ind w:left="0" w:firstLine="709"/>
        <w:jc w:val="both"/>
        <w:rPr>
          <w:sz w:val="28"/>
        </w:rPr>
      </w:pPr>
      <w:r w:rsidRPr="00C725F6">
        <w:rPr>
          <w:spacing w:val="-8"/>
          <w:sz w:val="28"/>
        </w:rPr>
        <w:t>8.11. В случае если у лиц, согласовывающих проект договора (соглашения)</w:t>
      </w:r>
      <w:r>
        <w:rPr>
          <w:sz w:val="28"/>
        </w:rPr>
        <w:t xml:space="preserve"> имеются замечания и(или) предложения, они излагаются, как правило, </w:t>
      </w:r>
      <w:r w:rsidR="00C725F6">
        <w:rPr>
          <w:sz w:val="28"/>
        </w:rPr>
        <w:br/>
      </w:r>
      <w:r>
        <w:rPr>
          <w:sz w:val="28"/>
        </w:rPr>
        <w:t>в письменной форме в виде отдельного документа (заключения) и прилагаются к проекту, в том числе при согласовании в СЭДД.</w:t>
      </w:r>
    </w:p>
    <w:p w:rsidR="009F723C" w:rsidRDefault="005B1963" w:rsidP="00C725F6">
      <w:pPr>
        <w:pStyle w:val="a8"/>
        <w:widowControl/>
        <w:tabs>
          <w:tab w:val="left" w:pos="1701"/>
        </w:tabs>
        <w:ind w:left="0" w:firstLine="709"/>
        <w:jc w:val="both"/>
        <w:rPr>
          <w:sz w:val="28"/>
        </w:rPr>
      </w:pPr>
      <w:r w:rsidRPr="00C725F6">
        <w:rPr>
          <w:spacing w:val="-8"/>
          <w:sz w:val="28"/>
        </w:rPr>
        <w:t xml:space="preserve">8.12. </w:t>
      </w:r>
      <w:r w:rsidR="007B70C0" w:rsidRPr="00C725F6">
        <w:rPr>
          <w:spacing w:val="-8"/>
          <w:sz w:val="28"/>
        </w:rPr>
        <w:t>В</w:t>
      </w:r>
      <w:r w:rsidRPr="00C725F6">
        <w:rPr>
          <w:spacing w:val="-8"/>
          <w:sz w:val="28"/>
        </w:rPr>
        <w:t xml:space="preserve"> случае если в процессе согласования проекта договора (соглашения)</w:t>
      </w:r>
      <w:r>
        <w:rPr>
          <w:sz w:val="28"/>
        </w:rPr>
        <w:t xml:space="preserve"> </w:t>
      </w:r>
      <w:r w:rsidR="00C725F6">
        <w:rPr>
          <w:sz w:val="28"/>
        </w:rPr>
        <w:br/>
      </w:r>
      <w:r>
        <w:rPr>
          <w:sz w:val="28"/>
        </w:rPr>
        <w:t>в него вносятся изменения и(или) дополнения принципиального характера, связанные с изменением концепции проекта договора (соглашения), проект подлежит повторному согласованию в порядке, установленном пунктом 8.9, 8.10. Инструкции.</w:t>
      </w:r>
    </w:p>
    <w:p w:rsidR="005B1963" w:rsidRDefault="005B1963" w:rsidP="00C725F6">
      <w:pPr>
        <w:pStyle w:val="a8"/>
        <w:widowControl/>
        <w:tabs>
          <w:tab w:val="left" w:pos="1701"/>
        </w:tabs>
        <w:ind w:left="0" w:firstLine="709"/>
        <w:jc w:val="both"/>
        <w:rPr>
          <w:sz w:val="28"/>
        </w:rPr>
      </w:pPr>
      <w:r>
        <w:rPr>
          <w:sz w:val="28"/>
        </w:rPr>
        <w:t>8.13. Проект договора (соглашения) считается согласованным со дня получения разработчиком проекта договора (соглашения) завизированного без замечаний листа согласования либо со дня снятия замечаний должностными лицами, их представивши</w:t>
      </w:r>
      <w:r w:rsidR="00B370C7">
        <w:rPr>
          <w:sz w:val="28"/>
        </w:rPr>
        <w:t>ми</w:t>
      </w:r>
      <w:r>
        <w:rPr>
          <w:sz w:val="28"/>
        </w:rPr>
        <w:t>.</w:t>
      </w:r>
    </w:p>
    <w:p w:rsidR="005B1963" w:rsidRDefault="005B1963" w:rsidP="007B7F52">
      <w:pPr>
        <w:pStyle w:val="a8"/>
        <w:widowControl/>
        <w:tabs>
          <w:tab w:val="left" w:pos="1701"/>
        </w:tabs>
        <w:spacing w:line="223" w:lineRule="auto"/>
        <w:ind w:left="0" w:firstLine="709"/>
        <w:jc w:val="both"/>
        <w:rPr>
          <w:sz w:val="28"/>
        </w:rPr>
      </w:pPr>
      <w:r>
        <w:rPr>
          <w:sz w:val="28"/>
        </w:rPr>
        <w:t xml:space="preserve">8.14. Содержательная часть договора (соглашения) состоит из преамбулы и статей, в которых </w:t>
      </w:r>
      <w:r w:rsidR="005D65DD">
        <w:rPr>
          <w:sz w:val="28"/>
        </w:rPr>
        <w:t>указываются соответствующие условия заключаемого договора (соглашения).</w:t>
      </w:r>
    </w:p>
    <w:p w:rsidR="005D65DD" w:rsidRDefault="005D65DD" w:rsidP="007B7F52">
      <w:pPr>
        <w:pStyle w:val="a8"/>
        <w:widowControl/>
        <w:tabs>
          <w:tab w:val="left" w:pos="1701"/>
        </w:tabs>
        <w:spacing w:line="223" w:lineRule="auto"/>
        <w:ind w:left="0" w:firstLine="709"/>
        <w:jc w:val="both"/>
        <w:rPr>
          <w:sz w:val="28"/>
        </w:rPr>
      </w:pPr>
      <w:r>
        <w:rPr>
          <w:sz w:val="28"/>
        </w:rPr>
        <w:t>Статьи договора (соглашения) могут иметь наименования.</w:t>
      </w:r>
    </w:p>
    <w:p w:rsidR="005D65DD" w:rsidRDefault="001F3A4B" w:rsidP="007B7F52">
      <w:pPr>
        <w:pStyle w:val="a8"/>
        <w:widowControl/>
        <w:tabs>
          <w:tab w:val="left" w:pos="1701"/>
        </w:tabs>
        <w:spacing w:line="223" w:lineRule="auto"/>
        <w:ind w:left="0" w:firstLine="709"/>
        <w:jc w:val="both"/>
        <w:rPr>
          <w:sz w:val="28"/>
        </w:rPr>
      </w:pPr>
      <w:r>
        <w:rPr>
          <w:sz w:val="28"/>
        </w:rPr>
        <w:t>Преамбула содержит следующую информацию: наименование сторон (полное и сокращенное), к</w:t>
      </w:r>
      <w:r w:rsidR="00820AEF">
        <w:rPr>
          <w:sz w:val="28"/>
        </w:rPr>
        <w:t>то их пред</w:t>
      </w:r>
      <w:r>
        <w:rPr>
          <w:sz w:val="28"/>
        </w:rPr>
        <w:t>ставляет и на основании каких документов действуют их представители.</w:t>
      </w:r>
    </w:p>
    <w:p w:rsidR="001F3A4B" w:rsidRDefault="001F3A4B" w:rsidP="007B7F52">
      <w:pPr>
        <w:pStyle w:val="a8"/>
        <w:widowControl/>
        <w:tabs>
          <w:tab w:val="left" w:pos="1701"/>
        </w:tabs>
        <w:spacing w:line="223" w:lineRule="auto"/>
        <w:ind w:left="0" w:firstLine="709"/>
        <w:jc w:val="both"/>
        <w:rPr>
          <w:sz w:val="28"/>
        </w:rPr>
      </w:pPr>
      <w:r>
        <w:rPr>
          <w:sz w:val="28"/>
        </w:rPr>
        <w:t>Число разделов-статей текста договора (соглашения) может быть различным в зависимости от условий договора (соглашения) и согласия сторон.</w:t>
      </w:r>
    </w:p>
    <w:p w:rsidR="001F3A4B" w:rsidRDefault="001F3A4B" w:rsidP="007B7F52">
      <w:pPr>
        <w:pStyle w:val="a8"/>
        <w:widowControl/>
        <w:tabs>
          <w:tab w:val="left" w:pos="1701"/>
        </w:tabs>
        <w:spacing w:line="223" w:lineRule="auto"/>
        <w:ind w:left="0" w:firstLine="709"/>
        <w:jc w:val="both"/>
        <w:rPr>
          <w:sz w:val="28"/>
        </w:rPr>
      </w:pPr>
      <w:r>
        <w:rPr>
          <w:sz w:val="28"/>
        </w:rPr>
        <w:t xml:space="preserve">Заключительная часть содержит сведения юридических </w:t>
      </w:r>
      <w:r w:rsidR="00F34260">
        <w:rPr>
          <w:sz w:val="28"/>
        </w:rPr>
        <w:t xml:space="preserve">адресов сторон </w:t>
      </w:r>
      <w:r w:rsidR="00C725F6">
        <w:rPr>
          <w:sz w:val="28"/>
        </w:rPr>
        <w:br/>
      </w:r>
      <w:r w:rsidR="00F34260">
        <w:rPr>
          <w:sz w:val="28"/>
        </w:rPr>
        <w:t xml:space="preserve">с указанием </w:t>
      </w:r>
      <w:r>
        <w:rPr>
          <w:sz w:val="28"/>
        </w:rPr>
        <w:t>почтового адреса, банковских реквизитов и подписи.</w:t>
      </w:r>
    </w:p>
    <w:p w:rsidR="001F3A4B" w:rsidRDefault="001F3A4B" w:rsidP="007B7F52">
      <w:pPr>
        <w:pStyle w:val="a8"/>
        <w:widowControl/>
        <w:tabs>
          <w:tab w:val="left" w:pos="1701"/>
        </w:tabs>
        <w:spacing w:line="223" w:lineRule="auto"/>
        <w:ind w:left="0" w:firstLine="709"/>
        <w:jc w:val="both"/>
        <w:rPr>
          <w:sz w:val="28"/>
        </w:rPr>
      </w:pPr>
      <w:r w:rsidRPr="00C725F6">
        <w:rPr>
          <w:spacing w:val="-8"/>
          <w:sz w:val="28"/>
        </w:rPr>
        <w:t>Количество экземпляров договора (соглашения) обусловлено количеством</w:t>
      </w:r>
      <w:r>
        <w:rPr>
          <w:sz w:val="28"/>
        </w:rPr>
        <w:t xml:space="preserve"> подписавших его сторон. Все </w:t>
      </w:r>
      <w:r w:rsidR="00C725F6">
        <w:rPr>
          <w:sz w:val="28"/>
        </w:rPr>
        <w:t>экземпляры договора (соглашения)</w:t>
      </w:r>
      <w:r>
        <w:rPr>
          <w:sz w:val="28"/>
        </w:rPr>
        <w:t xml:space="preserve"> должны содержать имеющиеся приложения, подлинные подписи уполномоченных должностных лиц и печати.</w:t>
      </w:r>
    </w:p>
    <w:p w:rsidR="001F3A4B" w:rsidRDefault="001F3A4B" w:rsidP="009F6F43">
      <w:pPr>
        <w:pStyle w:val="a8"/>
        <w:widowControl/>
        <w:tabs>
          <w:tab w:val="left" w:pos="1701"/>
        </w:tabs>
        <w:spacing w:line="252" w:lineRule="auto"/>
        <w:ind w:left="0" w:firstLine="709"/>
        <w:jc w:val="both"/>
        <w:rPr>
          <w:sz w:val="28"/>
        </w:rPr>
      </w:pPr>
      <w:r>
        <w:rPr>
          <w:sz w:val="28"/>
        </w:rPr>
        <w:t xml:space="preserve">Подпись состоит из наименования должности лица, уполномоченного подписать договор (соглашение), его </w:t>
      </w:r>
      <w:r w:rsidR="00F34260">
        <w:rPr>
          <w:sz w:val="28"/>
        </w:rPr>
        <w:t>личной подписи и расшифровки подписи.</w:t>
      </w:r>
    </w:p>
    <w:p w:rsidR="00F34260" w:rsidRDefault="00F34260" w:rsidP="009F6F43">
      <w:pPr>
        <w:pStyle w:val="a8"/>
        <w:widowControl/>
        <w:tabs>
          <w:tab w:val="left" w:pos="1701"/>
        </w:tabs>
        <w:spacing w:line="252" w:lineRule="auto"/>
        <w:ind w:left="0" w:firstLine="709"/>
        <w:jc w:val="both"/>
        <w:rPr>
          <w:sz w:val="28"/>
        </w:rPr>
      </w:pPr>
      <w:r>
        <w:rPr>
          <w:sz w:val="28"/>
        </w:rPr>
        <w:t>8.15. Регистрация договоров и соглашений (кроме договоров и соглашений по финансово-хозяйственной деятельности Правительства</w:t>
      </w:r>
      <w:r w:rsidR="00211F73">
        <w:rPr>
          <w:sz w:val="28"/>
        </w:rPr>
        <w:t xml:space="preserve"> области</w:t>
      </w:r>
      <w:r>
        <w:rPr>
          <w:sz w:val="28"/>
        </w:rPr>
        <w:t>) осуществляется в отделе делопроизводства. После регистрации договоров и соглашений отдел делопроизводства направляет копию зарегистрированного договора или соглашени</w:t>
      </w:r>
      <w:r w:rsidR="00B370C7">
        <w:rPr>
          <w:sz w:val="28"/>
        </w:rPr>
        <w:t>я</w:t>
      </w:r>
      <w:r>
        <w:rPr>
          <w:sz w:val="28"/>
        </w:rPr>
        <w:t xml:space="preserve"> исполнителям и</w:t>
      </w:r>
      <w:r w:rsidR="00211F73">
        <w:rPr>
          <w:sz w:val="28"/>
        </w:rPr>
        <w:t xml:space="preserve"> </w:t>
      </w:r>
      <w:r>
        <w:rPr>
          <w:sz w:val="28"/>
        </w:rPr>
        <w:t xml:space="preserve">в Управление по контролю </w:t>
      </w:r>
      <w:r w:rsidR="00B370C7">
        <w:rPr>
          <w:sz w:val="28"/>
        </w:rPr>
        <w:br/>
      </w:r>
      <w:r>
        <w:rPr>
          <w:sz w:val="28"/>
        </w:rPr>
        <w:t>за исполнением управленческих решений Правительства области.</w:t>
      </w:r>
    </w:p>
    <w:p w:rsidR="00F34260" w:rsidRDefault="00F34260" w:rsidP="009F6F43">
      <w:pPr>
        <w:pStyle w:val="a8"/>
        <w:widowControl/>
        <w:tabs>
          <w:tab w:val="left" w:pos="1701"/>
        </w:tabs>
        <w:spacing w:line="252" w:lineRule="auto"/>
        <w:ind w:left="0" w:firstLine="709"/>
        <w:jc w:val="both"/>
        <w:rPr>
          <w:sz w:val="28"/>
        </w:rPr>
      </w:pPr>
      <w:r>
        <w:rPr>
          <w:sz w:val="28"/>
        </w:rPr>
        <w:t xml:space="preserve">Регистрационный номер договора или соглашения проставляется </w:t>
      </w:r>
      <w:r w:rsidR="00B370C7">
        <w:rPr>
          <w:sz w:val="28"/>
        </w:rPr>
        <w:br/>
      </w:r>
      <w:r>
        <w:rPr>
          <w:sz w:val="28"/>
        </w:rPr>
        <w:t>в соответствии с утвержденной номенклатурой дел.</w:t>
      </w:r>
    </w:p>
    <w:p w:rsidR="00F34260" w:rsidRDefault="00F34260" w:rsidP="009F6F43">
      <w:pPr>
        <w:pStyle w:val="a8"/>
        <w:widowControl/>
        <w:tabs>
          <w:tab w:val="left" w:pos="1701"/>
        </w:tabs>
        <w:spacing w:line="252" w:lineRule="auto"/>
        <w:ind w:left="0" w:firstLine="709"/>
        <w:jc w:val="both"/>
        <w:rPr>
          <w:sz w:val="28"/>
        </w:rPr>
      </w:pPr>
      <w:r>
        <w:rPr>
          <w:sz w:val="28"/>
        </w:rPr>
        <w:t>За представление на регистрацию в отдел делопроизводства подлинников договоров и соглашений ответственность возлагается на руководителя подразделения Правительства</w:t>
      </w:r>
      <w:r w:rsidR="00E145BB">
        <w:rPr>
          <w:sz w:val="28"/>
        </w:rPr>
        <w:t xml:space="preserve"> области</w:t>
      </w:r>
      <w:r w:rsidR="007A4B4B">
        <w:rPr>
          <w:sz w:val="28"/>
        </w:rPr>
        <w:t>,</w:t>
      </w:r>
      <w:r>
        <w:rPr>
          <w:sz w:val="28"/>
        </w:rPr>
        <w:t xml:space="preserve"> исполнительного органа государственной власти области, </w:t>
      </w:r>
      <w:r w:rsidR="007A4B4B">
        <w:rPr>
          <w:sz w:val="28"/>
        </w:rPr>
        <w:t xml:space="preserve">подготовившего договор, соглашение либо являвшегося исполнителем по согласованию договора, соглашения, поступившего в Правительство </w:t>
      </w:r>
      <w:r w:rsidR="00E145BB">
        <w:rPr>
          <w:sz w:val="28"/>
        </w:rPr>
        <w:t xml:space="preserve">области </w:t>
      </w:r>
      <w:r w:rsidR="007A4B4B">
        <w:rPr>
          <w:sz w:val="28"/>
        </w:rPr>
        <w:t>от инициативной стороны договора, соглашения.</w:t>
      </w:r>
    </w:p>
    <w:p w:rsidR="007A4B4B" w:rsidRDefault="007A4B4B" w:rsidP="009F6F43">
      <w:pPr>
        <w:pStyle w:val="a8"/>
        <w:widowControl/>
        <w:tabs>
          <w:tab w:val="left" w:pos="1701"/>
        </w:tabs>
        <w:spacing w:line="252" w:lineRule="auto"/>
        <w:ind w:left="0" w:firstLine="709"/>
        <w:jc w:val="both"/>
        <w:rPr>
          <w:sz w:val="28"/>
        </w:rPr>
      </w:pPr>
      <w:r>
        <w:rPr>
          <w:sz w:val="28"/>
        </w:rPr>
        <w:t>В случае если договор или соглашение, подписанное Губернатором области, направляется для подписания второй стороной (сторонами) за пределы Пензенской области, подразделения Правительства</w:t>
      </w:r>
      <w:r w:rsidR="00A74072">
        <w:rPr>
          <w:sz w:val="28"/>
        </w:rPr>
        <w:t xml:space="preserve"> области</w:t>
      </w:r>
      <w:r>
        <w:rPr>
          <w:sz w:val="28"/>
        </w:rPr>
        <w:t>, исполнительные органы государственной власти области, подготовившие проект договора, соглашения, осуществляют контроль за возвратом договора, соглашения в Правительство</w:t>
      </w:r>
      <w:r w:rsidR="00A74072">
        <w:rPr>
          <w:sz w:val="28"/>
        </w:rPr>
        <w:t xml:space="preserve"> области</w:t>
      </w:r>
      <w:r>
        <w:rPr>
          <w:sz w:val="28"/>
        </w:rPr>
        <w:t>.</w:t>
      </w:r>
    </w:p>
    <w:p w:rsidR="007A4B4B" w:rsidRDefault="0034338B" w:rsidP="009F6F43">
      <w:pPr>
        <w:pStyle w:val="a8"/>
        <w:widowControl/>
        <w:tabs>
          <w:tab w:val="left" w:pos="1701"/>
        </w:tabs>
        <w:spacing w:line="252" w:lineRule="auto"/>
        <w:ind w:left="0" w:firstLine="709"/>
        <w:jc w:val="both"/>
        <w:rPr>
          <w:sz w:val="28"/>
        </w:rPr>
      </w:pPr>
      <w:r>
        <w:rPr>
          <w:sz w:val="28"/>
        </w:rPr>
        <w:t>8.16. Хранение подлинников указанных договоров и соглашений осуществляется отделом делопроизводства.</w:t>
      </w:r>
    </w:p>
    <w:p w:rsidR="0034338B" w:rsidRDefault="0034338B" w:rsidP="009F6F43">
      <w:pPr>
        <w:pStyle w:val="a8"/>
        <w:widowControl/>
        <w:tabs>
          <w:tab w:val="left" w:pos="1701"/>
        </w:tabs>
        <w:spacing w:line="252" w:lineRule="auto"/>
        <w:ind w:left="0" w:firstLine="709"/>
        <w:jc w:val="both"/>
        <w:rPr>
          <w:sz w:val="28"/>
        </w:rPr>
      </w:pPr>
      <w:r>
        <w:rPr>
          <w:sz w:val="28"/>
        </w:rPr>
        <w:t>Подлинники договоров и соглашений формируются в самостоятельные дела, являются документами постоянного хранения и подлежат передаче на государственное хранение.</w:t>
      </w:r>
    </w:p>
    <w:p w:rsidR="0034338B" w:rsidRDefault="0034338B" w:rsidP="009F6F43">
      <w:pPr>
        <w:pStyle w:val="a8"/>
        <w:widowControl/>
        <w:tabs>
          <w:tab w:val="left" w:pos="1701"/>
        </w:tabs>
        <w:spacing w:line="252" w:lineRule="auto"/>
        <w:ind w:left="0" w:firstLine="709"/>
        <w:jc w:val="both"/>
        <w:rPr>
          <w:sz w:val="28"/>
        </w:rPr>
      </w:pPr>
      <w:r>
        <w:rPr>
          <w:sz w:val="28"/>
        </w:rPr>
        <w:t>Ознакомление с договорами и соглашениями производится в соответствии с действующим законодательством.</w:t>
      </w:r>
    </w:p>
    <w:p w:rsidR="0034338B" w:rsidRDefault="0034338B" w:rsidP="009F6F43">
      <w:pPr>
        <w:pStyle w:val="a8"/>
        <w:widowControl/>
        <w:tabs>
          <w:tab w:val="left" w:pos="1701"/>
        </w:tabs>
        <w:spacing w:line="252" w:lineRule="auto"/>
        <w:ind w:left="0" w:firstLine="709"/>
        <w:jc w:val="both"/>
        <w:rPr>
          <w:sz w:val="28"/>
        </w:rPr>
      </w:pPr>
      <w:r>
        <w:rPr>
          <w:sz w:val="28"/>
        </w:rPr>
        <w:t xml:space="preserve">8.17. Управление по обеспечению деятельности Губернатора Пензенской области является координирующим </w:t>
      </w:r>
      <w:r w:rsidR="0086499B">
        <w:rPr>
          <w:sz w:val="28"/>
        </w:rPr>
        <w:t>и</w:t>
      </w:r>
      <w:r>
        <w:rPr>
          <w:sz w:val="28"/>
        </w:rPr>
        <w:t xml:space="preserve"> согласующим подразделением между органами исполнительной власти области в реализации международных и межрегиональных договоров и соглашений.</w:t>
      </w:r>
    </w:p>
    <w:p w:rsidR="0086499B" w:rsidRDefault="0086499B" w:rsidP="009F6F43">
      <w:pPr>
        <w:pStyle w:val="a8"/>
        <w:widowControl/>
        <w:tabs>
          <w:tab w:val="left" w:pos="1701"/>
        </w:tabs>
        <w:spacing w:line="252" w:lineRule="auto"/>
        <w:ind w:left="0" w:firstLine="709"/>
        <w:jc w:val="both"/>
        <w:rPr>
          <w:sz w:val="28"/>
        </w:rPr>
      </w:pPr>
      <w:r>
        <w:rPr>
          <w:sz w:val="28"/>
        </w:rPr>
        <w:t>8.18. Проект соглашения об осуществлении международных и внешнеэкономических связей, заключаемого Правительством</w:t>
      </w:r>
      <w:r w:rsidR="000842ED">
        <w:rPr>
          <w:sz w:val="28"/>
        </w:rPr>
        <w:t xml:space="preserve"> области</w:t>
      </w:r>
      <w:r>
        <w:rPr>
          <w:sz w:val="28"/>
        </w:rPr>
        <w:t xml:space="preserve">, до его подписания подлежит согласованию с заинтересованными </w:t>
      </w:r>
      <w:r w:rsidR="00AE0510">
        <w:rPr>
          <w:sz w:val="28"/>
        </w:rPr>
        <w:t xml:space="preserve">федеральными </w:t>
      </w:r>
      <w:r>
        <w:rPr>
          <w:sz w:val="28"/>
        </w:rPr>
        <w:t>ор</w:t>
      </w:r>
      <w:r w:rsidR="00AE0510">
        <w:rPr>
          <w:sz w:val="28"/>
        </w:rPr>
        <w:t>ганами исполнительной власти. П</w:t>
      </w:r>
      <w:r>
        <w:rPr>
          <w:sz w:val="28"/>
        </w:rPr>
        <w:t xml:space="preserve">роект соглашения об осуществлении международных и </w:t>
      </w:r>
      <w:r w:rsidR="00885D75">
        <w:rPr>
          <w:sz w:val="28"/>
        </w:rPr>
        <w:t>внешнеэкономических связей направляется Управлением по обеспечению деятельности Губернатора Пензенской области в Министерство экономического развития Российской Федерации, которое рассматривает его совместно с другими заинтересованными федеральными органами исполнительной власти.</w:t>
      </w:r>
    </w:p>
    <w:p w:rsidR="00885D75" w:rsidRDefault="00885D75" w:rsidP="009F6F43">
      <w:pPr>
        <w:pStyle w:val="a8"/>
        <w:widowControl/>
        <w:tabs>
          <w:tab w:val="left" w:pos="1701"/>
        </w:tabs>
        <w:spacing w:line="252" w:lineRule="auto"/>
        <w:ind w:left="0" w:firstLine="709"/>
        <w:jc w:val="both"/>
        <w:rPr>
          <w:sz w:val="28"/>
        </w:rPr>
      </w:pPr>
      <w:r>
        <w:rPr>
          <w:sz w:val="28"/>
        </w:rPr>
        <w:t xml:space="preserve">Управление по обеспечению деятельности Губернатора Пензенской области не позднее 10 дней со </w:t>
      </w:r>
      <w:r w:rsidR="00BC702C">
        <w:rPr>
          <w:sz w:val="28"/>
        </w:rPr>
        <w:t xml:space="preserve">дня подписания соглашения об осуществлении </w:t>
      </w:r>
      <w:r w:rsidR="00BC702C" w:rsidRPr="005E2988">
        <w:rPr>
          <w:spacing w:val="-4"/>
          <w:sz w:val="28"/>
        </w:rPr>
        <w:t>международных и внешнеэкономических связей, заключенного Правительством</w:t>
      </w:r>
      <w:r w:rsidR="00F531D2">
        <w:rPr>
          <w:sz w:val="28"/>
        </w:rPr>
        <w:t xml:space="preserve"> области</w:t>
      </w:r>
      <w:r w:rsidR="00BC702C">
        <w:rPr>
          <w:sz w:val="28"/>
        </w:rPr>
        <w:t>, направляет на регистрацию в адрес Министерства юстиции Российской Федерации пакет документов, предусмотренных действующим федеральным законодательством.</w:t>
      </w:r>
    </w:p>
    <w:p w:rsidR="00BC702C" w:rsidRDefault="00D20E91" w:rsidP="00241BA8">
      <w:pPr>
        <w:pStyle w:val="a8"/>
        <w:widowControl/>
        <w:tabs>
          <w:tab w:val="left" w:pos="1701"/>
        </w:tabs>
        <w:ind w:left="0" w:firstLine="709"/>
        <w:jc w:val="both"/>
        <w:rPr>
          <w:sz w:val="28"/>
        </w:rPr>
      </w:pPr>
      <w:r>
        <w:rPr>
          <w:sz w:val="28"/>
        </w:rPr>
        <w:t xml:space="preserve">8.19. </w:t>
      </w:r>
      <w:r w:rsidR="00F62E9F">
        <w:rPr>
          <w:sz w:val="28"/>
        </w:rPr>
        <w:t>После</w:t>
      </w:r>
      <w:r>
        <w:rPr>
          <w:sz w:val="28"/>
        </w:rPr>
        <w:t xml:space="preserve"> получения зарегистрированного в установленном порядке Министерством юстиции Российской Федерации соглашения об осуществлении </w:t>
      </w:r>
      <w:r w:rsidRPr="000F3327">
        <w:rPr>
          <w:spacing w:val="-6"/>
          <w:sz w:val="28"/>
        </w:rPr>
        <w:t>международных и внешнеэкономических связей, заключенного Правительством</w:t>
      </w:r>
      <w:r w:rsidR="00F531D2">
        <w:rPr>
          <w:sz w:val="28"/>
        </w:rPr>
        <w:t xml:space="preserve"> области</w:t>
      </w:r>
      <w:r>
        <w:rPr>
          <w:sz w:val="28"/>
        </w:rPr>
        <w:t>, Управление по обеспечению деятельности Губернатора Пензенской области незамедлительно передает его для опубликования и хранения в отдел делопроизводства.</w:t>
      </w:r>
    </w:p>
    <w:p w:rsidR="00D20E91" w:rsidRDefault="00841E20" w:rsidP="00241BA8">
      <w:pPr>
        <w:pStyle w:val="a8"/>
        <w:widowControl/>
        <w:tabs>
          <w:tab w:val="left" w:pos="1701"/>
        </w:tabs>
        <w:ind w:left="0" w:firstLine="709"/>
        <w:jc w:val="both"/>
        <w:rPr>
          <w:sz w:val="28"/>
        </w:rPr>
      </w:pPr>
      <w:r>
        <w:rPr>
          <w:sz w:val="28"/>
        </w:rPr>
        <w:t xml:space="preserve">8.20. Отдел делопроизводства в соответствии с действующим законодательством направляет текст </w:t>
      </w:r>
      <w:r w:rsidR="00F35AEF">
        <w:rPr>
          <w:sz w:val="28"/>
        </w:rPr>
        <w:t>соглашения</w:t>
      </w:r>
      <w:r w:rsidR="00F531D2">
        <w:rPr>
          <w:sz w:val="28"/>
        </w:rPr>
        <w:t xml:space="preserve"> об</w:t>
      </w:r>
      <w:r>
        <w:rPr>
          <w:sz w:val="28"/>
        </w:rPr>
        <w:t xml:space="preserve"> осуществлении </w:t>
      </w:r>
      <w:r w:rsidRPr="000F3327">
        <w:rPr>
          <w:spacing w:val="-6"/>
          <w:sz w:val="28"/>
        </w:rPr>
        <w:t>международных и внешнеэкономических связей, заключенного  Правительством</w:t>
      </w:r>
      <w:r w:rsidR="0044043F">
        <w:rPr>
          <w:sz w:val="28"/>
        </w:rPr>
        <w:t xml:space="preserve"> области</w:t>
      </w:r>
      <w:r>
        <w:rPr>
          <w:sz w:val="28"/>
        </w:rPr>
        <w:t>, для официального опубликования в редакцию газеты "Пензенские губернские ведомости", а также в Управление Министерства юстиции Российской Федерации по Пензенской области для включения в федеральный регистр нормативных правовых актов субъектов Российской Федерации.</w:t>
      </w:r>
    </w:p>
    <w:p w:rsidR="00841E20" w:rsidRDefault="00841E20" w:rsidP="00241BA8">
      <w:pPr>
        <w:pStyle w:val="a8"/>
        <w:widowControl/>
        <w:tabs>
          <w:tab w:val="left" w:pos="1701"/>
        </w:tabs>
        <w:ind w:left="0" w:firstLine="709"/>
        <w:jc w:val="both"/>
        <w:rPr>
          <w:sz w:val="28"/>
        </w:rPr>
      </w:pPr>
      <w:r>
        <w:rPr>
          <w:sz w:val="28"/>
        </w:rPr>
        <w:t>8.21. Контроль за своевременным опубликованием соглашений об осуществлении международных и внешнеэкономических связей, заключенных Правительством</w:t>
      </w:r>
      <w:r w:rsidR="007841C7">
        <w:rPr>
          <w:sz w:val="28"/>
        </w:rPr>
        <w:t xml:space="preserve"> области</w:t>
      </w:r>
      <w:r>
        <w:rPr>
          <w:sz w:val="28"/>
        </w:rPr>
        <w:t>, осуществляет Управление по обеспечению деятельности Губернатора Пензенской области.</w:t>
      </w:r>
    </w:p>
    <w:p w:rsidR="0031685F" w:rsidRDefault="0031685F" w:rsidP="00241BA8">
      <w:pPr>
        <w:pStyle w:val="a8"/>
        <w:widowControl/>
        <w:tabs>
          <w:tab w:val="left" w:pos="1701"/>
        </w:tabs>
        <w:ind w:left="0" w:firstLine="709"/>
        <w:jc w:val="both"/>
        <w:rPr>
          <w:sz w:val="28"/>
        </w:rPr>
      </w:pPr>
    </w:p>
    <w:p w:rsidR="005072A4" w:rsidRPr="007753A5" w:rsidRDefault="007753A5" w:rsidP="00EF63A9">
      <w:pPr>
        <w:pStyle w:val="a8"/>
        <w:widowControl/>
        <w:tabs>
          <w:tab w:val="left" w:pos="1701"/>
        </w:tabs>
        <w:spacing w:line="247" w:lineRule="auto"/>
        <w:ind w:left="0"/>
        <w:jc w:val="center"/>
        <w:rPr>
          <w:b/>
          <w:sz w:val="28"/>
        </w:rPr>
      </w:pPr>
      <w:r w:rsidRPr="007753A5">
        <w:rPr>
          <w:b/>
          <w:sz w:val="28"/>
        </w:rPr>
        <w:t xml:space="preserve">9. </w:t>
      </w:r>
      <w:r w:rsidR="005072A4" w:rsidRPr="007753A5">
        <w:rPr>
          <w:b/>
          <w:sz w:val="28"/>
        </w:rPr>
        <w:t>Служебные письма</w:t>
      </w:r>
    </w:p>
    <w:p w:rsidR="0031685F" w:rsidRDefault="0031685F" w:rsidP="00EF63A9">
      <w:pPr>
        <w:pStyle w:val="a8"/>
        <w:widowControl/>
        <w:tabs>
          <w:tab w:val="left" w:pos="1701"/>
        </w:tabs>
        <w:spacing w:line="247" w:lineRule="auto"/>
        <w:ind w:left="0" w:firstLine="709"/>
        <w:jc w:val="center"/>
        <w:rPr>
          <w:sz w:val="28"/>
        </w:rPr>
      </w:pPr>
    </w:p>
    <w:p w:rsidR="005072A4" w:rsidRDefault="005072A4" w:rsidP="00EF63A9">
      <w:pPr>
        <w:pStyle w:val="a8"/>
        <w:widowControl/>
        <w:tabs>
          <w:tab w:val="left" w:pos="1701"/>
        </w:tabs>
        <w:spacing w:line="247" w:lineRule="auto"/>
        <w:ind w:left="0" w:firstLine="709"/>
        <w:jc w:val="both"/>
        <w:rPr>
          <w:sz w:val="28"/>
        </w:rPr>
      </w:pPr>
      <w:r>
        <w:rPr>
          <w:sz w:val="28"/>
        </w:rPr>
        <w:t>9.1.</w:t>
      </w:r>
      <w:r w:rsidR="003D521D">
        <w:rPr>
          <w:sz w:val="28"/>
        </w:rPr>
        <w:t xml:space="preserve"> </w:t>
      </w:r>
      <w:r>
        <w:rPr>
          <w:sz w:val="28"/>
        </w:rPr>
        <w:t>Сл</w:t>
      </w:r>
      <w:r w:rsidR="0031685F">
        <w:rPr>
          <w:sz w:val="28"/>
        </w:rPr>
        <w:t>ужеб</w:t>
      </w:r>
      <w:r>
        <w:rPr>
          <w:sz w:val="28"/>
        </w:rPr>
        <w:t xml:space="preserve">ные письма оформляются в соответствии с общими требованиями, предъявляемыми к оформлению документов  настоящей инструкцией с использованием электронных шаблонов при подготовке писем </w:t>
      </w:r>
      <w:r w:rsidR="00C725F6">
        <w:rPr>
          <w:sz w:val="28"/>
        </w:rPr>
        <w:br/>
      </w:r>
      <w:r>
        <w:rPr>
          <w:sz w:val="28"/>
        </w:rPr>
        <w:t>в СЭДД или на бланках установленной формы.</w:t>
      </w:r>
    </w:p>
    <w:p w:rsidR="005072A4" w:rsidRDefault="005072A4" w:rsidP="00EF63A9">
      <w:pPr>
        <w:pStyle w:val="a8"/>
        <w:widowControl/>
        <w:tabs>
          <w:tab w:val="left" w:pos="1701"/>
        </w:tabs>
        <w:spacing w:line="247" w:lineRule="auto"/>
        <w:ind w:left="0" w:firstLine="709"/>
        <w:jc w:val="both"/>
        <w:rPr>
          <w:sz w:val="28"/>
        </w:rPr>
      </w:pPr>
      <w:r>
        <w:rPr>
          <w:sz w:val="28"/>
        </w:rPr>
        <w:t>9.2. Служебные письма Губернатора области, Правительства области готовятся как:</w:t>
      </w:r>
    </w:p>
    <w:p w:rsidR="005072A4" w:rsidRDefault="005072A4" w:rsidP="00EF63A9">
      <w:pPr>
        <w:pStyle w:val="a8"/>
        <w:widowControl/>
        <w:tabs>
          <w:tab w:val="left" w:pos="1701"/>
        </w:tabs>
        <w:spacing w:line="247" w:lineRule="auto"/>
        <w:ind w:left="0" w:firstLine="709"/>
        <w:jc w:val="both"/>
        <w:rPr>
          <w:sz w:val="28"/>
        </w:rPr>
      </w:pPr>
      <w:r>
        <w:rPr>
          <w:sz w:val="28"/>
        </w:rPr>
        <w:t>- ответы о выполнении поручений Президента Российской Федерации, Правительства Российской Федерации, федеральных органов исполнительной власти;</w:t>
      </w:r>
    </w:p>
    <w:p w:rsidR="005072A4" w:rsidRDefault="005072A4" w:rsidP="00EF63A9">
      <w:pPr>
        <w:pStyle w:val="a8"/>
        <w:widowControl/>
        <w:tabs>
          <w:tab w:val="left" w:pos="1701"/>
        </w:tabs>
        <w:spacing w:line="247" w:lineRule="auto"/>
        <w:ind w:left="0" w:firstLine="709"/>
        <w:jc w:val="both"/>
        <w:rPr>
          <w:sz w:val="28"/>
        </w:rPr>
      </w:pPr>
      <w:r>
        <w:rPr>
          <w:sz w:val="28"/>
        </w:rPr>
        <w:t>- ответы на запросы различных организаций и частных лиц;</w:t>
      </w:r>
    </w:p>
    <w:p w:rsidR="005072A4" w:rsidRDefault="005072A4" w:rsidP="00EF63A9">
      <w:pPr>
        <w:pStyle w:val="a8"/>
        <w:widowControl/>
        <w:tabs>
          <w:tab w:val="left" w:pos="1701"/>
        </w:tabs>
        <w:spacing w:line="247" w:lineRule="auto"/>
        <w:ind w:left="0" w:firstLine="709"/>
        <w:jc w:val="both"/>
        <w:rPr>
          <w:sz w:val="28"/>
        </w:rPr>
      </w:pPr>
      <w:r>
        <w:rPr>
          <w:sz w:val="28"/>
        </w:rPr>
        <w:t xml:space="preserve">- ответы на обращения граждан </w:t>
      </w:r>
      <w:r w:rsidR="00DB5911">
        <w:rPr>
          <w:sz w:val="28"/>
        </w:rPr>
        <w:t>п</w:t>
      </w:r>
      <w:r>
        <w:rPr>
          <w:sz w:val="28"/>
        </w:rPr>
        <w:t>о вопросам, относящимся к компетенции Губернатора области и Правительства области;</w:t>
      </w:r>
    </w:p>
    <w:p w:rsidR="005072A4" w:rsidRDefault="005072A4" w:rsidP="00EF63A9">
      <w:pPr>
        <w:pStyle w:val="a8"/>
        <w:widowControl/>
        <w:tabs>
          <w:tab w:val="left" w:pos="1701"/>
        </w:tabs>
        <w:spacing w:line="247" w:lineRule="auto"/>
        <w:ind w:left="0" w:firstLine="709"/>
        <w:jc w:val="both"/>
        <w:rPr>
          <w:sz w:val="28"/>
        </w:rPr>
      </w:pPr>
      <w:r>
        <w:rPr>
          <w:sz w:val="28"/>
        </w:rPr>
        <w:t>- сопроводительные письма к документам</w:t>
      </w:r>
      <w:r w:rsidR="00B268ED">
        <w:rPr>
          <w:sz w:val="28"/>
        </w:rPr>
        <w:t>;</w:t>
      </w:r>
    </w:p>
    <w:p w:rsidR="005072A4" w:rsidRDefault="005072A4" w:rsidP="00EF63A9">
      <w:pPr>
        <w:pStyle w:val="a8"/>
        <w:widowControl/>
        <w:tabs>
          <w:tab w:val="left" w:pos="1701"/>
        </w:tabs>
        <w:spacing w:line="247" w:lineRule="auto"/>
        <w:ind w:left="0" w:firstLine="709"/>
        <w:jc w:val="both"/>
        <w:rPr>
          <w:sz w:val="28"/>
        </w:rPr>
      </w:pPr>
      <w:r>
        <w:rPr>
          <w:sz w:val="28"/>
        </w:rPr>
        <w:t>- инициативные письма.</w:t>
      </w:r>
    </w:p>
    <w:p w:rsidR="005072A4" w:rsidRDefault="005072A4" w:rsidP="00EF63A9">
      <w:pPr>
        <w:pStyle w:val="a8"/>
        <w:widowControl/>
        <w:tabs>
          <w:tab w:val="left" w:pos="1701"/>
        </w:tabs>
        <w:spacing w:line="247" w:lineRule="auto"/>
        <w:ind w:left="0" w:firstLine="709"/>
        <w:jc w:val="both"/>
        <w:rPr>
          <w:sz w:val="28"/>
        </w:rPr>
      </w:pPr>
      <w:r>
        <w:rPr>
          <w:sz w:val="28"/>
        </w:rPr>
        <w:t>9.3. Сроки подготовки ответных писем устанавливаются на основании имеющихся сроков исполнения поручений,  запросов или в соответствии с резолюцией уполномоченного должностного лица.</w:t>
      </w:r>
    </w:p>
    <w:p w:rsidR="00C576DA" w:rsidRDefault="005072A4" w:rsidP="00031222">
      <w:pPr>
        <w:pStyle w:val="a8"/>
        <w:widowControl/>
        <w:tabs>
          <w:tab w:val="left" w:pos="1701"/>
        </w:tabs>
        <w:spacing w:line="228" w:lineRule="auto"/>
        <w:ind w:left="0" w:firstLine="709"/>
        <w:jc w:val="both"/>
        <w:rPr>
          <w:sz w:val="28"/>
        </w:rPr>
      </w:pPr>
      <w:r>
        <w:rPr>
          <w:sz w:val="28"/>
        </w:rPr>
        <w:t>9.4. Письма от имени Губернатора области оформляются на бланке письма Губернатора Пензенской области</w:t>
      </w:r>
      <w:r w:rsidR="004D1A84">
        <w:rPr>
          <w:sz w:val="28"/>
        </w:rPr>
        <w:t>.</w:t>
      </w:r>
      <w:r>
        <w:rPr>
          <w:sz w:val="28"/>
        </w:rPr>
        <w:t xml:space="preserve"> </w:t>
      </w:r>
    </w:p>
    <w:p w:rsidR="00C576DA" w:rsidRDefault="005072A4" w:rsidP="00031222">
      <w:pPr>
        <w:pStyle w:val="a8"/>
        <w:widowControl/>
        <w:tabs>
          <w:tab w:val="left" w:pos="1701"/>
        </w:tabs>
        <w:spacing w:line="228" w:lineRule="auto"/>
        <w:ind w:left="0" w:firstLine="709"/>
        <w:jc w:val="both"/>
        <w:rPr>
          <w:sz w:val="28"/>
        </w:rPr>
      </w:pPr>
      <w:r>
        <w:rPr>
          <w:sz w:val="28"/>
        </w:rPr>
        <w:t xml:space="preserve">Письма за подписью Председателя Правительства, Вице-губернатора, первого заместителя Председателя Правительства - руководителя аппарата Губернатора и Правительства, первого заместителя Председателя Правительства, заместителей Председателя Правительства </w:t>
      </w:r>
      <w:r w:rsidR="00C576DA">
        <w:rPr>
          <w:sz w:val="28"/>
        </w:rPr>
        <w:t>печатаются на бланке письма Правительства Пензенской области или на бланках соответствующих должностных лиц.</w:t>
      </w:r>
    </w:p>
    <w:p w:rsidR="00C576DA" w:rsidRDefault="00C576DA" w:rsidP="00031222">
      <w:pPr>
        <w:pStyle w:val="a8"/>
        <w:widowControl/>
        <w:tabs>
          <w:tab w:val="left" w:pos="1701"/>
        </w:tabs>
        <w:spacing w:line="228" w:lineRule="auto"/>
        <w:ind w:left="0" w:firstLine="709"/>
        <w:jc w:val="both"/>
        <w:rPr>
          <w:sz w:val="28"/>
        </w:rPr>
      </w:pPr>
      <w:r>
        <w:rPr>
          <w:sz w:val="28"/>
        </w:rPr>
        <w:t xml:space="preserve">Письма за подписью руководителей подразделений Правительства области оформляются на бланке письма соответствующего </w:t>
      </w:r>
      <w:r w:rsidR="00F35AEF">
        <w:rPr>
          <w:sz w:val="28"/>
        </w:rPr>
        <w:t>подразделения Правительства области</w:t>
      </w:r>
      <w:r w:rsidR="00FF0413">
        <w:rPr>
          <w:sz w:val="28"/>
        </w:rPr>
        <w:t>.</w:t>
      </w:r>
    </w:p>
    <w:p w:rsidR="00F35AEF" w:rsidRDefault="00F35AEF" w:rsidP="00031222">
      <w:pPr>
        <w:pStyle w:val="a8"/>
        <w:widowControl/>
        <w:tabs>
          <w:tab w:val="left" w:pos="1701"/>
        </w:tabs>
        <w:spacing w:line="228" w:lineRule="auto"/>
        <w:ind w:left="0" w:firstLine="709"/>
        <w:jc w:val="both"/>
        <w:rPr>
          <w:sz w:val="28"/>
        </w:rPr>
      </w:pPr>
      <w:r>
        <w:rPr>
          <w:sz w:val="28"/>
        </w:rPr>
        <w:t>При оформлении письма на двух и более страницах втор</w:t>
      </w:r>
      <w:r w:rsidR="00241BA8">
        <w:rPr>
          <w:sz w:val="28"/>
        </w:rPr>
        <w:t>ая</w:t>
      </w:r>
      <w:r>
        <w:rPr>
          <w:sz w:val="28"/>
        </w:rPr>
        <w:t xml:space="preserve"> и последующие страницы нумеруются посередине верхнего поля листа арабскими цифрами.</w:t>
      </w:r>
    </w:p>
    <w:p w:rsidR="00F35AEF" w:rsidRDefault="00F35AEF" w:rsidP="00031222">
      <w:pPr>
        <w:pStyle w:val="a8"/>
        <w:widowControl/>
        <w:tabs>
          <w:tab w:val="left" w:pos="1701"/>
        </w:tabs>
        <w:spacing w:line="228" w:lineRule="auto"/>
        <w:ind w:left="0" w:firstLine="709"/>
        <w:jc w:val="both"/>
        <w:rPr>
          <w:sz w:val="28"/>
        </w:rPr>
      </w:pPr>
      <w:r>
        <w:rPr>
          <w:sz w:val="28"/>
        </w:rPr>
        <w:t xml:space="preserve">9.5. Проекты писем за подписью Губернатора области (исполняющего обязанности Губернатора области) в обязательном порядке представляются </w:t>
      </w:r>
      <w:r w:rsidR="00B370C7">
        <w:rPr>
          <w:sz w:val="28"/>
        </w:rPr>
        <w:br/>
      </w:r>
      <w:r>
        <w:rPr>
          <w:sz w:val="28"/>
        </w:rPr>
        <w:t>на редактирование в отдел делопроизводства.</w:t>
      </w:r>
    </w:p>
    <w:p w:rsidR="00F35AEF" w:rsidRDefault="00F35AEF" w:rsidP="00031222">
      <w:pPr>
        <w:pStyle w:val="a8"/>
        <w:widowControl/>
        <w:tabs>
          <w:tab w:val="left" w:pos="1701"/>
        </w:tabs>
        <w:spacing w:line="228" w:lineRule="auto"/>
        <w:ind w:left="0" w:firstLine="709"/>
        <w:jc w:val="both"/>
        <w:rPr>
          <w:sz w:val="28"/>
        </w:rPr>
      </w:pPr>
      <w:r>
        <w:rPr>
          <w:sz w:val="28"/>
        </w:rPr>
        <w:t xml:space="preserve">Срок редактирования письма сотрудником отдела делопроизводства (корректором) составляет от одного до двух рабочих дней в зависимости </w:t>
      </w:r>
      <w:r w:rsidR="00B370C7">
        <w:rPr>
          <w:sz w:val="28"/>
        </w:rPr>
        <w:br/>
      </w:r>
      <w:r>
        <w:rPr>
          <w:sz w:val="28"/>
        </w:rPr>
        <w:t xml:space="preserve">от сложности и объема письма и приложений </w:t>
      </w:r>
      <w:r w:rsidR="00624A6E">
        <w:rPr>
          <w:sz w:val="28"/>
        </w:rPr>
        <w:t xml:space="preserve">к </w:t>
      </w:r>
      <w:r>
        <w:rPr>
          <w:sz w:val="28"/>
        </w:rPr>
        <w:t>нему.</w:t>
      </w:r>
    </w:p>
    <w:p w:rsidR="00F62E9F" w:rsidRDefault="00F62E9F" w:rsidP="00031222">
      <w:pPr>
        <w:pStyle w:val="a8"/>
        <w:widowControl/>
        <w:tabs>
          <w:tab w:val="left" w:pos="1701"/>
        </w:tabs>
        <w:spacing w:line="228" w:lineRule="auto"/>
        <w:ind w:left="0" w:firstLine="709"/>
        <w:jc w:val="both"/>
        <w:rPr>
          <w:sz w:val="28"/>
        </w:rPr>
      </w:pPr>
      <w:r>
        <w:rPr>
          <w:sz w:val="28"/>
        </w:rPr>
        <w:t xml:space="preserve">Срочные письма редактируются и выводятся на бланк в тот же день. Срочность писем определяется </w:t>
      </w:r>
      <w:r w:rsidR="00624A6E">
        <w:rPr>
          <w:sz w:val="28"/>
        </w:rPr>
        <w:t xml:space="preserve">первым заместителем Председателя  Правительства - руководителем аппарата Губернатора и Правительства области и </w:t>
      </w:r>
      <w:r w:rsidR="0046557B">
        <w:rPr>
          <w:sz w:val="28"/>
        </w:rPr>
        <w:t xml:space="preserve">(или) </w:t>
      </w:r>
      <w:r>
        <w:rPr>
          <w:sz w:val="28"/>
        </w:rPr>
        <w:t>начал</w:t>
      </w:r>
      <w:r w:rsidR="00624A6E">
        <w:rPr>
          <w:sz w:val="28"/>
        </w:rPr>
        <w:t>ьником отдела делопроизводства</w:t>
      </w:r>
      <w:r>
        <w:rPr>
          <w:sz w:val="28"/>
        </w:rPr>
        <w:t>.</w:t>
      </w:r>
    </w:p>
    <w:p w:rsidR="00936A74" w:rsidRPr="00960ECA" w:rsidRDefault="00936A74" w:rsidP="00031222">
      <w:pPr>
        <w:spacing w:line="228" w:lineRule="auto"/>
        <w:ind w:firstLine="709"/>
        <w:jc w:val="both"/>
        <w:rPr>
          <w:sz w:val="28"/>
          <w:szCs w:val="28"/>
        </w:rPr>
      </w:pPr>
      <w:r>
        <w:rPr>
          <w:sz w:val="28"/>
          <w:szCs w:val="28"/>
        </w:rPr>
        <w:t>9.6.</w:t>
      </w:r>
      <w:r w:rsidRPr="00960ECA">
        <w:rPr>
          <w:sz w:val="28"/>
          <w:szCs w:val="28"/>
        </w:rPr>
        <w:t xml:space="preserve"> Проекты исходящих писем оформляются в двух экземплярах. Второй экземпляр визируется исполнителями, Вице-губернатором, </w:t>
      </w:r>
      <w:r>
        <w:rPr>
          <w:sz w:val="28"/>
          <w:szCs w:val="28"/>
        </w:rPr>
        <w:t>Председателем Правительства, первым заместителем Председателя Правительства</w:t>
      </w:r>
      <w:r w:rsidR="00B370C7">
        <w:rPr>
          <w:sz w:val="28"/>
          <w:szCs w:val="28"/>
        </w:rPr>
        <w:t> </w:t>
      </w:r>
      <w:r>
        <w:rPr>
          <w:sz w:val="28"/>
          <w:szCs w:val="28"/>
        </w:rPr>
        <w:t>-</w:t>
      </w:r>
      <w:r w:rsidRPr="00960ECA">
        <w:rPr>
          <w:sz w:val="28"/>
          <w:szCs w:val="28"/>
        </w:rPr>
        <w:t>руководителем аппарата Губернатора и П</w:t>
      </w:r>
      <w:r w:rsidR="000B735A">
        <w:rPr>
          <w:sz w:val="28"/>
          <w:szCs w:val="28"/>
        </w:rPr>
        <w:t>равительства, первым заместителем</w:t>
      </w:r>
      <w:r w:rsidRPr="00960ECA">
        <w:rPr>
          <w:sz w:val="28"/>
          <w:szCs w:val="28"/>
        </w:rPr>
        <w:t>, заместителями Председателя Правительства</w:t>
      </w:r>
      <w:r w:rsidR="000B735A">
        <w:rPr>
          <w:sz w:val="28"/>
          <w:szCs w:val="28"/>
        </w:rPr>
        <w:t xml:space="preserve"> области</w:t>
      </w:r>
      <w:r w:rsidRPr="00960ECA">
        <w:rPr>
          <w:sz w:val="28"/>
          <w:szCs w:val="28"/>
        </w:rPr>
        <w:t xml:space="preserve"> (в соответствии </w:t>
      </w:r>
      <w:r w:rsidR="00B370C7">
        <w:rPr>
          <w:sz w:val="28"/>
          <w:szCs w:val="28"/>
        </w:rPr>
        <w:br/>
      </w:r>
      <w:r w:rsidRPr="00960ECA">
        <w:rPr>
          <w:sz w:val="28"/>
          <w:szCs w:val="28"/>
        </w:rPr>
        <w:t xml:space="preserve">с распределением обязанностей), корректором </w:t>
      </w:r>
      <w:r w:rsidR="00B87DF3">
        <w:rPr>
          <w:sz w:val="28"/>
          <w:szCs w:val="28"/>
        </w:rPr>
        <w:t>-</w:t>
      </w:r>
      <w:r w:rsidRPr="00960ECA">
        <w:rPr>
          <w:sz w:val="28"/>
          <w:szCs w:val="28"/>
        </w:rPr>
        <w:t xml:space="preserve"> в случае подписания письма Губернатором области (лицом его замещающим).</w:t>
      </w:r>
    </w:p>
    <w:p w:rsidR="00936A74" w:rsidRDefault="00936A74" w:rsidP="00031222">
      <w:pPr>
        <w:spacing w:line="228" w:lineRule="auto"/>
        <w:ind w:firstLine="709"/>
        <w:jc w:val="both"/>
        <w:rPr>
          <w:sz w:val="28"/>
          <w:szCs w:val="28"/>
        </w:rPr>
      </w:pPr>
      <w:r w:rsidRPr="00960ECA">
        <w:rPr>
          <w:sz w:val="28"/>
          <w:szCs w:val="28"/>
        </w:rPr>
        <w:t xml:space="preserve"> Виза </w:t>
      </w:r>
      <w:r>
        <w:rPr>
          <w:sz w:val="28"/>
          <w:szCs w:val="28"/>
        </w:rPr>
        <w:t xml:space="preserve">с расшифровкой подписи </w:t>
      </w:r>
      <w:r w:rsidRPr="00960ECA">
        <w:rPr>
          <w:sz w:val="28"/>
          <w:szCs w:val="28"/>
        </w:rPr>
        <w:t xml:space="preserve">ставится на лицевой стороне последнего листа в нижней его части. К проектам писем прилагаются материалы, </w:t>
      </w:r>
      <w:r w:rsidR="00B370C7">
        <w:rPr>
          <w:sz w:val="28"/>
          <w:szCs w:val="28"/>
        </w:rPr>
        <w:br/>
      </w:r>
      <w:r w:rsidRPr="00960ECA">
        <w:rPr>
          <w:sz w:val="28"/>
          <w:szCs w:val="28"/>
        </w:rPr>
        <w:t xml:space="preserve">на основании которых они подготовлены. </w:t>
      </w:r>
    </w:p>
    <w:p w:rsidR="00FE48A7" w:rsidRDefault="00936A74" w:rsidP="00031222">
      <w:pPr>
        <w:spacing w:line="228" w:lineRule="auto"/>
        <w:ind w:firstLine="709"/>
        <w:jc w:val="both"/>
        <w:rPr>
          <w:sz w:val="28"/>
          <w:szCs w:val="28"/>
        </w:rPr>
      </w:pPr>
      <w:r>
        <w:rPr>
          <w:sz w:val="28"/>
          <w:szCs w:val="28"/>
        </w:rPr>
        <w:t>9.7. Реквизитами письма являются</w:t>
      </w:r>
      <w:r w:rsidR="00491C37">
        <w:rPr>
          <w:sz w:val="28"/>
          <w:szCs w:val="28"/>
        </w:rPr>
        <w:t>:</w:t>
      </w:r>
    </w:p>
    <w:p w:rsidR="001D50A9" w:rsidRDefault="00491C37" w:rsidP="00031222">
      <w:pPr>
        <w:spacing w:line="228" w:lineRule="auto"/>
        <w:ind w:firstLine="709"/>
        <w:jc w:val="both"/>
        <w:rPr>
          <w:spacing w:val="-4"/>
          <w:sz w:val="28"/>
          <w:szCs w:val="28"/>
        </w:rPr>
      </w:pPr>
      <w:r w:rsidRPr="00491C37">
        <w:rPr>
          <w:i/>
          <w:spacing w:val="-4"/>
          <w:sz w:val="28"/>
          <w:szCs w:val="28"/>
        </w:rPr>
        <w:t>г</w:t>
      </w:r>
      <w:r w:rsidR="00936A74" w:rsidRPr="00491C37">
        <w:rPr>
          <w:i/>
          <w:spacing w:val="-4"/>
          <w:sz w:val="28"/>
          <w:szCs w:val="28"/>
        </w:rPr>
        <w:t>ерб</w:t>
      </w:r>
      <w:r w:rsidR="00936A74" w:rsidRPr="00491C37">
        <w:rPr>
          <w:spacing w:val="-4"/>
          <w:sz w:val="28"/>
          <w:szCs w:val="28"/>
        </w:rPr>
        <w:t xml:space="preserve"> Пензенской области; </w:t>
      </w:r>
    </w:p>
    <w:p w:rsidR="00936A74" w:rsidRDefault="00936A74" w:rsidP="00031222">
      <w:pPr>
        <w:spacing w:line="228" w:lineRule="auto"/>
        <w:ind w:firstLine="709"/>
        <w:jc w:val="both"/>
        <w:rPr>
          <w:sz w:val="28"/>
          <w:szCs w:val="28"/>
        </w:rPr>
      </w:pPr>
      <w:r w:rsidRPr="00E40F76">
        <w:rPr>
          <w:i/>
          <w:sz w:val="28"/>
          <w:szCs w:val="28"/>
        </w:rPr>
        <w:t>наименование высшего исполнительного органа государственной власти Пензенской области</w:t>
      </w:r>
      <w:r w:rsidR="00FE48A7">
        <w:rPr>
          <w:sz w:val="28"/>
          <w:szCs w:val="28"/>
        </w:rPr>
        <w:t>;</w:t>
      </w:r>
    </w:p>
    <w:p w:rsidR="00FE48A7" w:rsidRDefault="00FE48A7" w:rsidP="00031222">
      <w:pPr>
        <w:spacing w:line="228" w:lineRule="auto"/>
        <w:ind w:firstLine="709"/>
        <w:jc w:val="both"/>
        <w:rPr>
          <w:sz w:val="28"/>
          <w:szCs w:val="28"/>
        </w:rPr>
      </w:pPr>
      <w:r w:rsidRPr="00E40F76">
        <w:rPr>
          <w:i/>
          <w:sz w:val="28"/>
          <w:szCs w:val="28"/>
        </w:rPr>
        <w:t>справочные данные</w:t>
      </w:r>
      <w:r>
        <w:rPr>
          <w:sz w:val="28"/>
          <w:szCs w:val="28"/>
        </w:rPr>
        <w:t xml:space="preserve"> о высшем исполнительном органе государственной власти Пензенской области;</w:t>
      </w:r>
    </w:p>
    <w:p w:rsidR="00FE48A7" w:rsidRDefault="00FE48A7" w:rsidP="00031222">
      <w:pPr>
        <w:spacing w:line="228" w:lineRule="auto"/>
        <w:ind w:firstLine="709"/>
        <w:jc w:val="both"/>
        <w:rPr>
          <w:sz w:val="28"/>
          <w:szCs w:val="28"/>
        </w:rPr>
      </w:pPr>
      <w:r w:rsidRPr="00E40F76">
        <w:rPr>
          <w:i/>
          <w:sz w:val="28"/>
          <w:szCs w:val="28"/>
        </w:rPr>
        <w:t>дата</w:t>
      </w:r>
      <w:r>
        <w:rPr>
          <w:sz w:val="28"/>
          <w:szCs w:val="28"/>
        </w:rPr>
        <w:t xml:space="preserve"> оформляется арабскими цифрами разделенными точкой, </w:t>
      </w:r>
    </w:p>
    <w:p w:rsidR="00FE48A7" w:rsidRDefault="00FE48A7" w:rsidP="00031222">
      <w:pPr>
        <w:spacing w:line="228" w:lineRule="auto"/>
        <w:ind w:firstLine="709"/>
        <w:jc w:val="both"/>
        <w:rPr>
          <w:sz w:val="28"/>
          <w:szCs w:val="28"/>
        </w:rPr>
      </w:pPr>
      <w:r>
        <w:rPr>
          <w:sz w:val="28"/>
          <w:szCs w:val="28"/>
        </w:rPr>
        <w:t>например: 05.07.2018</w:t>
      </w:r>
      <w:r w:rsidR="00AF62F7">
        <w:rPr>
          <w:sz w:val="28"/>
          <w:szCs w:val="28"/>
        </w:rPr>
        <w:t>.</w:t>
      </w:r>
    </w:p>
    <w:p w:rsidR="00F13337" w:rsidRPr="00F13337" w:rsidRDefault="00F13337" w:rsidP="00031222">
      <w:pPr>
        <w:spacing w:line="228" w:lineRule="auto"/>
        <w:ind w:firstLine="709"/>
        <w:jc w:val="both"/>
        <w:rPr>
          <w:sz w:val="28"/>
          <w:szCs w:val="28"/>
        </w:rPr>
      </w:pPr>
      <w:r w:rsidRPr="00E40F76">
        <w:rPr>
          <w:i/>
          <w:sz w:val="28"/>
          <w:szCs w:val="28"/>
        </w:rPr>
        <w:t>Регистрационный номер</w:t>
      </w:r>
      <w:r w:rsidRPr="00F13337">
        <w:rPr>
          <w:sz w:val="28"/>
          <w:szCs w:val="28"/>
        </w:rPr>
        <w:t xml:space="preserve"> в письмах за подписью </w:t>
      </w:r>
      <w:r>
        <w:rPr>
          <w:sz w:val="28"/>
          <w:szCs w:val="28"/>
        </w:rPr>
        <w:t xml:space="preserve">должностных лиц </w:t>
      </w:r>
      <w:r w:rsidRPr="00F13337">
        <w:rPr>
          <w:sz w:val="28"/>
          <w:szCs w:val="28"/>
        </w:rPr>
        <w:t>Правительства области состоит из индекса подразделения, номера по классификатору дел и порядкового номера по единой нумерации с начала года, например: 1/3/125.</w:t>
      </w:r>
    </w:p>
    <w:p w:rsidR="00F13337" w:rsidRDefault="00F13337" w:rsidP="00F13337">
      <w:pPr>
        <w:ind w:firstLine="709"/>
        <w:jc w:val="both"/>
        <w:rPr>
          <w:sz w:val="28"/>
          <w:szCs w:val="28"/>
        </w:rPr>
      </w:pPr>
      <w:r w:rsidRPr="00E40F76">
        <w:rPr>
          <w:i/>
          <w:sz w:val="28"/>
          <w:szCs w:val="28"/>
        </w:rPr>
        <w:t>Ссылка на исходящий номер и дату</w:t>
      </w:r>
      <w:r>
        <w:rPr>
          <w:sz w:val="28"/>
          <w:szCs w:val="28"/>
        </w:rPr>
        <w:t xml:space="preserve"> </w:t>
      </w:r>
      <w:r w:rsidRPr="006D591B">
        <w:rPr>
          <w:i/>
          <w:sz w:val="28"/>
          <w:szCs w:val="28"/>
        </w:rPr>
        <w:t>документа</w:t>
      </w:r>
      <w:r>
        <w:rPr>
          <w:sz w:val="28"/>
          <w:szCs w:val="28"/>
        </w:rPr>
        <w:t xml:space="preserve"> адресанта. </w:t>
      </w:r>
    </w:p>
    <w:p w:rsidR="00F13337" w:rsidRDefault="00F13337" w:rsidP="00F13337">
      <w:pPr>
        <w:ind w:firstLine="709"/>
        <w:jc w:val="both"/>
        <w:rPr>
          <w:sz w:val="28"/>
          <w:szCs w:val="28"/>
        </w:rPr>
      </w:pPr>
      <w:r>
        <w:rPr>
          <w:sz w:val="28"/>
          <w:szCs w:val="28"/>
        </w:rPr>
        <w:t>Если письмо является ответным в реквизитах бланка указываются номер и дата письма, на которое направляется ответ.</w:t>
      </w:r>
    </w:p>
    <w:p w:rsidR="00F13337" w:rsidRDefault="00F13337" w:rsidP="00F13337">
      <w:pPr>
        <w:ind w:firstLine="709"/>
        <w:jc w:val="both"/>
        <w:rPr>
          <w:sz w:val="28"/>
          <w:szCs w:val="28"/>
        </w:rPr>
      </w:pPr>
      <w:r w:rsidRPr="00E40F76">
        <w:rPr>
          <w:i/>
          <w:sz w:val="28"/>
          <w:szCs w:val="28"/>
        </w:rPr>
        <w:t>Адресат</w:t>
      </w:r>
      <w:r>
        <w:rPr>
          <w:sz w:val="28"/>
          <w:szCs w:val="28"/>
        </w:rPr>
        <w:t xml:space="preserve"> печатается в верхней </w:t>
      </w:r>
      <w:r w:rsidR="00152411">
        <w:rPr>
          <w:sz w:val="28"/>
          <w:szCs w:val="28"/>
        </w:rPr>
        <w:t xml:space="preserve">правой части письма (на бланке с угловым расположением реквизитов) или справа под реквизитами бланка </w:t>
      </w:r>
      <w:r w:rsidR="00A03E59">
        <w:rPr>
          <w:sz w:val="28"/>
          <w:szCs w:val="28"/>
        </w:rPr>
        <w:br/>
      </w:r>
      <w:r w:rsidR="00152411">
        <w:rPr>
          <w:sz w:val="28"/>
          <w:szCs w:val="28"/>
        </w:rPr>
        <w:t>(при продольном расположении реквизитов бланка). Строки реквизита "адресат" выравниваются по левому краю или центрируются относительно самой длинной строки, которая ограничивается правым полем документа.</w:t>
      </w:r>
    </w:p>
    <w:p w:rsidR="00315BED" w:rsidRPr="00A03E59" w:rsidRDefault="00315BED" w:rsidP="00315BED">
      <w:pPr>
        <w:ind w:firstLine="709"/>
        <w:jc w:val="both"/>
        <w:rPr>
          <w:spacing w:val="-4"/>
          <w:sz w:val="28"/>
          <w:szCs w:val="28"/>
        </w:rPr>
      </w:pPr>
      <w:r>
        <w:rPr>
          <w:sz w:val="28"/>
          <w:szCs w:val="28"/>
        </w:rPr>
        <w:t xml:space="preserve">Наименование организации, структурного подразделения организации, </w:t>
      </w:r>
      <w:r w:rsidR="00A03E59">
        <w:rPr>
          <w:sz w:val="28"/>
          <w:szCs w:val="28"/>
        </w:rPr>
        <w:br/>
      </w:r>
      <w:r w:rsidRPr="00A03E59">
        <w:rPr>
          <w:spacing w:val="-4"/>
          <w:sz w:val="28"/>
          <w:szCs w:val="28"/>
        </w:rPr>
        <w:t>а также наименование должности печатаются через один межстрочный интервал.</w:t>
      </w:r>
    </w:p>
    <w:p w:rsidR="00315BED" w:rsidRDefault="00E40F76" w:rsidP="00315BED">
      <w:pPr>
        <w:ind w:firstLine="709"/>
        <w:jc w:val="both"/>
        <w:rPr>
          <w:sz w:val="28"/>
          <w:szCs w:val="28"/>
        </w:rPr>
      </w:pPr>
      <w:r>
        <w:rPr>
          <w:sz w:val="28"/>
          <w:szCs w:val="28"/>
        </w:rPr>
        <w:t>Фамилия и и</w:t>
      </w:r>
      <w:r w:rsidR="00315BED">
        <w:rPr>
          <w:sz w:val="28"/>
          <w:szCs w:val="28"/>
        </w:rPr>
        <w:t>нициалы печатаются после наименования должности через      два межстрочных интервала.</w:t>
      </w:r>
    </w:p>
    <w:p w:rsidR="00315BED" w:rsidRDefault="00315BED" w:rsidP="000D2D3A">
      <w:pPr>
        <w:spacing w:line="221" w:lineRule="auto"/>
        <w:ind w:firstLine="709"/>
        <w:jc w:val="both"/>
        <w:rPr>
          <w:sz w:val="28"/>
          <w:szCs w:val="28"/>
        </w:rPr>
      </w:pPr>
      <w:r>
        <w:rPr>
          <w:sz w:val="28"/>
          <w:szCs w:val="28"/>
        </w:rPr>
        <w:t>Служебные письма адресуют организациям, их руководителям или конкретным должностным лицам, а также гражданам при ответе на их обращения.</w:t>
      </w:r>
    </w:p>
    <w:p w:rsidR="00315BED" w:rsidRDefault="00315BED" w:rsidP="000D2D3A">
      <w:pPr>
        <w:spacing w:line="221" w:lineRule="auto"/>
        <w:ind w:firstLine="709"/>
        <w:jc w:val="both"/>
        <w:rPr>
          <w:sz w:val="28"/>
          <w:szCs w:val="28"/>
        </w:rPr>
      </w:pPr>
      <w:r>
        <w:rPr>
          <w:sz w:val="28"/>
          <w:szCs w:val="28"/>
        </w:rPr>
        <w:t xml:space="preserve">В состав реквизита "Адресат" входит  наименование организации (структурного подразделения организации), наименование должности, фамилия и инициалы адресата. </w:t>
      </w:r>
    </w:p>
    <w:p w:rsidR="00083FDE" w:rsidRDefault="00083FDE" w:rsidP="000D2D3A">
      <w:pPr>
        <w:spacing w:line="221" w:lineRule="auto"/>
        <w:ind w:firstLine="709"/>
        <w:jc w:val="both"/>
        <w:rPr>
          <w:sz w:val="28"/>
          <w:szCs w:val="28"/>
        </w:rPr>
      </w:pPr>
    </w:p>
    <w:p w:rsidR="000078A1" w:rsidRDefault="000078A1" w:rsidP="000D2D3A">
      <w:pPr>
        <w:spacing w:line="221" w:lineRule="auto"/>
        <w:ind w:firstLine="709"/>
        <w:jc w:val="both"/>
        <w:rPr>
          <w:sz w:val="28"/>
          <w:szCs w:val="28"/>
        </w:rPr>
      </w:pPr>
      <w:r>
        <w:rPr>
          <w:sz w:val="28"/>
          <w:szCs w:val="28"/>
        </w:rPr>
        <w:t>При направлении писем в органы государственной власти, органы местного самоуправления и организации</w:t>
      </w:r>
      <w:r w:rsidR="006811F6">
        <w:rPr>
          <w:sz w:val="28"/>
          <w:szCs w:val="28"/>
        </w:rPr>
        <w:t>,</w:t>
      </w:r>
      <w:r>
        <w:rPr>
          <w:sz w:val="28"/>
          <w:szCs w:val="28"/>
        </w:rPr>
        <w:t xml:space="preserve"> подведомственные указанным органам, их должностным лицам, а также постоянным корреспондент</w:t>
      </w:r>
      <w:r w:rsidR="00DE1FB0">
        <w:rPr>
          <w:sz w:val="28"/>
          <w:szCs w:val="28"/>
        </w:rPr>
        <w:t>а</w:t>
      </w:r>
      <w:r>
        <w:rPr>
          <w:sz w:val="28"/>
          <w:szCs w:val="28"/>
        </w:rPr>
        <w:t>м</w:t>
      </w:r>
      <w:r w:rsidR="006811F6">
        <w:rPr>
          <w:sz w:val="28"/>
          <w:szCs w:val="28"/>
        </w:rPr>
        <w:t>,</w:t>
      </w:r>
      <w:r>
        <w:rPr>
          <w:sz w:val="28"/>
          <w:szCs w:val="28"/>
        </w:rPr>
        <w:t xml:space="preserve"> почтовый адрес в реквизите "Адресат" не указывается.</w:t>
      </w:r>
    </w:p>
    <w:p w:rsidR="000078A1" w:rsidRDefault="000078A1" w:rsidP="000D2D3A">
      <w:pPr>
        <w:spacing w:line="221" w:lineRule="auto"/>
        <w:ind w:firstLine="709"/>
        <w:jc w:val="both"/>
        <w:rPr>
          <w:sz w:val="28"/>
          <w:szCs w:val="28"/>
        </w:rPr>
      </w:pPr>
      <w:r>
        <w:rPr>
          <w:sz w:val="28"/>
          <w:szCs w:val="28"/>
        </w:rPr>
        <w:t>При направлении служебного письма в организацию ее наименование пишется в именительном падеже, например:</w:t>
      </w:r>
    </w:p>
    <w:p w:rsidR="00C725F6" w:rsidRDefault="00C725F6" w:rsidP="000D2D3A">
      <w:pPr>
        <w:spacing w:line="221" w:lineRule="auto"/>
        <w:ind w:firstLine="709"/>
        <w:jc w:val="both"/>
        <w:rPr>
          <w:sz w:val="28"/>
          <w:szCs w:val="28"/>
        </w:rPr>
      </w:pPr>
    </w:p>
    <w:p w:rsidR="000078A1" w:rsidRPr="000078A1" w:rsidRDefault="000078A1" w:rsidP="000D2D3A">
      <w:pPr>
        <w:spacing w:line="221" w:lineRule="auto"/>
        <w:ind w:firstLine="709"/>
        <w:jc w:val="both"/>
        <w:rPr>
          <w:sz w:val="10"/>
          <w:szCs w:val="10"/>
        </w:rPr>
      </w:pPr>
    </w:p>
    <w:tbl>
      <w:tblPr>
        <w:tblW w:w="0" w:type="auto"/>
        <w:tblInd w:w="6062" w:type="dxa"/>
        <w:tblLook w:val="01E0" w:firstRow="1" w:lastRow="1" w:firstColumn="1" w:lastColumn="1" w:noHBand="0" w:noVBand="0"/>
      </w:tblPr>
      <w:tblGrid>
        <w:gridCol w:w="3544"/>
      </w:tblGrid>
      <w:tr w:rsidR="000078A1" w:rsidRPr="009033D0" w:rsidTr="00565E19">
        <w:tc>
          <w:tcPr>
            <w:tcW w:w="3544" w:type="dxa"/>
            <w:shd w:val="clear" w:color="auto" w:fill="auto"/>
          </w:tcPr>
          <w:p w:rsidR="000078A1" w:rsidRPr="009033D0" w:rsidRDefault="000078A1" w:rsidP="000D2D3A">
            <w:pPr>
              <w:spacing w:line="221" w:lineRule="auto"/>
              <w:jc w:val="center"/>
              <w:rPr>
                <w:sz w:val="28"/>
                <w:szCs w:val="28"/>
              </w:rPr>
            </w:pPr>
            <w:r w:rsidRPr="009033D0">
              <w:rPr>
                <w:sz w:val="28"/>
                <w:szCs w:val="28"/>
              </w:rPr>
              <w:t xml:space="preserve">Российская академия </w:t>
            </w:r>
            <w:r>
              <w:rPr>
                <w:sz w:val="28"/>
                <w:szCs w:val="28"/>
              </w:rPr>
              <w:t>наук</w:t>
            </w:r>
          </w:p>
        </w:tc>
      </w:tr>
    </w:tbl>
    <w:p w:rsidR="000078A1" w:rsidRPr="00565E19" w:rsidRDefault="000078A1" w:rsidP="000D2D3A">
      <w:pPr>
        <w:spacing w:line="221" w:lineRule="auto"/>
        <w:ind w:firstLine="709"/>
        <w:jc w:val="both"/>
        <w:rPr>
          <w:sz w:val="28"/>
          <w:szCs w:val="28"/>
        </w:rPr>
      </w:pPr>
    </w:p>
    <w:p w:rsidR="000078A1" w:rsidRDefault="000078A1" w:rsidP="000D2D3A">
      <w:pPr>
        <w:spacing w:line="221" w:lineRule="auto"/>
        <w:ind w:firstLine="709"/>
        <w:jc w:val="both"/>
        <w:rPr>
          <w:sz w:val="28"/>
          <w:szCs w:val="28"/>
        </w:rPr>
      </w:pPr>
      <w:r>
        <w:rPr>
          <w:sz w:val="28"/>
          <w:szCs w:val="28"/>
        </w:rPr>
        <w:t>При направлении служебного письма в структурное подразделение организации наименование подразделения также пишется в именительном падеже, например:</w:t>
      </w:r>
    </w:p>
    <w:p w:rsidR="000078A1" w:rsidRPr="00565E19" w:rsidRDefault="000078A1" w:rsidP="000D2D3A">
      <w:pPr>
        <w:spacing w:line="221" w:lineRule="auto"/>
        <w:ind w:firstLine="709"/>
        <w:jc w:val="both"/>
        <w:rPr>
          <w:sz w:val="28"/>
          <w:szCs w:val="28"/>
        </w:rPr>
      </w:pPr>
    </w:p>
    <w:tbl>
      <w:tblPr>
        <w:tblW w:w="0" w:type="auto"/>
        <w:tblInd w:w="6062" w:type="dxa"/>
        <w:tblLook w:val="01E0" w:firstRow="1" w:lastRow="1" w:firstColumn="1" w:lastColumn="1" w:noHBand="0" w:noVBand="0"/>
      </w:tblPr>
      <w:tblGrid>
        <w:gridCol w:w="3544"/>
      </w:tblGrid>
      <w:tr w:rsidR="000078A1" w:rsidRPr="009033D0" w:rsidTr="00565E19">
        <w:tc>
          <w:tcPr>
            <w:tcW w:w="3544" w:type="dxa"/>
            <w:shd w:val="clear" w:color="auto" w:fill="auto"/>
          </w:tcPr>
          <w:p w:rsidR="000078A1" w:rsidRPr="009033D0" w:rsidRDefault="000078A1" w:rsidP="000D2D3A">
            <w:pPr>
              <w:spacing w:line="221" w:lineRule="auto"/>
              <w:jc w:val="center"/>
              <w:rPr>
                <w:sz w:val="28"/>
                <w:szCs w:val="28"/>
              </w:rPr>
            </w:pPr>
            <w:r w:rsidRPr="009033D0">
              <w:rPr>
                <w:sz w:val="28"/>
                <w:szCs w:val="28"/>
              </w:rPr>
              <w:t>Государственная Дума Федерального Собрания Российской Федерации</w:t>
            </w:r>
          </w:p>
        </w:tc>
      </w:tr>
      <w:tr w:rsidR="000078A1" w:rsidRPr="009033D0" w:rsidTr="00565E19">
        <w:tc>
          <w:tcPr>
            <w:tcW w:w="3544" w:type="dxa"/>
            <w:shd w:val="clear" w:color="auto" w:fill="auto"/>
          </w:tcPr>
          <w:p w:rsidR="000078A1" w:rsidRPr="009033D0" w:rsidRDefault="000078A1" w:rsidP="000D2D3A">
            <w:pPr>
              <w:spacing w:line="221" w:lineRule="auto"/>
              <w:jc w:val="center"/>
              <w:rPr>
                <w:sz w:val="28"/>
                <w:szCs w:val="28"/>
              </w:rPr>
            </w:pPr>
            <w:r w:rsidRPr="009033D0">
              <w:rPr>
                <w:sz w:val="28"/>
                <w:szCs w:val="28"/>
              </w:rPr>
              <w:t xml:space="preserve">Комитет </w:t>
            </w:r>
            <w:r>
              <w:rPr>
                <w:sz w:val="28"/>
                <w:szCs w:val="28"/>
              </w:rPr>
              <w:t>по культуре</w:t>
            </w:r>
          </w:p>
        </w:tc>
      </w:tr>
    </w:tbl>
    <w:p w:rsidR="000078A1" w:rsidRPr="00565198" w:rsidRDefault="000078A1" w:rsidP="000D2D3A">
      <w:pPr>
        <w:spacing w:line="221" w:lineRule="auto"/>
        <w:ind w:firstLine="709"/>
        <w:jc w:val="both"/>
        <w:rPr>
          <w:sz w:val="28"/>
          <w:szCs w:val="28"/>
        </w:rPr>
      </w:pPr>
    </w:p>
    <w:p w:rsidR="000078A1" w:rsidRDefault="000078A1" w:rsidP="00C7513D">
      <w:pPr>
        <w:spacing w:line="245" w:lineRule="auto"/>
        <w:ind w:firstLine="709"/>
        <w:jc w:val="both"/>
        <w:rPr>
          <w:sz w:val="28"/>
          <w:szCs w:val="28"/>
        </w:rPr>
      </w:pPr>
      <w:r>
        <w:rPr>
          <w:sz w:val="28"/>
          <w:szCs w:val="28"/>
        </w:rPr>
        <w:t>Служебное письмо адресуется должностному лицу в случае, если именно это должностное лицо будет рассматривать и принимать решения по вопросам, поставленным в направляемом ему документе.</w:t>
      </w:r>
    </w:p>
    <w:p w:rsidR="000078A1" w:rsidRDefault="000078A1" w:rsidP="00C7513D">
      <w:pPr>
        <w:spacing w:line="245" w:lineRule="auto"/>
        <w:ind w:firstLine="709"/>
        <w:jc w:val="both"/>
        <w:rPr>
          <w:sz w:val="28"/>
          <w:szCs w:val="28"/>
        </w:rPr>
      </w:pPr>
      <w:r>
        <w:rPr>
          <w:sz w:val="28"/>
          <w:szCs w:val="28"/>
        </w:rPr>
        <w:t>При этом наименование должности и фамилия пишутся в дательном падеже, например:</w:t>
      </w:r>
    </w:p>
    <w:p w:rsidR="000D2D3A" w:rsidRPr="00565198" w:rsidRDefault="000D2D3A" w:rsidP="00C7513D">
      <w:pPr>
        <w:spacing w:line="245" w:lineRule="auto"/>
        <w:ind w:firstLine="709"/>
        <w:jc w:val="both"/>
        <w:rPr>
          <w:sz w:val="28"/>
          <w:szCs w:val="28"/>
        </w:rPr>
      </w:pPr>
    </w:p>
    <w:tbl>
      <w:tblPr>
        <w:tblStyle w:val="a9"/>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87"/>
      </w:tblGrid>
      <w:tr w:rsidR="000D2D3A" w:rsidRPr="009033D0" w:rsidTr="00822C6D">
        <w:tc>
          <w:tcPr>
            <w:tcW w:w="5387" w:type="dxa"/>
          </w:tcPr>
          <w:p w:rsidR="000D2D3A" w:rsidRPr="009033D0" w:rsidRDefault="000D2D3A" w:rsidP="00C7513D">
            <w:pPr>
              <w:spacing w:line="245" w:lineRule="auto"/>
              <w:jc w:val="center"/>
              <w:rPr>
                <w:sz w:val="28"/>
                <w:szCs w:val="28"/>
              </w:rPr>
            </w:pPr>
            <w:r w:rsidRPr="009033D0">
              <w:rPr>
                <w:sz w:val="28"/>
                <w:szCs w:val="28"/>
              </w:rPr>
              <w:t xml:space="preserve">Заместителю Председателя Правительства </w:t>
            </w:r>
          </w:p>
          <w:p w:rsidR="000D2D3A" w:rsidRPr="009033D0" w:rsidRDefault="000D2D3A" w:rsidP="00C7513D">
            <w:pPr>
              <w:spacing w:line="245" w:lineRule="auto"/>
              <w:jc w:val="center"/>
              <w:rPr>
                <w:sz w:val="28"/>
                <w:szCs w:val="28"/>
              </w:rPr>
            </w:pPr>
            <w:r w:rsidRPr="009033D0">
              <w:rPr>
                <w:sz w:val="28"/>
                <w:szCs w:val="28"/>
              </w:rPr>
              <w:t xml:space="preserve">Российской Федерации </w:t>
            </w:r>
          </w:p>
        </w:tc>
      </w:tr>
      <w:tr w:rsidR="000D2D3A" w:rsidRPr="009033D0" w:rsidTr="00822C6D">
        <w:tc>
          <w:tcPr>
            <w:tcW w:w="5387" w:type="dxa"/>
          </w:tcPr>
          <w:p w:rsidR="000D2D3A" w:rsidRPr="009033D0" w:rsidRDefault="000D2D3A" w:rsidP="00C7513D">
            <w:pPr>
              <w:spacing w:line="245" w:lineRule="auto"/>
              <w:jc w:val="center"/>
              <w:rPr>
                <w:sz w:val="28"/>
                <w:szCs w:val="28"/>
              </w:rPr>
            </w:pPr>
            <w:r w:rsidRPr="009033D0">
              <w:rPr>
                <w:sz w:val="28"/>
                <w:szCs w:val="28"/>
              </w:rPr>
              <w:t>Фамилия И.О.</w:t>
            </w:r>
          </w:p>
        </w:tc>
      </w:tr>
    </w:tbl>
    <w:p w:rsidR="00822C6D" w:rsidRDefault="00822C6D" w:rsidP="00C7513D">
      <w:pPr>
        <w:spacing w:line="245" w:lineRule="auto"/>
        <w:ind w:firstLine="709"/>
        <w:jc w:val="both"/>
        <w:rPr>
          <w:sz w:val="28"/>
          <w:szCs w:val="28"/>
        </w:rPr>
      </w:pPr>
    </w:p>
    <w:p w:rsidR="000078A1" w:rsidRDefault="000078A1" w:rsidP="00C7513D">
      <w:pPr>
        <w:spacing w:line="245" w:lineRule="auto"/>
        <w:ind w:firstLine="709"/>
        <w:jc w:val="both"/>
        <w:rPr>
          <w:sz w:val="28"/>
          <w:szCs w:val="28"/>
        </w:rPr>
      </w:pPr>
      <w:r>
        <w:rPr>
          <w:sz w:val="28"/>
          <w:szCs w:val="28"/>
        </w:rPr>
        <w:t>Если служебное письмо адресуется лицу, имеющему ученое звание или ученую степень, то перед фамилией может указываться звание или степень, например:</w:t>
      </w:r>
    </w:p>
    <w:p w:rsidR="000D2D3A" w:rsidRPr="00565198" w:rsidRDefault="000D2D3A" w:rsidP="00C7513D">
      <w:pPr>
        <w:spacing w:line="245" w:lineRule="auto"/>
        <w:ind w:firstLine="709"/>
        <w:jc w:val="both"/>
        <w:rPr>
          <w:sz w:val="28"/>
          <w:szCs w:val="28"/>
        </w:rPr>
      </w:pPr>
    </w:p>
    <w:tbl>
      <w:tblPr>
        <w:tblW w:w="0" w:type="auto"/>
        <w:tblInd w:w="6062" w:type="dxa"/>
        <w:tblLook w:val="01E0" w:firstRow="1" w:lastRow="1" w:firstColumn="1" w:lastColumn="1" w:noHBand="0" w:noVBand="0"/>
      </w:tblPr>
      <w:tblGrid>
        <w:gridCol w:w="3544"/>
      </w:tblGrid>
      <w:tr w:rsidR="000D2D3A" w:rsidRPr="009033D0" w:rsidTr="00565198">
        <w:tc>
          <w:tcPr>
            <w:tcW w:w="3544" w:type="dxa"/>
            <w:shd w:val="clear" w:color="auto" w:fill="auto"/>
          </w:tcPr>
          <w:p w:rsidR="000D2D3A" w:rsidRPr="009033D0" w:rsidRDefault="000D2D3A" w:rsidP="00C7513D">
            <w:pPr>
              <w:spacing w:line="245" w:lineRule="auto"/>
              <w:jc w:val="center"/>
              <w:rPr>
                <w:sz w:val="28"/>
                <w:szCs w:val="28"/>
              </w:rPr>
            </w:pPr>
            <w:r w:rsidRPr="009033D0">
              <w:rPr>
                <w:sz w:val="28"/>
                <w:szCs w:val="28"/>
              </w:rPr>
              <w:t xml:space="preserve">Ректору </w:t>
            </w:r>
            <w:r>
              <w:rPr>
                <w:sz w:val="28"/>
                <w:szCs w:val="28"/>
              </w:rPr>
              <w:t>Пензенского г</w:t>
            </w:r>
            <w:r w:rsidRPr="009033D0">
              <w:rPr>
                <w:sz w:val="28"/>
                <w:szCs w:val="28"/>
              </w:rPr>
              <w:t>осударственно</w:t>
            </w:r>
            <w:r>
              <w:rPr>
                <w:sz w:val="28"/>
                <w:szCs w:val="28"/>
              </w:rPr>
              <w:t>го университета архитектуры и строительства</w:t>
            </w:r>
          </w:p>
        </w:tc>
      </w:tr>
      <w:tr w:rsidR="000D2D3A" w:rsidRPr="009033D0" w:rsidTr="00565198">
        <w:tc>
          <w:tcPr>
            <w:tcW w:w="3544" w:type="dxa"/>
            <w:shd w:val="clear" w:color="auto" w:fill="auto"/>
          </w:tcPr>
          <w:p w:rsidR="000D2D3A" w:rsidRPr="009033D0" w:rsidRDefault="000D2D3A" w:rsidP="00C7513D">
            <w:pPr>
              <w:spacing w:line="245" w:lineRule="auto"/>
              <w:jc w:val="center"/>
              <w:rPr>
                <w:sz w:val="28"/>
                <w:szCs w:val="28"/>
              </w:rPr>
            </w:pPr>
            <w:r w:rsidRPr="009033D0">
              <w:rPr>
                <w:sz w:val="28"/>
                <w:szCs w:val="28"/>
              </w:rPr>
              <w:t>профессору Фамилия И.О.</w:t>
            </w:r>
          </w:p>
        </w:tc>
      </w:tr>
    </w:tbl>
    <w:p w:rsidR="000D2D3A" w:rsidRPr="00565198" w:rsidRDefault="000D2D3A" w:rsidP="00C7513D">
      <w:pPr>
        <w:spacing w:line="245" w:lineRule="auto"/>
        <w:ind w:firstLine="709"/>
        <w:jc w:val="both"/>
        <w:rPr>
          <w:sz w:val="28"/>
          <w:szCs w:val="28"/>
        </w:rPr>
      </w:pPr>
    </w:p>
    <w:p w:rsidR="000078A1" w:rsidRDefault="000078A1" w:rsidP="00C7513D">
      <w:pPr>
        <w:spacing w:line="245" w:lineRule="auto"/>
        <w:ind w:firstLine="709"/>
        <w:jc w:val="both"/>
        <w:rPr>
          <w:sz w:val="28"/>
          <w:szCs w:val="28"/>
        </w:rPr>
      </w:pPr>
      <w:r>
        <w:rPr>
          <w:sz w:val="28"/>
          <w:szCs w:val="28"/>
        </w:rPr>
        <w:t>Если служебное письмо адресуется руководителям нескольких однородных организаций, то их следует указывать обобщенно, например:</w:t>
      </w:r>
    </w:p>
    <w:p w:rsidR="000D2D3A" w:rsidRPr="00565198" w:rsidRDefault="000D2D3A" w:rsidP="00C7513D">
      <w:pPr>
        <w:spacing w:line="245" w:lineRule="auto"/>
        <w:ind w:firstLine="709"/>
        <w:jc w:val="both"/>
        <w:rPr>
          <w:sz w:val="28"/>
          <w:szCs w:val="28"/>
        </w:rPr>
      </w:pPr>
    </w:p>
    <w:tbl>
      <w:tblPr>
        <w:tblW w:w="0" w:type="auto"/>
        <w:tblInd w:w="6062" w:type="dxa"/>
        <w:tblLook w:val="01E0" w:firstRow="1" w:lastRow="1" w:firstColumn="1" w:lastColumn="1" w:noHBand="0" w:noVBand="0"/>
      </w:tblPr>
      <w:tblGrid>
        <w:gridCol w:w="3544"/>
      </w:tblGrid>
      <w:tr w:rsidR="000D2D3A" w:rsidRPr="009033D0" w:rsidTr="00565198">
        <w:tc>
          <w:tcPr>
            <w:tcW w:w="3544" w:type="dxa"/>
            <w:shd w:val="clear" w:color="auto" w:fill="auto"/>
          </w:tcPr>
          <w:p w:rsidR="000D2D3A" w:rsidRPr="009033D0" w:rsidRDefault="000D2D3A" w:rsidP="00C7513D">
            <w:pPr>
              <w:spacing w:line="245" w:lineRule="auto"/>
              <w:jc w:val="center"/>
              <w:rPr>
                <w:sz w:val="28"/>
                <w:szCs w:val="28"/>
              </w:rPr>
            </w:pPr>
            <w:r w:rsidRPr="009033D0">
              <w:rPr>
                <w:sz w:val="28"/>
                <w:szCs w:val="28"/>
              </w:rPr>
              <w:t xml:space="preserve">Руководителям исполнительных органов государственной власти Пензенской области </w:t>
            </w:r>
          </w:p>
        </w:tc>
      </w:tr>
    </w:tbl>
    <w:p w:rsidR="00F32B12" w:rsidRDefault="00F32B12" w:rsidP="00C7513D">
      <w:pPr>
        <w:spacing w:line="245" w:lineRule="auto"/>
        <w:ind w:firstLine="709"/>
        <w:jc w:val="both"/>
        <w:rPr>
          <w:sz w:val="28"/>
          <w:szCs w:val="28"/>
        </w:rPr>
      </w:pPr>
    </w:p>
    <w:p w:rsidR="000078A1" w:rsidRDefault="000078A1" w:rsidP="00C7513D">
      <w:pPr>
        <w:spacing w:line="245" w:lineRule="auto"/>
        <w:ind w:firstLine="709"/>
        <w:jc w:val="both"/>
        <w:rPr>
          <w:sz w:val="28"/>
          <w:szCs w:val="28"/>
        </w:rPr>
      </w:pPr>
      <w:r>
        <w:rPr>
          <w:sz w:val="28"/>
          <w:szCs w:val="28"/>
        </w:rPr>
        <w:t>Если служебное письмо адресуется частному лицу, то сначала следует указывать фамилию и инициалы частного лица, затем почтовый адрес, который печатается через один межстрочный интервал, например:</w:t>
      </w:r>
    </w:p>
    <w:p w:rsidR="000D2D3A" w:rsidRPr="00565198" w:rsidRDefault="000D2D3A" w:rsidP="00C7513D">
      <w:pPr>
        <w:spacing w:line="245" w:lineRule="auto"/>
        <w:ind w:firstLine="709"/>
        <w:jc w:val="both"/>
        <w:rPr>
          <w:sz w:val="28"/>
          <w:szCs w:val="28"/>
        </w:rPr>
      </w:pPr>
    </w:p>
    <w:tbl>
      <w:tblPr>
        <w:tblStyle w:val="a9"/>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44"/>
      </w:tblGrid>
      <w:tr w:rsidR="000078A1" w:rsidRPr="009033D0" w:rsidTr="00565198">
        <w:tc>
          <w:tcPr>
            <w:tcW w:w="3544" w:type="dxa"/>
          </w:tcPr>
          <w:p w:rsidR="000078A1" w:rsidRPr="009033D0" w:rsidRDefault="000078A1" w:rsidP="00C7513D">
            <w:pPr>
              <w:spacing w:line="245" w:lineRule="auto"/>
              <w:jc w:val="center"/>
              <w:rPr>
                <w:sz w:val="28"/>
                <w:szCs w:val="28"/>
              </w:rPr>
            </w:pPr>
            <w:r w:rsidRPr="009033D0">
              <w:rPr>
                <w:sz w:val="28"/>
                <w:szCs w:val="28"/>
              </w:rPr>
              <w:t>Фамилия И.О.</w:t>
            </w:r>
          </w:p>
        </w:tc>
      </w:tr>
      <w:tr w:rsidR="000078A1" w:rsidRPr="009033D0" w:rsidTr="00565198">
        <w:tc>
          <w:tcPr>
            <w:tcW w:w="3544" w:type="dxa"/>
          </w:tcPr>
          <w:p w:rsidR="000078A1" w:rsidRPr="009033D0" w:rsidRDefault="000078A1" w:rsidP="00C7513D">
            <w:pPr>
              <w:spacing w:line="245" w:lineRule="auto"/>
              <w:jc w:val="center"/>
              <w:rPr>
                <w:sz w:val="28"/>
                <w:szCs w:val="28"/>
              </w:rPr>
            </w:pPr>
            <w:r w:rsidRPr="009033D0">
              <w:rPr>
                <w:sz w:val="28"/>
                <w:szCs w:val="28"/>
              </w:rPr>
              <w:t>ул. Яблочковой, д.8, кв.15</w:t>
            </w:r>
          </w:p>
          <w:p w:rsidR="000078A1" w:rsidRPr="009033D0" w:rsidRDefault="000078A1" w:rsidP="00C7513D">
            <w:pPr>
              <w:spacing w:line="245" w:lineRule="auto"/>
              <w:jc w:val="center"/>
              <w:rPr>
                <w:sz w:val="28"/>
                <w:szCs w:val="28"/>
              </w:rPr>
            </w:pPr>
            <w:r w:rsidRPr="009033D0">
              <w:rPr>
                <w:sz w:val="28"/>
                <w:szCs w:val="28"/>
              </w:rPr>
              <w:t>г. Санкт-Петербург, 197049</w:t>
            </w:r>
          </w:p>
        </w:tc>
      </w:tr>
    </w:tbl>
    <w:p w:rsidR="000078A1" w:rsidRDefault="000078A1" w:rsidP="00C7513D">
      <w:pPr>
        <w:spacing w:line="245" w:lineRule="auto"/>
        <w:ind w:firstLine="709"/>
        <w:jc w:val="both"/>
        <w:rPr>
          <w:sz w:val="28"/>
          <w:szCs w:val="28"/>
        </w:rPr>
      </w:pPr>
    </w:p>
    <w:p w:rsidR="000078A1" w:rsidRDefault="000078A1" w:rsidP="00565198">
      <w:pPr>
        <w:spacing w:line="257" w:lineRule="auto"/>
        <w:ind w:firstLine="709"/>
        <w:jc w:val="both"/>
        <w:rPr>
          <w:sz w:val="28"/>
          <w:szCs w:val="28"/>
        </w:rPr>
      </w:pPr>
      <w:r>
        <w:rPr>
          <w:sz w:val="28"/>
          <w:szCs w:val="28"/>
        </w:rPr>
        <w:t>Письмо не должно содержать  б</w:t>
      </w:r>
      <w:r w:rsidR="00713F3E">
        <w:rPr>
          <w:sz w:val="28"/>
          <w:szCs w:val="28"/>
        </w:rPr>
        <w:t>ольше четырех адресатов. Слово "Копия"</w:t>
      </w:r>
      <w:r>
        <w:rPr>
          <w:sz w:val="28"/>
          <w:szCs w:val="28"/>
        </w:rPr>
        <w:t xml:space="preserve"> перед вторым, третьим и четвертым адресатами не указывается.</w:t>
      </w:r>
    </w:p>
    <w:p w:rsidR="000078A1" w:rsidRDefault="000078A1" w:rsidP="00565198">
      <w:pPr>
        <w:spacing w:line="257" w:lineRule="auto"/>
        <w:ind w:firstLine="709"/>
        <w:jc w:val="both"/>
        <w:rPr>
          <w:sz w:val="28"/>
          <w:szCs w:val="28"/>
        </w:rPr>
      </w:pPr>
      <w:r>
        <w:rPr>
          <w:sz w:val="28"/>
          <w:szCs w:val="28"/>
        </w:rPr>
        <w:t>При направлении письма более чем в четыре адреса составляется список  рассылки и на каждом экземпляре письма указывается только один адресат.</w:t>
      </w:r>
    </w:p>
    <w:p w:rsidR="00713F3E" w:rsidRPr="00713F3E" w:rsidRDefault="00713F3E" w:rsidP="00565198">
      <w:pPr>
        <w:spacing w:line="257" w:lineRule="auto"/>
        <w:ind w:firstLine="709"/>
        <w:jc w:val="both"/>
        <w:rPr>
          <w:sz w:val="28"/>
          <w:szCs w:val="28"/>
        </w:rPr>
      </w:pPr>
      <w:r w:rsidRPr="00565198">
        <w:rPr>
          <w:i/>
          <w:sz w:val="28"/>
          <w:szCs w:val="28"/>
        </w:rPr>
        <w:t>Заголовок к тексту</w:t>
      </w:r>
      <w:r w:rsidRPr="00713F3E">
        <w:rPr>
          <w:sz w:val="28"/>
          <w:szCs w:val="28"/>
        </w:rPr>
        <w:t xml:space="preserve"> </w:t>
      </w:r>
      <w:r w:rsidR="00B87DF3">
        <w:rPr>
          <w:sz w:val="28"/>
          <w:szCs w:val="28"/>
        </w:rPr>
        <w:t>-</w:t>
      </w:r>
      <w:r w:rsidRPr="00713F3E">
        <w:rPr>
          <w:sz w:val="28"/>
          <w:szCs w:val="28"/>
        </w:rPr>
        <w:t xml:space="preserve"> реквизит, в краткой форме выражающий основное содержание  письма, его  тему. Заголовок является частью поискового образа документа и при регистрации письма, и постановке его на контроль, наряду </w:t>
      </w:r>
      <w:r w:rsidR="006811F6">
        <w:rPr>
          <w:sz w:val="28"/>
          <w:szCs w:val="28"/>
        </w:rPr>
        <w:br/>
      </w:r>
      <w:r w:rsidRPr="00713F3E">
        <w:rPr>
          <w:sz w:val="28"/>
          <w:szCs w:val="28"/>
        </w:rPr>
        <w:t>с другими реквизитами вводится в базу данных.</w:t>
      </w:r>
    </w:p>
    <w:p w:rsidR="00713F3E" w:rsidRPr="00713F3E" w:rsidRDefault="00713F3E" w:rsidP="00565198">
      <w:pPr>
        <w:spacing w:line="257" w:lineRule="auto"/>
        <w:ind w:firstLine="709"/>
        <w:jc w:val="both"/>
        <w:rPr>
          <w:sz w:val="28"/>
          <w:szCs w:val="28"/>
        </w:rPr>
      </w:pPr>
      <w:r w:rsidRPr="00713F3E">
        <w:rPr>
          <w:sz w:val="28"/>
          <w:szCs w:val="28"/>
        </w:rPr>
        <w:t>Заголовок печатается от левой границы текстового поля строчными буквами (за исключением начальной буквы) через один межстрочный интервал.</w:t>
      </w:r>
    </w:p>
    <w:p w:rsidR="00601BC9" w:rsidRDefault="00713F3E" w:rsidP="00565198">
      <w:pPr>
        <w:spacing w:line="257" w:lineRule="auto"/>
        <w:ind w:firstLine="709"/>
        <w:jc w:val="both"/>
        <w:rPr>
          <w:sz w:val="28"/>
          <w:szCs w:val="28"/>
        </w:rPr>
      </w:pPr>
      <w:r w:rsidRPr="00713F3E">
        <w:rPr>
          <w:sz w:val="28"/>
          <w:szCs w:val="28"/>
        </w:rPr>
        <w:t xml:space="preserve">Строка заголовка к тексту не должна превышать 28 печатных знаков. Если объем заголовка к тексту превышает 140 печатных знаков </w:t>
      </w:r>
      <w:r w:rsidR="006811F6">
        <w:rPr>
          <w:sz w:val="28"/>
          <w:szCs w:val="28"/>
        </w:rPr>
        <w:br/>
      </w:r>
      <w:r w:rsidRPr="00713F3E">
        <w:rPr>
          <w:sz w:val="28"/>
          <w:szCs w:val="28"/>
        </w:rPr>
        <w:t xml:space="preserve">(5 строк машинописного текста с длиной строки в 28 печатных знаков), то его допускается продлевать до границы правового поля с выравниванием </w:t>
      </w:r>
      <w:r w:rsidR="006811F6">
        <w:rPr>
          <w:sz w:val="28"/>
          <w:szCs w:val="28"/>
        </w:rPr>
        <w:br/>
      </w:r>
      <w:r w:rsidRPr="00713F3E">
        <w:rPr>
          <w:sz w:val="28"/>
          <w:szCs w:val="28"/>
        </w:rPr>
        <w:t>по центру.</w:t>
      </w:r>
      <w:r w:rsidR="00601BC9">
        <w:rPr>
          <w:sz w:val="28"/>
          <w:szCs w:val="28"/>
        </w:rPr>
        <w:t xml:space="preserve"> Точка после заголовка к тексту не ставится и он не заключается </w:t>
      </w:r>
      <w:r w:rsidR="006811F6">
        <w:rPr>
          <w:sz w:val="28"/>
          <w:szCs w:val="28"/>
        </w:rPr>
        <w:br/>
      </w:r>
      <w:r w:rsidR="00601BC9">
        <w:rPr>
          <w:sz w:val="28"/>
          <w:szCs w:val="28"/>
        </w:rPr>
        <w:t>в кавычки.</w:t>
      </w:r>
    </w:p>
    <w:p w:rsidR="00F32B12" w:rsidRDefault="00F32B12" w:rsidP="00565198">
      <w:pPr>
        <w:spacing w:line="257" w:lineRule="auto"/>
        <w:ind w:firstLine="709"/>
        <w:jc w:val="both"/>
        <w:rPr>
          <w:sz w:val="28"/>
          <w:szCs w:val="28"/>
        </w:rPr>
      </w:pPr>
    </w:p>
    <w:p w:rsidR="000078A1" w:rsidRDefault="00601BC9" w:rsidP="00565198">
      <w:pPr>
        <w:spacing w:line="257" w:lineRule="auto"/>
        <w:ind w:firstLine="709"/>
        <w:jc w:val="both"/>
        <w:rPr>
          <w:sz w:val="28"/>
          <w:szCs w:val="28"/>
        </w:rPr>
      </w:pPr>
      <w:r>
        <w:rPr>
          <w:sz w:val="28"/>
          <w:szCs w:val="28"/>
        </w:rPr>
        <w:t xml:space="preserve">Если объем текста письма составляет не более 5 строк, то заголовок </w:t>
      </w:r>
      <w:r w:rsidR="006811F6">
        <w:rPr>
          <w:sz w:val="28"/>
          <w:szCs w:val="28"/>
        </w:rPr>
        <w:br/>
      </w:r>
      <w:r>
        <w:rPr>
          <w:sz w:val="28"/>
          <w:szCs w:val="28"/>
        </w:rPr>
        <w:t>к тексту письма не составляется. Также не составляются заголовки к текстам ответных писем.</w:t>
      </w:r>
      <w:r w:rsidR="00254D36">
        <w:rPr>
          <w:sz w:val="28"/>
          <w:szCs w:val="28"/>
        </w:rPr>
        <w:t xml:space="preserve"> Заголовок к тексту письма отвечает </w:t>
      </w:r>
      <w:r>
        <w:rPr>
          <w:sz w:val="28"/>
          <w:szCs w:val="28"/>
        </w:rPr>
        <w:t xml:space="preserve"> </w:t>
      </w:r>
      <w:r w:rsidR="00254D36">
        <w:rPr>
          <w:sz w:val="28"/>
          <w:szCs w:val="28"/>
        </w:rPr>
        <w:t xml:space="preserve"> на вопрос "О чем</w:t>
      </w:r>
      <w:r w:rsidR="00565198">
        <w:rPr>
          <w:sz w:val="28"/>
          <w:szCs w:val="28"/>
        </w:rPr>
        <w:t>?</w:t>
      </w:r>
      <w:r w:rsidR="00254D36">
        <w:rPr>
          <w:sz w:val="28"/>
          <w:szCs w:val="28"/>
        </w:rPr>
        <w:t>" и начинается с прописной буквы, например:</w:t>
      </w:r>
    </w:p>
    <w:p w:rsidR="00254D36" w:rsidRPr="00254D36" w:rsidRDefault="00254D36" w:rsidP="00C7513D">
      <w:pPr>
        <w:spacing w:line="247" w:lineRule="auto"/>
        <w:ind w:firstLine="709"/>
        <w:jc w:val="both"/>
        <w:rPr>
          <w:sz w:val="10"/>
          <w:szCs w:val="10"/>
        </w:rPr>
      </w:pPr>
    </w:p>
    <w:p w:rsidR="00254D36" w:rsidRDefault="00254D36" w:rsidP="00C7513D">
      <w:pPr>
        <w:spacing w:line="247" w:lineRule="auto"/>
        <w:ind w:firstLine="709"/>
        <w:jc w:val="both"/>
        <w:rPr>
          <w:sz w:val="28"/>
          <w:szCs w:val="28"/>
        </w:rPr>
      </w:pPr>
      <w:r>
        <w:rPr>
          <w:sz w:val="28"/>
          <w:szCs w:val="28"/>
        </w:rPr>
        <w:t>О представлении</w:t>
      </w:r>
    </w:p>
    <w:p w:rsidR="00254D36" w:rsidRDefault="00254D36" w:rsidP="00C7513D">
      <w:pPr>
        <w:spacing w:line="247" w:lineRule="auto"/>
        <w:ind w:firstLine="709"/>
        <w:jc w:val="both"/>
        <w:rPr>
          <w:sz w:val="28"/>
          <w:szCs w:val="28"/>
        </w:rPr>
      </w:pPr>
      <w:r>
        <w:rPr>
          <w:sz w:val="28"/>
          <w:szCs w:val="28"/>
        </w:rPr>
        <w:t>статических данных</w:t>
      </w:r>
    </w:p>
    <w:p w:rsidR="00254D36" w:rsidRPr="00254D36" w:rsidRDefault="00254D36" w:rsidP="00C7513D">
      <w:pPr>
        <w:spacing w:line="247" w:lineRule="auto"/>
        <w:ind w:firstLine="709"/>
        <w:jc w:val="both"/>
        <w:rPr>
          <w:sz w:val="10"/>
          <w:szCs w:val="10"/>
        </w:rPr>
      </w:pPr>
    </w:p>
    <w:p w:rsidR="00254D36" w:rsidRDefault="00254D36" w:rsidP="00C7513D">
      <w:pPr>
        <w:spacing w:line="247" w:lineRule="auto"/>
        <w:ind w:firstLine="709"/>
        <w:jc w:val="both"/>
        <w:rPr>
          <w:sz w:val="28"/>
          <w:szCs w:val="28"/>
        </w:rPr>
      </w:pPr>
      <w:r w:rsidRPr="00565198">
        <w:rPr>
          <w:i/>
          <w:sz w:val="28"/>
          <w:szCs w:val="28"/>
        </w:rPr>
        <w:t xml:space="preserve">Текст </w:t>
      </w:r>
      <w:r>
        <w:rPr>
          <w:sz w:val="28"/>
          <w:szCs w:val="28"/>
        </w:rPr>
        <w:t>отделяется от заголовка тремя межстрочными интервалами и печатается через один межстрочный интервал.</w:t>
      </w:r>
    </w:p>
    <w:p w:rsidR="00254D36" w:rsidRDefault="00254D36" w:rsidP="00C7513D">
      <w:pPr>
        <w:spacing w:line="247" w:lineRule="auto"/>
        <w:ind w:firstLine="709"/>
        <w:jc w:val="both"/>
        <w:rPr>
          <w:sz w:val="28"/>
          <w:szCs w:val="28"/>
        </w:rPr>
      </w:pPr>
      <w:r>
        <w:rPr>
          <w:sz w:val="28"/>
          <w:szCs w:val="28"/>
        </w:rPr>
        <w:t xml:space="preserve">Текст письма, как правило, должен касаться одного вопроса или нескольких вопросов, если они взаимосвязаны и будут рассматриваться </w:t>
      </w:r>
      <w:r w:rsidR="006811F6">
        <w:rPr>
          <w:sz w:val="28"/>
          <w:szCs w:val="28"/>
        </w:rPr>
        <w:br/>
      </w:r>
      <w:r>
        <w:rPr>
          <w:sz w:val="28"/>
          <w:szCs w:val="28"/>
        </w:rPr>
        <w:t>в одном подразделении организации - адресата. Рекомендуемый объем письма - не более полутора-двух страниц машинописного текста. Текст письма должен быть цельным, связным, логичным, последовательным, убедительным и корректным по форме.</w:t>
      </w:r>
    </w:p>
    <w:p w:rsidR="00405245" w:rsidRDefault="00405245" w:rsidP="00C7513D">
      <w:pPr>
        <w:spacing w:line="247" w:lineRule="auto"/>
        <w:ind w:firstLine="709"/>
        <w:jc w:val="both"/>
        <w:rPr>
          <w:sz w:val="28"/>
          <w:szCs w:val="28"/>
        </w:rPr>
      </w:pPr>
      <w:r>
        <w:rPr>
          <w:sz w:val="28"/>
          <w:szCs w:val="28"/>
        </w:rPr>
        <w:t>Текст письма, как правило, состоит из вводной части и основной.</w:t>
      </w:r>
    </w:p>
    <w:p w:rsidR="00405245" w:rsidRDefault="00405245" w:rsidP="00C7513D">
      <w:pPr>
        <w:spacing w:line="247" w:lineRule="auto"/>
        <w:ind w:firstLine="709"/>
        <w:jc w:val="both"/>
        <w:rPr>
          <w:sz w:val="28"/>
          <w:szCs w:val="28"/>
        </w:rPr>
      </w:pPr>
      <w:r>
        <w:rPr>
          <w:sz w:val="28"/>
          <w:szCs w:val="28"/>
        </w:rPr>
        <w:t>В вводной части указываются причины, вызвавшие составление письма, сопровождаемые ссылками на факты, даты, документы.</w:t>
      </w:r>
    </w:p>
    <w:p w:rsidR="00405245" w:rsidRDefault="00405245" w:rsidP="00C7513D">
      <w:pPr>
        <w:spacing w:line="247" w:lineRule="auto"/>
        <w:ind w:firstLine="709"/>
        <w:jc w:val="both"/>
        <w:rPr>
          <w:sz w:val="28"/>
          <w:szCs w:val="28"/>
        </w:rPr>
      </w:pPr>
      <w:r>
        <w:rPr>
          <w:sz w:val="28"/>
          <w:szCs w:val="28"/>
        </w:rPr>
        <w:t>Во второй части письма формулируется его основная цель (выводы, предложения, просьбы, гарантии и т.п.).</w:t>
      </w:r>
    </w:p>
    <w:p w:rsidR="00405245" w:rsidRDefault="00405245" w:rsidP="00C7513D">
      <w:pPr>
        <w:spacing w:line="247" w:lineRule="auto"/>
        <w:ind w:firstLine="709"/>
        <w:jc w:val="both"/>
        <w:rPr>
          <w:sz w:val="28"/>
          <w:szCs w:val="28"/>
        </w:rPr>
      </w:pPr>
      <w:r>
        <w:rPr>
          <w:sz w:val="28"/>
          <w:szCs w:val="28"/>
        </w:rPr>
        <w:t>В зависимости от назначения письма, от того, на чем его автор хочет сконцентрировать внимание получателя, может использоваться другой порядок расположения логических частей текста.</w:t>
      </w:r>
    </w:p>
    <w:p w:rsidR="00405245" w:rsidRDefault="00405245" w:rsidP="00C7513D">
      <w:pPr>
        <w:spacing w:line="247" w:lineRule="auto"/>
        <w:ind w:firstLine="709"/>
        <w:jc w:val="both"/>
        <w:rPr>
          <w:sz w:val="28"/>
          <w:szCs w:val="28"/>
        </w:rPr>
      </w:pPr>
      <w:r>
        <w:rPr>
          <w:sz w:val="28"/>
          <w:szCs w:val="28"/>
        </w:rPr>
        <w:t>В письмах используют следующие формы изложения:</w:t>
      </w:r>
    </w:p>
    <w:p w:rsidR="00405245" w:rsidRDefault="00405245" w:rsidP="00C7513D">
      <w:pPr>
        <w:spacing w:line="247" w:lineRule="auto"/>
        <w:ind w:firstLine="709"/>
        <w:jc w:val="both"/>
        <w:rPr>
          <w:sz w:val="28"/>
          <w:szCs w:val="28"/>
        </w:rPr>
      </w:pPr>
      <w:r>
        <w:rPr>
          <w:sz w:val="28"/>
          <w:szCs w:val="28"/>
        </w:rPr>
        <w:t>- от первого лица множественного числа</w:t>
      </w:r>
      <w:r w:rsidR="009A1B32">
        <w:rPr>
          <w:sz w:val="28"/>
          <w:szCs w:val="28"/>
        </w:rPr>
        <w:t>:</w:t>
      </w:r>
      <w:r>
        <w:rPr>
          <w:sz w:val="28"/>
          <w:szCs w:val="28"/>
        </w:rPr>
        <w:t xml:space="preserve"> "просим направить", "направляем на рассмотрение" и т.д.;</w:t>
      </w:r>
    </w:p>
    <w:p w:rsidR="00405245" w:rsidRDefault="00405245" w:rsidP="00C7513D">
      <w:pPr>
        <w:spacing w:line="247" w:lineRule="auto"/>
        <w:ind w:firstLine="709"/>
        <w:jc w:val="both"/>
        <w:rPr>
          <w:sz w:val="28"/>
          <w:szCs w:val="28"/>
        </w:rPr>
      </w:pPr>
      <w:r>
        <w:rPr>
          <w:sz w:val="28"/>
          <w:szCs w:val="28"/>
        </w:rPr>
        <w:t xml:space="preserve">- от первого лица единственного числа  (при оформлении письма </w:t>
      </w:r>
      <w:r w:rsidR="006811F6">
        <w:rPr>
          <w:sz w:val="28"/>
          <w:szCs w:val="28"/>
        </w:rPr>
        <w:br/>
      </w:r>
      <w:r>
        <w:rPr>
          <w:sz w:val="28"/>
          <w:szCs w:val="28"/>
        </w:rPr>
        <w:t>на бланке должностного лица)</w:t>
      </w:r>
      <w:r w:rsidR="009A1B32">
        <w:rPr>
          <w:sz w:val="28"/>
          <w:szCs w:val="28"/>
        </w:rPr>
        <w:t>:</w:t>
      </w:r>
      <w:r>
        <w:rPr>
          <w:sz w:val="28"/>
          <w:szCs w:val="28"/>
        </w:rPr>
        <w:t xml:space="preserve"> "считаю необходимым", "прошу выделить");</w:t>
      </w:r>
    </w:p>
    <w:p w:rsidR="00405245" w:rsidRDefault="00405245" w:rsidP="00C7513D">
      <w:pPr>
        <w:spacing w:line="247" w:lineRule="auto"/>
        <w:ind w:firstLine="709"/>
        <w:jc w:val="both"/>
        <w:rPr>
          <w:sz w:val="28"/>
          <w:szCs w:val="28"/>
        </w:rPr>
      </w:pPr>
      <w:r>
        <w:rPr>
          <w:sz w:val="28"/>
          <w:szCs w:val="28"/>
        </w:rPr>
        <w:t>- от третьего лица единственного числа: "Правительство области вносит", "Министерство представляет".</w:t>
      </w:r>
    </w:p>
    <w:p w:rsidR="00405245" w:rsidRDefault="00405245" w:rsidP="00C7513D">
      <w:pPr>
        <w:spacing w:line="247" w:lineRule="auto"/>
        <w:ind w:firstLine="709"/>
        <w:jc w:val="both"/>
        <w:rPr>
          <w:sz w:val="28"/>
          <w:szCs w:val="28"/>
        </w:rPr>
      </w:pPr>
      <w:r>
        <w:rPr>
          <w:sz w:val="28"/>
          <w:szCs w:val="28"/>
        </w:rPr>
        <w:t>В служебных письмах используются фразы этикетного характера  "Уважаемый …! " в начале письма, под текстом печатается центрированным способом</w:t>
      </w:r>
      <w:r w:rsidR="00790255">
        <w:rPr>
          <w:sz w:val="28"/>
          <w:szCs w:val="28"/>
        </w:rPr>
        <w:t>,</w:t>
      </w:r>
      <w:r>
        <w:rPr>
          <w:sz w:val="28"/>
          <w:szCs w:val="28"/>
        </w:rPr>
        <w:t xml:space="preserve">  "С уважением," в заключительной части письма, над подписью.</w:t>
      </w:r>
    </w:p>
    <w:p w:rsidR="00405245" w:rsidRDefault="00405245" w:rsidP="00C7513D">
      <w:pPr>
        <w:spacing w:line="247" w:lineRule="auto"/>
        <w:ind w:firstLine="709"/>
        <w:jc w:val="both"/>
        <w:rPr>
          <w:sz w:val="28"/>
          <w:szCs w:val="28"/>
        </w:rPr>
      </w:pPr>
      <w:r>
        <w:rPr>
          <w:sz w:val="28"/>
          <w:szCs w:val="28"/>
        </w:rPr>
        <w:t xml:space="preserve">Этикетные фразы печатаются исполнителем при подготовке </w:t>
      </w:r>
      <w:r w:rsidR="00870148">
        <w:rPr>
          <w:sz w:val="28"/>
          <w:szCs w:val="28"/>
        </w:rPr>
        <w:t>проекта письма.</w:t>
      </w:r>
    </w:p>
    <w:p w:rsidR="000C4CD6" w:rsidRDefault="000C4CD6" w:rsidP="00C7513D">
      <w:pPr>
        <w:spacing w:line="247" w:lineRule="auto"/>
        <w:ind w:firstLine="709"/>
        <w:jc w:val="both"/>
        <w:rPr>
          <w:sz w:val="28"/>
          <w:szCs w:val="28"/>
        </w:rPr>
      </w:pPr>
      <w:r w:rsidRPr="009A1B32">
        <w:rPr>
          <w:i/>
          <w:sz w:val="28"/>
          <w:szCs w:val="28"/>
        </w:rPr>
        <w:t>Отметка о приложении</w:t>
      </w:r>
      <w:r>
        <w:rPr>
          <w:sz w:val="28"/>
          <w:szCs w:val="28"/>
        </w:rPr>
        <w:t xml:space="preserve"> отделяется от текста письма двумя-тремя межстрочными интервалами. Слово "Приложение" печатается без кавычек </w:t>
      </w:r>
      <w:r w:rsidR="006811F6">
        <w:rPr>
          <w:sz w:val="28"/>
          <w:szCs w:val="28"/>
        </w:rPr>
        <w:br/>
      </w:r>
      <w:r>
        <w:rPr>
          <w:sz w:val="28"/>
          <w:szCs w:val="28"/>
        </w:rPr>
        <w:t>с красной строки. После слова "Приложение" ставится двоеточие. Текст приложения печатается через один межстрочный интервал.</w:t>
      </w:r>
    </w:p>
    <w:p w:rsidR="000C4CD6" w:rsidRDefault="000C4CD6" w:rsidP="00C7513D">
      <w:pPr>
        <w:spacing w:line="247" w:lineRule="auto"/>
        <w:ind w:firstLine="709"/>
        <w:jc w:val="both"/>
        <w:rPr>
          <w:sz w:val="28"/>
          <w:szCs w:val="28"/>
        </w:rPr>
      </w:pPr>
      <w:r>
        <w:rPr>
          <w:sz w:val="28"/>
          <w:szCs w:val="28"/>
        </w:rPr>
        <w:t>Если письмо имеет приложение, названное в тексте, то отметка о нем делается ниже текста документа и оформляется следующим образом:</w:t>
      </w:r>
    </w:p>
    <w:p w:rsidR="00363E9D" w:rsidRDefault="00363E9D" w:rsidP="00C7513D">
      <w:pPr>
        <w:spacing w:line="247" w:lineRule="auto"/>
        <w:ind w:firstLine="709"/>
        <w:jc w:val="both"/>
        <w:rPr>
          <w:sz w:val="28"/>
          <w:szCs w:val="28"/>
        </w:rPr>
      </w:pPr>
    </w:p>
    <w:p w:rsidR="000C4CD6" w:rsidRDefault="000C4CD6" w:rsidP="00C7513D">
      <w:pPr>
        <w:spacing w:line="247" w:lineRule="auto"/>
        <w:ind w:firstLine="709"/>
        <w:jc w:val="both"/>
        <w:rPr>
          <w:sz w:val="28"/>
          <w:szCs w:val="28"/>
        </w:rPr>
      </w:pPr>
      <w:r>
        <w:rPr>
          <w:sz w:val="28"/>
          <w:szCs w:val="28"/>
        </w:rPr>
        <w:t>Приложение: на 5 л. в 2 экз.</w:t>
      </w:r>
    </w:p>
    <w:p w:rsidR="00C17D81" w:rsidRPr="007135A9" w:rsidRDefault="00C17D81" w:rsidP="00C7513D">
      <w:pPr>
        <w:spacing w:line="247" w:lineRule="auto"/>
        <w:ind w:firstLine="709"/>
        <w:jc w:val="both"/>
        <w:rPr>
          <w:sz w:val="10"/>
          <w:szCs w:val="10"/>
        </w:rPr>
      </w:pPr>
    </w:p>
    <w:p w:rsidR="000C4CD6" w:rsidRDefault="000C4CD6" w:rsidP="00544647">
      <w:pPr>
        <w:spacing w:line="228" w:lineRule="auto"/>
        <w:ind w:firstLine="709"/>
        <w:jc w:val="both"/>
        <w:rPr>
          <w:sz w:val="28"/>
          <w:szCs w:val="28"/>
        </w:rPr>
      </w:pPr>
      <w:r>
        <w:rPr>
          <w:sz w:val="28"/>
          <w:szCs w:val="28"/>
        </w:rPr>
        <w:t>Если приложения в тексте документа не названы,  то наименования приложенных документов перечисляются после текста с указанием количества листов и экземпляров каждого документа:</w:t>
      </w:r>
    </w:p>
    <w:p w:rsidR="000C4CD6" w:rsidRPr="000C4CD6" w:rsidRDefault="000C4CD6" w:rsidP="00544647">
      <w:pPr>
        <w:spacing w:line="228" w:lineRule="auto"/>
        <w:ind w:firstLine="709"/>
        <w:jc w:val="both"/>
        <w:rPr>
          <w:sz w:val="10"/>
          <w:szCs w:val="10"/>
        </w:rPr>
      </w:pPr>
    </w:p>
    <w:tbl>
      <w:tblPr>
        <w:tblW w:w="0" w:type="auto"/>
        <w:tblLook w:val="01E0" w:firstRow="1" w:lastRow="1" w:firstColumn="1" w:lastColumn="1" w:noHBand="0" w:noVBand="0"/>
      </w:tblPr>
      <w:tblGrid>
        <w:gridCol w:w="2518"/>
        <w:gridCol w:w="426"/>
        <w:gridCol w:w="6911"/>
      </w:tblGrid>
      <w:tr w:rsidR="000C4CD6" w:rsidRPr="009033D0" w:rsidTr="00935318">
        <w:tc>
          <w:tcPr>
            <w:tcW w:w="2518" w:type="dxa"/>
            <w:shd w:val="clear" w:color="auto" w:fill="auto"/>
          </w:tcPr>
          <w:p w:rsidR="000C4CD6" w:rsidRPr="009033D0" w:rsidRDefault="000C4CD6" w:rsidP="00544647">
            <w:pPr>
              <w:spacing w:line="228" w:lineRule="auto"/>
              <w:ind w:left="709"/>
              <w:jc w:val="both"/>
              <w:rPr>
                <w:sz w:val="28"/>
                <w:szCs w:val="28"/>
              </w:rPr>
            </w:pPr>
            <w:r w:rsidRPr="009033D0">
              <w:rPr>
                <w:sz w:val="28"/>
                <w:szCs w:val="28"/>
              </w:rPr>
              <w:t>Приложени</w:t>
            </w:r>
            <w:r>
              <w:rPr>
                <w:sz w:val="28"/>
                <w:szCs w:val="28"/>
              </w:rPr>
              <w:t>е</w:t>
            </w:r>
            <w:r w:rsidRPr="009033D0">
              <w:rPr>
                <w:sz w:val="28"/>
                <w:szCs w:val="28"/>
              </w:rPr>
              <w:t>:</w:t>
            </w:r>
          </w:p>
        </w:tc>
        <w:tc>
          <w:tcPr>
            <w:tcW w:w="425" w:type="dxa"/>
            <w:shd w:val="clear" w:color="auto" w:fill="auto"/>
          </w:tcPr>
          <w:p w:rsidR="000C4CD6" w:rsidRPr="009033D0" w:rsidRDefault="000C4CD6" w:rsidP="00544647">
            <w:pPr>
              <w:spacing w:line="228" w:lineRule="auto"/>
              <w:jc w:val="both"/>
              <w:rPr>
                <w:sz w:val="28"/>
                <w:szCs w:val="28"/>
              </w:rPr>
            </w:pPr>
            <w:r w:rsidRPr="009033D0">
              <w:rPr>
                <w:sz w:val="28"/>
                <w:szCs w:val="28"/>
              </w:rPr>
              <w:t>1.</w:t>
            </w:r>
          </w:p>
        </w:tc>
        <w:tc>
          <w:tcPr>
            <w:tcW w:w="6911" w:type="dxa"/>
            <w:shd w:val="clear" w:color="auto" w:fill="auto"/>
          </w:tcPr>
          <w:p w:rsidR="000C4CD6" w:rsidRPr="009033D0" w:rsidRDefault="000C4CD6" w:rsidP="00544647">
            <w:pPr>
              <w:spacing w:line="228" w:lineRule="auto"/>
              <w:jc w:val="both"/>
              <w:rPr>
                <w:sz w:val="28"/>
                <w:szCs w:val="28"/>
              </w:rPr>
            </w:pPr>
            <w:r w:rsidRPr="009033D0">
              <w:rPr>
                <w:sz w:val="28"/>
                <w:szCs w:val="28"/>
              </w:rPr>
              <w:t xml:space="preserve">Проект закона Пензенской области </w:t>
            </w:r>
            <w:r>
              <w:rPr>
                <w:sz w:val="28"/>
                <w:szCs w:val="28"/>
              </w:rPr>
              <w:t>"О…"</w:t>
            </w:r>
            <w:r w:rsidRPr="009033D0">
              <w:rPr>
                <w:sz w:val="28"/>
                <w:szCs w:val="28"/>
              </w:rPr>
              <w:t xml:space="preserve"> на 7</w:t>
            </w:r>
            <w:r>
              <w:rPr>
                <w:sz w:val="28"/>
                <w:szCs w:val="28"/>
              </w:rPr>
              <w:t xml:space="preserve"> </w:t>
            </w:r>
            <w:r w:rsidRPr="009033D0">
              <w:rPr>
                <w:sz w:val="28"/>
                <w:szCs w:val="28"/>
              </w:rPr>
              <w:t xml:space="preserve">л. </w:t>
            </w:r>
            <w:r>
              <w:rPr>
                <w:sz w:val="28"/>
                <w:szCs w:val="28"/>
              </w:rPr>
              <w:br/>
            </w:r>
            <w:r w:rsidRPr="009033D0">
              <w:rPr>
                <w:sz w:val="28"/>
                <w:szCs w:val="28"/>
              </w:rPr>
              <w:t>в 1 экз.</w:t>
            </w:r>
          </w:p>
        </w:tc>
      </w:tr>
      <w:tr w:rsidR="000C4CD6" w:rsidRPr="009033D0" w:rsidTr="00935318">
        <w:tc>
          <w:tcPr>
            <w:tcW w:w="2518" w:type="dxa"/>
            <w:shd w:val="clear" w:color="auto" w:fill="auto"/>
          </w:tcPr>
          <w:p w:rsidR="000C4CD6" w:rsidRPr="009033D0" w:rsidRDefault="000C4CD6" w:rsidP="00544647">
            <w:pPr>
              <w:spacing w:line="228" w:lineRule="auto"/>
              <w:ind w:left="709"/>
              <w:jc w:val="both"/>
              <w:rPr>
                <w:sz w:val="28"/>
                <w:szCs w:val="28"/>
              </w:rPr>
            </w:pPr>
          </w:p>
        </w:tc>
        <w:tc>
          <w:tcPr>
            <w:tcW w:w="425" w:type="dxa"/>
            <w:shd w:val="clear" w:color="auto" w:fill="auto"/>
          </w:tcPr>
          <w:p w:rsidR="000C4CD6" w:rsidRPr="009033D0" w:rsidRDefault="000C4CD6" w:rsidP="00544647">
            <w:pPr>
              <w:spacing w:line="228" w:lineRule="auto"/>
              <w:jc w:val="both"/>
              <w:rPr>
                <w:sz w:val="28"/>
                <w:szCs w:val="28"/>
              </w:rPr>
            </w:pPr>
            <w:r w:rsidRPr="009033D0">
              <w:rPr>
                <w:sz w:val="28"/>
                <w:szCs w:val="28"/>
              </w:rPr>
              <w:t>2.</w:t>
            </w:r>
          </w:p>
        </w:tc>
        <w:tc>
          <w:tcPr>
            <w:tcW w:w="6911" w:type="dxa"/>
            <w:shd w:val="clear" w:color="auto" w:fill="auto"/>
          </w:tcPr>
          <w:p w:rsidR="000C4CD6" w:rsidRPr="009033D0" w:rsidRDefault="000C4CD6" w:rsidP="00544647">
            <w:pPr>
              <w:spacing w:line="228" w:lineRule="auto"/>
              <w:jc w:val="both"/>
              <w:rPr>
                <w:sz w:val="28"/>
                <w:szCs w:val="28"/>
              </w:rPr>
            </w:pPr>
            <w:r w:rsidRPr="009033D0">
              <w:rPr>
                <w:sz w:val="28"/>
                <w:szCs w:val="28"/>
              </w:rPr>
              <w:t>Пояснительная записка к проекту з</w:t>
            </w:r>
            <w:r>
              <w:rPr>
                <w:sz w:val="28"/>
                <w:szCs w:val="28"/>
              </w:rPr>
              <w:t>акона Пензенской области "</w:t>
            </w:r>
            <w:r w:rsidRPr="009033D0">
              <w:rPr>
                <w:sz w:val="28"/>
                <w:szCs w:val="28"/>
              </w:rPr>
              <w:t>О…</w:t>
            </w:r>
            <w:r>
              <w:rPr>
                <w:sz w:val="28"/>
                <w:szCs w:val="28"/>
              </w:rPr>
              <w:t>"</w:t>
            </w:r>
            <w:r w:rsidRPr="009033D0">
              <w:rPr>
                <w:sz w:val="28"/>
                <w:szCs w:val="28"/>
              </w:rPr>
              <w:t xml:space="preserve"> на 3 л. в 1 экз.</w:t>
            </w:r>
          </w:p>
        </w:tc>
      </w:tr>
      <w:tr w:rsidR="000C4CD6" w:rsidRPr="009033D0" w:rsidTr="00935318">
        <w:tc>
          <w:tcPr>
            <w:tcW w:w="2518" w:type="dxa"/>
            <w:shd w:val="clear" w:color="auto" w:fill="auto"/>
          </w:tcPr>
          <w:p w:rsidR="000C4CD6" w:rsidRPr="009033D0" w:rsidRDefault="000C4CD6" w:rsidP="00544647">
            <w:pPr>
              <w:spacing w:line="228" w:lineRule="auto"/>
              <w:ind w:left="709"/>
              <w:jc w:val="both"/>
              <w:rPr>
                <w:sz w:val="28"/>
                <w:szCs w:val="28"/>
              </w:rPr>
            </w:pPr>
          </w:p>
        </w:tc>
        <w:tc>
          <w:tcPr>
            <w:tcW w:w="425" w:type="dxa"/>
            <w:shd w:val="clear" w:color="auto" w:fill="auto"/>
          </w:tcPr>
          <w:p w:rsidR="000C4CD6" w:rsidRPr="009033D0" w:rsidRDefault="000C4CD6" w:rsidP="00544647">
            <w:pPr>
              <w:spacing w:line="228" w:lineRule="auto"/>
              <w:jc w:val="both"/>
              <w:rPr>
                <w:sz w:val="28"/>
                <w:szCs w:val="28"/>
              </w:rPr>
            </w:pPr>
            <w:r w:rsidRPr="009033D0">
              <w:rPr>
                <w:sz w:val="28"/>
                <w:szCs w:val="28"/>
              </w:rPr>
              <w:t>3.</w:t>
            </w:r>
          </w:p>
        </w:tc>
        <w:tc>
          <w:tcPr>
            <w:tcW w:w="6911" w:type="dxa"/>
            <w:shd w:val="clear" w:color="auto" w:fill="auto"/>
          </w:tcPr>
          <w:p w:rsidR="000C4CD6" w:rsidRPr="009033D0" w:rsidRDefault="000C4CD6" w:rsidP="00544647">
            <w:pPr>
              <w:spacing w:line="228" w:lineRule="auto"/>
              <w:jc w:val="both"/>
              <w:rPr>
                <w:sz w:val="28"/>
                <w:szCs w:val="28"/>
              </w:rPr>
            </w:pPr>
            <w:r w:rsidRPr="009033D0">
              <w:rPr>
                <w:sz w:val="28"/>
                <w:szCs w:val="28"/>
              </w:rPr>
              <w:t>Лист согласования к проекту з</w:t>
            </w:r>
            <w:r>
              <w:rPr>
                <w:sz w:val="28"/>
                <w:szCs w:val="28"/>
              </w:rPr>
              <w:t>акона Пензенской области "О…"</w:t>
            </w:r>
            <w:r w:rsidRPr="009033D0">
              <w:rPr>
                <w:sz w:val="28"/>
                <w:szCs w:val="28"/>
              </w:rPr>
              <w:t xml:space="preserve"> на 1 л. в 1 экз.</w:t>
            </w:r>
          </w:p>
        </w:tc>
      </w:tr>
    </w:tbl>
    <w:p w:rsidR="000C4CD6" w:rsidRPr="000C4CD6" w:rsidRDefault="000C4CD6" w:rsidP="00544647">
      <w:pPr>
        <w:spacing w:line="228" w:lineRule="auto"/>
        <w:ind w:firstLine="709"/>
        <w:jc w:val="both"/>
        <w:rPr>
          <w:sz w:val="10"/>
          <w:szCs w:val="10"/>
        </w:rPr>
      </w:pPr>
    </w:p>
    <w:p w:rsidR="000C4CD6" w:rsidRDefault="000C4CD6" w:rsidP="00544647">
      <w:pPr>
        <w:spacing w:line="228" w:lineRule="auto"/>
        <w:ind w:firstLine="709"/>
        <w:jc w:val="both"/>
        <w:rPr>
          <w:sz w:val="28"/>
          <w:szCs w:val="28"/>
        </w:rPr>
      </w:pPr>
      <w:r>
        <w:rPr>
          <w:sz w:val="28"/>
          <w:szCs w:val="28"/>
        </w:rPr>
        <w:t>Если приложение направляется не во все указанные в письме адреса, то отметка о наличии приложения оформляется следующим образом:</w:t>
      </w:r>
    </w:p>
    <w:p w:rsidR="000C4CD6" w:rsidRDefault="000C4CD6" w:rsidP="00544647">
      <w:pPr>
        <w:spacing w:line="228" w:lineRule="auto"/>
        <w:ind w:firstLine="709"/>
        <w:jc w:val="both"/>
        <w:rPr>
          <w:sz w:val="28"/>
          <w:szCs w:val="28"/>
        </w:rPr>
      </w:pPr>
      <w:r>
        <w:rPr>
          <w:sz w:val="28"/>
          <w:szCs w:val="28"/>
        </w:rPr>
        <w:t>Приложение: на 2л. в 3 экз. во второй адрес.</w:t>
      </w:r>
    </w:p>
    <w:p w:rsidR="000C4CD6" w:rsidRDefault="000C4CD6" w:rsidP="00544647">
      <w:pPr>
        <w:spacing w:line="228" w:lineRule="auto"/>
        <w:ind w:firstLine="709"/>
        <w:jc w:val="both"/>
        <w:rPr>
          <w:sz w:val="28"/>
          <w:szCs w:val="28"/>
        </w:rPr>
      </w:pPr>
      <w:r>
        <w:rPr>
          <w:sz w:val="28"/>
          <w:szCs w:val="28"/>
        </w:rPr>
        <w:t>Если приложения  сброшюрованы, то количество листов не указывается, например:</w:t>
      </w:r>
    </w:p>
    <w:p w:rsidR="000C4CD6" w:rsidRDefault="000C4CD6" w:rsidP="00544647">
      <w:pPr>
        <w:spacing w:line="228" w:lineRule="auto"/>
        <w:ind w:firstLine="709"/>
        <w:jc w:val="both"/>
        <w:rPr>
          <w:sz w:val="28"/>
          <w:szCs w:val="28"/>
        </w:rPr>
      </w:pPr>
      <w:r>
        <w:rPr>
          <w:sz w:val="28"/>
          <w:szCs w:val="28"/>
        </w:rPr>
        <w:t>Приложение: программа в 3 экз.</w:t>
      </w:r>
    </w:p>
    <w:p w:rsidR="0009048A" w:rsidRDefault="0009048A" w:rsidP="00544647">
      <w:pPr>
        <w:spacing w:line="228" w:lineRule="auto"/>
        <w:ind w:firstLine="709"/>
        <w:jc w:val="both"/>
        <w:rPr>
          <w:sz w:val="28"/>
          <w:szCs w:val="28"/>
        </w:rPr>
      </w:pPr>
      <w:r w:rsidRPr="00F9039D">
        <w:rPr>
          <w:i/>
          <w:sz w:val="28"/>
          <w:szCs w:val="28"/>
        </w:rPr>
        <w:t>Подпись</w:t>
      </w:r>
      <w:r>
        <w:rPr>
          <w:sz w:val="28"/>
          <w:szCs w:val="28"/>
        </w:rPr>
        <w:t xml:space="preserve"> должностного лица отделяется от предыдущего реквизита </w:t>
      </w:r>
      <w:r>
        <w:rPr>
          <w:sz w:val="28"/>
          <w:szCs w:val="28"/>
        </w:rPr>
        <w:br/>
        <w:t>3 межстрочными интервалами.</w:t>
      </w:r>
    </w:p>
    <w:p w:rsidR="000C4CD6" w:rsidRDefault="00935318" w:rsidP="00544647">
      <w:pPr>
        <w:spacing w:line="228" w:lineRule="auto"/>
        <w:ind w:firstLine="709"/>
        <w:jc w:val="both"/>
        <w:rPr>
          <w:sz w:val="28"/>
          <w:szCs w:val="28"/>
        </w:rPr>
      </w:pPr>
      <w:r>
        <w:rPr>
          <w:sz w:val="28"/>
          <w:szCs w:val="28"/>
        </w:rPr>
        <w:t xml:space="preserve">Письма подписываются </w:t>
      </w:r>
      <w:r w:rsidR="00B55C02">
        <w:rPr>
          <w:sz w:val="28"/>
          <w:szCs w:val="28"/>
        </w:rPr>
        <w:t xml:space="preserve">должностными лицами в соответствии </w:t>
      </w:r>
      <w:r w:rsidR="005221BB">
        <w:rPr>
          <w:sz w:val="28"/>
          <w:szCs w:val="28"/>
        </w:rPr>
        <w:br/>
      </w:r>
      <w:r w:rsidR="00B55C02">
        <w:rPr>
          <w:sz w:val="28"/>
          <w:szCs w:val="28"/>
        </w:rPr>
        <w:t xml:space="preserve">с предоставленными им полномочиями. Право подписи писем устанавливается </w:t>
      </w:r>
      <w:r w:rsidR="005221BB">
        <w:rPr>
          <w:sz w:val="28"/>
          <w:szCs w:val="28"/>
        </w:rPr>
        <w:br/>
      </w:r>
      <w:r w:rsidR="00B55C02">
        <w:rPr>
          <w:sz w:val="28"/>
          <w:szCs w:val="28"/>
        </w:rPr>
        <w:t xml:space="preserve">в положениях о подразделениях и должностных регламентах. В указанных документах должен быть предусмотрен порядок подписания  писем при отсутствии руководящих должностных лиц. Письма в адрес руководителей федеральных органов государственной власти, Управления Федеральной службы безопасности Российской Федерации по </w:t>
      </w:r>
      <w:r w:rsidR="00F9039D">
        <w:rPr>
          <w:sz w:val="28"/>
          <w:szCs w:val="28"/>
        </w:rPr>
        <w:t>Пензенской области, Управления М</w:t>
      </w:r>
      <w:r w:rsidR="00682038">
        <w:rPr>
          <w:sz w:val="28"/>
          <w:szCs w:val="28"/>
        </w:rPr>
        <w:t>инистерства</w:t>
      </w:r>
      <w:r w:rsidR="00B55C02">
        <w:rPr>
          <w:sz w:val="28"/>
          <w:szCs w:val="28"/>
        </w:rPr>
        <w:t xml:space="preserve"> внутренних дел Российской Федерации </w:t>
      </w:r>
      <w:r w:rsidR="005221BB">
        <w:rPr>
          <w:sz w:val="28"/>
          <w:szCs w:val="28"/>
        </w:rPr>
        <w:br/>
      </w:r>
      <w:r w:rsidR="00B55C02">
        <w:rPr>
          <w:sz w:val="28"/>
          <w:szCs w:val="28"/>
        </w:rPr>
        <w:t>по Пензенской области, прокуратуры Пензенской области, Законодательного Собрания области направляются за подписью Губернатора области.</w:t>
      </w:r>
    </w:p>
    <w:p w:rsidR="00661D45" w:rsidRDefault="00661D45" w:rsidP="00544647">
      <w:pPr>
        <w:spacing w:line="228" w:lineRule="auto"/>
        <w:ind w:firstLine="709"/>
        <w:jc w:val="both"/>
        <w:rPr>
          <w:sz w:val="28"/>
          <w:szCs w:val="28"/>
        </w:rPr>
      </w:pPr>
      <w:r>
        <w:rPr>
          <w:sz w:val="28"/>
          <w:szCs w:val="28"/>
        </w:rPr>
        <w:t>В подписи указывается полное наименование должности, личная подпись, инициалы и фамилия, например:</w:t>
      </w:r>
    </w:p>
    <w:p w:rsidR="00081AF6" w:rsidRPr="00081AF6" w:rsidRDefault="00081AF6" w:rsidP="00544647">
      <w:pPr>
        <w:spacing w:line="228" w:lineRule="auto"/>
        <w:ind w:firstLine="709"/>
        <w:jc w:val="both"/>
        <w:rPr>
          <w:sz w:val="10"/>
          <w:szCs w:val="10"/>
        </w:rPr>
      </w:pPr>
    </w:p>
    <w:tbl>
      <w:tblPr>
        <w:tblW w:w="0" w:type="auto"/>
        <w:tblInd w:w="817" w:type="dxa"/>
        <w:tblLook w:val="01E0" w:firstRow="1" w:lastRow="1" w:firstColumn="1" w:lastColumn="1" w:noHBand="0" w:noVBand="0"/>
      </w:tblPr>
      <w:tblGrid>
        <w:gridCol w:w="4678"/>
        <w:gridCol w:w="2410"/>
        <w:gridCol w:w="1949"/>
      </w:tblGrid>
      <w:tr w:rsidR="00661D45" w:rsidRPr="009033D0" w:rsidTr="00F03517">
        <w:tc>
          <w:tcPr>
            <w:tcW w:w="4678" w:type="dxa"/>
            <w:shd w:val="clear" w:color="auto" w:fill="auto"/>
          </w:tcPr>
          <w:p w:rsidR="00661D45" w:rsidRPr="009033D0" w:rsidRDefault="00661D45" w:rsidP="00544647">
            <w:pPr>
              <w:spacing w:line="228" w:lineRule="auto"/>
              <w:jc w:val="center"/>
              <w:rPr>
                <w:sz w:val="28"/>
                <w:szCs w:val="28"/>
              </w:rPr>
            </w:pPr>
            <w:r w:rsidRPr="009033D0">
              <w:rPr>
                <w:sz w:val="28"/>
                <w:szCs w:val="28"/>
              </w:rPr>
              <w:t xml:space="preserve">Начальник </w:t>
            </w:r>
            <w:r w:rsidR="002D7F01">
              <w:rPr>
                <w:sz w:val="28"/>
                <w:szCs w:val="28"/>
              </w:rPr>
              <w:t>У</w:t>
            </w:r>
            <w:r w:rsidRPr="009033D0">
              <w:rPr>
                <w:sz w:val="28"/>
                <w:szCs w:val="28"/>
              </w:rPr>
              <w:t xml:space="preserve">правления </w:t>
            </w:r>
            <w:r w:rsidR="002D7F01">
              <w:rPr>
                <w:sz w:val="28"/>
                <w:szCs w:val="28"/>
              </w:rPr>
              <w:t xml:space="preserve">внутренней политики </w:t>
            </w:r>
            <w:r w:rsidRPr="009033D0">
              <w:rPr>
                <w:sz w:val="28"/>
                <w:szCs w:val="28"/>
              </w:rPr>
              <w:t>Правительства</w:t>
            </w:r>
            <w:r w:rsidR="002D7F01">
              <w:rPr>
                <w:sz w:val="28"/>
                <w:szCs w:val="28"/>
              </w:rPr>
              <w:br/>
            </w:r>
            <w:r w:rsidRPr="009033D0">
              <w:rPr>
                <w:sz w:val="28"/>
                <w:szCs w:val="28"/>
              </w:rPr>
              <w:t xml:space="preserve">Пензенской области </w:t>
            </w:r>
          </w:p>
        </w:tc>
        <w:tc>
          <w:tcPr>
            <w:tcW w:w="2410" w:type="dxa"/>
            <w:shd w:val="clear" w:color="auto" w:fill="auto"/>
          </w:tcPr>
          <w:p w:rsidR="00661D45" w:rsidRPr="009033D0" w:rsidRDefault="00661D45" w:rsidP="00544647">
            <w:pPr>
              <w:spacing w:line="228" w:lineRule="auto"/>
              <w:jc w:val="right"/>
              <w:rPr>
                <w:sz w:val="28"/>
                <w:szCs w:val="28"/>
              </w:rPr>
            </w:pPr>
          </w:p>
          <w:p w:rsidR="00661D45" w:rsidRPr="009033D0" w:rsidRDefault="00661D45" w:rsidP="00544647">
            <w:pPr>
              <w:spacing w:line="228" w:lineRule="auto"/>
              <w:jc w:val="center"/>
              <w:rPr>
                <w:sz w:val="28"/>
                <w:szCs w:val="28"/>
              </w:rPr>
            </w:pPr>
            <w:r w:rsidRPr="009033D0">
              <w:rPr>
                <w:sz w:val="28"/>
                <w:szCs w:val="28"/>
              </w:rPr>
              <w:t>подпись</w:t>
            </w:r>
          </w:p>
        </w:tc>
        <w:tc>
          <w:tcPr>
            <w:tcW w:w="1949" w:type="dxa"/>
            <w:shd w:val="clear" w:color="auto" w:fill="auto"/>
          </w:tcPr>
          <w:p w:rsidR="00661D45" w:rsidRPr="009033D0" w:rsidRDefault="00661D45" w:rsidP="00544647">
            <w:pPr>
              <w:spacing w:line="228" w:lineRule="auto"/>
              <w:jc w:val="right"/>
              <w:rPr>
                <w:sz w:val="28"/>
                <w:szCs w:val="28"/>
              </w:rPr>
            </w:pPr>
          </w:p>
          <w:p w:rsidR="00661D45" w:rsidRPr="009033D0" w:rsidRDefault="00661D45" w:rsidP="00544647">
            <w:pPr>
              <w:spacing w:line="228" w:lineRule="auto"/>
              <w:jc w:val="right"/>
              <w:rPr>
                <w:sz w:val="28"/>
                <w:szCs w:val="28"/>
              </w:rPr>
            </w:pPr>
            <w:r w:rsidRPr="009033D0">
              <w:rPr>
                <w:sz w:val="28"/>
                <w:szCs w:val="28"/>
              </w:rPr>
              <w:t>И.О. Фамилия</w:t>
            </w:r>
          </w:p>
        </w:tc>
      </w:tr>
    </w:tbl>
    <w:p w:rsidR="0097735F" w:rsidRPr="00661D45" w:rsidRDefault="0097735F" w:rsidP="00544647">
      <w:pPr>
        <w:spacing w:line="228" w:lineRule="auto"/>
        <w:ind w:firstLine="709"/>
        <w:jc w:val="both"/>
        <w:rPr>
          <w:sz w:val="10"/>
          <w:szCs w:val="10"/>
        </w:rPr>
      </w:pPr>
    </w:p>
    <w:p w:rsidR="00661D45" w:rsidRDefault="00661D45" w:rsidP="00544647">
      <w:pPr>
        <w:spacing w:line="228" w:lineRule="auto"/>
        <w:ind w:firstLine="709"/>
        <w:jc w:val="both"/>
        <w:rPr>
          <w:sz w:val="28"/>
          <w:szCs w:val="28"/>
        </w:rPr>
      </w:pPr>
      <w:r>
        <w:rPr>
          <w:sz w:val="28"/>
          <w:szCs w:val="28"/>
        </w:rPr>
        <w:t>Если письма оформляются на бланке Правительства области, то подпись включает сокращенное наименование должности, личную подпись, инициалы и фамилию, например:</w:t>
      </w:r>
    </w:p>
    <w:p w:rsidR="00081AF6" w:rsidRPr="00F66DA0" w:rsidRDefault="00081AF6" w:rsidP="00544647">
      <w:pPr>
        <w:spacing w:line="228" w:lineRule="auto"/>
        <w:ind w:firstLine="709"/>
        <w:jc w:val="both"/>
        <w:rPr>
          <w:sz w:val="10"/>
          <w:szCs w:val="10"/>
        </w:rPr>
      </w:pPr>
    </w:p>
    <w:tbl>
      <w:tblPr>
        <w:tblW w:w="0" w:type="auto"/>
        <w:tblInd w:w="817" w:type="dxa"/>
        <w:tblLook w:val="01E0" w:firstRow="1" w:lastRow="1" w:firstColumn="1" w:lastColumn="1" w:noHBand="0" w:noVBand="0"/>
      </w:tblPr>
      <w:tblGrid>
        <w:gridCol w:w="4678"/>
        <w:gridCol w:w="2410"/>
        <w:gridCol w:w="1949"/>
      </w:tblGrid>
      <w:tr w:rsidR="00661D45" w:rsidRPr="009033D0" w:rsidTr="00F03517">
        <w:tc>
          <w:tcPr>
            <w:tcW w:w="4678" w:type="dxa"/>
            <w:shd w:val="clear" w:color="auto" w:fill="auto"/>
          </w:tcPr>
          <w:p w:rsidR="00661D45" w:rsidRPr="009033D0" w:rsidRDefault="00661D45" w:rsidP="00544647">
            <w:pPr>
              <w:spacing w:line="228" w:lineRule="auto"/>
              <w:jc w:val="center"/>
              <w:rPr>
                <w:sz w:val="28"/>
                <w:szCs w:val="28"/>
              </w:rPr>
            </w:pPr>
            <w:r w:rsidRPr="009033D0">
              <w:rPr>
                <w:sz w:val="28"/>
                <w:szCs w:val="28"/>
              </w:rPr>
              <w:t xml:space="preserve">Заместитель Председателя Правительства </w:t>
            </w:r>
          </w:p>
        </w:tc>
        <w:tc>
          <w:tcPr>
            <w:tcW w:w="2410" w:type="dxa"/>
            <w:shd w:val="clear" w:color="auto" w:fill="auto"/>
          </w:tcPr>
          <w:p w:rsidR="00F03517" w:rsidRDefault="00F03517" w:rsidP="00544647">
            <w:pPr>
              <w:spacing w:line="228" w:lineRule="auto"/>
              <w:jc w:val="center"/>
              <w:rPr>
                <w:sz w:val="28"/>
                <w:szCs w:val="28"/>
              </w:rPr>
            </w:pPr>
          </w:p>
          <w:p w:rsidR="00661D45" w:rsidRPr="009033D0" w:rsidRDefault="00661D45" w:rsidP="00544647">
            <w:pPr>
              <w:spacing w:line="228" w:lineRule="auto"/>
              <w:jc w:val="center"/>
              <w:rPr>
                <w:sz w:val="28"/>
                <w:szCs w:val="28"/>
              </w:rPr>
            </w:pPr>
            <w:r w:rsidRPr="009033D0">
              <w:rPr>
                <w:sz w:val="28"/>
                <w:szCs w:val="28"/>
              </w:rPr>
              <w:t>подпись</w:t>
            </w:r>
          </w:p>
        </w:tc>
        <w:tc>
          <w:tcPr>
            <w:tcW w:w="1949" w:type="dxa"/>
            <w:shd w:val="clear" w:color="auto" w:fill="auto"/>
          </w:tcPr>
          <w:p w:rsidR="00F03517" w:rsidRDefault="00F03517" w:rsidP="00544647">
            <w:pPr>
              <w:spacing w:line="228" w:lineRule="auto"/>
              <w:jc w:val="right"/>
              <w:rPr>
                <w:sz w:val="28"/>
                <w:szCs w:val="28"/>
              </w:rPr>
            </w:pPr>
          </w:p>
          <w:p w:rsidR="00661D45" w:rsidRPr="009033D0" w:rsidRDefault="00661D45" w:rsidP="00544647">
            <w:pPr>
              <w:spacing w:line="228" w:lineRule="auto"/>
              <w:jc w:val="right"/>
              <w:rPr>
                <w:sz w:val="28"/>
                <w:szCs w:val="28"/>
              </w:rPr>
            </w:pPr>
            <w:r w:rsidRPr="009033D0">
              <w:rPr>
                <w:sz w:val="28"/>
                <w:szCs w:val="28"/>
              </w:rPr>
              <w:t>И.О. Фамилия</w:t>
            </w:r>
          </w:p>
        </w:tc>
      </w:tr>
    </w:tbl>
    <w:p w:rsidR="00661D45" w:rsidRDefault="00661D45" w:rsidP="00544647">
      <w:pPr>
        <w:spacing w:line="228" w:lineRule="auto"/>
        <w:rPr>
          <w:sz w:val="10"/>
          <w:szCs w:val="10"/>
        </w:rPr>
      </w:pPr>
    </w:p>
    <w:p w:rsidR="00661D45" w:rsidRDefault="00661D45" w:rsidP="00544647">
      <w:pPr>
        <w:spacing w:line="228" w:lineRule="auto"/>
        <w:ind w:firstLine="709"/>
        <w:jc w:val="both"/>
        <w:rPr>
          <w:sz w:val="28"/>
          <w:szCs w:val="28"/>
        </w:rPr>
      </w:pPr>
      <w:r>
        <w:rPr>
          <w:sz w:val="28"/>
          <w:szCs w:val="28"/>
        </w:rPr>
        <w:t>Если письмо оформляется на бланке Губернатора области, то наименование должности в подписи не указывается.</w:t>
      </w:r>
    </w:p>
    <w:p w:rsidR="00FE624D" w:rsidRDefault="00FE624D" w:rsidP="00544647">
      <w:pPr>
        <w:spacing w:line="228" w:lineRule="auto"/>
        <w:ind w:firstLine="709"/>
        <w:jc w:val="both"/>
        <w:rPr>
          <w:sz w:val="28"/>
          <w:szCs w:val="28"/>
        </w:rPr>
      </w:pPr>
      <w:r>
        <w:rPr>
          <w:sz w:val="28"/>
          <w:szCs w:val="28"/>
        </w:rPr>
        <w:t>В случае если письмо, оформленное на бланке Губернатора области, подписывается лицом, исполняющим обязанности Губернатора области</w:t>
      </w:r>
      <w:r w:rsidR="005221BB">
        <w:rPr>
          <w:sz w:val="28"/>
          <w:szCs w:val="28"/>
        </w:rPr>
        <w:t>,</w:t>
      </w:r>
      <w:r>
        <w:rPr>
          <w:sz w:val="28"/>
          <w:szCs w:val="28"/>
        </w:rPr>
        <w:t xml:space="preserve"> </w:t>
      </w:r>
      <w:r w:rsidR="005221BB">
        <w:rPr>
          <w:sz w:val="28"/>
          <w:szCs w:val="28"/>
        </w:rPr>
        <w:t>н</w:t>
      </w:r>
      <w:r>
        <w:rPr>
          <w:sz w:val="28"/>
          <w:szCs w:val="28"/>
        </w:rPr>
        <w:t>аименование должности указывается следующим образом:</w:t>
      </w:r>
    </w:p>
    <w:p w:rsidR="00D56B67" w:rsidRPr="008160A4" w:rsidRDefault="00D56B67" w:rsidP="00544647">
      <w:pPr>
        <w:spacing w:line="228" w:lineRule="auto"/>
        <w:ind w:firstLine="709"/>
        <w:jc w:val="both"/>
        <w:rPr>
          <w:sz w:val="10"/>
          <w:szCs w:val="10"/>
        </w:rPr>
      </w:pPr>
    </w:p>
    <w:tbl>
      <w:tblPr>
        <w:tblW w:w="0" w:type="auto"/>
        <w:tblInd w:w="817" w:type="dxa"/>
        <w:tblLook w:val="01E0" w:firstRow="1" w:lastRow="1" w:firstColumn="1" w:lastColumn="1" w:noHBand="0" w:noVBand="0"/>
      </w:tblPr>
      <w:tblGrid>
        <w:gridCol w:w="3544"/>
        <w:gridCol w:w="2835"/>
        <w:gridCol w:w="2658"/>
      </w:tblGrid>
      <w:tr w:rsidR="00D56B67" w:rsidRPr="009033D0" w:rsidTr="00D56B67">
        <w:tc>
          <w:tcPr>
            <w:tcW w:w="3544" w:type="dxa"/>
            <w:shd w:val="clear" w:color="auto" w:fill="auto"/>
          </w:tcPr>
          <w:p w:rsidR="00D56B67" w:rsidRPr="009033D0" w:rsidRDefault="00D56B67" w:rsidP="00544647">
            <w:pPr>
              <w:spacing w:line="228" w:lineRule="auto"/>
              <w:jc w:val="center"/>
              <w:rPr>
                <w:sz w:val="28"/>
                <w:szCs w:val="28"/>
              </w:rPr>
            </w:pPr>
            <w:r>
              <w:rPr>
                <w:sz w:val="28"/>
                <w:szCs w:val="28"/>
              </w:rPr>
              <w:t xml:space="preserve">Исполняющий обязанности Губернатора  </w:t>
            </w:r>
          </w:p>
        </w:tc>
        <w:tc>
          <w:tcPr>
            <w:tcW w:w="2835" w:type="dxa"/>
            <w:shd w:val="clear" w:color="auto" w:fill="auto"/>
          </w:tcPr>
          <w:p w:rsidR="00D56B67" w:rsidRDefault="00D56B67" w:rsidP="00544647">
            <w:pPr>
              <w:spacing w:line="228" w:lineRule="auto"/>
              <w:jc w:val="center"/>
              <w:rPr>
                <w:sz w:val="28"/>
                <w:szCs w:val="28"/>
              </w:rPr>
            </w:pPr>
          </w:p>
          <w:p w:rsidR="00D56B67" w:rsidRPr="009033D0" w:rsidRDefault="00D56B67" w:rsidP="00544647">
            <w:pPr>
              <w:spacing w:line="228" w:lineRule="auto"/>
              <w:jc w:val="center"/>
              <w:rPr>
                <w:sz w:val="28"/>
                <w:szCs w:val="28"/>
              </w:rPr>
            </w:pPr>
            <w:r>
              <w:rPr>
                <w:sz w:val="28"/>
                <w:szCs w:val="28"/>
              </w:rPr>
              <w:t>Подпись</w:t>
            </w:r>
          </w:p>
        </w:tc>
        <w:tc>
          <w:tcPr>
            <w:tcW w:w="2658" w:type="dxa"/>
            <w:shd w:val="clear" w:color="auto" w:fill="auto"/>
          </w:tcPr>
          <w:p w:rsidR="00D56B67" w:rsidRDefault="00D56B67" w:rsidP="00544647">
            <w:pPr>
              <w:spacing w:line="228" w:lineRule="auto"/>
              <w:ind w:hanging="108"/>
              <w:jc w:val="center"/>
              <w:rPr>
                <w:sz w:val="28"/>
                <w:szCs w:val="28"/>
              </w:rPr>
            </w:pPr>
          </w:p>
          <w:p w:rsidR="00D56B67" w:rsidRPr="009033D0" w:rsidRDefault="00D56B67" w:rsidP="00544647">
            <w:pPr>
              <w:spacing w:line="228" w:lineRule="auto"/>
              <w:ind w:hanging="108"/>
              <w:jc w:val="center"/>
              <w:rPr>
                <w:sz w:val="28"/>
                <w:szCs w:val="28"/>
              </w:rPr>
            </w:pPr>
            <w:r>
              <w:rPr>
                <w:sz w:val="28"/>
                <w:szCs w:val="28"/>
              </w:rPr>
              <w:t>И.О. Фамилия</w:t>
            </w:r>
          </w:p>
        </w:tc>
      </w:tr>
    </w:tbl>
    <w:p w:rsidR="00FE624D" w:rsidRPr="0015699D" w:rsidRDefault="00FE624D" w:rsidP="00625145">
      <w:pPr>
        <w:spacing w:line="228" w:lineRule="auto"/>
        <w:ind w:firstLine="709"/>
        <w:jc w:val="both"/>
        <w:rPr>
          <w:sz w:val="10"/>
          <w:szCs w:val="10"/>
        </w:rPr>
      </w:pPr>
    </w:p>
    <w:p w:rsidR="00FE624D" w:rsidRDefault="00FE624D" w:rsidP="00682038">
      <w:pPr>
        <w:spacing w:line="252" w:lineRule="auto"/>
        <w:ind w:firstLine="709"/>
        <w:jc w:val="both"/>
        <w:rPr>
          <w:sz w:val="28"/>
          <w:szCs w:val="28"/>
        </w:rPr>
      </w:pPr>
      <w:r>
        <w:rPr>
          <w:sz w:val="28"/>
          <w:szCs w:val="28"/>
        </w:rPr>
        <w:t>Служебные письма, подписываемые руководителями двух и более исполнительных органов государственной власти,</w:t>
      </w:r>
      <w:r w:rsidR="00BF2197">
        <w:rPr>
          <w:sz w:val="28"/>
          <w:szCs w:val="28"/>
        </w:rPr>
        <w:t xml:space="preserve"> оформляются на </w:t>
      </w:r>
      <w:r w:rsidR="00BF2197" w:rsidRPr="00494409">
        <w:rPr>
          <w:spacing w:val="-2"/>
          <w:sz w:val="28"/>
          <w:szCs w:val="28"/>
        </w:rPr>
        <w:t>стандартном листе бумаги формата А4</w:t>
      </w:r>
      <w:r w:rsidR="005221BB">
        <w:rPr>
          <w:spacing w:val="-2"/>
          <w:sz w:val="28"/>
          <w:szCs w:val="28"/>
        </w:rPr>
        <w:t>,</w:t>
      </w:r>
      <w:r w:rsidR="00BF2197" w:rsidRPr="00494409">
        <w:rPr>
          <w:spacing w:val="-2"/>
          <w:sz w:val="28"/>
          <w:szCs w:val="28"/>
        </w:rPr>
        <w:t xml:space="preserve"> при этом наименования органов  власти </w:t>
      </w:r>
      <w:r w:rsidR="00494409" w:rsidRPr="00494409">
        <w:rPr>
          <w:spacing w:val="-2"/>
          <w:sz w:val="28"/>
          <w:szCs w:val="28"/>
        </w:rPr>
        <w:t>-</w:t>
      </w:r>
      <w:r w:rsidR="00494409">
        <w:rPr>
          <w:sz w:val="28"/>
          <w:szCs w:val="28"/>
        </w:rPr>
        <w:t xml:space="preserve"> </w:t>
      </w:r>
      <w:r w:rsidR="00BF2197">
        <w:rPr>
          <w:sz w:val="28"/>
          <w:szCs w:val="28"/>
        </w:rPr>
        <w:t>авторов документа указываются в реквизите "Подпись".</w:t>
      </w:r>
    </w:p>
    <w:p w:rsidR="00081AF6" w:rsidRDefault="00081AF6" w:rsidP="00682038">
      <w:pPr>
        <w:spacing w:line="252" w:lineRule="auto"/>
        <w:ind w:firstLine="709"/>
        <w:jc w:val="both"/>
        <w:rPr>
          <w:sz w:val="28"/>
          <w:szCs w:val="28"/>
        </w:rPr>
      </w:pPr>
      <w:r>
        <w:rPr>
          <w:sz w:val="28"/>
          <w:szCs w:val="28"/>
        </w:rPr>
        <w:t>При подписании письма несколькими должностными лицами одного ранга их подписи располагаются на одном уровне и ограничиваются соответственно левой и правой границами текстового поля, а расшифровки подписей располагаются под наименованиями должностей и отделяются от них через два межстрочных интервала.</w:t>
      </w:r>
    </w:p>
    <w:p w:rsidR="00874500" w:rsidRPr="00874500" w:rsidRDefault="00874500" w:rsidP="00682038">
      <w:pPr>
        <w:spacing w:line="252" w:lineRule="auto"/>
        <w:ind w:firstLine="709"/>
        <w:jc w:val="both"/>
        <w:rPr>
          <w:sz w:val="10"/>
          <w:szCs w:val="10"/>
        </w:rPr>
      </w:pPr>
    </w:p>
    <w:tbl>
      <w:tblPr>
        <w:tblW w:w="9924" w:type="dxa"/>
        <w:tblLayout w:type="fixed"/>
        <w:tblLook w:val="01E0" w:firstRow="1" w:lastRow="1" w:firstColumn="1" w:lastColumn="1" w:noHBand="0" w:noVBand="0"/>
      </w:tblPr>
      <w:tblGrid>
        <w:gridCol w:w="4820"/>
        <w:gridCol w:w="284"/>
        <w:gridCol w:w="4820"/>
      </w:tblGrid>
      <w:tr w:rsidR="00081AF6" w:rsidRPr="009033D0" w:rsidTr="00302A91">
        <w:tc>
          <w:tcPr>
            <w:tcW w:w="4820" w:type="dxa"/>
            <w:shd w:val="clear" w:color="auto" w:fill="auto"/>
          </w:tcPr>
          <w:p w:rsidR="00081AF6" w:rsidRPr="009033D0" w:rsidRDefault="00081AF6" w:rsidP="00682038">
            <w:pPr>
              <w:spacing w:line="252" w:lineRule="auto"/>
              <w:jc w:val="center"/>
              <w:rPr>
                <w:sz w:val="28"/>
                <w:szCs w:val="28"/>
              </w:rPr>
            </w:pPr>
            <w:r w:rsidRPr="009033D0">
              <w:rPr>
                <w:sz w:val="28"/>
                <w:szCs w:val="28"/>
              </w:rPr>
              <w:t xml:space="preserve">Министр здравоохранения </w:t>
            </w:r>
          </w:p>
          <w:p w:rsidR="00081AF6" w:rsidRPr="009033D0" w:rsidRDefault="00081AF6" w:rsidP="00682038">
            <w:pPr>
              <w:spacing w:line="252" w:lineRule="auto"/>
              <w:jc w:val="center"/>
              <w:rPr>
                <w:sz w:val="28"/>
                <w:szCs w:val="28"/>
              </w:rPr>
            </w:pPr>
            <w:r w:rsidRPr="009033D0">
              <w:rPr>
                <w:sz w:val="28"/>
                <w:szCs w:val="28"/>
              </w:rPr>
              <w:t xml:space="preserve">Пензенской области </w:t>
            </w:r>
          </w:p>
        </w:tc>
        <w:tc>
          <w:tcPr>
            <w:tcW w:w="284" w:type="dxa"/>
            <w:shd w:val="clear" w:color="auto" w:fill="auto"/>
          </w:tcPr>
          <w:p w:rsidR="00081AF6" w:rsidRPr="009033D0" w:rsidRDefault="00081AF6" w:rsidP="00682038">
            <w:pPr>
              <w:spacing w:line="252" w:lineRule="auto"/>
              <w:jc w:val="center"/>
              <w:rPr>
                <w:sz w:val="28"/>
                <w:szCs w:val="28"/>
              </w:rPr>
            </w:pPr>
          </w:p>
        </w:tc>
        <w:tc>
          <w:tcPr>
            <w:tcW w:w="4820" w:type="dxa"/>
            <w:shd w:val="clear" w:color="auto" w:fill="auto"/>
          </w:tcPr>
          <w:p w:rsidR="00081AF6" w:rsidRPr="009033D0" w:rsidRDefault="00081AF6" w:rsidP="00682038">
            <w:pPr>
              <w:spacing w:line="252" w:lineRule="auto"/>
              <w:jc w:val="center"/>
              <w:rPr>
                <w:sz w:val="28"/>
                <w:szCs w:val="28"/>
              </w:rPr>
            </w:pPr>
            <w:r w:rsidRPr="009033D0">
              <w:rPr>
                <w:sz w:val="28"/>
                <w:szCs w:val="28"/>
              </w:rPr>
              <w:t xml:space="preserve">Министр образования </w:t>
            </w:r>
          </w:p>
          <w:p w:rsidR="00081AF6" w:rsidRPr="009033D0" w:rsidRDefault="00081AF6" w:rsidP="00682038">
            <w:pPr>
              <w:spacing w:line="252" w:lineRule="auto"/>
              <w:jc w:val="center"/>
              <w:rPr>
                <w:sz w:val="28"/>
                <w:szCs w:val="28"/>
              </w:rPr>
            </w:pPr>
            <w:r w:rsidRPr="009033D0">
              <w:rPr>
                <w:sz w:val="28"/>
                <w:szCs w:val="28"/>
              </w:rPr>
              <w:t xml:space="preserve">Пензенской области </w:t>
            </w:r>
          </w:p>
        </w:tc>
      </w:tr>
      <w:tr w:rsidR="00081AF6" w:rsidRPr="009033D0" w:rsidTr="00302A91">
        <w:tc>
          <w:tcPr>
            <w:tcW w:w="4820" w:type="dxa"/>
            <w:shd w:val="clear" w:color="auto" w:fill="auto"/>
          </w:tcPr>
          <w:p w:rsidR="00081AF6" w:rsidRPr="009033D0" w:rsidRDefault="00081AF6" w:rsidP="00682038">
            <w:pPr>
              <w:spacing w:line="252" w:lineRule="auto"/>
              <w:jc w:val="center"/>
              <w:rPr>
                <w:sz w:val="28"/>
                <w:szCs w:val="28"/>
              </w:rPr>
            </w:pPr>
          </w:p>
        </w:tc>
        <w:tc>
          <w:tcPr>
            <w:tcW w:w="284" w:type="dxa"/>
            <w:shd w:val="clear" w:color="auto" w:fill="auto"/>
          </w:tcPr>
          <w:p w:rsidR="00081AF6" w:rsidRPr="009033D0" w:rsidRDefault="00081AF6" w:rsidP="00682038">
            <w:pPr>
              <w:spacing w:line="252" w:lineRule="auto"/>
              <w:jc w:val="center"/>
              <w:rPr>
                <w:sz w:val="28"/>
                <w:szCs w:val="28"/>
              </w:rPr>
            </w:pPr>
          </w:p>
        </w:tc>
        <w:tc>
          <w:tcPr>
            <w:tcW w:w="4820" w:type="dxa"/>
            <w:shd w:val="clear" w:color="auto" w:fill="auto"/>
          </w:tcPr>
          <w:p w:rsidR="00081AF6" w:rsidRPr="009033D0" w:rsidRDefault="00081AF6" w:rsidP="00682038">
            <w:pPr>
              <w:spacing w:line="252" w:lineRule="auto"/>
              <w:jc w:val="center"/>
              <w:rPr>
                <w:sz w:val="28"/>
                <w:szCs w:val="28"/>
              </w:rPr>
            </w:pPr>
          </w:p>
        </w:tc>
      </w:tr>
      <w:tr w:rsidR="00081AF6" w:rsidRPr="009033D0" w:rsidTr="00302A91">
        <w:tc>
          <w:tcPr>
            <w:tcW w:w="4820" w:type="dxa"/>
            <w:shd w:val="clear" w:color="auto" w:fill="auto"/>
          </w:tcPr>
          <w:p w:rsidR="00081AF6" w:rsidRPr="009033D0" w:rsidRDefault="00081AF6" w:rsidP="00682038">
            <w:pPr>
              <w:spacing w:line="252" w:lineRule="auto"/>
              <w:jc w:val="both"/>
              <w:rPr>
                <w:sz w:val="28"/>
                <w:szCs w:val="28"/>
              </w:rPr>
            </w:pPr>
            <w:r w:rsidRPr="009033D0">
              <w:rPr>
                <w:sz w:val="28"/>
                <w:szCs w:val="28"/>
              </w:rPr>
              <w:t>Личная подпись             И.О. Фамилия</w:t>
            </w:r>
          </w:p>
        </w:tc>
        <w:tc>
          <w:tcPr>
            <w:tcW w:w="284" w:type="dxa"/>
            <w:shd w:val="clear" w:color="auto" w:fill="auto"/>
          </w:tcPr>
          <w:p w:rsidR="00081AF6" w:rsidRPr="009033D0" w:rsidRDefault="00081AF6" w:rsidP="00682038">
            <w:pPr>
              <w:spacing w:line="252" w:lineRule="auto"/>
              <w:jc w:val="center"/>
              <w:rPr>
                <w:sz w:val="28"/>
                <w:szCs w:val="28"/>
              </w:rPr>
            </w:pPr>
          </w:p>
        </w:tc>
        <w:tc>
          <w:tcPr>
            <w:tcW w:w="4820" w:type="dxa"/>
            <w:shd w:val="clear" w:color="auto" w:fill="auto"/>
          </w:tcPr>
          <w:p w:rsidR="00081AF6" w:rsidRPr="009033D0" w:rsidRDefault="00081AF6" w:rsidP="00682038">
            <w:pPr>
              <w:spacing w:line="252" w:lineRule="auto"/>
              <w:jc w:val="both"/>
              <w:rPr>
                <w:sz w:val="28"/>
                <w:szCs w:val="28"/>
              </w:rPr>
            </w:pPr>
            <w:r w:rsidRPr="009033D0">
              <w:rPr>
                <w:sz w:val="28"/>
                <w:szCs w:val="28"/>
              </w:rPr>
              <w:t>Личная подпись             И.О. Фамилия</w:t>
            </w:r>
          </w:p>
        </w:tc>
      </w:tr>
    </w:tbl>
    <w:p w:rsidR="00625145" w:rsidRPr="00682038" w:rsidRDefault="00625145" w:rsidP="00682038">
      <w:pPr>
        <w:spacing w:line="252" w:lineRule="auto"/>
        <w:ind w:firstLine="709"/>
        <w:jc w:val="both"/>
        <w:rPr>
          <w:sz w:val="10"/>
          <w:szCs w:val="10"/>
        </w:rPr>
      </w:pPr>
    </w:p>
    <w:p w:rsidR="00081AF6" w:rsidRDefault="00081AF6" w:rsidP="00682038">
      <w:pPr>
        <w:spacing w:line="252" w:lineRule="auto"/>
        <w:ind w:firstLine="709"/>
        <w:jc w:val="both"/>
        <w:rPr>
          <w:sz w:val="28"/>
          <w:szCs w:val="28"/>
        </w:rPr>
      </w:pPr>
      <w:r>
        <w:rPr>
          <w:sz w:val="28"/>
          <w:szCs w:val="28"/>
        </w:rPr>
        <w:t>При подписании письма несколькими должностными лицами их подписи располагаются одна под другой в последовательности, соответствующей занимаемой должности.</w:t>
      </w:r>
    </w:p>
    <w:p w:rsidR="00641B52" w:rsidRDefault="00641B52" w:rsidP="00682038">
      <w:pPr>
        <w:spacing w:line="252" w:lineRule="auto"/>
        <w:ind w:firstLine="709"/>
        <w:jc w:val="both"/>
        <w:rPr>
          <w:sz w:val="28"/>
          <w:szCs w:val="28"/>
        </w:rPr>
      </w:pPr>
      <w:r>
        <w:rPr>
          <w:sz w:val="28"/>
          <w:szCs w:val="28"/>
        </w:rPr>
        <w:t>Письма финансового характера, а также содержащие обязательства заверяются печатью.</w:t>
      </w:r>
    </w:p>
    <w:p w:rsidR="00641B52" w:rsidRDefault="00641B52" w:rsidP="00682038">
      <w:pPr>
        <w:spacing w:line="252" w:lineRule="auto"/>
        <w:ind w:firstLine="709"/>
        <w:jc w:val="both"/>
        <w:rPr>
          <w:sz w:val="28"/>
          <w:szCs w:val="28"/>
        </w:rPr>
      </w:pPr>
      <w:r w:rsidRPr="00EB6F6A">
        <w:rPr>
          <w:i/>
          <w:sz w:val="28"/>
          <w:szCs w:val="28"/>
        </w:rPr>
        <w:t>Отметка об исполнителе</w:t>
      </w:r>
      <w:r>
        <w:rPr>
          <w:sz w:val="28"/>
          <w:szCs w:val="28"/>
        </w:rPr>
        <w:t xml:space="preserve"> проставляется на лицевой стороне последнего листа в левом нижнем углу письма шрифтом № 8 от границы левого поля </w:t>
      </w:r>
      <w:r w:rsidR="005221BB">
        <w:rPr>
          <w:sz w:val="28"/>
          <w:szCs w:val="28"/>
        </w:rPr>
        <w:br/>
      </w:r>
      <w:r>
        <w:rPr>
          <w:sz w:val="28"/>
          <w:szCs w:val="28"/>
        </w:rPr>
        <w:t>в соответствии с требованиями подпункта</w:t>
      </w:r>
      <w:r w:rsidR="005221BB">
        <w:rPr>
          <w:sz w:val="28"/>
          <w:szCs w:val="28"/>
        </w:rPr>
        <w:t xml:space="preserve"> 4.2.23</w:t>
      </w:r>
      <w:r>
        <w:rPr>
          <w:sz w:val="28"/>
          <w:szCs w:val="28"/>
        </w:rPr>
        <w:t>, пункта</w:t>
      </w:r>
      <w:r w:rsidR="005221BB">
        <w:rPr>
          <w:sz w:val="28"/>
          <w:szCs w:val="28"/>
        </w:rPr>
        <w:t xml:space="preserve"> 4.2</w:t>
      </w:r>
      <w:r>
        <w:rPr>
          <w:sz w:val="28"/>
          <w:szCs w:val="28"/>
        </w:rPr>
        <w:t>, раздела</w:t>
      </w:r>
      <w:r w:rsidR="005221BB">
        <w:rPr>
          <w:sz w:val="28"/>
          <w:szCs w:val="28"/>
        </w:rPr>
        <w:t xml:space="preserve"> 4</w:t>
      </w:r>
      <w:r>
        <w:rPr>
          <w:sz w:val="28"/>
          <w:szCs w:val="28"/>
        </w:rPr>
        <w:t xml:space="preserve"> настоящей инструкцией.</w:t>
      </w:r>
    </w:p>
    <w:p w:rsidR="002D1EEB" w:rsidRPr="00960ECA" w:rsidRDefault="002D1EEB" w:rsidP="00682038">
      <w:pPr>
        <w:spacing w:line="252" w:lineRule="auto"/>
        <w:ind w:firstLine="709"/>
        <w:jc w:val="both"/>
        <w:rPr>
          <w:sz w:val="28"/>
          <w:szCs w:val="28"/>
        </w:rPr>
      </w:pPr>
      <w:r>
        <w:rPr>
          <w:sz w:val="28"/>
          <w:szCs w:val="28"/>
        </w:rPr>
        <w:t xml:space="preserve">9.8. </w:t>
      </w:r>
      <w:r w:rsidRPr="00960ECA">
        <w:rPr>
          <w:sz w:val="28"/>
          <w:szCs w:val="28"/>
        </w:rPr>
        <w:t>Исходящие документы, подписанные Губернатором</w:t>
      </w:r>
      <w:r w:rsidR="00366EBF">
        <w:rPr>
          <w:sz w:val="28"/>
          <w:szCs w:val="28"/>
        </w:rPr>
        <w:t xml:space="preserve"> области</w:t>
      </w:r>
      <w:r w:rsidRPr="00960ECA">
        <w:rPr>
          <w:sz w:val="28"/>
          <w:szCs w:val="28"/>
        </w:rPr>
        <w:t xml:space="preserve">, </w:t>
      </w:r>
      <w:r w:rsidR="002C518C">
        <w:rPr>
          <w:sz w:val="28"/>
          <w:szCs w:val="28"/>
        </w:rPr>
        <w:br/>
      </w:r>
      <w:r w:rsidRPr="00960ECA">
        <w:rPr>
          <w:sz w:val="28"/>
          <w:szCs w:val="28"/>
        </w:rPr>
        <w:t xml:space="preserve">Вице-губернатором, Председателем Правительства, </w:t>
      </w:r>
      <w:r>
        <w:rPr>
          <w:sz w:val="28"/>
          <w:szCs w:val="28"/>
        </w:rPr>
        <w:t xml:space="preserve">первым заместителем Председателя Правительства - </w:t>
      </w:r>
      <w:r w:rsidRPr="00960ECA">
        <w:rPr>
          <w:sz w:val="28"/>
          <w:szCs w:val="28"/>
        </w:rPr>
        <w:t>руководителем аппарата Губернатора и  Правительства, первым заместител</w:t>
      </w:r>
      <w:r>
        <w:rPr>
          <w:sz w:val="28"/>
          <w:szCs w:val="28"/>
        </w:rPr>
        <w:t>ем</w:t>
      </w:r>
      <w:r w:rsidRPr="00960ECA">
        <w:rPr>
          <w:sz w:val="28"/>
          <w:szCs w:val="28"/>
        </w:rPr>
        <w:t>, заместителями Председателя Правительства</w:t>
      </w:r>
      <w:r w:rsidR="00366EBF">
        <w:rPr>
          <w:sz w:val="28"/>
          <w:szCs w:val="28"/>
        </w:rPr>
        <w:t xml:space="preserve"> области</w:t>
      </w:r>
      <w:r w:rsidRPr="00960ECA">
        <w:rPr>
          <w:sz w:val="28"/>
          <w:szCs w:val="28"/>
        </w:rPr>
        <w:t>, направляемые в федеральные органы законодательной и исполнительной власти, отправляются фельд</w:t>
      </w:r>
      <w:r w:rsidR="005221BB">
        <w:rPr>
          <w:sz w:val="28"/>
          <w:szCs w:val="28"/>
        </w:rPr>
        <w:t xml:space="preserve">ъегерской </w:t>
      </w:r>
      <w:r w:rsidRPr="00960ECA">
        <w:rPr>
          <w:sz w:val="28"/>
          <w:szCs w:val="28"/>
        </w:rPr>
        <w:t>связью.</w:t>
      </w:r>
    </w:p>
    <w:p w:rsidR="002D1EEB" w:rsidRPr="00960ECA" w:rsidRDefault="002D1EEB" w:rsidP="00682038">
      <w:pPr>
        <w:spacing w:line="252" w:lineRule="auto"/>
        <w:ind w:firstLine="709"/>
        <w:jc w:val="both"/>
        <w:rPr>
          <w:sz w:val="28"/>
          <w:szCs w:val="28"/>
        </w:rPr>
      </w:pPr>
      <w:r>
        <w:rPr>
          <w:sz w:val="28"/>
          <w:szCs w:val="28"/>
        </w:rPr>
        <w:t>9.9.</w:t>
      </w:r>
      <w:r w:rsidRPr="00960ECA">
        <w:rPr>
          <w:sz w:val="28"/>
          <w:szCs w:val="28"/>
        </w:rPr>
        <w:t xml:space="preserve"> Если письмо направляется не более чем в 4 адреса, то подписывается каждый экземпляр.</w:t>
      </w:r>
    </w:p>
    <w:p w:rsidR="002D1EEB" w:rsidRDefault="002D1EEB" w:rsidP="00682038">
      <w:pPr>
        <w:spacing w:line="252" w:lineRule="auto"/>
        <w:ind w:firstLine="709"/>
        <w:jc w:val="both"/>
        <w:rPr>
          <w:sz w:val="28"/>
          <w:szCs w:val="28"/>
        </w:rPr>
      </w:pPr>
      <w:r>
        <w:rPr>
          <w:sz w:val="28"/>
          <w:szCs w:val="28"/>
        </w:rPr>
        <w:t>9.10.</w:t>
      </w:r>
      <w:r w:rsidRPr="00960ECA">
        <w:rPr>
          <w:sz w:val="28"/>
          <w:szCs w:val="28"/>
        </w:rPr>
        <w:t xml:space="preserve"> При направлении письма более чем в 4 адреса исполнителем составляется указатель рассылки с указанием почтовых адресов. При этом исполнитель прилагает к письму необходимое количество копий.</w:t>
      </w:r>
    </w:p>
    <w:p w:rsidR="002D1EEB" w:rsidRPr="00960ECA" w:rsidRDefault="009124BD" w:rsidP="00682038">
      <w:pPr>
        <w:spacing w:line="252" w:lineRule="auto"/>
        <w:ind w:firstLine="709"/>
        <w:jc w:val="both"/>
        <w:rPr>
          <w:sz w:val="28"/>
          <w:szCs w:val="28"/>
        </w:rPr>
      </w:pPr>
      <w:r>
        <w:rPr>
          <w:sz w:val="28"/>
          <w:szCs w:val="28"/>
        </w:rPr>
        <w:t xml:space="preserve">9.11. </w:t>
      </w:r>
      <w:r w:rsidR="002D1EEB" w:rsidRPr="0098671B">
        <w:rPr>
          <w:spacing w:val="-4"/>
          <w:sz w:val="28"/>
          <w:szCs w:val="28"/>
        </w:rPr>
        <w:t>После подписания Губернатором</w:t>
      </w:r>
      <w:r w:rsidR="00F457F2">
        <w:rPr>
          <w:spacing w:val="-4"/>
          <w:sz w:val="28"/>
          <w:szCs w:val="28"/>
        </w:rPr>
        <w:t xml:space="preserve"> области</w:t>
      </w:r>
      <w:r w:rsidR="002D1EEB" w:rsidRPr="0098671B">
        <w:rPr>
          <w:spacing w:val="-4"/>
          <w:sz w:val="28"/>
          <w:szCs w:val="28"/>
        </w:rPr>
        <w:t>, Вице-губернатором, Председателем</w:t>
      </w:r>
      <w:r w:rsidR="002D1EEB" w:rsidRPr="00960ECA">
        <w:rPr>
          <w:sz w:val="28"/>
          <w:szCs w:val="28"/>
        </w:rPr>
        <w:t xml:space="preserve"> Правительства, </w:t>
      </w:r>
      <w:r>
        <w:rPr>
          <w:sz w:val="28"/>
          <w:szCs w:val="28"/>
        </w:rPr>
        <w:t xml:space="preserve">первым заместителем Председателя Правительства - </w:t>
      </w:r>
      <w:r w:rsidR="002D1EEB" w:rsidRPr="00960ECA">
        <w:rPr>
          <w:sz w:val="28"/>
          <w:szCs w:val="28"/>
        </w:rPr>
        <w:t>руководителем аппарата Губернатора и Правительства, первым заместител</w:t>
      </w:r>
      <w:r>
        <w:rPr>
          <w:sz w:val="28"/>
          <w:szCs w:val="28"/>
        </w:rPr>
        <w:t>ем</w:t>
      </w:r>
      <w:r w:rsidR="002D1EEB" w:rsidRPr="00960ECA">
        <w:rPr>
          <w:sz w:val="28"/>
          <w:szCs w:val="28"/>
        </w:rPr>
        <w:t>, заместителями Председателя Правительства</w:t>
      </w:r>
      <w:r w:rsidR="0088651E">
        <w:rPr>
          <w:sz w:val="28"/>
          <w:szCs w:val="28"/>
        </w:rPr>
        <w:t xml:space="preserve"> области</w:t>
      </w:r>
      <w:r w:rsidR="002D1EEB" w:rsidRPr="00960ECA">
        <w:rPr>
          <w:sz w:val="28"/>
          <w:szCs w:val="28"/>
        </w:rPr>
        <w:t xml:space="preserve"> двух экземпляров письма</w:t>
      </w:r>
      <w:r w:rsidR="0098671B">
        <w:rPr>
          <w:sz w:val="28"/>
          <w:szCs w:val="28"/>
        </w:rPr>
        <w:t xml:space="preserve"> они</w:t>
      </w:r>
      <w:r>
        <w:rPr>
          <w:sz w:val="28"/>
          <w:szCs w:val="28"/>
        </w:rPr>
        <w:t xml:space="preserve"> </w:t>
      </w:r>
      <w:r w:rsidR="002D1EEB" w:rsidRPr="00960ECA">
        <w:rPr>
          <w:sz w:val="28"/>
          <w:szCs w:val="28"/>
        </w:rPr>
        <w:t>переда</w:t>
      </w:r>
      <w:r>
        <w:rPr>
          <w:sz w:val="28"/>
          <w:szCs w:val="28"/>
        </w:rPr>
        <w:t>ю</w:t>
      </w:r>
      <w:r w:rsidR="002D1EEB" w:rsidRPr="00960ECA">
        <w:rPr>
          <w:sz w:val="28"/>
          <w:szCs w:val="28"/>
        </w:rPr>
        <w:t xml:space="preserve">тся исполнителем в канцелярию отдела делопроизводства для регистрации в СЭДД и отправки. </w:t>
      </w:r>
    </w:p>
    <w:p w:rsidR="002D1EEB" w:rsidRDefault="00B51F47" w:rsidP="00682038">
      <w:pPr>
        <w:spacing w:line="252" w:lineRule="auto"/>
        <w:ind w:firstLine="709"/>
        <w:jc w:val="both"/>
        <w:rPr>
          <w:sz w:val="28"/>
          <w:szCs w:val="28"/>
        </w:rPr>
      </w:pPr>
      <w:r>
        <w:rPr>
          <w:sz w:val="28"/>
          <w:szCs w:val="28"/>
        </w:rPr>
        <w:t>Первый экземпляр, оформленный на соответствующем бланке, направляется адресату, второй  (с визой исполнителей) остается в отделе делопроизводства.</w:t>
      </w:r>
    </w:p>
    <w:p w:rsidR="00B51F47" w:rsidRPr="00960ECA" w:rsidRDefault="00B51F47" w:rsidP="00682038">
      <w:pPr>
        <w:spacing w:line="252" w:lineRule="auto"/>
        <w:ind w:firstLine="709"/>
        <w:jc w:val="both"/>
        <w:rPr>
          <w:sz w:val="28"/>
          <w:szCs w:val="28"/>
        </w:rPr>
      </w:pPr>
      <w:r>
        <w:rPr>
          <w:sz w:val="28"/>
          <w:szCs w:val="28"/>
        </w:rPr>
        <w:t>9.12.</w:t>
      </w:r>
      <w:r w:rsidRPr="00960ECA">
        <w:rPr>
          <w:sz w:val="28"/>
          <w:szCs w:val="28"/>
        </w:rPr>
        <w:t xml:space="preserve"> Прием писем и тел</w:t>
      </w:r>
      <w:r>
        <w:rPr>
          <w:sz w:val="28"/>
          <w:szCs w:val="28"/>
        </w:rPr>
        <w:t>еграмм осуществляется ежедневно</w:t>
      </w:r>
      <w:r w:rsidRPr="00960ECA">
        <w:rPr>
          <w:sz w:val="28"/>
          <w:szCs w:val="28"/>
        </w:rPr>
        <w:t xml:space="preserve"> в рабочие дни с 9.00 до 16.00 часов. Исходящие служебные документы, требующие оперативной доставки адресату, направляемые в федеральные органы власти, представляются в канцелярию отдела делопроизводства исполнителем </w:t>
      </w:r>
      <w:r w:rsidR="0049563B">
        <w:rPr>
          <w:sz w:val="28"/>
          <w:szCs w:val="28"/>
        </w:rPr>
        <w:br/>
      </w:r>
      <w:r w:rsidRPr="00960ECA">
        <w:rPr>
          <w:sz w:val="28"/>
          <w:szCs w:val="28"/>
        </w:rPr>
        <w:t>не позднее 15.00 часов для отправки фельдъегерской связью. Документы, представленные позднее, отправляются на следующий рабочий день.</w:t>
      </w:r>
    </w:p>
    <w:p w:rsidR="00B51F47" w:rsidRDefault="00B51F47" w:rsidP="00F64793">
      <w:pPr>
        <w:ind w:firstLine="709"/>
        <w:jc w:val="both"/>
        <w:rPr>
          <w:sz w:val="28"/>
          <w:szCs w:val="28"/>
        </w:rPr>
      </w:pPr>
      <w:r w:rsidRPr="00960ECA">
        <w:rPr>
          <w:sz w:val="28"/>
          <w:szCs w:val="28"/>
        </w:rPr>
        <w:t xml:space="preserve">Неправильно оформленные документы и корреспонденция неслужебного характера к отправке не принимаются и возвращаются исполнителям. </w:t>
      </w:r>
    </w:p>
    <w:p w:rsidR="00380E95" w:rsidRDefault="00380E95" w:rsidP="00F64793">
      <w:pPr>
        <w:ind w:firstLine="709"/>
        <w:jc w:val="both"/>
        <w:rPr>
          <w:sz w:val="28"/>
          <w:szCs w:val="28"/>
        </w:rPr>
      </w:pPr>
      <w:r>
        <w:rPr>
          <w:sz w:val="28"/>
          <w:szCs w:val="28"/>
        </w:rPr>
        <w:t xml:space="preserve">9.13. Деловые письма, направляемые зарубежным корреспондентам оформляются на бланке письма Правительства области с реквизитами </w:t>
      </w:r>
      <w:r w:rsidR="0049563B">
        <w:rPr>
          <w:sz w:val="28"/>
          <w:szCs w:val="28"/>
        </w:rPr>
        <w:br/>
      </w:r>
      <w:r>
        <w:rPr>
          <w:sz w:val="28"/>
          <w:szCs w:val="28"/>
        </w:rPr>
        <w:t>на русском и одном из иностранных языков.</w:t>
      </w:r>
    </w:p>
    <w:p w:rsidR="00380E95" w:rsidRDefault="00380E95" w:rsidP="00F64793">
      <w:pPr>
        <w:ind w:firstLine="709"/>
        <w:jc w:val="both"/>
        <w:rPr>
          <w:sz w:val="28"/>
          <w:szCs w:val="28"/>
        </w:rPr>
      </w:pPr>
      <w:r>
        <w:rPr>
          <w:sz w:val="28"/>
          <w:szCs w:val="28"/>
        </w:rPr>
        <w:t xml:space="preserve">Письмо, направляемое зарубежному адресату, составляется на русском языке, проходит согласование со всеми заинтересованными лицами, после чего письмо переводится на один из иностранных языков (язык адресата или английский язык) и оформляется на бланке письма, предназначенном </w:t>
      </w:r>
      <w:r w:rsidR="0049563B">
        <w:rPr>
          <w:sz w:val="28"/>
          <w:szCs w:val="28"/>
        </w:rPr>
        <w:br/>
      </w:r>
      <w:r>
        <w:rPr>
          <w:sz w:val="28"/>
          <w:szCs w:val="28"/>
        </w:rPr>
        <w:t xml:space="preserve">для переписки с зарубежными корреспондентами (приложение № </w:t>
      </w:r>
      <w:r w:rsidR="0049571D">
        <w:rPr>
          <w:sz w:val="28"/>
          <w:szCs w:val="28"/>
        </w:rPr>
        <w:t>15</w:t>
      </w:r>
      <w:r>
        <w:rPr>
          <w:sz w:val="28"/>
          <w:szCs w:val="28"/>
        </w:rPr>
        <w:t>).</w:t>
      </w:r>
    </w:p>
    <w:p w:rsidR="00380E95" w:rsidRDefault="00380E95" w:rsidP="00581BBC">
      <w:pPr>
        <w:spacing w:line="247" w:lineRule="auto"/>
        <w:ind w:firstLine="709"/>
        <w:jc w:val="both"/>
        <w:rPr>
          <w:sz w:val="28"/>
          <w:szCs w:val="28"/>
        </w:rPr>
      </w:pPr>
      <w:r>
        <w:rPr>
          <w:sz w:val="28"/>
          <w:szCs w:val="28"/>
        </w:rPr>
        <w:t>Подлинник письма, оформленный на одном из иностранных языков, должен быть идентичен по содержанию экземпляру на русском языке с визами заинтересованных лиц.</w:t>
      </w:r>
    </w:p>
    <w:p w:rsidR="000E49AF" w:rsidRDefault="000E49AF" w:rsidP="00581BBC">
      <w:pPr>
        <w:spacing w:line="247" w:lineRule="auto"/>
        <w:ind w:firstLine="709"/>
        <w:jc w:val="both"/>
        <w:rPr>
          <w:sz w:val="28"/>
          <w:szCs w:val="28"/>
        </w:rPr>
      </w:pPr>
      <w:r>
        <w:rPr>
          <w:sz w:val="28"/>
          <w:szCs w:val="28"/>
        </w:rPr>
        <w:t xml:space="preserve">9.14. На подпись Губернатору области представляются: экземпляр письма зарубежному корреспонденту, оформленный на бланке, копия </w:t>
      </w:r>
      <w:r w:rsidR="00591E0D">
        <w:rPr>
          <w:sz w:val="28"/>
          <w:szCs w:val="28"/>
        </w:rPr>
        <w:t xml:space="preserve">данного письма на стандартном листе бумаги с визой исполнителя, экземпляр письма </w:t>
      </w:r>
      <w:r w:rsidR="0049563B">
        <w:rPr>
          <w:sz w:val="28"/>
          <w:szCs w:val="28"/>
        </w:rPr>
        <w:br/>
      </w:r>
      <w:r w:rsidR="00591E0D">
        <w:rPr>
          <w:sz w:val="28"/>
          <w:szCs w:val="28"/>
        </w:rPr>
        <w:t>на русском языке с визами заинтересованных лиц.</w:t>
      </w:r>
    </w:p>
    <w:p w:rsidR="00591E0D" w:rsidRDefault="00591E0D" w:rsidP="00581BBC">
      <w:pPr>
        <w:spacing w:line="247" w:lineRule="auto"/>
        <w:ind w:firstLine="709"/>
        <w:jc w:val="both"/>
        <w:rPr>
          <w:sz w:val="28"/>
          <w:szCs w:val="28"/>
        </w:rPr>
      </w:pPr>
      <w:r>
        <w:rPr>
          <w:sz w:val="28"/>
          <w:szCs w:val="28"/>
        </w:rPr>
        <w:t xml:space="preserve">9.15. </w:t>
      </w:r>
      <w:r w:rsidR="00187692" w:rsidRPr="00187692">
        <w:rPr>
          <w:sz w:val="28"/>
          <w:szCs w:val="28"/>
        </w:rPr>
        <w:t>После подписания письма Губернатором области</w:t>
      </w:r>
      <w:r w:rsidRPr="00187692">
        <w:rPr>
          <w:sz w:val="28"/>
          <w:szCs w:val="28"/>
        </w:rPr>
        <w:t xml:space="preserve"> или иным </w:t>
      </w:r>
      <w:r w:rsidRPr="00187692">
        <w:rPr>
          <w:spacing w:val="-6"/>
          <w:sz w:val="28"/>
          <w:szCs w:val="28"/>
        </w:rPr>
        <w:t>уполномоченным</w:t>
      </w:r>
      <w:r>
        <w:rPr>
          <w:sz w:val="28"/>
          <w:szCs w:val="28"/>
        </w:rPr>
        <w:t xml:space="preserve"> им лицом</w:t>
      </w:r>
      <w:r w:rsidR="00C32862">
        <w:rPr>
          <w:sz w:val="28"/>
          <w:szCs w:val="28"/>
        </w:rPr>
        <w:t>:</w:t>
      </w:r>
    </w:p>
    <w:p w:rsidR="00C32862" w:rsidRDefault="00C32862" w:rsidP="00581BBC">
      <w:pPr>
        <w:spacing w:line="247" w:lineRule="auto"/>
        <w:ind w:firstLine="709"/>
        <w:jc w:val="both"/>
        <w:rPr>
          <w:sz w:val="28"/>
          <w:szCs w:val="28"/>
        </w:rPr>
      </w:pPr>
      <w:r>
        <w:rPr>
          <w:sz w:val="28"/>
          <w:szCs w:val="28"/>
        </w:rPr>
        <w:t>экземпляр письма, оформленный на бланке, подписанный Губернатором области и зарегистрированный в отделе делопроизводства, направляется адресату;</w:t>
      </w:r>
    </w:p>
    <w:p w:rsidR="00C32862" w:rsidRDefault="00C32862" w:rsidP="00581BBC">
      <w:pPr>
        <w:spacing w:line="247" w:lineRule="auto"/>
        <w:ind w:firstLine="709"/>
        <w:jc w:val="both"/>
        <w:rPr>
          <w:sz w:val="28"/>
          <w:szCs w:val="28"/>
        </w:rPr>
      </w:pPr>
      <w:r>
        <w:rPr>
          <w:sz w:val="28"/>
          <w:szCs w:val="28"/>
        </w:rPr>
        <w:t xml:space="preserve">копия письма с визой исполнителя и экземпляр письма, составленный </w:t>
      </w:r>
      <w:r w:rsidR="0049563B">
        <w:rPr>
          <w:sz w:val="28"/>
          <w:szCs w:val="28"/>
        </w:rPr>
        <w:br/>
      </w:r>
      <w:r>
        <w:rPr>
          <w:sz w:val="28"/>
          <w:szCs w:val="28"/>
        </w:rPr>
        <w:t xml:space="preserve">на русском </w:t>
      </w:r>
      <w:r w:rsidR="0076177B">
        <w:rPr>
          <w:sz w:val="28"/>
          <w:szCs w:val="28"/>
        </w:rPr>
        <w:t>языке</w:t>
      </w:r>
      <w:r w:rsidR="0049563B">
        <w:rPr>
          <w:sz w:val="28"/>
          <w:szCs w:val="28"/>
        </w:rPr>
        <w:t>,</w:t>
      </w:r>
      <w:r w:rsidR="0076177B">
        <w:rPr>
          <w:sz w:val="28"/>
          <w:szCs w:val="28"/>
        </w:rPr>
        <w:t xml:space="preserve"> с визами заинтересованных лиц помещаются в дело.</w:t>
      </w:r>
    </w:p>
    <w:p w:rsidR="0076177B" w:rsidRDefault="0076177B" w:rsidP="00581BBC">
      <w:pPr>
        <w:spacing w:line="247" w:lineRule="auto"/>
        <w:ind w:firstLine="709"/>
        <w:jc w:val="both"/>
        <w:rPr>
          <w:sz w:val="28"/>
          <w:szCs w:val="28"/>
        </w:rPr>
      </w:pPr>
      <w:r>
        <w:rPr>
          <w:sz w:val="28"/>
          <w:szCs w:val="28"/>
        </w:rPr>
        <w:t>9.16. Письма, направляемые зарубежным адресатам, должны иметь реквизиты: адресат, дата, регистрационный номер, текст, подпись.</w:t>
      </w:r>
    </w:p>
    <w:p w:rsidR="0076177B" w:rsidRDefault="0076177B" w:rsidP="00581BBC">
      <w:pPr>
        <w:spacing w:line="247" w:lineRule="auto"/>
        <w:ind w:firstLine="709"/>
        <w:jc w:val="both"/>
        <w:rPr>
          <w:sz w:val="28"/>
          <w:szCs w:val="28"/>
        </w:rPr>
      </w:pPr>
      <w:r>
        <w:rPr>
          <w:sz w:val="28"/>
          <w:szCs w:val="28"/>
        </w:rPr>
        <w:t xml:space="preserve">При необходимости </w:t>
      </w:r>
      <w:r w:rsidR="008254B6">
        <w:rPr>
          <w:sz w:val="28"/>
          <w:szCs w:val="28"/>
        </w:rPr>
        <w:t xml:space="preserve">могут оформляться реквизиты "ссылка на регистрационный номер и дату поступившего письма" и "заголовок к тексту". На копии письма, помещаемой в дело, дополнительно проставляется отметка </w:t>
      </w:r>
      <w:r w:rsidR="0049563B">
        <w:rPr>
          <w:sz w:val="28"/>
          <w:szCs w:val="28"/>
        </w:rPr>
        <w:br/>
      </w:r>
      <w:r w:rsidR="008254B6">
        <w:rPr>
          <w:sz w:val="28"/>
          <w:szCs w:val="28"/>
        </w:rPr>
        <w:t>об исполнителе.</w:t>
      </w:r>
    </w:p>
    <w:p w:rsidR="008254B6" w:rsidRDefault="008254B6" w:rsidP="00581BBC">
      <w:pPr>
        <w:spacing w:line="247" w:lineRule="auto"/>
        <w:ind w:firstLine="709"/>
        <w:jc w:val="both"/>
        <w:rPr>
          <w:sz w:val="28"/>
          <w:szCs w:val="28"/>
        </w:rPr>
      </w:pPr>
      <w:r>
        <w:rPr>
          <w:sz w:val="28"/>
          <w:szCs w:val="28"/>
        </w:rPr>
        <w:t>9.17. Реквизит "адресат" оформляется справа под реквизитами бланка. Адресатом письма может быть организация или конкретное лицо.</w:t>
      </w:r>
    </w:p>
    <w:p w:rsidR="008254B6" w:rsidRDefault="008254B6" w:rsidP="00581BBC">
      <w:pPr>
        <w:spacing w:line="247" w:lineRule="auto"/>
        <w:ind w:firstLine="709"/>
        <w:jc w:val="both"/>
        <w:rPr>
          <w:sz w:val="28"/>
          <w:szCs w:val="28"/>
        </w:rPr>
      </w:pPr>
      <w:r>
        <w:rPr>
          <w:sz w:val="28"/>
          <w:szCs w:val="28"/>
        </w:rPr>
        <w:t>Если письмо адресовано организации, сначала дается ее наименование, затем - почтовый адрес в последовательности: номер дома или здания, название улицы; название города; страны.</w:t>
      </w:r>
    </w:p>
    <w:p w:rsidR="006734B8" w:rsidRDefault="008254B6" w:rsidP="00581BBC">
      <w:pPr>
        <w:spacing w:line="247" w:lineRule="auto"/>
        <w:ind w:firstLine="709"/>
        <w:jc w:val="both"/>
        <w:rPr>
          <w:sz w:val="28"/>
          <w:szCs w:val="28"/>
        </w:rPr>
      </w:pPr>
      <w:r>
        <w:rPr>
          <w:sz w:val="28"/>
          <w:szCs w:val="28"/>
        </w:rPr>
        <w:t xml:space="preserve">Каждый элемент адреса пишется на отдельной строке. Название города, как правило, печатается прописными буквами. </w:t>
      </w:r>
    </w:p>
    <w:p w:rsidR="006734B8" w:rsidRDefault="006734B8" w:rsidP="00581BBC">
      <w:pPr>
        <w:spacing w:line="247" w:lineRule="auto"/>
        <w:ind w:firstLine="709"/>
        <w:jc w:val="both"/>
        <w:rPr>
          <w:sz w:val="28"/>
          <w:szCs w:val="28"/>
        </w:rPr>
      </w:pPr>
    </w:p>
    <w:p w:rsidR="008254B6" w:rsidRPr="003F1163" w:rsidRDefault="008254B6" w:rsidP="00A53AA0">
      <w:pPr>
        <w:spacing w:line="257" w:lineRule="auto"/>
        <w:ind w:firstLine="709"/>
        <w:jc w:val="both"/>
        <w:rPr>
          <w:sz w:val="28"/>
          <w:szCs w:val="28"/>
          <w:lang w:val="en-US"/>
        </w:rPr>
      </w:pPr>
      <w:r>
        <w:rPr>
          <w:sz w:val="28"/>
          <w:szCs w:val="28"/>
        </w:rPr>
        <w:t>Например</w:t>
      </w:r>
      <w:r w:rsidRPr="003F1163">
        <w:rPr>
          <w:sz w:val="28"/>
          <w:szCs w:val="28"/>
          <w:lang w:val="en-US"/>
        </w:rPr>
        <w:t>:</w:t>
      </w:r>
    </w:p>
    <w:p w:rsidR="008254B6" w:rsidRDefault="008254B6" w:rsidP="00A53AA0">
      <w:pPr>
        <w:spacing w:line="257" w:lineRule="auto"/>
        <w:ind w:firstLine="709"/>
        <w:jc w:val="both"/>
        <w:rPr>
          <w:sz w:val="28"/>
          <w:szCs w:val="28"/>
          <w:lang w:val="en-US"/>
        </w:rPr>
      </w:pPr>
      <w:r>
        <w:rPr>
          <w:sz w:val="28"/>
          <w:szCs w:val="28"/>
          <w:lang w:val="en-US"/>
        </w:rPr>
        <w:t>Broo</w:t>
      </w:r>
      <w:r w:rsidR="00C36ADB">
        <w:rPr>
          <w:sz w:val="28"/>
          <w:szCs w:val="28"/>
          <w:lang w:val="en-US"/>
        </w:rPr>
        <w:t xml:space="preserve">k </w:t>
      </w:r>
      <w:r w:rsidR="00C36ADB">
        <w:rPr>
          <w:rFonts w:ascii="Sakkal Majalla" w:hAnsi="Sakkal Majalla" w:cs="Sakkal Majalla"/>
          <w:sz w:val="28"/>
          <w:szCs w:val="28"/>
          <w:lang w:val="en-US"/>
        </w:rPr>
        <w:t>&amp;</w:t>
      </w:r>
      <w:r w:rsidR="00C36ADB">
        <w:rPr>
          <w:sz w:val="28"/>
          <w:szCs w:val="28"/>
          <w:lang w:val="en-US"/>
        </w:rPr>
        <w:t xml:space="preserve"> Son Toymakers</w:t>
      </w:r>
    </w:p>
    <w:p w:rsidR="00C36ADB" w:rsidRDefault="00C36ADB" w:rsidP="00A53AA0">
      <w:pPr>
        <w:spacing w:line="257" w:lineRule="auto"/>
        <w:ind w:firstLine="709"/>
        <w:jc w:val="both"/>
        <w:rPr>
          <w:sz w:val="28"/>
          <w:szCs w:val="28"/>
          <w:lang w:val="en-US"/>
        </w:rPr>
      </w:pPr>
      <w:r>
        <w:rPr>
          <w:sz w:val="28"/>
          <w:szCs w:val="28"/>
          <w:lang w:val="en-US"/>
        </w:rPr>
        <w:t>61 -71 Steel St</w:t>
      </w:r>
      <w:r w:rsidR="009F2F57">
        <w:rPr>
          <w:sz w:val="28"/>
          <w:szCs w:val="28"/>
          <w:lang w:val="en-US"/>
        </w:rPr>
        <w:t>r</w:t>
      </w:r>
      <w:r>
        <w:rPr>
          <w:sz w:val="28"/>
          <w:szCs w:val="28"/>
          <w:lang w:val="en-US"/>
        </w:rPr>
        <w:t>eet</w:t>
      </w:r>
    </w:p>
    <w:p w:rsidR="00C36ADB" w:rsidRDefault="00C36ADB" w:rsidP="00A53AA0">
      <w:pPr>
        <w:spacing w:line="257" w:lineRule="auto"/>
        <w:ind w:firstLine="709"/>
        <w:jc w:val="both"/>
        <w:rPr>
          <w:sz w:val="28"/>
          <w:szCs w:val="28"/>
          <w:lang w:val="en-US"/>
        </w:rPr>
      </w:pPr>
      <w:r>
        <w:rPr>
          <w:sz w:val="28"/>
          <w:szCs w:val="28"/>
          <w:lang w:val="en-US"/>
        </w:rPr>
        <w:t>BRIDGETOWN</w:t>
      </w:r>
    </w:p>
    <w:p w:rsidR="00C36ADB" w:rsidRDefault="00C36ADB" w:rsidP="00A53AA0">
      <w:pPr>
        <w:spacing w:line="257" w:lineRule="auto"/>
        <w:ind w:firstLine="709"/>
        <w:jc w:val="both"/>
        <w:rPr>
          <w:sz w:val="28"/>
          <w:szCs w:val="28"/>
          <w:lang w:val="en-US"/>
        </w:rPr>
      </w:pPr>
      <w:r>
        <w:rPr>
          <w:sz w:val="28"/>
          <w:szCs w:val="28"/>
          <w:lang w:val="en-US"/>
        </w:rPr>
        <w:t>BR61 7RE</w:t>
      </w:r>
    </w:p>
    <w:p w:rsidR="00C36ADB" w:rsidRDefault="00C36ADB" w:rsidP="00A53AA0">
      <w:pPr>
        <w:spacing w:line="257" w:lineRule="auto"/>
        <w:ind w:firstLine="709"/>
        <w:jc w:val="both"/>
        <w:rPr>
          <w:sz w:val="28"/>
          <w:szCs w:val="28"/>
          <w:lang w:val="en-US"/>
        </w:rPr>
      </w:pPr>
      <w:r>
        <w:rPr>
          <w:sz w:val="28"/>
          <w:szCs w:val="28"/>
          <w:lang w:val="en-US"/>
        </w:rPr>
        <w:t>U.S.A.</w:t>
      </w:r>
    </w:p>
    <w:p w:rsidR="009F2F57" w:rsidRDefault="009F2F57" w:rsidP="00A53AA0">
      <w:pPr>
        <w:spacing w:line="257" w:lineRule="auto"/>
        <w:ind w:firstLine="709"/>
        <w:jc w:val="both"/>
        <w:rPr>
          <w:sz w:val="28"/>
          <w:szCs w:val="28"/>
        </w:rPr>
      </w:pPr>
      <w:r>
        <w:rPr>
          <w:sz w:val="28"/>
          <w:szCs w:val="28"/>
        </w:rPr>
        <w:t xml:space="preserve">Слова </w:t>
      </w:r>
      <w:r>
        <w:rPr>
          <w:sz w:val="28"/>
          <w:szCs w:val="28"/>
          <w:lang w:val="en-US"/>
        </w:rPr>
        <w:t>Avenue</w:t>
      </w:r>
      <w:r>
        <w:rPr>
          <w:sz w:val="28"/>
          <w:szCs w:val="28"/>
        </w:rPr>
        <w:t xml:space="preserve">, </w:t>
      </w:r>
      <w:r>
        <w:rPr>
          <w:sz w:val="28"/>
          <w:szCs w:val="28"/>
          <w:lang w:val="en-US"/>
        </w:rPr>
        <w:t>Street</w:t>
      </w:r>
      <w:r>
        <w:rPr>
          <w:sz w:val="28"/>
          <w:szCs w:val="28"/>
        </w:rPr>
        <w:t xml:space="preserve">, </w:t>
      </w:r>
      <w:r>
        <w:rPr>
          <w:sz w:val="28"/>
          <w:szCs w:val="28"/>
          <w:lang w:val="en-US"/>
        </w:rPr>
        <w:t>Place</w:t>
      </w:r>
      <w:r>
        <w:rPr>
          <w:sz w:val="28"/>
          <w:szCs w:val="28"/>
        </w:rPr>
        <w:t xml:space="preserve"> и </w:t>
      </w:r>
      <w:r w:rsidR="000864CD">
        <w:rPr>
          <w:sz w:val="28"/>
          <w:szCs w:val="28"/>
        </w:rPr>
        <w:t>иные в адресе пишутся с прописной буквы.</w:t>
      </w:r>
    </w:p>
    <w:p w:rsidR="000864CD" w:rsidRDefault="000864CD" w:rsidP="00A53AA0">
      <w:pPr>
        <w:spacing w:line="257" w:lineRule="auto"/>
        <w:ind w:firstLine="709"/>
        <w:jc w:val="both"/>
        <w:rPr>
          <w:sz w:val="28"/>
          <w:szCs w:val="28"/>
        </w:rPr>
      </w:pPr>
      <w:r>
        <w:rPr>
          <w:sz w:val="28"/>
          <w:szCs w:val="28"/>
        </w:rPr>
        <w:t>При оформлении почтового адреса зарубежным корреспондентам пунктуация не применяется.</w:t>
      </w:r>
    </w:p>
    <w:p w:rsidR="000864CD" w:rsidRDefault="000864CD" w:rsidP="00A53AA0">
      <w:pPr>
        <w:spacing w:line="257" w:lineRule="auto"/>
        <w:ind w:firstLine="709"/>
        <w:jc w:val="both"/>
        <w:rPr>
          <w:sz w:val="28"/>
          <w:szCs w:val="28"/>
        </w:rPr>
      </w:pPr>
      <w:r>
        <w:rPr>
          <w:sz w:val="28"/>
          <w:szCs w:val="28"/>
        </w:rPr>
        <w:t>При адресовании писем необходимо учитывать традиции, характерные для отдельных стран (например, в Великобритании после указания города может быть указано графство, в США - название штата).</w:t>
      </w:r>
    </w:p>
    <w:p w:rsidR="000864CD" w:rsidRDefault="000864CD" w:rsidP="00A53AA0">
      <w:pPr>
        <w:spacing w:line="257" w:lineRule="auto"/>
        <w:ind w:firstLine="709"/>
        <w:jc w:val="both"/>
        <w:rPr>
          <w:sz w:val="28"/>
          <w:szCs w:val="28"/>
        </w:rPr>
      </w:pPr>
      <w:r>
        <w:rPr>
          <w:sz w:val="28"/>
          <w:szCs w:val="28"/>
        </w:rPr>
        <w:t xml:space="preserve">Если в названии фирмы присутствуют фамилия лица (например, </w:t>
      </w:r>
      <w:r w:rsidRPr="00CD1158">
        <w:rPr>
          <w:sz w:val="28"/>
          <w:szCs w:val="28"/>
        </w:rPr>
        <w:t>W</w:t>
      </w:r>
      <w:r w:rsidRPr="000864CD">
        <w:rPr>
          <w:sz w:val="28"/>
          <w:szCs w:val="28"/>
        </w:rPr>
        <w:t>.</w:t>
      </w:r>
      <w:r w:rsidRPr="00CD1158">
        <w:rPr>
          <w:sz w:val="28"/>
          <w:szCs w:val="28"/>
        </w:rPr>
        <w:t>Edward</w:t>
      </w:r>
      <w:r w:rsidRPr="000864CD">
        <w:rPr>
          <w:sz w:val="28"/>
          <w:szCs w:val="28"/>
        </w:rPr>
        <w:t xml:space="preserve"> </w:t>
      </w:r>
      <w:r w:rsidRPr="00CD1158">
        <w:rPr>
          <w:sz w:val="28"/>
          <w:szCs w:val="28"/>
        </w:rPr>
        <w:t xml:space="preserve">&amp; </w:t>
      </w:r>
      <w:r w:rsidR="00CD1158" w:rsidRPr="00CD1158">
        <w:rPr>
          <w:sz w:val="28"/>
          <w:szCs w:val="28"/>
        </w:rPr>
        <w:t>Co</w:t>
      </w:r>
      <w:r w:rsidR="00CD1158">
        <w:rPr>
          <w:sz w:val="28"/>
          <w:szCs w:val="28"/>
        </w:rPr>
        <w:t xml:space="preserve">., </w:t>
      </w:r>
      <w:r w:rsidR="00CD1158" w:rsidRPr="00CD1158">
        <w:rPr>
          <w:sz w:val="28"/>
          <w:szCs w:val="28"/>
        </w:rPr>
        <w:t>Ltd</w:t>
      </w:r>
      <w:r w:rsidR="00CD1158">
        <w:rPr>
          <w:sz w:val="28"/>
          <w:szCs w:val="28"/>
        </w:rPr>
        <w:t xml:space="preserve">), перед названием фирмы принято ставить слово </w:t>
      </w:r>
      <w:r w:rsidR="00CD1158" w:rsidRPr="00CD1158">
        <w:rPr>
          <w:sz w:val="28"/>
          <w:szCs w:val="28"/>
        </w:rPr>
        <w:t xml:space="preserve">Messrs </w:t>
      </w:r>
      <w:r w:rsidR="00CD1158">
        <w:rPr>
          <w:sz w:val="28"/>
          <w:szCs w:val="28"/>
        </w:rPr>
        <w:t>(сокращение от Mess</w:t>
      </w:r>
      <w:r w:rsidR="00CD1158">
        <w:rPr>
          <w:sz w:val="28"/>
          <w:szCs w:val="28"/>
          <w:lang w:val="en-US"/>
        </w:rPr>
        <w:t>ieurs</w:t>
      </w:r>
      <w:r w:rsidR="00CD1158">
        <w:rPr>
          <w:sz w:val="28"/>
          <w:szCs w:val="28"/>
        </w:rPr>
        <w:t xml:space="preserve"> - господа).</w:t>
      </w:r>
    </w:p>
    <w:p w:rsidR="00CD1158" w:rsidRDefault="00CD1158" w:rsidP="00A53AA0">
      <w:pPr>
        <w:spacing w:line="257" w:lineRule="auto"/>
        <w:ind w:firstLine="709"/>
        <w:jc w:val="both"/>
        <w:rPr>
          <w:sz w:val="28"/>
          <w:szCs w:val="28"/>
        </w:rPr>
      </w:pPr>
      <w:r>
        <w:rPr>
          <w:sz w:val="28"/>
          <w:szCs w:val="28"/>
        </w:rPr>
        <w:t>Если письмо адресуется конкретному лицу, перед названием организации указывают фамилию и должность работника или его должность.</w:t>
      </w:r>
    </w:p>
    <w:p w:rsidR="006734B8" w:rsidRDefault="006734B8" w:rsidP="00A53AA0">
      <w:pPr>
        <w:spacing w:line="257" w:lineRule="auto"/>
        <w:ind w:firstLine="709"/>
        <w:jc w:val="both"/>
        <w:rPr>
          <w:sz w:val="28"/>
          <w:szCs w:val="28"/>
        </w:rPr>
      </w:pPr>
    </w:p>
    <w:p w:rsidR="00CD1158" w:rsidRPr="003F1163" w:rsidRDefault="00CD1158" w:rsidP="00A53AA0">
      <w:pPr>
        <w:spacing w:line="257" w:lineRule="auto"/>
        <w:ind w:firstLine="709"/>
        <w:jc w:val="both"/>
        <w:rPr>
          <w:sz w:val="28"/>
          <w:szCs w:val="28"/>
          <w:lang w:val="en-US"/>
        </w:rPr>
      </w:pPr>
      <w:r>
        <w:rPr>
          <w:sz w:val="28"/>
          <w:szCs w:val="28"/>
        </w:rPr>
        <w:t>Например</w:t>
      </w:r>
      <w:r w:rsidRPr="003F1163">
        <w:rPr>
          <w:sz w:val="28"/>
          <w:szCs w:val="28"/>
          <w:lang w:val="en-US"/>
        </w:rPr>
        <w:t>:</w:t>
      </w:r>
    </w:p>
    <w:p w:rsidR="00CD1158" w:rsidRDefault="00CD1158" w:rsidP="00A53AA0">
      <w:pPr>
        <w:spacing w:line="257" w:lineRule="auto"/>
        <w:ind w:firstLine="709"/>
        <w:jc w:val="both"/>
        <w:rPr>
          <w:sz w:val="28"/>
          <w:szCs w:val="28"/>
          <w:lang w:val="en-US"/>
        </w:rPr>
      </w:pPr>
      <w:r>
        <w:rPr>
          <w:sz w:val="28"/>
          <w:szCs w:val="28"/>
          <w:lang w:val="en-US"/>
        </w:rPr>
        <w:t>Mr</w:t>
      </w:r>
      <w:r w:rsidRPr="00D3260F">
        <w:rPr>
          <w:sz w:val="28"/>
          <w:szCs w:val="28"/>
          <w:lang w:val="en-US"/>
        </w:rPr>
        <w:t xml:space="preserve">. </w:t>
      </w:r>
      <w:r>
        <w:rPr>
          <w:sz w:val="28"/>
          <w:szCs w:val="28"/>
          <w:lang w:val="en-US"/>
        </w:rPr>
        <w:t>Andrew Roach</w:t>
      </w:r>
    </w:p>
    <w:p w:rsidR="00CD1158" w:rsidRDefault="00D3260F" w:rsidP="00A53AA0">
      <w:pPr>
        <w:spacing w:line="257" w:lineRule="auto"/>
        <w:ind w:firstLine="709"/>
        <w:jc w:val="both"/>
        <w:rPr>
          <w:sz w:val="28"/>
          <w:szCs w:val="28"/>
          <w:lang w:val="en-US"/>
        </w:rPr>
      </w:pPr>
      <w:r>
        <w:rPr>
          <w:sz w:val="28"/>
          <w:szCs w:val="28"/>
          <w:lang w:val="en-US"/>
        </w:rPr>
        <w:t>Sale Manager</w:t>
      </w:r>
    </w:p>
    <w:p w:rsidR="00D3260F" w:rsidRDefault="00D3260F" w:rsidP="00A53AA0">
      <w:pPr>
        <w:spacing w:line="257" w:lineRule="auto"/>
        <w:ind w:firstLine="709"/>
        <w:jc w:val="both"/>
        <w:rPr>
          <w:sz w:val="28"/>
          <w:szCs w:val="28"/>
          <w:lang w:val="en-US"/>
        </w:rPr>
      </w:pPr>
      <w:r>
        <w:rPr>
          <w:sz w:val="28"/>
          <w:szCs w:val="28"/>
          <w:lang w:val="en-US"/>
        </w:rPr>
        <w:t>Super Toys Ltd</w:t>
      </w:r>
    </w:p>
    <w:p w:rsidR="00D3260F" w:rsidRDefault="00D3260F" w:rsidP="00A53AA0">
      <w:pPr>
        <w:spacing w:line="257" w:lineRule="auto"/>
        <w:ind w:firstLine="709"/>
        <w:jc w:val="both"/>
        <w:rPr>
          <w:sz w:val="28"/>
          <w:szCs w:val="28"/>
          <w:lang w:val="en-US"/>
        </w:rPr>
      </w:pPr>
      <w:r>
        <w:rPr>
          <w:sz w:val="28"/>
          <w:szCs w:val="28"/>
          <w:lang w:val="en-US"/>
        </w:rPr>
        <w:t>Ch</w:t>
      </w:r>
      <w:r w:rsidR="00ED26E4">
        <w:rPr>
          <w:sz w:val="28"/>
          <w:szCs w:val="28"/>
          <w:lang w:val="en-US"/>
        </w:rPr>
        <w:t>atfield Road</w:t>
      </w:r>
    </w:p>
    <w:p w:rsidR="00ED26E4" w:rsidRDefault="00ED26E4" w:rsidP="00A53AA0">
      <w:pPr>
        <w:spacing w:line="257" w:lineRule="auto"/>
        <w:ind w:firstLine="709"/>
        <w:jc w:val="both"/>
        <w:rPr>
          <w:sz w:val="28"/>
          <w:szCs w:val="28"/>
          <w:lang w:val="en-US"/>
        </w:rPr>
      </w:pPr>
      <w:r>
        <w:rPr>
          <w:sz w:val="28"/>
          <w:szCs w:val="28"/>
          <w:lang w:val="en-US"/>
        </w:rPr>
        <w:t>NEWTOWN</w:t>
      </w:r>
    </w:p>
    <w:p w:rsidR="00ED26E4" w:rsidRPr="003F1163" w:rsidRDefault="00ED26E4" w:rsidP="00A53AA0">
      <w:pPr>
        <w:spacing w:line="257" w:lineRule="auto"/>
        <w:ind w:firstLine="709"/>
        <w:jc w:val="both"/>
        <w:rPr>
          <w:sz w:val="28"/>
          <w:szCs w:val="28"/>
        </w:rPr>
      </w:pPr>
      <w:r>
        <w:rPr>
          <w:sz w:val="28"/>
          <w:szCs w:val="28"/>
          <w:lang w:val="en-US"/>
        </w:rPr>
        <w:t>NE</w:t>
      </w:r>
      <w:r w:rsidRPr="003F1163">
        <w:rPr>
          <w:sz w:val="28"/>
          <w:szCs w:val="28"/>
        </w:rPr>
        <w:t xml:space="preserve">12 </w:t>
      </w:r>
      <w:r>
        <w:rPr>
          <w:sz w:val="28"/>
          <w:szCs w:val="28"/>
          <w:lang w:val="en-US"/>
        </w:rPr>
        <w:t>OLD</w:t>
      </w:r>
    </w:p>
    <w:p w:rsidR="00ED26E4" w:rsidRPr="003F1163" w:rsidRDefault="00ED26E4" w:rsidP="00A53AA0">
      <w:pPr>
        <w:spacing w:line="257" w:lineRule="auto"/>
        <w:ind w:firstLine="709"/>
        <w:jc w:val="both"/>
        <w:rPr>
          <w:sz w:val="28"/>
          <w:szCs w:val="28"/>
        </w:rPr>
      </w:pPr>
      <w:r w:rsidRPr="00ED26E4">
        <w:rPr>
          <w:sz w:val="28"/>
          <w:szCs w:val="28"/>
          <w:lang w:val="en-US"/>
        </w:rPr>
        <w:t>U</w:t>
      </w:r>
      <w:r w:rsidRPr="003F1163">
        <w:rPr>
          <w:sz w:val="28"/>
          <w:szCs w:val="28"/>
        </w:rPr>
        <w:t>.</w:t>
      </w:r>
      <w:r w:rsidRPr="00ED26E4">
        <w:rPr>
          <w:sz w:val="28"/>
          <w:szCs w:val="28"/>
          <w:lang w:val="en-US"/>
        </w:rPr>
        <w:t>S</w:t>
      </w:r>
      <w:r w:rsidRPr="003F1163">
        <w:rPr>
          <w:sz w:val="28"/>
          <w:szCs w:val="28"/>
        </w:rPr>
        <w:t>.</w:t>
      </w:r>
      <w:r w:rsidRPr="00ED26E4">
        <w:rPr>
          <w:sz w:val="28"/>
          <w:szCs w:val="28"/>
          <w:lang w:val="en-US"/>
        </w:rPr>
        <w:t>A</w:t>
      </w:r>
      <w:r w:rsidRPr="003F1163">
        <w:rPr>
          <w:sz w:val="28"/>
          <w:szCs w:val="28"/>
        </w:rPr>
        <w:t>.</w:t>
      </w:r>
    </w:p>
    <w:p w:rsidR="00ED26E4" w:rsidRDefault="00ED26E4" w:rsidP="00A53AA0">
      <w:pPr>
        <w:spacing w:line="257" w:lineRule="auto"/>
        <w:ind w:firstLine="709"/>
        <w:jc w:val="both"/>
        <w:rPr>
          <w:sz w:val="28"/>
          <w:szCs w:val="28"/>
        </w:rPr>
      </w:pPr>
    </w:p>
    <w:p w:rsidR="006734B8" w:rsidRDefault="006734B8" w:rsidP="00A53AA0">
      <w:pPr>
        <w:spacing w:line="257" w:lineRule="auto"/>
        <w:ind w:firstLine="709"/>
        <w:jc w:val="both"/>
        <w:rPr>
          <w:sz w:val="28"/>
          <w:szCs w:val="28"/>
        </w:rPr>
      </w:pPr>
      <w:r>
        <w:rPr>
          <w:sz w:val="28"/>
          <w:szCs w:val="28"/>
        </w:rPr>
        <w:t>9.18. В письмах зарубежным  адресатам дата оформляется словесно-цифровым способом в последовательности: день месяца, месяц, год.</w:t>
      </w:r>
    </w:p>
    <w:p w:rsidR="006734B8" w:rsidRDefault="006734B8" w:rsidP="00A53AA0">
      <w:pPr>
        <w:spacing w:line="257" w:lineRule="auto"/>
        <w:ind w:firstLine="709"/>
        <w:jc w:val="both"/>
        <w:rPr>
          <w:sz w:val="28"/>
          <w:szCs w:val="28"/>
        </w:rPr>
      </w:pPr>
    </w:p>
    <w:p w:rsidR="006734B8" w:rsidRDefault="00E24826" w:rsidP="00A53AA0">
      <w:pPr>
        <w:spacing w:line="257" w:lineRule="auto"/>
        <w:ind w:firstLine="709"/>
        <w:jc w:val="both"/>
        <w:rPr>
          <w:sz w:val="28"/>
          <w:szCs w:val="28"/>
        </w:rPr>
      </w:pPr>
      <w:r>
        <w:rPr>
          <w:sz w:val="28"/>
          <w:szCs w:val="28"/>
        </w:rPr>
        <w:t>Например: 24 января 2019</w:t>
      </w:r>
      <w:r w:rsidR="006734B8">
        <w:rPr>
          <w:sz w:val="28"/>
          <w:szCs w:val="28"/>
        </w:rPr>
        <w:t xml:space="preserve"> г.</w:t>
      </w:r>
    </w:p>
    <w:p w:rsidR="006734B8" w:rsidRDefault="006734B8" w:rsidP="00A53AA0">
      <w:pPr>
        <w:spacing w:line="257" w:lineRule="auto"/>
        <w:ind w:firstLine="709"/>
        <w:jc w:val="both"/>
        <w:rPr>
          <w:sz w:val="28"/>
          <w:szCs w:val="28"/>
        </w:rPr>
      </w:pPr>
    </w:p>
    <w:p w:rsidR="006734B8" w:rsidRDefault="006734B8" w:rsidP="00A53AA0">
      <w:pPr>
        <w:spacing w:line="257" w:lineRule="auto"/>
        <w:ind w:firstLine="709"/>
        <w:jc w:val="both"/>
        <w:rPr>
          <w:spacing w:val="-6"/>
          <w:sz w:val="28"/>
          <w:szCs w:val="28"/>
        </w:rPr>
      </w:pPr>
      <w:r>
        <w:rPr>
          <w:sz w:val="28"/>
          <w:szCs w:val="28"/>
        </w:rPr>
        <w:t xml:space="preserve">При составлении письма на английском языке допускается оформление </w:t>
      </w:r>
      <w:r w:rsidRPr="006734B8">
        <w:rPr>
          <w:spacing w:val="-6"/>
          <w:sz w:val="28"/>
          <w:szCs w:val="28"/>
        </w:rPr>
        <w:t>даты в последовательности: год, ме</w:t>
      </w:r>
      <w:r w:rsidR="00F57F11">
        <w:rPr>
          <w:spacing w:val="-6"/>
          <w:sz w:val="28"/>
          <w:szCs w:val="28"/>
        </w:rPr>
        <w:t>сяц, день месяца. Например: 201</w:t>
      </w:r>
      <w:r w:rsidR="00E24826">
        <w:rPr>
          <w:spacing w:val="-6"/>
          <w:sz w:val="28"/>
          <w:szCs w:val="28"/>
        </w:rPr>
        <w:t>9</w:t>
      </w:r>
      <w:r w:rsidRPr="006734B8">
        <w:rPr>
          <w:spacing w:val="-6"/>
          <w:sz w:val="28"/>
          <w:szCs w:val="28"/>
        </w:rPr>
        <w:t xml:space="preserve">, </w:t>
      </w:r>
      <w:r w:rsidRPr="006734B8">
        <w:rPr>
          <w:spacing w:val="-6"/>
          <w:sz w:val="28"/>
          <w:szCs w:val="28"/>
          <w:lang w:val="en-US"/>
        </w:rPr>
        <w:t>January</w:t>
      </w:r>
      <w:r w:rsidRPr="006734B8">
        <w:rPr>
          <w:spacing w:val="-6"/>
          <w:sz w:val="28"/>
          <w:szCs w:val="28"/>
        </w:rPr>
        <w:t xml:space="preserve"> 24</w:t>
      </w:r>
      <w:r>
        <w:rPr>
          <w:spacing w:val="-6"/>
          <w:sz w:val="28"/>
          <w:szCs w:val="28"/>
        </w:rPr>
        <w:t>.</w:t>
      </w:r>
    </w:p>
    <w:p w:rsidR="006734B8" w:rsidRDefault="006734B8" w:rsidP="00A53AA0">
      <w:pPr>
        <w:spacing w:line="257" w:lineRule="auto"/>
        <w:ind w:firstLine="709"/>
        <w:jc w:val="both"/>
        <w:rPr>
          <w:sz w:val="28"/>
          <w:szCs w:val="28"/>
        </w:rPr>
      </w:pPr>
      <w:r w:rsidRPr="006734B8">
        <w:rPr>
          <w:sz w:val="28"/>
          <w:szCs w:val="28"/>
        </w:rPr>
        <w:t xml:space="preserve">9.19. В письмах зарубежным адресатам используются </w:t>
      </w:r>
      <w:r>
        <w:rPr>
          <w:sz w:val="28"/>
          <w:szCs w:val="28"/>
        </w:rPr>
        <w:t>вступительные обращения по должности или по фамилии адресата.</w:t>
      </w:r>
    </w:p>
    <w:p w:rsidR="006734B8" w:rsidRDefault="006734B8" w:rsidP="00A53AA0">
      <w:pPr>
        <w:spacing w:line="257" w:lineRule="auto"/>
        <w:ind w:firstLine="709"/>
        <w:jc w:val="both"/>
        <w:rPr>
          <w:sz w:val="28"/>
          <w:szCs w:val="28"/>
        </w:rPr>
      </w:pPr>
    </w:p>
    <w:p w:rsidR="006734B8" w:rsidRDefault="006734B8" w:rsidP="00A53AA0">
      <w:pPr>
        <w:spacing w:line="257" w:lineRule="auto"/>
        <w:ind w:firstLine="709"/>
        <w:jc w:val="both"/>
        <w:rPr>
          <w:sz w:val="28"/>
          <w:szCs w:val="28"/>
        </w:rPr>
      </w:pPr>
      <w:r>
        <w:rPr>
          <w:sz w:val="28"/>
          <w:szCs w:val="28"/>
        </w:rPr>
        <w:t>Например:</w:t>
      </w:r>
    </w:p>
    <w:p w:rsidR="006734B8" w:rsidRDefault="006734B8" w:rsidP="00A53AA0">
      <w:pPr>
        <w:spacing w:line="257" w:lineRule="auto"/>
        <w:ind w:firstLine="709"/>
        <w:jc w:val="both"/>
        <w:rPr>
          <w:sz w:val="28"/>
          <w:szCs w:val="28"/>
        </w:rPr>
      </w:pPr>
      <w:r>
        <w:rPr>
          <w:sz w:val="28"/>
          <w:szCs w:val="28"/>
        </w:rPr>
        <w:t>Уважаемый господин Торговый советник!</w:t>
      </w:r>
    </w:p>
    <w:p w:rsidR="006734B8" w:rsidRDefault="006734B8" w:rsidP="00A53AA0">
      <w:pPr>
        <w:spacing w:line="257" w:lineRule="auto"/>
        <w:ind w:firstLine="709"/>
        <w:jc w:val="both"/>
        <w:rPr>
          <w:sz w:val="28"/>
          <w:szCs w:val="28"/>
        </w:rPr>
      </w:pPr>
      <w:r>
        <w:rPr>
          <w:sz w:val="28"/>
          <w:szCs w:val="28"/>
        </w:rPr>
        <w:t>Уважаемый господин А</w:t>
      </w:r>
      <w:r w:rsidR="00F57F11">
        <w:rPr>
          <w:sz w:val="28"/>
          <w:szCs w:val="28"/>
        </w:rPr>
        <w:t>лмаев</w:t>
      </w:r>
      <w:r>
        <w:rPr>
          <w:sz w:val="28"/>
          <w:szCs w:val="28"/>
        </w:rPr>
        <w:t>!</w:t>
      </w:r>
    </w:p>
    <w:p w:rsidR="000C054E" w:rsidRDefault="000C054E" w:rsidP="00A53AA0">
      <w:pPr>
        <w:spacing w:line="257" w:lineRule="auto"/>
        <w:ind w:firstLine="709"/>
        <w:jc w:val="both"/>
        <w:rPr>
          <w:sz w:val="28"/>
          <w:szCs w:val="28"/>
        </w:rPr>
      </w:pPr>
    </w:p>
    <w:p w:rsidR="000C054E" w:rsidRPr="000C054E" w:rsidRDefault="000C054E" w:rsidP="00A53AA0">
      <w:pPr>
        <w:spacing w:line="257" w:lineRule="auto"/>
        <w:ind w:firstLine="709"/>
        <w:jc w:val="both"/>
        <w:rPr>
          <w:spacing w:val="-6"/>
          <w:sz w:val="28"/>
          <w:szCs w:val="28"/>
        </w:rPr>
      </w:pPr>
      <w:r w:rsidRPr="000C054E">
        <w:rPr>
          <w:spacing w:val="-6"/>
          <w:sz w:val="28"/>
          <w:szCs w:val="28"/>
        </w:rPr>
        <w:t>Заканчивается письмо заключительной этикетной фразой "С уважением, ….".</w:t>
      </w:r>
    </w:p>
    <w:p w:rsidR="00BF2CCD" w:rsidRPr="00CD1158" w:rsidRDefault="00BF2CCD" w:rsidP="0008531E">
      <w:pPr>
        <w:spacing w:line="216" w:lineRule="auto"/>
        <w:jc w:val="center"/>
        <w:rPr>
          <w:b/>
          <w:sz w:val="28"/>
          <w:szCs w:val="28"/>
        </w:rPr>
      </w:pPr>
      <w:r w:rsidRPr="00CD1158">
        <w:rPr>
          <w:b/>
          <w:sz w:val="28"/>
          <w:szCs w:val="28"/>
        </w:rPr>
        <w:t xml:space="preserve">10. </w:t>
      </w:r>
      <w:r w:rsidRPr="003D521D">
        <w:rPr>
          <w:b/>
          <w:sz w:val="28"/>
          <w:szCs w:val="28"/>
        </w:rPr>
        <w:t>Телеграммы</w:t>
      </w:r>
    </w:p>
    <w:p w:rsidR="003D521D" w:rsidRPr="00CD1158" w:rsidRDefault="003D521D" w:rsidP="0008531E">
      <w:pPr>
        <w:spacing w:line="216" w:lineRule="auto"/>
        <w:ind w:firstLine="709"/>
        <w:jc w:val="center"/>
        <w:rPr>
          <w:b/>
          <w:sz w:val="28"/>
          <w:szCs w:val="28"/>
        </w:rPr>
      </w:pPr>
    </w:p>
    <w:p w:rsidR="00BF2CCD" w:rsidRDefault="00BF2CCD" w:rsidP="0008531E">
      <w:pPr>
        <w:spacing w:line="216" w:lineRule="auto"/>
        <w:ind w:firstLine="709"/>
        <w:jc w:val="both"/>
        <w:rPr>
          <w:sz w:val="28"/>
          <w:szCs w:val="28"/>
        </w:rPr>
      </w:pPr>
      <w:r>
        <w:rPr>
          <w:sz w:val="28"/>
          <w:szCs w:val="28"/>
        </w:rPr>
        <w:t>10.1. Телеграмма - текстовое сообщение, предназначенное для передачи средствами телеграфной связи.</w:t>
      </w:r>
    </w:p>
    <w:p w:rsidR="00BF2CCD" w:rsidRDefault="00BF2CCD" w:rsidP="0008531E">
      <w:pPr>
        <w:spacing w:line="216" w:lineRule="auto"/>
        <w:ind w:firstLine="709"/>
        <w:jc w:val="both"/>
        <w:rPr>
          <w:spacing w:val="-8"/>
          <w:sz w:val="28"/>
          <w:szCs w:val="28"/>
        </w:rPr>
      </w:pPr>
      <w:r>
        <w:rPr>
          <w:sz w:val="28"/>
          <w:szCs w:val="28"/>
        </w:rPr>
        <w:t xml:space="preserve">10.2. </w:t>
      </w:r>
      <w:r w:rsidRPr="0017643D">
        <w:rPr>
          <w:spacing w:val="-8"/>
          <w:sz w:val="28"/>
          <w:szCs w:val="28"/>
        </w:rPr>
        <w:t xml:space="preserve">Телеграммы оформляются по установленной форме </w:t>
      </w:r>
      <w:r w:rsidR="00B962BF">
        <w:rPr>
          <w:spacing w:val="-8"/>
          <w:sz w:val="28"/>
          <w:szCs w:val="28"/>
        </w:rPr>
        <w:t>(приложение № 16</w:t>
      </w:r>
      <w:r w:rsidR="0017643D" w:rsidRPr="0017643D">
        <w:rPr>
          <w:spacing w:val="-8"/>
          <w:sz w:val="28"/>
          <w:szCs w:val="28"/>
        </w:rPr>
        <w:t>).</w:t>
      </w:r>
    </w:p>
    <w:p w:rsidR="0017643D" w:rsidRPr="0017643D" w:rsidRDefault="0017643D" w:rsidP="0008531E">
      <w:pPr>
        <w:spacing w:line="216" w:lineRule="auto"/>
        <w:ind w:firstLine="709"/>
        <w:jc w:val="both"/>
        <w:rPr>
          <w:sz w:val="28"/>
          <w:szCs w:val="28"/>
        </w:rPr>
      </w:pPr>
      <w:r w:rsidRPr="0017643D">
        <w:rPr>
          <w:sz w:val="28"/>
          <w:szCs w:val="28"/>
        </w:rPr>
        <w:t xml:space="preserve">Телеграмма печатается прописными буквами шрифтом </w:t>
      </w:r>
      <w:r w:rsidRPr="0017643D">
        <w:rPr>
          <w:sz w:val="28"/>
          <w:szCs w:val="28"/>
          <w:lang w:val="en-US"/>
        </w:rPr>
        <w:t>Times</w:t>
      </w:r>
      <w:r w:rsidRPr="0017643D">
        <w:rPr>
          <w:sz w:val="28"/>
          <w:szCs w:val="28"/>
        </w:rPr>
        <w:t xml:space="preserve"> </w:t>
      </w:r>
      <w:r w:rsidRPr="0017643D">
        <w:rPr>
          <w:sz w:val="28"/>
          <w:szCs w:val="28"/>
          <w:lang w:val="en-US"/>
        </w:rPr>
        <w:t>New</w:t>
      </w:r>
      <w:r w:rsidRPr="0017643D">
        <w:rPr>
          <w:sz w:val="28"/>
          <w:szCs w:val="28"/>
        </w:rPr>
        <w:t xml:space="preserve"> </w:t>
      </w:r>
      <w:r w:rsidRPr="0017643D">
        <w:rPr>
          <w:sz w:val="28"/>
          <w:szCs w:val="28"/>
          <w:lang w:val="en-US"/>
        </w:rPr>
        <w:t>Roman</w:t>
      </w:r>
      <w:r w:rsidRPr="0017643D">
        <w:rPr>
          <w:sz w:val="28"/>
          <w:szCs w:val="28"/>
        </w:rPr>
        <w:t xml:space="preserve"> </w:t>
      </w:r>
      <w:r w:rsidR="005836F7">
        <w:rPr>
          <w:sz w:val="28"/>
          <w:szCs w:val="28"/>
        </w:rPr>
        <w:t xml:space="preserve">или </w:t>
      </w:r>
      <w:r w:rsidR="00305BD5">
        <w:rPr>
          <w:sz w:val="28"/>
          <w:szCs w:val="28"/>
          <w:lang w:val="en-US"/>
        </w:rPr>
        <w:t>PT</w:t>
      </w:r>
      <w:r w:rsidR="00305BD5" w:rsidRPr="00305BD5">
        <w:rPr>
          <w:sz w:val="28"/>
          <w:szCs w:val="28"/>
        </w:rPr>
        <w:t xml:space="preserve"> </w:t>
      </w:r>
      <w:r w:rsidR="00305BD5">
        <w:rPr>
          <w:sz w:val="28"/>
          <w:szCs w:val="28"/>
          <w:lang w:val="en-US"/>
        </w:rPr>
        <w:t>Astra</w:t>
      </w:r>
      <w:r w:rsidR="00305BD5" w:rsidRPr="00305BD5">
        <w:rPr>
          <w:sz w:val="28"/>
          <w:szCs w:val="28"/>
        </w:rPr>
        <w:t xml:space="preserve"> </w:t>
      </w:r>
      <w:r w:rsidR="00305BD5">
        <w:rPr>
          <w:sz w:val="28"/>
          <w:szCs w:val="28"/>
          <w:lang w:val="en-US"/>
        </w:rPr>
        <w:t>Serif</w:t>
      </w:r>
      <w:r w:rsidR="00305BD5" w:rsidRPr="00305BD5">
        <w:rPr>
          <w:sz w:val="28"/>
          <w:szCs w:val="28"/>
        </w:rPr>
        <w:t xml:space="preserve"> </w:t>
      </w:r>
      <w:r w:rsidRPr="0017643D">
        <w:rPr>
          <w:sz w:val="28"/>
          <w:szCs w:val="28"/>
        </w:rPr>
        <w:t>размером № 14.</w:t>
      </w:r>
    </w:p>
    <w:p w:rsidR="0017643D" w:rsidRDefault="0017643D" w:rsidP="0008531E">
      <w:pPr>
        <w:spacing w:line="216" w:lineRule="auto"/>
        <w:ind w:firstLine="709"/>
        <w:jc w:val="both"/>
        <w:rPr>
          <w:sz w:val="28"/>
          <w:szCs w:val="28"/>
        </w:rPr>
      </w:pPr>
      <w:r w:rsidRPr="0017643D">
        <w:rPr>
          <w:sz w:val="28"/>
          <w:szCs w:val="28"/>
        </w:rPr>
        <w:t>Телеграмма составляется и передается</w:t>
      </w:r>
      <w:r>
        <w:rPr>
          <w:sz w:val="28"/>
          <w:szCs w:val="28"/>
        </w:rPr>
        <w:t xml:space="preserve"> на отправку в двух экземплярах. Право подписи телеграмм "Правительственная" имеют Губернатор области, Вице-губернатор, Председатель Правительства, первый заместитель Председателя Правительства - руководитель аппарата Губернатора и Правительства, первый заместитель Председателя Правительства, заместители</w:t>
      </w:r>
      <w:r w:rsidRPr="0017643D">
        <w:rPr>
          <w:sz w:val="28"/>
          <w:szCs w:val="28"/>
        </w:rPr>
        <w:t xml:space="preserve"> </w:t>
      </w:r>
      <w:r>
        <w:rPr>
          <w:sz w:val="28"/>
          <w:szCs w:val="28"/>
        </w:rPr>
        <w:t>Председателя Правительства области.</w:t>
      </w:r>
    </w:p>
    <w:p w:rsidR="0017643D" w:rsidRDefault="0049563B" w:rsidP="0008531E">
      <w:pPr>
        <w:spacing w:line="216" w:lineRule="auto"/>
        <w:ind w:firstLine="709"/>
        <w:jc w:val="both"/>
        <w:rPr>
          <w:sz w:val="28"/>
          <w:szCs w:val="28"/>
        </w:rPr>
      </w:pPr>
      <w:r>
        <w:rPr>
          <w:sz w:val="28"/>
          <w:szCs w:val="28"/>
        </w:rPr>
        <w:t>10.</w:t>
      </w:r>
      <w:r w:rsidR="0017643D">
        <w:rPr>
          <w:sz w:val="28"/>
          <w:szCs w:val="28"/>
        </w:rPr>
        <w:t>3</w:t>
      </w:r>
      <w:r>
        <w:rPr>
          <w:sz w:val="28"/>
          <w:szCs w:val="28"/>
        </w:rPr>
        <w:t>.</w:t>
      </w:r>
      <w:r w:rsidR="0017643D">
        <w:rPr>
          <w:sz w:val="28"/>
          <w:szCs w:val="28"/>
        </w:rPr>
        <w:t xml:space="preserve"> Телеграмма имеет следующие реквизиты:</w:t>
      </w:r>
    </w:p>
    <w:p w:rsidR="0017643D" w:rsidRDefault="00942115" w:rsidP="0008531E">
      <w:pPr>
        <w:spacing w:line="216" w:lineRule="auto"/>
        <w:ind w:firstLine="709"/>
        <w:jc w:val="both"/>
        <w:rPr>
          <w:sz w:val="28"/>
          <w:szCs w:val="28"/>
        </w:rPr>
      </w:pPr>
      <w:r>
        <w:rPr>
          <w:sz w:val="28"/>
          <w:szCs w:val="28"/>
        </w:rPr>
        <w:t>1) А</w:t>
      </w:r>
      <w:r w:rsidR="0017643D">
        <w:rPr>
          <w:sz w:val="28"/>
          <w:szCs w:val="28"/>
        </w:rPr>
        <w:t>дрес (куда?, кому?).</w:t>
      </w:r>
    </w:p>
    <w:p w:rsidR="0017643D" w:rsidRDefault="0017643D" w:rsidP="0008531E">
      <w:pPr>
        <w:spacing w:line="216" w:lineRule="auto"/>
        <w:ind w:firstLine="709"/>
        <w:jc w:val="both"/>
        <w:rPr>
          <w:sz w:val="28"/>
          <w:szCs w:val="28"/>
        </w:rPr>
      </w:pPr>
      <w:r>
        <w:rPr>
          <w:sz w:val="28"/>
          <w:szCs w:val="28"/>
        </w:rPr>
        <w:t xml:space="preserve">Неотъемлемой частью адреса телеграммы является </w:t>
      </w:r>
      <w:r w:rsidR="00942115">
        <w:rPr>
          <w:sz w:val="28"/>
          <w:szCs w:val="28"/>
        </w:rPr>
        <w:t>номер</w:t>
      </w:r>
      <w:r w:rsidR="0049563B">
        <w:rPr>
          <w:sz w:val="28"/>
          <w:szCs w:val="28"/>
        </w:rPr>
        <w:t xml:space="preserve"> </w:t>
      </w:r>
      <w:r w:rsidR="00942115">
        <w:rPr>
          <w:sz w:val="28"/>
          <w:szCs w:val="28"/>
        </w:rPr>
        <w:t>(индекс) отделения связи</w:t>
      </w:r>
      <w:r w:rsidR="00D22FBC">
        <w:rPr>
          <w:sz w:val="28"/>
          <w:szCs w:val="28"/>
        </w:rPr>
        <w:t>,</w:t>
      </w:r>
      <w:r w:rsidR="00942115">
        <w:rPr>
          <w:sz w:val="28"/>
          <w:szCs w:val="28"/>
        </w:rPr>
        <w:t xml:space="preserve"> </w:t>
      </w:r>
      <w:r>
        <w:rPr>
          <w:sz w:val="28"/>
          <w:szCs w:val="28"/>
        </w:rPr>
        <w:t>обслуживающего адресата. Проставление его отправителем телеграммы обязательно.</w:t>
      </w:r>
    </w:p>
    <w:p w:rsidR="00B51F47" w:rsidRDefault="0017643D" w:rsidP="0008531E">
      <w:pPr>
        <w:spacing w:line="216" w:lineRule="auto"/>
        <w:ind w:firstLine="709"/>
        <w:jc w:val="both"/>
        <w:rPr>
          <w:sz w:val="28"/>
          <w:szCs w:val="28"/>
        </w:rPr>
      </w:pPr>
      <w:r>
        <w:rPr>
          <w:sz w:val="28"/>
          <w:szCs w:val="28"/>
        </w:rPr>
        <w:t>В адресе наименование населенного пункта (город, село, деревня) указывается в именительном падеже, а наименование республики, края, области и района, на территории которых находится населенный пункт, - в родительном падеже, например</w:t>
      </w:r>
      <w:r w:rsidR="00D22FBC">
        <w:rPr>
          <w:sz w:val="28"/>
          <w:szCs w:val="28"/>
        </w:rPr>
        <w:t>:</w:t>
      </w:r>
    </w:p>
    <w:p w:rsidR="006759C9" w:rsidRPr="006759C9" w:rsidRDefault="006759C9" w:rsidP="0008531E">
      <w:pPr>
        <w:spacing w:line="216" w:lineRule="auto"/>
        <w:ind w:firstLine="709"/>
        <w:jc w:val="both"/>
        <w:rPr>
          <w:sz w:val="10"/>
          <w:szCs w:val="10"/>
        </w:rPr>
      </w:pPr>
    </w:p>
    <w:p w:rsidR="0017643D" w:rsidRDefault="0017643D" w:rsidP="0008531E">
      <w:pPr>
        <w:spacing w:line="216" w:lineRule="auto"/>
        <w:ind w:firstLine="709"/>
        <w:jc w:val="both"/>
        <w:rPr>
          <w:sz w:val="28"/>
          <w:szCs w:val="28"/>
        </w:rPr>
      </w:pPr>
      <w:r>
        <w:rPr>
          <w:sz w:val="28"/>
          <w:szCs w:val="28"/>
        </w:rPr>
        <w:t>ГОРОД СУРС</w:t>
      </w:r>
      <w:r w:rsidR="00942115">
        <w:rPr>
          <w:sz w:val="28"/>
          <w:szCs w:val="28"/>
        </w:rPr>
        <w:t>К</w:t>
      </w:r>
      <w:r>
        <w:rPr>
          <w:sz w:val="28"/>
          <w:szCs w:val="28"/>
        </w:rPr>
        <w:t xml:space="preserve"> ГОРОДИЩЕН</w:t>
      </w:r>
      <w:r w:rsidR="006759C9">
        <w:rPr>
          <w:sz w:val="28"/>
          <w:szCs w:val="28"/>
        </w:rPr>
        <w:t>СКОГО РАЙОНА ПЕНЗЕНСКОЙ ОБЛАСТИ</w:t>
      </w:r>
    </w:p>
    <w:p w:rsidR="006759C9" w:rsidRPr="006759C9" w:rsidRDefault="006759C9" w:rsidP="0008531E">
      <w:pPr>
        <w:spacing w:line="216" w:lineRule="auto"/>
        <w:ind w:firstLine="709"/>
        <w:jc w:val="both"/>
        <w:rPr>
          <w:sz w:val="10"/>
          <w:szCs w:val="10"/>
        </w:rPr>
      </w:pPr>
    </w:p>
    <w:p w:rsidR="0017643D" w:rsidRDefault="0017643D" w:rsidP="0008531E">
      <w:pPr>
        <w:spacing w:line="216" w:lineRule="auto"/>
        <w:ind w:firstLine="709"/>
        <w:jc w:val="both"/>
        <w:rPr>
          <w:sz w:val="28"/>
          <w:szCs w:val="28"/>
        </w:rPr>
      </w:pPr>
      <w:r>
        <w:rPr>
          <w:sz w:val="28"/>
          <w:szCs w:val="28"/>
        </w:rPr>
        <w:t xml:space="preserve">В адресе телеграммы перед </w:t>
      </w:r>
      <w:r w:rsidR="002E7826">
        <w:rPr>
          <w:sz w:val="28"/>
          <w:szCs w:val="28"/>
        </w:rPr>
        <w:t>номерами строений, корпусов и квартир слова "строение", "корпус" и "квартира" пишутся полностью или сокращенно - "стр", "корп" и "кв". Такие слова, как "проспект", "проезд", "подъезд", "квартал", "бульвар" и т.п. пишутся полностью. Слова "край", "область", "район", "село", "деревня", "улица", "переулок" и "дом" можно писать полностью или сокращенно - "кр", "ул", "пер" и "д" или не писать</w:t>
      </w:r>
      <w:r w:rsidR="00600C3F">
        <w:rPr>
          <w:sz w:val="28"/>
          <w:szCs w:val="28"/>
        </w:rPr>
        <w:t>,</w:t>
      </w:r>
      <w:r w:rsidR="002E7826">
        <w:rPr>
          <w:sz w:val="28"/>
          <w:szCs w:val="28"/>
        </w:rPr>
        <w:t xml:space="preserve"> если это не приведет </w:t>
      </w:r>
      <w:r w:rsidR="00600C3F">
        <w:rPr>
          <w:sz w:val="28"/>
          <w:szCs w:val="28"/>
        </w:rPr>
        <w:br/>
      </w:r>
      <w:r w:rsidR="002E7826">
        <w:rPr>
          <w:sz w:val="28"/>
          <w:szCs w:val="28"/>
        </w:rPr>
        <w:t>к неопределенности или неточности адреса.</w:t>
      </w:r>
    </w:p>
    <w:p w:rsidR="002E7826" w:rsidRDefault="002E7826" w:rsidP="0008531E">
      <w:pPr>
        <w:spacing w:line="216" w:lineRule="auto"/>
        <w:ind w:firstLine="709"/>
        <w:jc w:val="both"/>
        <w:rPr>
          <w:sz w:val="28"/>
          <w:szCs w:val="28"/>
        </w:rPr>
      </w:pPr>
      <w:r>
        <w:rPr>
          <w:sz w:val="28"/>
          <w:szCs w:val="28"/>
        </w:rPr>
        <w:t xml:space="preserve">Номера домов, </w:t>
      </w:r>
      <w:r w:rsidR="00492E3D">
        <w:rPr>
          <w:sz w:val="28"/>
          <w:szCs w:val="28"/>
        </w:rPr>
        <w:t>строений, корпусов и квартир пишутся</w:t>
      </w:r>
      <w:r w:rsidR="006759C9">
        <w:rPr>
          <w:sz w:val="28"/>
          <w:szCs w:val="28"/>
        </w:rPr>
        <w:t xml:space="preserve"> цифрами или слова</w:t>
      </w:r>
      <w:r w:rsidR="00942115">
        <w:rPr>
          <w:sz w:val="28"/>
          <w:szCs w:val="28"/>
        </w:rPr>
        <w:t>ми</w:t>
      </w:r>
      <w:r w:rsidR="006759C9">
        <w:rPr>
          <w:sz w:val="28"/>
          <w:szCs w:val="28"/>
        </w:rPr>
        <w:t>. Дробные номера пишутся с использованием символьного знака "/" (например, 4/5) или слова</w:t>
      </w:r>
      <w:r w:rsidR="00600C3F">
        <w:rPr>
          <w:sz w:val="28"/>
          <w:szCs w:val="28"/>
        </w:rPr>
        <w:t>ми</w:t>
      </w:r>
      <w:r w:rsidR="006759C9">
        <w:rPr>
          <w:sz w:val="28"/>
          <w:szCs w:val="28"/>
        </w:rPr>
        <w:t xml:space="preserve"> (например, четыре дробн</w:t>
      </w:r>
      <w:r w:rsidR="00942115">
        <w:rPr>
          <w:sz w:val="28"/>
          <w:szCs w:val="28"/>
        </w:rPr>
        <w:t>ая</w:t>
      </w:r>
      <w:r w:rsidR="006759C9">
        <w:rPr>
          <w:sz w:val="28"/>
          <w:szCs w:val="28"/>
        </w:rPr>
        <w:t xml:space="preserve"> черта пять).</w:t>
      </w:r>
    </w:p>
    <w:p w:rsidR="006759C9" w:rsidRDefault="006759C9" w:rsidP="0008531E">
      <w:pPr>
        <w:spacing w:line="216" w:lineRule="auto"/>
        <w:ind w:firstLine="709"/>
        <w:jc w:val="both"/>
        <w:rPr>
          <w:sz w:val="28"/>
          <w:szCs w:val="28"/>
        </w:rPr>
      </w:pPr>
      <w:r>
        <w:rPr>
          <w:sz w:val="28"/>
          <w:szCs w:val="28"/>
        </w:rPr>
        <w:t>Наименование номерных улиц и номерных организаций пишутся словами. Наименование организаций указыва</w:t>
      </w:r>
      <w:r w:rsidR="00671E5A">
        <w:rPr>
          <w:sz w:val="28"/>
          <w:szCs w:val="28"/>
        </w:rPr>
        <w:t>е</w:t>
      </w:r>
      <w:r>
        <w:rPr>
          <w:sz w:val="28"/>
          <w:szCs w:val="28"/>
        </w:rPr>
        <w:t>тся в именительном падеже и отделяется от телеграфного адреса одним межстрочным интервалом, например:</w:t>
      </w:r>
    </w:p>
    <w:p w:rsidR="006759C9" w:rsidRPr="006759C9" w:rsidRDefault="006759C9" w:rsidP="0008531E">
      <w:pPr>
        <w:spacing w:line="216" w:lineRule="auto"/>
        <w:ind w:firstLine="709"/>
        <w:jc w:val="both"/>
        <w:rPr>
          <w:sz w:val="10"/>
          <w:szCs w:val="10"/>
        </w:rPr>
      </w:pPr>
    </w:p>
    <w:p w:rsidR="006759C9" w:rsidRDefault="006759C9" w:rsidP="0008531E">
      <w:pPr>
        <w:spacing w:line="216" w:lineRule="auto"/>
        <w:ind w:firstLine="709"/>
        <w:jc w:val="both"/>
        <w:rPr>
          <w:sz w:val="28"/>
          <w:szCs w:val="28"/>
        </w:rPr>
      </w:pPr>
      <w:r>
        <w:rPr>
          <w:sz w:val="28"/>
          <w:szCs w:val="28"/>
        </w:rPr>
        <w:t xml:space="preserve">410042 САРАТОВ МОСКОВСКАЯ 72 </w:t>
      </w:r>
    </w:p>
    <w:p w:rsidR="006759C9" w:rsidRDefault="006759C9" w:rsidP="0008531E">
      <w:pPr>
        <w:spacing w:line="216" w:lineRule="auto"/>
        <w:ind w:firstLine="709"/>
        <w:jc w:val="both"/>
        <w:rPr>
          <w:sz w:val="28"/>
          <w:szCs w:val="28"/>
        </w:rPr>
      </w:pPr>
      <w:r>
        <w:rPr>
          <w:sz w:val="28"/>
          <w:szCs w:val="28"/>
        </w:rPr>
        <w:t>ПРАВИТЕЛЬСТВО САРАТОВСКОЙ ОБЛАСТИ</w:t>
      </w:r>
    </w:p>
    <w:p w:rsidR="006759C9" w:rsidRPr="006759C9" w:rsidRDefault="006759C9" w:rsidP="0008531E">
      <w:pPr>
        <w:spacing w:line="216" w:lineRule="auto"/>
        <w:ind w:firstLine="709"/>
        <w:jc w:val="both"/>
        <w:rPr>
          <w:sz w:val="10"/>
          <w:szCs w:val="10"/>
        </w:rPr>
      </w:pPr>
    </w:p>
    <w:p w:rsidR="006759C9" w:rsidRDefault="006759C9" w:rsidP="0008531E">
      <w:pPr>
        <w:spacing w:line="216" w:lineRule="auto"/>
        <w:ind w:firstLine="709"/>
        <w:jc w:val="both"/>
        <w:rPr>
          <w:sz w:val="28"/>
          <w:szCs w:val="28"/>
        </w:rPr>
      </w:pPr>
      <w:r>
        <w:rPr>
          <w:sz w:val="28"/>
          <w:szCs w:val="28"/>
        </w:rPr>
        <w:t xml:space="preserve">При </w:t>
      </w:r>
      <w:r w:rsidR="00302A91">
        <w:rPr>
          <w:sz w:val="28"/>
          <w:szCs w:val="28"/>
        </w:rPr>
        <w:t>направлении телеграммы должностному лицу или частному лицу наименование должности и фамилия получателя</w:t>
      </w:r>
      <w:r w:rsidR="000C1B6A">
        <w:rPr>
          <w:sz w:val="28"/>
          <w:szCs w:val="28"/>
        </w:rPr>
        <w:t xml:space="preserve"> указываются в дательном падеже, например:</w:t>
      </w:r>
    </w:p>
    <w:p w:rsidR="00302A91" w:rsidRPr="00302A91" w:rsidRDefault="00302A91" w:rsidP="0008531E">
      <w:pPr>
        <w:spacing w:line="216" w:lineRule="auto"/>
        <w:ind w:firstLine="709"/>
        <w:jc w:val="both"/>
        <w:rPr>
          <w:sz w:val="10"/>
          <w:szCs w:val="10"/>
        </w:rPr>
      </w:pPr>
    </w:p>
    <w:p w:rsidR="00302A91" w:rsidRDefault="00302A91" w:rsidP="0008531E">
      <w:pPr>
        <w:spacing w:line="216" w:lineRule="auto"/>
        <w:ind w:firstLine="709"/>
        <w:jc w:val="both"/>
        <w:rPr>
          <w:sz w:val="28"/>
          <w:szCs w:val="28"/>
        </w:rPr>
      </w:pPr>
      <w:r>
        <w:rPr>
          <w:sz w:val="28"/>
          <w:szCs w:val="28"/>
        </w:rPr>
        <w:t>РУКОВОДИТЕЛЮ ФЕДЕРАЛЬНОГО</w:t>
      </w:r>
    </w:p>
    <w:p w:rsidR="00302A91" w:rsidRDefault="00302A91" w:rsidP="0008531E">
      <w:pPr>
        <w:spacing w:line="216" w:lineRule="auto"/>
        <w:ind w:firstLine="709"/>
        <w:jc w:val="both"/>
        <w:rPr>
          <w:sz w:val="28"/>
          <w:szCs w:val="28"/>
        </w:rPr>
      </w:pPr>
      <w:r>
        <w:rPr>
          <w:sz w:val="28"/>
          <w:szCs w:val="28"/>
        </w:rPr>
        <w:t>АРХИВНОГО АГЕНТСТВА</w:t>
      </w:r>
    </w:p>
    <w:p w:rsidR="00302A91" w:rsidRDefault="00302A91" w:rsidP="0008531E">
      <w:pPr>
        <w:spacing w:line="216" w:lineRule="auto"/>
        <w:ind w:firstLine="709"/>
        <w:jc w:val="both"/>
        <w:rPr>
          <w:sz w:val="28"/>
          <w:szCs w:val="28"/>
        </w:rPr>
      </w:pPr>
      <w:r>
        <w:rPr>
          <w:sz w:val="28"/>
          <w:szCs w:val="28"/>
        </w:rPr>
        <w:t xml:space="preserve">ФАМИЛИЯ И.О. </w:t>
      </w:r>
    </w:p>
    <w:p w:rsidR="00302A91" w:rsidRDefault="00302A91" w:rsidP="0008531E">
      <w:pPr>
        <w:spacing w:line="216" w:lineRule="auto"/>
        <w:ind w:firstLine="709"/>
        <w:jc w:val="both"/>
        <w:rPr>
          <w:sz w:val="28"/>
          <w:szCs w:val="28"/>
        </w:rPr>
      </w:pPr>
      <w:r>
        <w:rPr>
          <w:sz w:val="28"/>
          <w:szCs w:val="28"/>
        </w:rPr>
        <w:t>ИЛИ</w:t>
      </w:r>
    </w:p>
    <w:p w:rsidR="00302A91" w:rsidRDefault="00302A91" w:rsidP="0008531E">
      <w:pPr>
        <w:spacing w:line="216" w:lineRule="auto"/>
        <w:ind w:firstLine="709"/>
        <w:jc w:val="both"/>
        <w:rPr>
          <w:sz w:val="28"/>
          <w:szCs w:val="28"/>
        </w:rPr>
      </w:pPr>
      <w:r>
        <w:rPr>
          <w:sz w:val="28"/>
          <w:szCs w:val="28"/>
        </w:rPr>
        <w:t>ИВАНОВУ И.И.</w:t>
      </w:r>
    </w:p>
    <w:p w:rsidR="00302A91" w:rsidRPr="00BC357E" w:rsidRDefault="00302A91" w:rsidP="006E11FD">
      <w:pPr>
        <w:spacing w:line="247" w:lineRule="auto"/>
        <w:ind w:firstLine="709"/>
        <w:jc w:val="both"/>
        <w:rPr>
          <w:sz w:val="28"/>
          <w:szCs w:val="28"/>
        </w:rPr>
      </w:pPr>
    </w:p>
    <w:p w:rsidR="00302A91" w:rsidRDefault="00302A91" w:rsidP="00D461D2">
      <w:pPr>
        <w:spacing w:line="228" w:lineRule="auto"/>
        <w:ind w:firstLine="709"/>
        <w:jc w:val="both"/>
        <w:rPr>
          <w:sz w:val="28"/>
          <w:szCs w:val="28"/>
        </w:rPr>
      </w:pPr>
      <w:r>
        <w:rPr>
          <w:sz w:val="28"/>
          <w:szCs w:val="28"/>
        </w:rPr>
        <w:t>Телеграмма может быть адресована в один или несколько адресов (многоадресная телеграмма). При подаче многоадресной телеграммы с одним и тем же текстом отправитель должен подать столько экземпляров телеграммы, сколько адресов указано.</w:t>
      </w:r>
    </w:p>
    <w:p w:rsidR="00302A91" w:rsidRDefault="00302A91" w:rsidP="00D461D2">
      <w:pPr>
        <w:spacing w:line="228" w:lineRule="auto"/>
        <w:ind w:firstLine="709"/>
        <w:jc w:val="both"/>
        <w:rPr>
          <w:sz w:val="28"/>
          <w:szCs w:val="28"/>
        </w:rPr>
      </w:pPr>
      <w:r>
        <w:rPr>
          <w:sz w:val="28"/>
          <w:szCs w:val="28"/>
        </w:rPr>
        <w:t>В адресной части каждой телеграммы указывается только тот пункт, куда следует ее доставить, остальные адреса указываются в тексте телеграммы.</w:t>
      </w:r>
    </w:p>
    <w:p w:rsidR="00302A91" w:rsidRDefault="007744A8" w:rsidP="00D461D2">
      <w:pPr>
        <w:spacing w:line="228" w:lineRule="auto"/>
        <w:ind w:firstLine="709"/>
        <w:jc w:val="both"/>
        <w:rPr>
          <w:sz w:val="28"/>
          <w:szCs w:val="28"/>
        </w:rPr>
      </w:pPr>
      <w:r>
        <w:rPr>
          <w:sz w:val="28"/>
          <w:szCs w:val="28"/>
        </w:rPr>
        <w:t xml:space="preserve">Допускается при направлении телеграммы с одним текстом в четыре и более адреса прилагать список адресов (список не может содержать более </w:t>
      </w:r>
      <w:r>
        <w:rPr>
          <w:sz w:val="28"/>
          <w:szCs w:val="28"/>
        </w:rPr>
        <w:br/>
        <w:t>20 адресов), составленный и подписанный составителем телеграммы.</w:t>
      </w:r>
      <w:r w:rsidR="00BD3FB8">
        <w:rPr>
          <w:sz w:val="28"/>
          <w:szCs w:val="28"/>
        </w:rPr>
        <w:t xml:space="preserve">  К списку прилагается один экземпляр телегр</w:t>
      </w:r>
      <w:r w:rsidR="00E71C1D">
        <w:rPr>
          <w:sz w:val="28"/>
          <w:szCs w:val="28"/>
        </w:rPr>
        <w:t>аммы;</w:t>
      </w:r>
    </w:p>
    <w:p w:rsidR="00BD3FB8" w:rsidRDefault="00BD3FB8" w:rsidP="00D461D2">
      <w:pPr>
        <w:spacing w:line="228" w:lineRule="auto"/>
        <w:ind w:firstLine="709"/>
        <w:jc w:val="both"/>
        <w:rPr>
          <w:sz w:val="28"/>
          <w:szCs w:val="28"/>
        </w:rPr>
      </w:pPr>
      <w:r>
        <w:rPr>
          <w:sz w:val="28"/>
          <w:szCs w:val="28"/>
        </w:rPr>
        <w:t xml:space="preserve">2) Текст телеграммы отделяется от предыдущего реквизита двумя </w:t>
      </w:r>
      <w:r w:rsidR="00866371">
        <w:rPr>
          <w:sz w:val="28"/>
          <w:szCs w:val="28"/>
        </w:rPr>
        <w:t>межстрочными интервалами.</w:t>
      </w:r>
    </w:p>
    <w:p w:rsidR="00866371" w:rsidRDefault="00866371" w:rsidP="00D461D2">
      <w:pPr>
        <w:spacing w:line="228" w:lineRule="auto"/>
        <w:ind w:firstLine="709"/>
        <w:jc w:val="both"/>
        <w:rPr>
          <w:sz w:val="28"/>
          <w:szCs w:val="28"/>
        </w:rPr>
      </w:pPr>
      <w:r>
        <w:rPr>
          <w:sz w:val="28"/>
          <w:szCs w:val="28"/>
        </w:rPr>
        <w:t>Текст телеграммы допускается начинать с обращения к адресату, которое печатается центрированным способом, например:</w:t>
      </w:r>
    </w:p>
    <w:p w:rsidR="00866371" w:rsidRPr="00866371" w:rsidRDefault="00866371" w:rsidP="00D461D2">
      <w:pPr>
        <w:spacing w:line="228" w:lineRule="auto"/>
        <w:ind w:firstLine="709"/>
        <w:jc w:val="both"/>
        <w:rPr>
          <w:sz w:val="10"/>
          <w:szCs w:val="10"/>
        </w:rPr>
      </w:pPr>
    </w:p>
    <w:p w:rsidR="00EB333B" w:rsidRPr="00EB333B" w:rsidRDefault="00EB333B" w:rsidP="00D461D2">
      <w:pPr>
        <w:spacing w:line="228" w:lineRule="auto"/>
        <w:ind w:firstLine="709"/>
        <w:jc w:val="center"/>
        <w:rPr>
          <w:sz w:val="10"/>
          <w:szCs w:val="10"/>
        </w:rPr>
      </w:pPr>
    </w:p>
    <w:p w:rsidR="00866371" w:rsidRDefault="00866371" w:rsidP="00D461D2">
      <w:pPr>
        <w:spacing w:line="228" w:lineRule="auto"/>
        <w:ind w:firstLine="709"/>
        <w:jc w:val="center"/>
        <w:rPr>
          <w:sz w:val="28"/>
          <w:szCs w:val="28"/>
        </w:rPr>
      </w:pPr>
      <w:r>
        <w:rPr>
          <w:sz w:val="28"/>
          <w:szCs w:val="28"/>
        </w:rPr>
        <w:t>УВАЖАЕМЫЙ ИВАН ИВАНОВИЧ ВСК</w:t>
      </w:r>
      <w:r w:rsidR="003026CD">
        <w:rPr>
          <w:sz w:val="28"/>
          <w:szCs w:val="28"/>
        </w:rPr>
        <w:t>Л</w:t>
      </w:r>
    </w:p>
    <w:p w:rsidR="00866371" w:rsidRPr="00866371" w:rsidRDefault="00866371" w:rsidP="00D461D2">
      <w:pPr>
        <w:spacing w:line="228" w:lineRule="auto"/>
        <w:ind w:firstLine="709"/>
        <w:jc w:val="center"/>
        <w:rPr>
          <w:sz w:val="10"/>
          <w:szCs w:val="10"/>
        </w:rPr>
      </w:pPr>
    </w:p>
    <w:p w:rsidR="00EB333B" w:rsidRPr="00EB333B" w:rsidRDefault="00EB333B" w:rsidP="00D461D2">
      <w:pPr>
        <w:spacing w:line="228" w:lineRule="auto"/>
        <w:ind w:firstLine="709"/>
        <w:jc w:val="both"/>
        <w:rPr>
          <w:sz w:val="10"/>
          <w:szCs w:val="10"/>
        </w:rPr>
      </w:pPr>
    </w:p>
    <w:p w:rsidR="00866371" w:rsidRDefault="00866371" w:rsidP="00D461D2">
      <w:pPr>
        <w:spacing w:line="228" w:lineRule="auto"/>
        <w:ind w:firstLine="709"/>
        <w:jc w:val="both"/>
        <w:rPr>
          <w:sz w:val="28"/>
          <w:szCs w:val="28"/>
        </w:rPr>
      </w:pPr>
      <w:r>
        <w:rPr>
          <w:sz w:val="28"/>
          <w:szCs w:val="28"/>
        </w:rPr>
        <w:t xml:space="preserve">Текст телеграммы излагается кратко без абзацев и переноса слов, </w:t>
      </w:r>
      <w:r w:rsidR="000A268E">
        <w:rPr>
          <w:sz w:val="28"/>
          <w:szCs w:val="28"/>
        </w:rPr>
        <w:br/>
      </w:r>
      <w:r>
        <w:rPr>
          <w:sz w:val="28"/>
          <w:szCs w:val="28"/>
        </w:rPr>
        <w:t>без союзов и предлогов (если при этом не искажается содержание: в частности, отрицательную частицу "не" опускать нельзя)  и не должен превышать более 300 слов.</w:t>
      </w:r>
    </w:p>
    <w:p w:rsidR="00866371" w:rsidRDefault="00866371" w:rsidP="00D461D2">
      <w:pPr>
        <w:spacing w:line="228" w:lineRule="auto"/>
        <w:ind w:firstLine="709"/>
        <w:jc w:val="both"/>
        <w:rPr>
          <w:sz w:val="28"/>
          <w:szCs w:val="28"/>
        </w:rPr>
      </w:pPr>
      <w:r>
        <w:rPr>
          <w:sz w:val="28"/>
          <w:szCs w:val="28"/>
        </w:rPr>
        <w:t xml:space="preserve">Нельзя делать в тексте исправления и вставки. Знаки препинания в тексте телеграмм ставятся лишь в том случае, если они имеют смысловое значение. </w:t>
      </w:r>
      <w:r w:rsidR="000939B0">
        <w:rPr>
          <w:sz w:val="28"/>
          <w:szCs w:val="28"/>
        </w:rPr>
        <w:t>Знаки "точка", "запятая" и "кавычки",</w:t>
      </w:r>
      <w:r w:rsidR="00EC60CF">
        <w:rPr>
          <w:sz w:val="28"/>
          <w:szCs w:val="28"/>
        </w:rPr>
        <w:t xml:space="preserve"> а также </w:t>
      </w:r>
      <w:r w:rsidR="00036F87">
        <w:rPr>
          <w:sz w:val="28"/>
          <w:szCs w:val="28"/>
        </w:rPr>
        <w:t>"скобка" могут быть написаны в телеграмме либо полными словами, либо сокращенными словами ("тчк", "зпт", "квч" и "скб" соответственно), либо соответствующими знаками.</w:t>
      </w:r>
    </w:p>
    <w:p w:rsidR="00040E82" w:rsidRDefault="00036F87" w:rsidP="00D461D2">
      <w:pPr>
        <w:spacing w:line="228" w:lineRule="auto"/>
        <w:ind w:firstLine="709"/>
        <w:jc w:val="both"/>
        <w:rPr>
          <w:sz w:val="28"/>
          <w:szCs w:val="28"/>
        </w:rPr>
      </w:pPr>
      <w:r>
        <w:rPr>
          <w:sz w:val="28"/>
          <w:szCs w:val="28"/>
        </w:rPr>
        <w:t>Знаки</w:t>
      </w:r>
      <w:r w:rsidR="00040E82">
        <w:rPr>
          <w:sz w:val="28"/>
          <w:szCs w:val="28"/>
        </w:rPr>
        <w:t xml:space="preserve"> "вопросительный знак", "тире" ("минус"), "плюс" и "дробная черта" могут быть написаны либо полными словами, либо соответствующими символьными знаками.</w:t>
      </w:r>
    </w:p>
    <w:p w:rsidR="00036F87" w:rsidRDefault="00040E82" w:rsidP="00D461D2">
      <w:pPr>
        <w:spacing w:line="228" w:lineRule="auto"/>
        <w:ind w:firstLine="709"/>
        <w:jc w:val="both"/>
        <w:rPr>
          <w:sz w:val="28"/>
          <w:szCs w:val="28"/>
        </w:rPr>
      </w:pPr>
      <w:r>
        <w:rPr>
          <w:sz w:val="28"/>
          <w:szCs w:val="28"/>
        </w:rPr>
        <w:t xml:space="preserve">Знаки "номер", "двоеточие" и  "восклицательный знак" могут быть </w:t>
      </w:r>
      <w:r w:rsidR="002255D2">
        <w:rPr>
          <w:sz w:val="28"/>
          <w:szCs w:val="28"/>
        </w:rPr>
        <w:t xml:space="preserve">написаны </w:t>
      </w:r>
      <w:r w:rsidR="0061345E">
        <w:rPr>
          <w:sz w:val="28"/>
          <w:szCs w:val="28"/>
        </w:rPr>
        <w:t xml:space="preserve">либо полными словами, либо </w:t>
      </w:r>
      <w:r w:rsidR="006452E8">
        <w:rPr>
          <w:sz w:val="28"/>
          <w:szCs w:val="28"/>
        </w:rPr>
        <w:t xml:space="preserve">сокращенно </w:t>
      </w:r>
      <w:r w:rsidR="0061345E">
        <w:rPr>
          <w:sz w:val="28"/>
          <w:szCs w:val="28"/>
        </w:rPr>
        <w:t xml:space="preserve">"нр", "двтч" и "вскл". Другие знаки могут быть написаны </w:t>
      </w:r>
      <w:r w:rsidR="002255D2">
        <w:rPr>
          <w:sz w:val="28"/>
          <w:szCs w:val="28"/>
        </w:rPr>
        <w:t>только полными словами.</w:t>
      </w:r>
      <w:r w:rsidR="00375148">
        <w:rPr>
          <w:sz w:val="28"/>
          <w:szCs w:val="28"/>
        </w:rPr>
        <w:t xml:space="preserve"> Знаки препинания в виде  соответствующих символьных знаков, кроме символьного знака "-", должны быть написаны в телеграммах после предыдущего слова (группы цифр)</w:t>
      </w:r>
      <w:r w:rsidR="006452E8">
        <w:rPr>
          <w:sz w:val="28"/>
          <w:szCs w:val="28"/>
        </w:rPr>
        <w:t xml:space="preserve"> </w:t>
      </w:r>
      <w:r w:rsidR="00375148">
        <w:rPr>
          <w:sz w:val="28"/>
          <w:szCs w:val="28"/>
        </w:rPr>
        <w:t>без интервала.</w:t>
      </w:r>
    </w:p>
    <w:p w:rsidR="00375148" w:rsidRDefault="00375148" w:rsidP="00D461D2">
      <w:pPr>
        <w:spacing w:line="228" w:lineRule="auto"/>
        <w:ind w:firstLine="709"/>
        <w:jc w:val="both"/>
        <w:rPr>
          <w:sz w:val="28"/>
          <w:szCs w:val="28"/>
        </w:rPr>
      </w:pPr>
      <w:r>
        <w:rPr>
          <w:sz w:val="28"/>
          <w:szCs w:val="28"/>
        </w:rPr>
        <w:t xml:space="preserve">Символьный знак "+" (плюс) между словами, цифрами, группами букв, группами цифр и смешанными группами должен быть написан  с интервалом между предшествующим </w:t>
      </w:r>
      <w:r w:rsidR="00483553">
        <w:rPr>
          <w:sz w:val="28"/>
          <w:szCs w:val="28"/>
        </w:rPr>
        <w:t>и последующим словом и счита</w:t>
      </w:r>
      <w:r w:rsidR="008801E1">
        <w:rPr>
          <w:sz w:val="28"/>
          <w:szCs w:val="28"/>
        </w:rPr>
        <w:t>ет</w:t>
      </w:r>
      <w:r w:rsidR="00483553">
        <w:rPr>
          <w:sz w:val="28"/>
          <w:szCs w:val="28"/>
        </w:rPr>
        <w:t>ся за отдельное слово.</w:t>
      </w:r>
    </w:p>
    <w:p w:rsidR="00483553" w:rsidRDefault="00483553" w:rsidP="00D461D2">
      <w:pPr>
        <w:spacing w:line="228" w:lineRule="auto"/>
        <w:ind w:firstLine="709"/>
        <w:jc w:val="both"/>
        <w:rPr>
          <w:sz w:val="28"/>
          <w:szCs w:val="28"/>
        </w:rPr>
      </w:pPr>
      <w:r>
        <w:rPr>
          <w:sz w:val="28"/>
          <w:szCs w:val="28"/>
        </w:rPr>
        <w:t>Все знаки, написанные полным или сокращенным словом, должны быть написаны с интервалом между  предшествующими и последующими словами, цифрами и знаками.</w:t>
      </w:r>
    </w:p>
    <w:p w:rsidR="008D78F0" w:rsidRDefault="008D78F0" w:rsidP="00D461D2">
      <w:pPr>
        <w:spacing w:line="228" w:lineRule="auto"/>
        <w:ind w:firstLine="709"/>
        <w:jc w:val="both"/>
        <w:rPr>
          <w:sz w:val="28"/>
          <w:szCs w:val="28"/>
        </w:rPr>
      </w:pPr>
      <w:r>
        <w:rPr>
          <w:sz w:val="28"/>
          <w:szCs w:val="28"/>
        </w:rPr>
        <w:t>Цифры в телеграмме могут быть написаны либо знаками цифр, либо словами. Содержащиеся в тексте телеграммы числовые значения, точность передачи которых важна для пользователя, должны быть написаны отправителем полными словами.</w:t>
      </w:r>
    </w:p>
    <w:p w:rsidR="008D78F0" w:rsidRDefault="008D78F0" w:rsidP="00D461D2">
      <w:pPr>
        <w:spacing w:line="228" w:lineRule="auto"/>
        <w:ind w:firstLine="709"/>
        <w:jc w:val="both"/>
        <w:rPr>
          <w:sz w:val="28"/>
          <w:szCs w:val="28"/>
        </w:rPr>
      </w:pPr>
      <w:r>
        <w:rPr>
          <w:sz w:val="28"/>
          <w:szCs w:val="28"/>
        </w:rPr>
        <w:t xml:space="preserve">Если слово в тексте пишется через дефис (например: "по-прежнему", </w:t>
      </w:r>
      <w:r>
        <w:rPr>
          <w:sz w:val="28"/>
          <w:szCs w:val="28"/>
        </w:rPr>
        <w:br/>
        <w:t>"из-за"), то ставится символьный знак "-".</w:t>
      </w:r>
    </w:p>
    <w:p w:rsidR="008D78F0" w:rsidRDefault="008D78F0" w:rsidP="0099720A">
      <w:pPr>
        <w:spacing w:line="228" w:lineRule="auto"/>
        <w:ind w:firstLine="709"/>
        <w:jc w:val="both"/>
        <w:rPr>
          <w:sz w:val="28"/>
          <w:szCs w:val="28"/>
        </w:rPr>
      </w:pPr>
      <w:r>
        <w:rPr>
          <w:sz w:val="28"/>
          <w:szCs w:val="28"/>
        </w:rPr>
        <w:t>В ответных телеграммах перед текстом обязательно указываются номер и дата документа, на который дается ответ.</w:t>
      </w:r>
    </w:p>
    <w:p w:rsidR="008D78F0" w:rsidRDefault="002C7C0F" w:rsidP="0099720A">
      <w:pPr>
        <w:spacing w:line="228" w:lineRule="auto"/>
        <w:ind w:firstLine="709"/>
        <w:jc w:val="both"/>
        <w:rPr>
          <w:sz w:val="28"/>
          <w:szCs w:val="28"/>
        </w:rPr>
      </w:pPr>
      <w:r>
        <w:rPr>
          <w:sz w:val="28"/>
          <w:szCs w:val="28"/>
        </w:rPr>
        <w:t xml:space="preserve">Текст телеграммы </w:t>
      </w:r>
      <w:r w:rsidR="00E71C1D">
        <w:rPr>
          <w:sz w:val="28"/>
          <w:szCs w:val="28"/>
        </w:rPr>
        <w:t>не должен заканчиваться цифрами;</w:t>
      </w:r>
    </w:p>
    <w:p w:rsidR="002C7C0F" w:rsidRDefault="002C7C0F" w:rsidP="0099720A">
      <w:pPr>
        <w:spacing w:line="228" w:lineRule="auto"/>
        <w:ind w:firstLine="709"/>
        <w:jc w:val="both"/>
        <w:rPr>
          <w:sz w:val="28"/>
          <w:szCs w:val="28"/>
        </w:rPr>
      </w:pPr>
      <w:r>
        <w:rPr>
          <w:sz w:val="28"/>
          <w:szCs w:val="28"/>
        </w:rPr>
        <w:t>3) Подпись отделяется от текста тремя межстрочными интервалами и включает в себя наименование должности лица, подписавшего телеграмму, личную подпись, инициалы имени, отчества и фамилию.</w:t>
      </w:r>
    </w:p>
    <w:p w:rsidR="002C7C0F" w:rsidRDefault="002C7C0F" w:rsidP="0099720A">
      <w:pPr>
        <w:spacing w:line="228" w:lineRule="auto"/>
        <w:ind w:firstLine="709"/>
        <w:jc w:val="both"/>
        <w:rPr>
          <w:sz w:val="28"/>
          <w:szCs w:val="28"/>
        </w:rPr>
      </w:pPr>
      <w:r>
        <w:rPr>
          <w:sz w:val="28"/>
          <w:szCs w:val="28"/>
        </w:rPr>
        <w:t>Наименование должности печатается от левой границы текстового поля без абзацного отступа через один межстрочный интервал.</w:t>
      </w:r>
    </w:p>
    <w:p w:rsidR="00164DD1" w:rsidRDefault="00164DD1" w:rsidP="0099720A">
      <w:pPr>
        <w:spacing w:line="228" w:lineRule="auto"/>
        <w:ind w:firstLine="709"/>
        <w:jc w:val="both"/>
        <w:rPr>
          <w:sz w:val="28"/>
          <w:szCs w:val="28"/>
        </w:rPr>
      </w:pPr>
      <w:r>
        <w:rPr>
          <w:sz w:val="28"/>
          <w:szCs w:val="28"/>
        </w:rPr>
        <w:t>Расшифровка подписи располагается на уровне последней строки наименования должности. Последняя буква в расшифровке подписи ограничивается правым полем.</w:t>
      </w:r>
    </w:p>
    <w:p w:rsidR="00164DD1" w:rsidRDefault="00164DD1" w:rsidP="0099720A">
      <w:pPr>
        <w:spacing w:line="228" w:lineRule="auto"/>
        <w:ind w:firstLine="709"/>
        <w:jc w:val="both"/>
        <w:rPr>
          <w:sz w:val="28"/>
          <w:szCs w:val="28"/>
        </w:rPr>
      </w:pPr>
      <w:r>
        <w:rPr>
          <w:sz w:val="28"/>
          <w:szCs w:val="28"/>
        </w:rPr>
        <w:t>Подпись должностного лица</w:t>
      </w:r>
      <w:r w:rsidR="00D037DE">
        <w:rPr>
          <w:sz w:val="28"/>
          <w:szCs w:val="28"/>
        </w:rPr>
        <w:t xml:space="preserve"> заверяется печатью организации;</w:t>
      </w:r>
    </w:p>
    <w:p w:rsidR="00164DD1" w:rsidRDefault="00164DD1" w:rsidP="0099720A">
      <w:pPr>
        <w:spacing w:line="228" w:lineRule="auto"/>
        <w:ind w:firstLine="709"/>
        <w:jc w:val="both"/>
        <w:rPr>
          <w:sz w:val="28"/>
          <w:szCs w:val="28"/>
        </w:rPr>
      </w:pPr>
      <w:r>
        <w:rPr>
          <w:sz w:val="28"/>
          <w:szCs w:val="28"/>
        </w:rPr>
        <w:t xml:space="preserve">4) Регистрационный номер и дата документа печатаются ниже реквизита "Подпись" </w:t>
      </w:r>
      <w:r w:rsidR="00E71C1D">
        <w:rPr>
          <w:sz w:val="28"/>
          <w:szCs w:val="28"/>
        </w:rPr>
        <w:t>через два межстрочных интервала;</w:t>
      </w:r>
    </w:p>
    <w:p w:rsidR="00E71C1D" w:rsidRDefault="00E71C1D" w:rsidP="0099720A">
      <w:pPr>
        <w:spacing w:line="228" w:lineRule="auto"/>
        <w:ind w:firstLine="709"/>
        <w:jc w:val="both"/>
        <w:rPr>
          <w:sz w:val="28"/>
          <w:szCs w:val="28"/>
        </w:rPr>
      </w:pPr>
      <w:r>
        <w:rPr>
          <w:sz w:val="28"/>
          <w:szCs w:val="28"/>
        </w:rPr>
        <w:t xml:space="preserve">5) В нижней части телеграммы под чертой указываются обратный адрес организации, </w:t>
      </w:r>
      <w:r w:rsidR="0013331B">
        <w:rPr>
          <w:sz w:val="28"/>
          <w:szCs w:val="28"/>
        </w:rPr>
        <w:t>должность исполнителя, подпись, И.О.</w:t>
      </w:r>
      <w:r w:rsidR="00D037DE">
        <w:rPr>
          <w:sz w:val="28"/>
          <w:szCs w:val="28"/>
        </w:rPr>
        <w:t> </w:t>
      </w:r>
      <w:r w:rsidR="0013331B">
        <w:rPr>
          <w:sz w:val="28"/>
          <w:szCs w:val="28"/>
        </w:rPr>
        <w:t>Фамилия</w:t>
      </w:r>
      <w:r w:rsidR="00D037DE">
        <w:rPr>
          <w:sz w:val="28"/>
          <w:szCs w:val="28"/>
        </w:rPr>
        <w:t>,</w:t>
      </w:r>
      <w:r w:rsidR="0013331B" w:rsidRPr="0013331B">
        <w:rPr>
          <w:sz w:val="28"/>
          <w:szCs w:val="28"/>
        </w:rPr>
        <w:t xml:space="preserve"> </w:t>
      </w:r>
      <w:r w:rsidR="0013331B">
        <w:rPr>
          <w:sz w:val="28"/>
          <w:szCs w:val="28"/>
        </w:rPr>
        <w:t xml:space="preserve">номер его телефона, дата отправки. </w:t>
      </w:r>
      <w:r w:rsidR="006B6503">
        <w:rPr>
          <w:sz w:val="28"/>
          <w:szCs w:val="28"/>
        </w:rPr>
        <w:t>Обратный адрес пишется без сокращений, со знаками препинания.</w:t>
      </w:r>
    </w:p>
    <w:p w:rsidR="006B6503" w:rsidRDefault="00EC6A79" w:rsidP="0099720A">
      <w:pPr>
        <w:spacing w:line="228" w:lineRule="auto"/>
        <w:ind w:firstLine="709"/>
        <w:jc w:val="both"/>
        <w:rPr>
          <w:sz w:val="28"/>
          <w:szCs w:val="28"/>
        </w:rPr>
      </w:pPr>
      <w:r>
        <w:rPr>
          <w:sz w:val="28"/>
          <w:szCs w:val="28"/>
        </w:rPr>
        <w:t>10.4</w:t>
      </w:r>
      <w:r w:rsidR="006B6503">
        <w:rPr>
          <w:sz w:val="28"/>
          <w:szCs w:val="28"/>
        </w:rPr>
        <w:t xml:space="preserve">. </w:t>
      </w:r>
      <w:r>
        <w:rPr>
          <w:sz w:val="28"/>
          <w:szCs w:val="28"/>
        </w:rPr>
        <w:t xml:space="preserve">Текст международной телеграммы пишется на любом языке, </w:t>
      </w:r>
      <w:r w:rsidR="008B5969">
        <w:rPr>
          <w:sz w:val="28"/>
          <w:szCs w:val="28"/>
        </w:rPr>
        <w:t>разрешенном страной</w:t>
      </w:r>
      <w:r>
        <w:rPr>
          <w:sz w:val="28"/>
          <w:szCs w:val="28"/>
        </w:rPr>
        <w:t xml:space="preserve"> назначения, латинскими буквами. Фамилия, имя</w:t>
      </w:r>
      <w:r w:rsidR="00DC7799">
        <w:rPr>
          <w:sz w:val="28"/>
          <w:szCs w:val="28"/>
        </w:rPr>
        <w:t>, отчество</w:t>
      </w:r>
      <w:r>
        <w:rPr>
          <w:sz w:val="28"/>
          <w:szCs w:val="28"/>
        </w:rPr>
        <w:t xml:space="preserve"> и адресные данные отправителя</w:t>
      </w:r>
      <w:r w:rsidR="00A501E9">
        <w:rPr>
          <w:sz w:val="28"/>
          <w:szCs w:val="28"/>
        </w:rPr>
        <w:t>,</w:t>
      </w:r>
      <w:r>
        <w:rPr>
          <w:sz w:val="28"/>
          <w:szCs w:val="28"/>
        </w:rPr>
        <w:t xml:space="preserve"> указываемые после текста международной телеграммы, пишутся на русском языке.</w:t>
      </w:r>
    </w:p>
    <w:p w:rsidR="00EC6A79" w:rsidRDefault="00EC6A79" w:rsidP="0099720A">
      <w:pPr>
        <w:spacing w:line="228" w:lineRule="auto"/>
        <w:ind w:firstLine="709"/>
        <w:jc w:val="both"/>
        <w:rPr>
          <w:sz w:val="28"/>
          <w:szCs w:val="28"/>
        </w:rPr>
      </w:pPr>
      <w:r>
        <w:rPr>
          <w:sz w:val="28"/>
          <w:szCs w:val="28"/>
        </w:rPr>
        <w:t>Адрес международной телеграммы пишется в следующей последовательности</w:t>
      </w:r>
      <w:r w:rsidR="008B5969">
        <w:rPr>
          <w:sz w:val="28"/>
          <w:szCs w:val="28"/>
        </w:rPr>
        <w:t>: наименование</w:t>
      </w:r>
      <w:r>
        <w:rPr>
          <w:sz w:val="28"/>
          <w:szCs w:val="28"/>
        </w:rPr>
        <w:t xml:space="preserve"> адресата (в именительном падеже); место нахождения (жительства) адресата; пункт назначения и название страны (должны быть выделены отдельной строкой адресата).</w:t>
      </w:r>
    </w:p>
    <w:p w:rsidR="004560C4" w:rsidRDefault="004560C4" w:rsidP="0099720A">
      <w:pPr>
        <w:spacing w:line="228" w:lineRule="auto"/>
        <w:ind w:firstLine="709"/>
        <w:jc w:val="both"/>
        <w:rPr>
          <w:sz w:val="28"/>
          <w:szCs w:val="28"/>
        </w:rPr>
      </w:pPr>
    </w:p>
    <w:p w:rsidR="00EC6A79" w:rsidRPr="004560C4" w:rsidRDefault="00EC6A79" w:rsidP="0099720A">
      <w:pPr>
        <w:spacing w:line="228" w:lineRule="auto"/>
        <w:jc w:val="center"/>
        <w:rPr>
          <w:b/>
          <w:sz w:val="28"/>
          <w:szCs w:val="28"/>
        </w:rPr>
      </w:pPr>
      <w:r w:rsidRPr="004560C4">
        <w:rPr>
          <w:b/>
          <w:sz w:val="28"/>
          <w:szCs w:val="28"/>
        </w:rPr>
        <w:t>11. Телефонограмма</w:t>
      </w:r>
    </w:p>
    <w:p w:rsidR="004560C4" w:rsidRDefault="004560C4" w:rsidP="0099720A">
      <w:pPr>
        <w:spacing w:line="228" w:lineRule="auto"/>
        <w:ind w:firstLine="709"/>
        <w:jc w:val="center"/>
        <w:rPr>
          <w:sz w:val="28"/>
          <w:szCs w:val="28"/>
        </w:rPr>
      </w:pPr>
    </w:p>
    <w:p w:rsidR="00EC6A79" w:rsidRDefault="00EC6A79" w:rsidP="0099720A">
      <w:pPr>
        <w:spacing w:line="228" w:lineRule="auto"/>
        <w:ind w:firstLine="709"/>
        <w:jc w:val="both"/>
        <w:rPr>
          <w:sz w:val="28"/>
          <w:szCs w:val="28"/>
        </w:rPr>
      </w:pPr>
      <w:r>
        <w:rPr>
          <w:sz w:val="28"/>
          <w:szCs w:val="28"/>
        </w:rPr>
        <w:t xml:space="preserve">Телефонограмма </w:t>
      </w:r>
      <w:r w:rsidR="007F2536">
        <w:rPr>
          <w:sz w:val="28"/>
          <w:szCs w:val="28"/>
        </w:rPr>
        <w:t xml:space="preserve">- </w:t>
      </w:r>
      <w:r>
        <w:rPr>
          <w:sz w:val="28"/>
          <w:szCs w:val="28"/>
        </w:rPr>
        <w:t>обобщенное название различных по содержанию документов</w:t>
      </w:r>
      <w:r w:rsidR="00A501E9">
        <w:rPr>
          <w:sz w:val="28"/>
          <w:szCs w:val="28"/>
        </w:rPr>
        <w:t>,</w:t>
      </w:r>
      <w:r>
        <w:rPr>
          <w:sz w:val="28"/>
          <w:szCs w:val="28"/>
        </w:rPr>
        <w:t xml:space="preserve"> выделяемых в связи со способом устной передачи текста </w:t>
      </w:r>
      <w:r w:rsidR="00A501E9">
        <w:rPr>
          <w:sz w:val="28"/>
          <w:szCs w:val="28"/>
        </w:rPr>
        <w:br/>
      </w:r>
      <w:r>
        <w:rPr>
          <w:sz w:val="28"/>
          <w:szCs w:val="28"/>
        </w:rPr>
        <w:t xml:space="preserve">по </w:t>
      </w:r>
      <w:r w:rsidR="002A6B46">
        <w:rPr>
          <w:sz w:val="28"/>
          <w:szCs w:val="28"/>
        </w:rPr>
        <w:t>каналам телефонной связи.</w:t>
      </w:r>
    </w:p>
    <w:p w:rsidR="002A6B46" w:rsidRDefault="002A6B46" w:rsidP="0099720A">
      <w:pPr>
        <w:spacing w:line="228" w:lineRule="auto"/>
        <w:ind w:firstLine="709"/>
        <w:jc w:val="both"/>
        <w:rPr>
          <w:sz w:val="28"/>
          <w:szCs w:val="28"/>
        </w:rPr>
      </w:pPr>
      <w:r>
        <w:rPr>
          <w:sz w:val="28"/>
          <w:szCs w:val="28"/>
        </w:rPr>
        <w:t xml:space="preserve">Телефонограммой передаются краткие и оперативные распоряжения, информация для руководителей, приглашения на совещания и заседания, </w:t>
      </w:r>
      <w:r w:rsidR="00A501E9">
        <w:rPr>
          <w:sz w:val="28"/>
          <w:szCs w:val="28"/>
        </w:rPr>
        <w:br/>
      </w:r>
      <w:r>
        <w:rPr>
          <w:sz w:val="28"/>
          <w:szCs w:val="28"/>
        </w:rPr>
        <w:t xml:space="preserve">а также доводятся до сведения исполнителей конкретные срочные поручения, то есть телефонограмма используется для оперативного решения вопросов </w:t>
      </w:r>
      <w:r w:rsidR="00A501E9">
        <w:rPr>
          <w:sz w:val="28"/>
          <w:szCs w:val="28"/>
        </w:rPr>
        <w:br/>
      </w:r>
      <w:r>
        <w:rPr>
          <w:sz w:val="28"/>
          <w:szCs w:val="28"/>
        </w:rPr>
        <w:t>в тех случаях, когда сообщение, передаваемое по телефону</w:t>
      </w:r>
      <w:r w:rsidR="00A501E9">
        <w:rPr>
          <w:sz w:val="28"/>
          <w:szCs w:val="28"/>
        </w:rPr>
        <w:t>,</w:t>
      </w:r>
      <w:r>
        <w:rPr>
          <w:sz w:val="28"/>
          <w:szCs w:val="28"/>
        </w:rPr>
        <w:t xml:space="preserve"> требует документального оформления.</w:t>
      </w:r>
    </w:p>
    <w:p w:rsidR="005744C9" w:rsidRDefault="005744C9" w:rsidP="00F4290B">
      <w:pPr>
        <w:spacing w:line="233" w:lineRule="auto"/>
        <w:ind w:firstLine="709"/>
        <w:jc w:val="both"/>
        <w:rPr>
          <w:sz w:val="28"/>
          <w:szCs w:val="28"/>
        </w:rPr>
      </w:pPr>
      <w:r>
        <w:rPr>
          <w:sz w:val="28"/>
          <w:szCs w:val="28"/>
        </w:rPr>
        <w:t>Реквизитами телефонограммы являются:</w:t>
      </w:r>
    </w:p>
    <w:p w:rsidR="005744C9" w:rsidRDefault="005744C9" w:rsidP="00F4290B">
      <w:pPr>
        <w:spacing w:line="233" w:lineRule="auto"/>
        <w:ind w:firstLine="709"/>
        <w:jc w:val="both"/>
        <w:rPr>
          <w:sz w:val="28"/>
          <w:szCs w:val="28"/>
        </w:rPr>
      </w:pPr>
      <w:r>
        <w:rPr>
          <w:sz w:val="28"/>
          <w:szCs w:val="28"/>
        </w:rPr>
        <w:t>наименование организации - автора документа;</w:t>
      </w:r>
    </w:p>
    <w:p w:rsidR="005744C9" w:rsidRDefault="005744C9" w:rsidP="00F4290B">
      <w:pPr>
        <w:spacing w:line="233" w:lineRule="auto"/>
        <w:ind w:firstLine="709"/>
        <w:jc w:val="both"/>
        <w:rPr>
          <w:sz w:val="28"/>
          <w:szCs w:val="28"/>
        </w:rPr>
      </w:pPr>
      <w:r>
        <w:rPr>
          <w:sz w:val="28"/>
          <w:szCs w:val="28"/>
        </w:rPr>
        <w:t>наименование должности, фамилия сотрудника, передав</w:t>
      </w:r>
      <w:r w:rsidR="00A440F9">
        <w:rPr>
          <w:sz w:val="28"/>
          <w:szCs w:val="28"/>
        </w:rPr>
        <w:t>шего</w:t>
      </w:r>
      <w:r>
        <w:rPr>
          <w:sz w:val="28"/>
          <w:szCs w:val="28"/>
        </w:rPr>
        <w:t xml:space="preserve"> телефонограмму, номер его телефона;</w:t>
      </w:r>
    </w:p>
    <w:p w:rsidR="005744C9" w:rsidRDefault="005744C9" w:rsidP="00F4290B">
      <w:pPr>
        <w:spacing w:line="233" w:lineRule="auto"/>
        <w:ind w:firstLine="709"/>
        <w:jc w:val="both"/>
        <w:rPr>
          <w:sz w:val="28"/>
          <w:szCs w:val="28"/>
        </w:rPr>
      </w:pPr>
      <w:r>
        <w:rPr>
          <w:sz w:val="28"/>
          <w:szCs w:val="28"/>
        </w:rPr>
        <w:t>наименование организации - получателя телефонограммы;</w:t>
      </w:r>
    </w:p>
    <w:p w:rsidR="00D9072F" w:rsidRDefault="00D9072F" w:rsidP="00F4290B">
      <w:pPr>
        <w:spacing w:line="233" w:lineRule="auto"/>
        <w:ind w:firstLine="709"/>
        <w:jc w:val="both"/>
        <w:rPr>
          <w:sz w:val="28"/>
          <w:szCs w:val="28"/>
        </w:rPr>
      </w:pPr>
      <w:r>
        <w:rPr>
          <w:sz w:val="28"/>
          <w:szCs w:val="28"/>
        </w:rPr>
        <w:t>наименование должности, фамилия сотрудника, принявшего телефонограмму, номер его телефона;</w:t>
      </w:r>
    </w:p>
    <w:p w:rsidR="00036EC2" w:rsidRDefault="00036EC2" w:rsidP="00F4290B">
      <w:pPr>
        <w:spacing w:line="233" w:lineRule="auto"/>
        <w:ind w:firstLine="709"/>
        <w:jc w:val="both"/>
        <w:rPr>
          <w:sz w:val="28"/>
          <w:szCs w:val="28"/>
        </w:rPr>
      </w:pPr>
      <w:r>
        <w:rPr>
          <w:sz w:val="28"/>
          <w:szCs w:val="28"/>
        </w:rPr>
        <w:t>дата телефонограммы;</w:t>
      </w:r>
    </w:p>
    <w:p w:rsidR="00036EC2" w:rsidRDefault="00036EC2" w:rsidP="00F4290B">
      <w:pPr>
        <w:spacing w:line="233" w:lineRule="auto"/>
        <w:ind w:firstLine="709"/>
        <w:jc w:val="both"/>
        <w:rPr>
          <w:sz w:val="28"/>
          <w:szCs w:val="28"/>
        </w:rPr>
      </w:pPr>
      <w:r>
        <w:rPr>
          <w:sz w:val="28"/>
          <w:szCs w:val="28"/>
        </w:rPr>
        <w:t>входящий (исходящий) регистрационный номер телефонограммы;</w:t>
      </w:r>
    </w:p>
    <w:p w:rsidR="00036EC2" w:rsidRDefault="00B45B74" w:rsidP="00F4290B">
      <w:pPr>
        <w:spacing w:line="233" w:lineRule="auto"/>
        <w:ind w:firstLine="709"/>
        <w:jc w:val="both"/>
        <w:rPr>
          <w:sz w:val="28"/>
          <w:szCs w:val="28"/>
        </w:rPr>
      </w:pPr>
      <w:r>
        <w:rPr>
          <w:sz w:val="28"/>
          <w:szCs w:val="28"/>
        </w:rPr>
        <w:t>время приема-передачи;</w:t>
      </w:r>
    </w:p>
    <w:p w:rsidR="00B45B74" w:rsidRDefault="00B45B74" w:rsidP="00F4290B">
      <w:pPr>
        <w:spacing w:line="233" w:lineRule="auto"/>
        <w:ind w:firstLine="709"/>
        <w:jc w:val="both"/>
        <w:rPr>
          <w:sz w:val="28"/>
          <w:szCs w:val="28"/>
        </w:rPr>
      </w:pPr>
      <w:r>
        <w:rPr>
          <w:sz w:val="28"/>
          <w:szCs w:val="28"/>
        </w:rPr>
        <w:t>текст;</w:t>
      </w:r>
    </w:p>
    <w:p w:rsidR="003604DA" w:rsidRDefault="00B45B74" w:rsidP="00F4290B">
      <w:pPr>
        <w:spacing w:line="233" w:lineRule="auto"/>
        <w:ind w:firstLine="709"/>
        <w:jc w:val="both"/>
        <w:rPr>
          <w:sz w:val="28"/>
          <w:szCs w:val="28"/>
        </w:rPr>
      </w:pPr>
      <w:r>
        <w:rPr>
          <w:sz w:val="28"/>
          <w:szCs w:val="28"/>
        </w:rPr>
        <w:t>наименование должности</w:t>
      </w:r>
      <w:r w:rsidR="003604DA">
        <w:rPr>
          <w:sz w:val="28"/>
          <w:szCs w:val="28"/>
        </w:rPr>
        <w:t xml:space="preserve"> лица, подписавшего документ, его личная подпись</w:t>
      </w:r>
      <w:r w:rsidR="007D2DED">
        <w:rPr>
          <w:sz w:val="28"/>
          <w:szCs w:val="28"/>
        </w:rPr>
        <w:t>,</w:t>
      </w:r>
      <w:r w:rsidR="003604DA">
        <w:rPr>
          <w:sz w:val="28"/>
          <w:szCs w:val="28"/>
        </w:rPr>
        <w:t xml:space="preserve"> инициалы и фамилия.</w:t>
      </w:r>
    </w:p>
    <w:p w:rsidR="003604DA" w:rsidRDefault="003604DA" w:rsidP="00F4290B">
      <w:pPr>
        <w:spacing w:line="233" w:lineRule="auto"/>
        <w:ind w:firstLine="709"/>
        <w:jc w:val="both"/>
        <w:rPr>
          <w:sz w:val="28"/>
          <w:szCs w:val="28"/>
        </w:rPr>
      </w:pPr>
      <w:r>
        <w:rPr>
          <w:sz w:val="28"/>
          <w:szCs w:val="28"/>
        </w:rPr>
        <w:t>Телефонограмма оформляется на бланке установленной формы (приложение №</w:t>
      </w:r>
      <w:r w:rsidR="00EF46F8">
        <w:rPr>
          <w:sz w:val="28"/>
          <w:szCs w:val="28"/>
        </w:rPr>
        <w:t> 17</w:t>
      </w:r>
      <w:r>
        <w:rPr>
          <w:sz w:val="28"/>
          <w:szCs w:val="28"/>
        </w:rPr>
        <w:t>). Составляется в одном экземпляре и подписывается должностным лицом.</w:t>
      </w:r>
    </w:p>
    <w:p w:rsidR="00B45B74" w:rsidRDefault="003604DA" w:rsidP="001927DD">
      <w:pPr>
        <w:spacing w:line="216" w:lineRule="auto"/>
        <w:ind w:firstLine="709"/>
        <w:jc w:val="both"/>
        <w:rPr>
          <w:sz w:val="28"/>
          <w:szCs w:val="28"/>
        </w:rPr>
      </w:pPr>
      <w:r w:rsidRPr="00025036">
        <w:rPr>
          <w:spacing w:val="-7"/>
          <w:sz w:val="28"/>
          <w:szCs w:val="28"/>
        </w:rPr>
        <w:t>Если телефонограмма передается нескольким адресатам, к ней прилагается</w:t>
      </w:r>
      <w:r>
        <w:rPr>
          <w:sz w:val="28"/>
          <w:szCs w:val="28"/>
        </w:rPr>
        <w:t xml:space="preserve"> </w:t>
      </w:r>
      <w:r w:rsidR="00932F70">
        <w:rPr>
          <w:sz w:val="28"/>
          <w:szCs w:val="28"/>
        </w:rPr>
        <w:t>список организаций, в которые направляют телефонограмму, и номер</w:t>
      </w:r>
      <w:r w:rsidR="00A501E9">
        <w:rPr>
          <w:sz w:val="28"/>
          <w:szCs w:val="28"/>
        </w:rPr>
        <w:t>а</w:t>
      </w:r>
      <w:r w:rsidR="00932F70">
        <w:rPr>
          <w:sz w:val="28"/>
          <w:szCs w:val="28"/>
        </w:rPr>
        <w:t xml:space="preserve"> телефонов, по которым она должны быть передана.</w:t>
      </w:r>
    </w:p>
    <w:p w:rsidR="00932F70" w:rsidRDefault="00932F70" w:rsidP="001927DD">
      <w:pPr>
        <w:spacing w:line="216" w:lineRule="auto"/>
        <w:ind w:firstLine="709"/>
        <w:jc w:val="both"/>
        <w:rPr>
          <w:sz w:val="28"/>
          <w:szCs w:val="28"/>
        </w:rPr>
      </w:pPr>
      <w:r w:rsidRPr="009B25ED">
        <w:rPr>
          <w:spacing w:val="-7"/>
          <w:sz w:val="28"/>
          <w:szCs w:val="28"/>
        </w:rPr>
        <w:t>Входящие и исходящие телефонограммы регистрируются в соответствующих</w:t>
      </w:r>
      <w:r>
        <w:rPr>
          <w:sz w:val="28"/>
          <w:szCs w:val="28"/>
        </w:rPr>
        <w:t xml:space="preserve"> журналах (приложение № </w:t>
      </w:r>
      <w:r w:rsidR="00EF46F8">
        <w:rPr>
          <w:sz w:val="28"/>
          <w:szCs w:val="28"/>
        </w:rPr>
        <w:t>18</w:t>
      </w:r>
      <w:r>
        <w:rPr>
          <w:sz w:val="28"/>
          <w:szCs w:val="28"/>
        </w:rPr>
        <w:t>).</w:t>
      </w:r>
    </w:p>
    <w:p w:rsidR="0041532F" w:rsidRDefault="0041532F" w:rsidP="001927DD">
      <w:pPr>
        <w:spacing w:line="216" w:lineRule="auto"/>
        <w:ind w:firstLine="709"/>
        <w:jc w:val="both"/>
        <w:rPr>
          <w:sz w:val="28"/>
          <w:szCs w:val="28"/>
        </w:rPr>
      </w:pPr>
    </w:p>
    <w:p w:rsidR="00374C60" w:rsidRPr="0041532F" w:rsidRDefault="00374C60" w:rsidP="001927DD">
      <w:pPr>
        <w:spacing w:line="216" w:lineRule="auto"/>
        <w:jc w:val="center"/>
        <w:rPr>
          <w:b/>
          <w:sz w:val="28"/>
          <w:szCs w:val="28"/>
        </w:rPr>
      </w:pPr>
      <w:r w:rsidRPr="0041532F">
        <w:rPr>
          <w:b/>
          <w:sz w:val="28"/>
          <w:szCs w:val="28"/>
        </w:rPr>
        <w:t>1</w:t>
      </w:r>
      <w:r w:rsidR="006E2D7E">
        <w:rPr>
          <w:b/>
          <w:sz w:val="28"/>
          <w:szCs w:val="28"/>
        </w:rPr>
        <w:t>2</w:t>
      </w:r>
      <w:r w:rsidRPr="0041532F">
        <w:rPr>
          <w:b/>
          <w:sz w:val="28"/>
          <w:szCs w:val="28"/>
        </w:rPr>
        <w:t>. Акт</w:t>
      </w:r>
    </w:p>
    <w:p w:rsidR="0041532F" w:rsidRDefault="0041532F" w:rsidP="001927DD">
      <w:pPr>
        <w:spacing w:line="216" w:lineRule="auto"/>
        <w:ind w:firstLine="709"/>
        <w:jc w:val="center"/>
        <w:rPr>
          <w:sz w:val="28"/>
          <w:szCs w:val="28"/>
        </w:rPr>
      </w:pPr>
    </w:p>
    <w:p w:rsidR="00374C60" w:rsidRDefault="00374C60" w:rsidP="001927DD">
      <w:pPr>
        <w:spacing w:line="216" w:lineRule="auto"/>
        <w:ind w:firstLine="709"/>
        <w:jc w:val="both"/>
        <w:rPr>
          <w:sz w:val="28"/>
          <w:szCs w:val="28"/>
        </w:rPr>
      </w:pPr>
      <w:r>
        <w:rPr>
          <w:sz w:val="28"/>
          <w:szCs w:val="28"/>
        </w:rPr>
        <w:t xml:space="preserve">Акт - документ, составленный для подтверждения установленных фактов, событий, действий (приложение № </w:t>
      </w:r>
      <w:r w:rsidR="00E30C8B">
        <w:rPr>
          <w:sz w:val="28"/>
          <w:szCs w:val="28"/>
        </w:rPr>
        <w:t>19</w:t>
      </w:r>
      <w:r>
        <w:rPr>
          <w:sz w:val="28"/>
          <w:szCs w:val="28"/>
        </w:rPr>
        <w:t>).</w:t>
      </w:r>
    </w:p>
    <w:p w:rsidR="00374C60" w:rsidRDefault="00374C60" w:rsidP="001927DD">
      <w:pPr>
        <w:spacing w:line="216" w:lineRule="auto"/>
        <w:ind w:firstLine="709"/>
        <w:jc w:val="both"/>
        <w:rPr>
          <w:sz w:val="28"/>
          <w:szCs w:val="28"/>
        </w:rPr>
      </w:pPr>
      <w:r>
        <w:rPr>
          <w:sz w:val="28"/>
          <w:szCs w:val="28"/>
        </w:rPr>
        <w:t xml:space="preserve">Акты составляются коллегиально (не менее двух составителей). </w:t>
      </w:r>
      <w:r w:rsidR="009D40AD">
        <w:rPr>
          <w:sz w:val="28"/>
          <w:szCs w:val="28"/>
        </w:rPr>
        <w:br/>
      </w:r>
      <w:r>
        <w:rPr>
          <w:sz w:val="28"/>
          <w:szCs w:val="28"/>
        </w:rPr>
        <w:t>Акт может составляться комиссией, создаваемой в установленном порядке.</w:t>
      </w:r>
    </w:p>
    <w:p w:rsidR="00374C60" w:rsidRPr="00DC484D" w:rsidRDefault="00374C60" w:rsidP="001927DD">
      <w:pPr>
        <w:spacing w:line="216" w:lineRule="auto"/>
        <w:ind w:firstLine="709"/>
        <w:jc w:val="both"/>
        <w:rPr>
          <w:spacing w:val="-8"/>
          <w:sz w:val="28"/>
          <w:szCs w:val="28"/>
        </w:rPr>
      </w:pPr>
      <w:r w:rsidRPr="00DC484D">
        <w:rPr>
          <w:spacing w:val="-8"/>
          <w:sz w:val="28"/>
          <w:szCs w:val="28"/>
        </w:rPr>
        <w:t>Акт составляется на общем бланке или  на стандартных листах шрифтом № 14.</w:t>
      </w:r>
    </w:p>
    <w:p w:rsidR="00374C60" w:rsidRDefault="00374C60" w:rsidP="001927DD">
      <w:pPr>
        <w:spacing w:line="216" w:lineRule="auto"/>
        <w:ind w:firstLine="709"/>
        <w:jc w:val="both"/>
        <w:rPr>
          <w:sz w:val="28"/>
          <w:szCs w:val="28"/>
        </w:rPr>
      </w:pPr>
      <w:r>
        <w:rPr>
          <w:sz w:val="28"/>
          <w:szCs w:val="28"/>
        </w:rPr>
        <w:t xml:space="preserve">Обязательными реквизитами акта являются наименование вида документа, печатаемое прописными буквами полужирного начертания, регистрационный номер документа, дата документа, место составления </w:t>
      </w:r>
      <w:r w:rsidRPr="00D16B7D">
        <w:rPr>
          <w:spacing w:val="-4"/>
          <w:sz w:val="28"/>
          <w:szCs w:val="28"/>
        </w:rPr>
        <w:t>(издания) документа, заголовок к тексту акта, подписи, в необходимых случа</w:t>
      </w:r>
      <w:r w:rsidR="00D16B7D" w:rsidRPr="00D16B7D">
        <w:rPr>
          <w:spacing w:val="-4"/>
          <w:sz w:val="28"/>
          <w:szCs w:val="28"/>
        </w:rPr>
        <w:t>я</w:t>
      </w:r>
      <w:r w:rsidRPr="00D16B7D">
        <w:rPr>
          <w:spacing w:val="-4"/>
          <w:sz w:val="28"/>
          <w:szCs w:val="28"/>
        </w:rPr>
        <w:t>х</w:t>
      </w:r>
      <w:r w:rsidR="00D16B7D" w:rsidRPr="00D16B7D">
        <w:rPr>
          <w:spacing w:val="-4"/>
          <w:sz w:val="28"/>
          <w:szCs w:val="28"/>
        </w:rPr>
        <w:t xml:space="preserve"> -</w:t>
      </w:r>
      <w:r w:rsidR="00D16B7D">
        <w:rPr>
          <w:sz w:val="28"/>
          <w:szCs w:val="28"/>
        </w:rPr>
        <w:t xml:space="preserve"> </w:t>
      </w:r>
      <w:r>
        <w:rPr>
          <w:sz w:val="28"/>
          <w:szCs w:val="28"/>
        </w:rPr>
        <w:t xml:space="preserve"> гриф утверждения документа</w:t>
      </w:r>
      <w:r w:rsidR="00D16B7D">
        <w:rPr>
          <w:sz w:val="28"/>
          <w:szCs w:val="28"/>
        </w:rPr>
        <w:t>.</w:t>
      </w:r>
    </w:p>
    <w:p w:rsidR="005744C9" w:rsidRDefault="00CA38BF" w:rsidP="001927DD">
      <w:pPr>
        <w:spacing w:line="216" w:lineRule="auto"/>
        <w:ind w:firstLine="709"/>
        <w:jc w:val="both"/>
        <w:rPr>
          <w:sz w:val="28"/>
          <w:szCs w:val="28"/>
        </w:rPr>
      </w:pPr>
      <w:r>
        <w:rPr>
          <w:sz w:val="28"/>
          <w:szCs w:val="28"/>
        </w:rPr>
        <w:t>Датой акта является дата его составления.</w:t>
      </w:r>
    </w:p>
    <w:p w:rsidR="00CA38BF" w:rsidRDefault="00CA38BF" w:rsidP="001927DD">
      <w:pPr>
        <w:spacing w:line="216" w:lineRule="auto"/>
        <w:ind w:firstLine="709"/>
        <w:jc w:val="both"/>
        <w:rPr>
          <w:sz w:val="28"/>
          <w:szCs w:val="28"/>
        </w:rPr>
      </w:pPr>
      <w:r>
        <w:rPr>
          <w:sz w:val="28"/>
          <w:szCs w:val="28"/>
        </w:rPr>
        <w:t>Чаще всего заголовок к тексту согласу</w:t>
      </w:r>
      <w:r w:rsidR="00DC484D">
        <w:rPr>
          <w:sz w:val="28"/>
          <w:szCs w:val="28"/>
        </w:rPr>
        <w:t>е</w:t>
      </w:r>
      <w:r>
        <w:rPr>
          <w:sz w:val="28"/>
          <w:szCs w:val="28"/>
        </w:rPr>
        <w:t xml:space="preserve">тся с наименованием вида документа в родительном падеже </w:t>
      </w:r>
      <w:r w:rsidR="00272AE9">
        <w:rPr>
          <w:sz w:val="28"/>
          <w:szCs w:val="28"/>
        </w:rPr>
        <w:t xml:space="preserve"> (чего?), начинается со </w:t>
      </w:r>
      <w:r w:rsidR="00120DA4">
        <w:rPr>
          <w:sz w:val="28"/>
          <w:szCs w:val="28"/>
        </w:rPr>
        <w:t>строчной буквы и содержит указание на действие, совершенное комиссией или группой лиц, составляющих акт, например:</w:t>
      </w:r>
    </w:p>
    <w:p w:rsidR="00120DA4" w:rsidRPr="00120DA4" w:rsidRDefault="00120DA4" w:rsidP="001927DD">
      <w:pPr>
        <w:spacing w:line="216" w:lineRule="auto"/>
        <w:ind w:firstLine="709"/>
        <w:jc w:val="both"/>
        <w:rPr>
          <w:sz w:val="10"/>
          <w:szCs w:val="10"/>
        </w:rPr>
      </w:pPr>
    </w:p>
    <w:p w:rsidR="00120DA4" w:rsidRDefault="00120DA4" w:rsidP="001927DD">
      <w:pPr>
        <w:spacing w:line="216" w:lineRule="auto"/>
        <w:ind w:firstLine="709"/>
        <w:jc w:val="both"/>
        <w:rPr>
          <w:sz w:val="28"/>
          <w:szCs w:val="28"/>
        </w:rPr>
      </w:pPr>
      <w:r>
        <w:rPr>
          <w:sz w:val="28"/>
          <w:szCs w:val="28"/>
        </w:rPr>
        <w:t>Акт проверки финансово-хозяйственной деятельности</w:t>
      </w:r>
    </w:p>
    <w:p w:rsidR="00120DA4" w:rsidRPr="00120DA4" w:rsidRDefault="00120DA4" w:rsidP="001927DD">
      <w:pPr>
        <w:spacing w:line="216" w:lineRule="auto"/>
        <w:ind w:firstLine="709"/>
        <w:jc w:val="both"/>
        <w:rPr>
          <w:sz w:val="10"/>
          <w:szCs w:val="10"/>
        </w:rPr>
      </w:pPr>
    </w:p>
    <w:p w:rsidR="00120DA4" w:rsidRDefault="00120DA4" w:rsidP="001927DD">
      <w:pPr>
        <w:spacing w:line="216" w:lineRule="auto"/>
        <w:ind w:firstLine="709"/>
        <w:jc w:val="both"/>
        <w:rPr>
          <w:sz w:val="28"/>
          <w:szCs w:val="28"/>
        </w:rPr>
      </w:pPr>
      <w:r>
        <w:rPr>
          <w:sz w:val="28"/>
          <w:szCs w:val="28"/>
        </w:rPr>
        <w:t>Заголовки</w:t>
      </w:r>
      <w:r w:rsidR="00C6304C">
        <w:rPr>
          <w:sz w:val="28"/>
          <w:szCs w:val="28"/>
        </w:rPr>
        <w:t xml:space="preserve"> к текстам некоторых актов могут отвечать на вопрос "о чем?"</w:t>
      </w:r>
      <w:r>
        <w:rPr>
          <w:sz w:val="28"/>
          <w:szCs w:val="28"/>
        </w:rPr>
        <w:t xml:space="preserve"> </w:t>
      </w:r>
      <w:r w:rsidR="00C6304C">
        <w:rPr>
          <w:sz w:val="28"/>
          <w:szCs w:val="28"/>
        </w:rPr>
        <w:t xml:space="preserve"> (приложение № </w:t>
      </w:r>
      <w:r w:rsidR="00DC484D">
        <w:rPr>
          <w:sz w:val="28"/>
          <w:szCs w:val="28"/>
        </w:rPr>
        <w:t>2</w:t>
      </w:r>
      <w:r w:rsidR="00E30C8B">
        <w:rPr>
          <w:sz w:val="28"/>
          <w:szCs w:val="28"/>
        </w:rPr>
        <w:t>0</w:t>
      </w:r>
      <w:r w:rsidR="00C6304C">
        <w:rPr>
          <w:sz w:val="28"/>
          <w:szCs w:val="28"/>
        </w:rPr>
        <w:t>).</w:t>
      </w:r>
    </w:p>
    <w:p w:rsidR="00C6304C" w:rsidRDefault="00371518" w:rsidP="001927DD">
      <w:pPr>
        <w:spacing w:line="216" w:lineRule="auto"/>
        <w:ind w:firstLine="709"/>
        <w:jc w:val="both"/>
        <w:rPr>
          <w:sz w:val="28"/>
          <w:szCs w:val="28"/>
        </w:rPr>
      </w:pPr>
      <w:r>
        <w:rPr>
          <w:sz w:val="28"/>
          <w:szCs w:val="28"/>
        </w:rPr>
        <w:t>Н</w:t>
      </w:r>
      <w:r w:rsidR="00C6304C">
        <w:rPr>
          <w:sz w:val="28"/>
          <w:szCs w:val="28"/>
        </w:rPr>
        <w:t>апример:</w:t>
      </w:r>
    </w:p>
    <w:p w:rsidR="00C6304C" w:rsidRDefault="00371518" w:rsidP="001927DD">
      <w:pPr>
        <w:spacing w:line="216" w:lineRule="auto"/>
        <w:ind w:firstLine="709"/>
        <w:jc w:val="both"/>
        <w:rPr>
          <w:sz w:val="28"/>
          <w:szCs w:val="28"/>
        </w:rPr>
      </w:pPr>
      <w:r>
        <w:rPr>
          <w:sz w:val="28"/>
          <w:szCs w:val="28"/>
        </w:rPr>
        <w:t>Акт о</w:t>
      </w:r>
      <w:r w:rsidR="00C6304C">
        <w:rPr>
          <w:sz w:val="28"/>
          <w:szCs w:val="28"/>
        </w:rPr>
        <w:t xml:space="preserve"> выделении к уничтожению </w:t>
      </w:r>
      <w:r w:rsidR="00975166">
        <w:rPr>
          <w:sz w:val="28"/>
          <w:szCs w:val="28"/>
        </w:rPr>
        <w:t>архивных документов</w:t>
      </w:r>
      <w:r w:rsidR="000E6DCF">
        <w:rPr>
          <w:sz w:val="28"/>
          <w:szCs w:val="28"/>
        </w:rPr>
        <w:t>,</w:t>
      </w:r>
      <w:r w:rsidR="00C6304C">
        <w:rPr>
          <w:sz w:val="28"/>
          <w:szCs w:val="28"/>
        </w:rPr>
        <w:t xml:space="preserve"> не подлежащих хранению.</w:t>
      </w:r>
    </w:p>
    <w:p w:rsidR="00C6304C" w:rsidRDefault="00C6304C" w:rsidP="001927DD">
      <w:pPr>
        <w:spacing w:line="216" w:lineRule="auto"/>
        <w:ind w:firstLine="709"/>
        <w:jc w:val="both"/>
        <w:rPr>
          <w:sz w:val="28"/>
          <w:szCs w:val="28"/>
        </w:rPr>
      </w:pPr>
      <w:r>
        <w:rPr>
          <w:sz w:val="28"/>
          <w:szCs w:val="28"/>
        </w:rPr>
        <w:t>Текст акта состоит из двух частей - вводной и констатирующей.</w:t>
      </w:r>
    </w:p>
    <w:p w:rsidR="00C6304C" w:rsidRDefault="00C6304C" w:rsidP="001927DD">
      <w:pPr>
        <w:spacing w:line="216" w:lineRule="auto"/>
        <w:ind w:firstLine="709"/>
        <w:jc w:val="both"/>
        <w:rPr>
          <w:sz w:val="28"/>
          <w:szCs w:val="28"/>
        </w:rPr>
      </w:pPr>
      <w:r>
        <w:rPr>
          <w:sz w:val="28"/>
          <w:szCs w:val="28"/>
        </w:rPr>
        <w:t>В водной  части акта указываются основание его составления (распорядительный документ, нормативный документ с указанием его даты и номер</w:t>
      </w:r>
      <w:r w:rsidR="00915533">
        <w:rPr>
          <w:sz w:val="28"/>
          <w:szCs w:val="28"/>
        </w:rPr>
        <w:t>а</w:t>
      </w:r>
      <w:r>
        <w:rPr>
          <w:sz w:val="28"/>
          <w:szCs w:val="28"/>
        </w:rPr>
        <w:t>), составители акта (председатель и члены комиссии) с указанием наименований должностей, фамилий и инициалов в  именительном падеже.</w:t>
      </w:r>
    </w:p>
    <w:p w:rsidR="00C6304C" w:rsidRDefault="00C6304C" w:rsidP="001927DD">
      <w:pPr>
        <w:spacing w:line="216" w:lineRule="auto"/>
        <w:ind w:firstLine="709"/>
        <w:jc w:val="both"/>
        <w:rPr>
          <w:sz w:val="28"/>
          <w:szCs w:val="28"/>
        </w:rPr>
      </w:pPr>
      <w:r>
        <w:rPr>
          <w:sz w:val="28"/>
          <w:szCs w:val="28"/>
        </w:rPr>
        <w:t>Фамилии членов комиссии располагаются в алфавитном порядке.</w:t>
      </w:r>
    </w:p>
    <w:p w:rsidR="00C6304C" w:rsidRDefault="00C6304C" w:rsidP="001927DD">
      <w:pPr>
        <w:spacing w:line="216" w:lineRule="auto"/>
        <w:ind w:firstLine="709"/>
        <w:jc w:val="both"/>
        <w:rPr>
          <w:sz w:val="28"/>
          <w:szCs w:val="28"/>
        </w:rPr>
      </w:pPr>
      <w:r>
        <w:rPr>
          <w:sz w:val="28"/>
          <w:szCs w:val="28"/>
        </w:rPr>
        <w:t>В констатирующей части излагаются цели и задачи, существо и характер проделанной работы, фиксируются установленные факты и события, а также выводы, предложения и заключения.</w:t>
      </w:r>
    </w:p>
    <w:p w:rsidR="00C6304C" w:rsidRDefault="00C6304C" w:rsidP="001927DD">
      <w:pPr>
        <w:spacing w:line="216" w:lineRule="auto"/>
        <w:ind w:firstLine="709"/>
        <w:jc w:val="both"/>
        <w:rPr>
          <w:sz w:val="28"/>
          <w:szCs w:val="28"/>
        </w:rPr>
      </w:pPr>
      <w:r>
        <w:rPr>
          <w:sz w:val="28"/>
          <w:szCs w:val="28"/>
        </w:rPr>
        <w:t>Текст акта может быть разделен на пункты и подпункты.</w:t>
      </w:r>
    </w:p>
    <w:p w:rsidR="00730EDE" w:rsidRDefault="00730EDE" w:rsidP="001927DD">
      <w:pPr>
        <w:spacing w:line="216" w:lineRule="auto"/>
        <w:ind w:firstLine="709"/>
        <w:jc w:val="both"/>
        <w:rPr>
          <w:sz w:val="28"/>
          <w:szCs w:val="28"/>
        </w:rPr>
      </w:pPr>
      <w:r w:rsidRPr="00730EDE">
        <w:rPr>
          <w:sz w:val="28"/>
          <w:szCs w:val="28"/>
        </w:rPr>
        <w:t>В конце текста указываются сведения о количестве напечатанных экземпляров акта, месте их нахождения или адресатах, которым они направлены.</w:t>
      </w:r>
    </w:p>
    <w:p w:rsidR="00730EDE" w:rsidRPr="00730EDE" w:rsidRDefault="00730EDE" w:rsidP="00E0177D">
      <w:pPr>
        <w:spacing w:line="257" w:lineRule="auto"/>
        <w:ind w:firstLine="709"/>
        <w:jc w:val="both"/>
        <w:rPr>
          <w:sz w:val="28"/>
          <w:szCs w:val="28"/>
        </w:rPr>
      </w:pPr>
      <w:r w:rsidRPr="00730EDE">
        <w:rPr>
          <w:sz w:val="28"/>
          <w:szCs w:val="28"/>
        </w:rPr>
        <w:t>Например:</w:t>
      </w:r>
    </w:p>
    <w:p w:rsidR="00730EDE" w:rsidRPr="00730EDE" w:rsidRDefault="00730EDE" w:rsidP="00E0177D">
      <w:pPr>
        <w:spacing w:line="257" w:lineRule="auto"/>
        <w:ind w:firstLine="709"/>
        <w:jc w:val="both"/>
        <w:rPr>
          <w:sz w:val="28"/>
          <w:szCs w:val="28"/>
        </w:rPr>
      </w:pPr>
      <w:r w:rsidRPr="00730EDE">
        <w:rPr>
          <w:sz w:val="28"/>
          <w:szCs w:val="28"/>
        </w:rPr>
        <w:t>Составлен в двух экземплярах:</w:t>
      </w:r>
    </w:p>
    <w:p w:rsidR="00730EDE" w:rsidRPr="00730EDE" w:rsidRDefault="00730EDE" w:rsidP="00E0177D">
      <w:pPr>
        <w:spacing w:line="257" w:lineRule="auto"/>
        <w:ind w:firstLine="709"/>
        <w:jc w:val="both"/>
        <w:rPr>
          <w:sz w:val="28"/>
          <w:szCs w:val="28"/>
        </w:rPr>
      </w:pPr>
      <w:r w:rsidRPr="00730EDE">
        <w:rPr>
          <w:sz w:val="28"/>
          <w:szCs w:val="28"/>
        </w:rPr>
        <w:t xml:space="preserve">1-й экземпляр </w:t>
      </w:r>
      <w:r w:rsidR="00291BB5">
        <w:rPr>
          <w:sz w:val="28"/>
          <w:szCs w:val="28"/>
        </w:rPr>
        <w:t>-</w:t>
      </w:r>
      <w:r w:rsidRPr="00730EDE">
        <w:rPr>
          <w:sz w:val="28"/>
          <w:szCs w:val="28"/>
        </w:rPr>
        <w:t xml:space="preserve"> отдел делопроизводства.</w:t>
      </w:r>
    </w:p>
    <w:p w:rsidR="00730EDE" w:rsidRDefault="00730EDE" w:rsidP="00E0177D">
      <w:pPr>
        <w:spacing w:line="257" w:lineRule="auto"/>
        <w:ind w:firstLine="709"/>
        <w:jc w:val="both"/>
        <w:rPr>
          <w:sz w:val="28"/>
          <w:szCs w:val="28"/>
        </w:rPr>
      </w:pPr>
      <w:r w:rsidRPr="00730EDE">
        <w:rPr>
          <w:sz w:val="28"/>
          <w:szCs w:val="28"/>
        </w:rPr>
        <w:t xml:space="preserve">2-й экземпляр </w:t>
      </w:r>
      <w:r w:rsidR="00291BB5">
        <w:rPr>
          <w:sz w:val="28"/>
          <w:szCs w:val="28"/>
        </w:rPr>
        <w:t>-</w:t>
      </w:r>
      <w:r w:rsidRPr="00730EDE">
        <w:rPr>
          <w:sz w:val="28"/>
          <w:szCs w:val="28"/>
        </w:rPr>
        <w:t xml:space="preserve"> </w:t>
      </w:r>
      <w:r w:rsidR="00291BB5">
        <w:rPr>
          <w:sz w:val="28"/>
          <w:szCs w:val="28"/>
        </w:rPr>
        <w:t xml:space="preserve">Управление </w:t>
      </w:r>
      <w:r w:rsidR="001927DD">
        <w:rPr>
          <w:sz w:val="28"/>
          <w:szCs w:val="28"/>
        </w:rPr>
        <w:t xml:space="preserve">экономического </w:t>
      </w:r>
      <w:r w:rsidR="00291BB5">
        <w:rPr>
          <w:sz w:val="28"/>
          <w:szCs w:val="28"/>
        </w:rPr>
        <w:t>планирования и финансового обеспечения</w:t>
      </w:r>
      <w:r w:rsidRPr="00730EDE">
        <w:rPr>
          <w:sz w:val="28"/>
          <w:szCs w:val="28"/>
        </w:rPr>
        <w:t>.</w:t>
      </w:r>
    </w:p>
    <w:p w:rsidR="00730EDE" w:rsidRPr="00730EDE" w:rsidRDefault="00730EDE" w:rsidP="00E0177D">
      <w:pPr>
        <w:spacing w:line="257" w:lineRule="auto"/>
        <w:ind w:firstLine="709"/>
        <w:jc w:val="both"/>
        <w:rPr>
          <w:sz w:val="28"/>
          <w:szCs w:val="28"/>
        </w:rPr>
      </w:pPr>
      <w:r w:rsidRPr="00291BB5">
        <w:rPr>
          <w:spacing w:val="-6"/>
          <w:sz w:val="28"/>
          <w:szCs w:val="28"/>
        </w:rPr>
        <w:t>Количество экземпляров акта определяется количеством заинтересованных</w:t>
      </w:r>
      <w:r w:rsidRPr="00730EDE">
        <w:rPr>
          <w:sz w:val="28"/>
          <w:szCs w:val="28"/>
        </w:rPr>
        <w:t xml:space="preserve"> сторон или нормативными документами, регламентирующими составление акта.</w:t>
      </w:r>
    </w:p>
    <w:p w:rsidR="00730EDE" w:rsidRPr="00730EDE" w:rsidRDefault="00795439" w:rsidP="00E0177D">
      <w:pPr>
        <w:spacing w:line="257" w:lineRule="auto"/>
        <w:ind w:firstLine="709"/>
        <w:jc w:val="both"/>
        <w:rPr>
          <w:sz w:val="28"/>
          <w:szCs w:val="28"/>
        </w:rPr>
      </w:pPr>
      <w:r>
        <w:rPr>
          <w:sz w:val="28"/>
          <w:szCs w:val="28"/>
        </w:rPr>
        <w:t>При наличии приложений ссылка на них дается в конце текста перед подписями.</w:t>
      </w:r>
    </w:p>
    <w:p w:rsidR="00730EDE" w:rsidRPr="00730EDE" w:rsidRDefault="00730EDE" w:rsidP="00E0177D">
      <w:pPr>
        <w:spacing w:line="257" w:lineRule="auto"/>
        <w:ind w:firstLine="709"/>
        <w:jc w:val="both"/>
        <w:rPr>
          <w:sz w:val="28"/>
          <w:szCs w:val="28"/>
        </w:rPr>
      </w:pPr>
      <w:r w:rsidRPr="00730EDE">
        <w:rPr>
          <w:sz w:val="28"/>
          <w:szCs w:val="28"/>
        </w:rPr>
        <w:t>Акт подписывается председателем комиссии и всеми лицами, принимавшими участие в его составлении, например:</w:t>
      </w:r>
    </w:p>
    <w:p w:rsidR="00186738" w:rsidRPr="00186738" w:rsidRDefault="00186738" w:rsidP="00E0177D">
      <w:pPr>
        <w:spacing w:line="257" w:lineRule="auto"/>
        <w:ind w:firstLine="709"/>
        <w:jc w:val="both"/>
        <w:rPr>
          <w:sz w:val="10"/>
          <w:szCs w:val="10"/>
        </w:rPr>
      </w:pPr>
    </w:p>
    <w:tbl>
      <w:tblPr>
        <w:tblStyle w:val="a9"/>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208"/>
        <w:gridCol w:w="3285"/>
      </w:tblGrid>
      <w:tr w:rsidR="00186738" w:rsidTr="00186738">
        <w:tc>
          <w:tcPr>
            <w:tcW w:w="3686" w:type="dxa"/>
          </w:tcPr>
          <w:p w:rsidR="00186738" w:rsidRDefault="00186738" w:rsidP="00E0177D">
            <w:pPr>
              <w:spacing w:line="257" w:lineRule="auto"/>
              <w:jc w:val="both"/>
              <w:rPr>
                <w:sz w:val="28"/>
                <w:szCs w:val="28"/>
              </w:rPr>
            </w:pPr>
            <w:r w:rsidRPr="00730EDE">
              <w:rPr>
                <w:sz w:val="28"/>
                <w:szCs w:val="28"/>
              </w:rPr>
              <w:t>Председатель комиссии</w:t>
            </w:r>
          </w:p>
        </w:tc>
        <w:tc>
          <w:tcPr>
            <w:tcW w:w="2208" w:type="dxa"/>
          </w:tcPr>
          <w:p w:rsidR="00186738" w:rsidRDefault="00186738" w:rsidP="00E0177D">
            <w:pPr>
              <w:spacing w:line="257" w:lineRule="auto"/>
              <w:jc w:val="both"/>
              <w:rPr>
                <w:sz w:val="28"/>
                <w:szCs w:val="28"/>
              </w:rPr>
            </w:pPr>
            <w:r w:rsidRPr="00730EDE">
              <w:rPr>
                <w:sz w:val="28"/>
                <w:szCs w:val="28"/>
              </w:rPr>
              <w:t>подпись</w:t>
            </w:r>
          </w:p>
        </w:tc>
        <w:tc>
          <w:tcPr>
            <w:tcW w:w="3285" w:type="dxa"/>
          </w:tcPr>
          <w:p w:rsidR="00186738" w:rsidRDefault="00186738" w:rsidP="00E0177D">
            <w:pPr>
              <w:spacing w:line="257" w:lineRule="auto"/>
              <w:jc w:val="both"/>
              <w:rPr>
                <w:sz w:val="28"/>
                <w:szCs w:val="28"/>
              </w:rPr>
            </w:pPr>
            <w:r w:rsidRPr="00730EDE">
              <w:rPr>
                <w:sz w:val="28"/>
                <w:szCs w:val="28"/>
              </w:rPr>
              <w:t>И.О. Фамилия</w:t>
            </w:r>
          </w:p>
        </w:tc>
      </w:tr>
      <w:tr w:rsidR="00186738" w:rsidTr="00186738">
        <w:tc>
          <w:tcPr>
            <w:tcW w:w="3686" w:type="dxa"/>
          </w:tcPr>
          <w:p w:rsidR="00186738" w:rsidRPr="00730EDE" w:rsidRDefault="00186738" w:rsidP="00E0177D">
            <w:pPr>
              <w:spacing w:line="257" w:lineRule="auto"/>
              <w:jc w:val="both"/>
              <w:rPr>
                <w:sz w:val="28"/>
                <w:szCs w:val="28"/>
              </w:rPr>
            </w:pPr>
            <w:r w:rsidRPr="00730EDE">
              <w:rPr>
                <w:sz w:val="28"/>
                <w:szCs w:val="28"/>
              </w:rPr>
              <w:t>Члены комиссии</w:t>
            </w:r>
          </w:p>
        </w:tc>
        <w:tc>
          <w:tcPr>
            <w:tcW w:w="2208" w:type="dxa"/>
          </w:tcPr>
          <w:p w:rsidR="00186738" w:rsidRPr="00730EDE" w:rsidRDefault="00186738" w:rsidP="00E0177D">
            <w:pPr>
              <w:spacing w:line="257" w:lineRule="auto"/>
              <w:jc w:val="both"/>
              <w:rPr>
                <w:sz w:val="28"/>
                <w:szCs w:val="28"/>
              </w:rPr>
            </w:pPr>
            <w:r w:rsidRPr="00730EDE">
              <w:rPr>
                <w:sz w:val="28"/>
                <w:szCs w:val="28"/>
              </w:rPr>
              <w:t>подпись</w:t>
            </w:r>
          </w:p>
        </w:tc>
        <w:tc>
          <w:tcPr>
            <w:tcW w:w="3285" w:type="dxa"/>
          </w:tcPr>
          <w:p w:rsidR="00186738" w:rsidRPr="00730EDE" w:rsidRDefault="00186738" w:rsidP="00E0177D">
            <w:pPr>
              <w:spacing w:line="257" w:lineRule="auto"/>
              <w:jc w:val="both"/>
              <w:rPr>
                <w:sz w:val="28"/>
                <w:szCs w:val="28"/>
              </w:rPr>
            </w:pPr>
            <w:r w:rsidRPr="00730EDE">
              <w:rPr>
                <w:sz w:val="28"/>
                <w:szCs w:val="28"/>
              </w:rPr>
              <w:t>И.О. Фамилия</w:t>
            </w:r>
          </w:p>
        </w:tc>
      </w:tr>
      <w:tr w:rsidR="00186738" w:rsidTr="00186738">
        <w:tc>
          <w:tcPr>
            <w:tcW w:w="3686" w:type="dxa"/>
          </w:tcPr>
          <w:p w:rsidR="00186738" w:rsidRPr="00730EDE" w:rsidRDefault="00186738" w:rsidP="00E0177D">
            <w:pPr>
              <w:spacing w:line="257" w:lineRule="auto"/>
              <w:jc w:val="both"/>
              <w:rPr>
                <w:sz w:val="28"/>
                <w:szCs w:val="28"/>
              </w:rPr>
            </w:pPr>
          </w:p>
        </w:tc>
        <w:tc>
          <w:tcPr>
            <w:tcW w:w="2208" w:type="dxa"/>
          </w:tcPr>
          <w:p w:rsidR="00186738" w:rsidRPr="00730EDE" w:rsidRDefault="00186738" w:rsidP="00E0177D">
            <w:pPr>
              <w:spacing w:line="257" w:lineRule="auto"/>
              <w:jc w:val="both"/>
              <w:rPr>
                <w:sz w:val="28"/>
                <w:szCs w:val="28"/>
              </w:rPr>
            </w:pPr>
            <w:r w:rsidRPr="00730EDE">
              <w:rPr>
                <w:sz w:val="28"/>
                <w:szCs w:val="28"/>
              </w:rPr>
              <w:t>подпись</w:t>
            </w:r>
          </w:p>
        </w:tc>
        <w:tc>
          <w:tcPr>
            <w:tcW w:w="3285" w:type="dxa"/>
          </w:tcPr>
          <w:p w:rsidR="00186738" w:rsidRPr="00730EDE" w:rsidRDefault="00186738" w:rsidP="00E0177D">
            <w:pPr>
              <w:spacing w:line="257" w:lineRule="auto"/>
              <w:jc w:val="both"/>
              <w:rPr>
                <w:sz w:val="28"/>
                <w:szCs w:val="28"/>
              </w:rPr>
            </w:pPr>
            <w:r w:rsidRPr="00730EDE">
              <w:rPr>
                <w:sz w:val="28"/>
                <w:szCs w:val="28"/>
              </w:rPr>
              <w:t>И.О. Фамилия</w:t>
            </w:r>
          </w:p>
        </w:tc>
      </w:tr>
      <w:tr w:rsidR="00186738" w:rsidTr="00186738">
        <w:tc>
          <w:tcPr>
            <w:tcW w:w="3686" w:type="dxa"/>
          </w:tcPr>
          <w:p w:rsidR="00186738" w:rsidRPr="00730EDE" w:rsidRDefault="00186738" w:rsidP="00E0177D">
            <w:pPr>
              <w:spacing w:line="257" w:lineRule="auto"/>
              <w:jc w:val="both"/>
              <w:rPr>
                <w:sz w:val="28"/>
                <w:szCs w:val="28"/>
              </w:rPr>
            </w:pPr>
          </w:p>
        </w:tc>
        <w:tc>
          <w:tcPr>
            <w:tcW w:w="2208" w:type="dxa"/>
          </w:tcPr>
          <w:p w:rsidR="00186738" w:rsidRPr="00730EDE" w:rsidRDefault="00186738" w:rsidP="00E0177D">
            <w:pPr>
              <w:spacing w:line="257" w:lineRule="auto"/>
              <w:jc w:val="both"/>
              <w:rPr>
                <w:sz w:val="28"/>
                <w:szCs w:val="28"/>
              </w:rPr>
            </w:pPr>
            <w:r w:rsidRPr="00730EDE">
              <w:rPr>
                <w:sz w:val="28"/>
                <w:szCs w:val="28"/>
              </w:rPr>
              <w:t>подпись</w:t>
            </w:r>
          </w:p>
        </w:tc>
        <w:tc>
          <w:tcPr>
            <w:tcW w:w="3285" w:type="dxa"/>
          </w:tcPr>
          <w:p w:rsidR="00186738" w:rsidRPr="00730EDE" w:rsidRDefault="00186738" w:rsidP="00E0177D">
            <w:pPr>
              <w:spacing w:line="257" w:lineRule="auto"/>
              <w:jc w:val="both"/>
              <w:rPr>
                <w:sz w:val="28"/>
                <w:szCs w:val="28"/>
              </w:rPr>
            </w:pPr>
            <w:r w:rsidRPr="00730EDE">
              <w:rPr>
                <w:sz w:val="28"/>
                <w:szCs w:val="28"/>
              </w:rPr>
              <w:t>И.О. Фамилия</w:t>
            </w:r>
          </w:p>
        </w:tc>
      </w:tr>
    </w:tbl>
    <w:p w:rsidR="00186738" w:rsidRPr="00186738" w:rsidRDefault="00186738" w:rsidP="00E0177D">
      <w:pPr>
        <w:spacing w:line="257" w:lineRule="auto"/>
        <w:ind w:firstLine="709"/>
        <w:jc w:val="both"/>
        <w:rPr>
          <w:sz w:val="10"/>
          <w:szCs w:val="10"/>
        </w:rPr>
      </w:pPr>
    </w:p>
    <w:p w:rsidR="00730EDE" w:rsidRPr="00730EDE" w:rsidRDefault="00730EDE" w:rsidP="00E0177D">
      <w:pPr>
        <w:spacing w:line="257" w:lineRule="auto"/>
        <w:ind w:firstLine="709"/>
        <w:jc w:val="both"/>
        <w:rPr>
          <w:sz w:val="28"/>
          <w:szCs w:val="28"/>
        </w:rPr>
      </w:pPr>
      <w:r w:rsidRPr="00730EDE">
        <w:rPr>
          <w:sz w:val="28"/>
          <w:szCs w:val="28"/>
        </w:rPr>
        <w:t xml:space="preserve">Член комиссии, не согласный с содержанием акта, должен подписать его с пометкой </w:t>
      </w:r>
      <w:r w:rsidR="00112A65">
        <w:rPr>
          <w:sz w:val="28"/>
          <w:szCs w:val="28"/>
        </w:rPr>
        <w:t>"</w:t>
      </w:r>
      <w:r w:rsidRPr="00730EDE">
        <w:rPr>
          <w:sz w:val="28"/>
          <w:szCs w:val="28"/>
        </w:rPr>
        <w:t>Замечания прилагаются</w:t>
      </w:r>
      <w:r w:rsidR="00112A65">
        <w:rPr>
          <w:sz w:val="28"/>
          <w:szCs w:val="28"/>
        </w:rPr>
        <w:t>"</w:t>
      </w:r>
      <w:r w:rsidRPr="00730EDE">
        <w:rPr>
          <w:sz w:val="28"/>
          <w:szCs w:val="28"/>
        </w:rPr>
        <w:t>.</w:t>
      </w:r>
    </w:p>
    <w:p w:rsidR="00C6304C" w:rsidRDefault="00730EDE" w:rsidP="00E0177D">
      <w:pPr>
        <w:spacing w:line="257" w:lineRule="auto"/>
        <w:ind w:firstLine="709"/>
        <w:jc w:val="both"/>
        <w:rPr>
          <w:sz w:val="28"/>
          <w:szCs w:val="28"/>
        </w:rPr>
      </w:pPr>
      <w:r w:rsidRPr="00730EDE">
        <w:rPr>
          <w:sz w:val="28"/>
          <w:szCs w:val="28"/>
        </w:rPr>
        <w:t>Особое мнение члена комиссии оформляется на отдельном листе и прилагается к акту.</w:t>
      </w:r>
    </w:p>
    <w:p w:rsidR="00C765C7" w:rsidRDefault="00C765C7" w:rsidP="00E0177D">
      <w:pPr>
        <w:spacing w:line="257" w:lineRule="auto"/>
        <w:ind w:firstLine="709"/>
        <w:jc w:val="both"/>
        <w:rPr>
          <w:sz w:val="28"/>
          <w:szCs w:val="28"/>
        </w:rPr>
      </w:pPr>
    </w:p>
    <w:p w:rsidR="005744C9" w:rsidRPr="008C463A" w:rsidRDefault="00D6761F" w:rsidP="00E0177D">
      <w:pPr>
        <w:spacing w:line="257" w:lineRule="auto"/>
        <w:jc w:val="center"/>
        <w:rPr>
          <w:b/>
          <w:sz w:val="28"/>
          <w:szCs w:val="28"/>
        </w:rPr>
      </w:pPr>
      <w:r w:rsidRPr="008C463A">
        <w:rPr>
          <w:b/>
          <w:sz w:val="28"/>
          <w:szCs w:val="28"/>
        </w:rPr>
        <w:t>1</w:t>
      </w:r>
      <w:r w:rsidR="00975166">
        <w:rPr>
          <w:b/>
          <w:sz w:val="28"/>
          <w:szCs w:val="28"/>
        </w:rPr>
        <w:t>3</w:t>
      </w:r>
      <w:r w:rsidRPr="008C463A">
        <w:rPr>
          <w:b/>
          <w:sz w:val="28"/>
          <w:szCs w:val="28"/>
        </w:rPr>
        <w:t>. Докладная, служебная, о</w:t>
      </w:r>
      <w:r w:rsidR="006C671E">
        <w:rPr>
          <w:b/>
          <w:sz w:val="28"/>
          <w:szCs w:val="28"/>
        </w:rPr>
        <w:t xml:space="preserve">бъяснительная </w:t>
      </w:r>
      <w:r w:rsidR="008C463A">
        <w:rPr>
          <w:b/>
          <w:sz w:val="28"/>
          <w:szCs w:val="28"/>
        </w:rPr>
        <w:t>записка, справка</w:t>
      </w:r>
    </w:p>
    <w:p w:rsidR="008C463A" w:rsidRDefault="008C463A" w:rsidP="00E0177D">
      <w:pPr>
        <w:spacing w:line="257" w:lineRule="auto"/>
        <w:ind w:firstLine="709"/>
        <w:jc w:val="both"/>
        <w:rPr>
          <w:sz w:val="28"/>
          <w:szCs w:val="28"/>
        </w:rPr>
      </w:pPr>
    </w:p>
    <w:p w:rsidR="00D6761F" w:rsidRPr="009D40AD" w:rsidRDefault="000569C1" w:rsidP="00E0177D">
      <w:pPr>
        <w:spacing w:line="257" w:lineRule="auto"/>
        <w:ind w:firstLine="709"/>
        <w:jc w:val="both"/>
        <w:rPr>
          <w:sz w:val="28"/>
          <w:szCs w:val="28"/>
        </w:rPr>
      </w:pPr>
      <w:r>
        <w:rPr>
          <w:sz w:val="28"/>
          <w:szCs w:val="28"/>
        </w:rPr>
        <w:t>13.</w:t>
      </w:r>
      <w:r w:rsidR="00D6761F">
        <w:rPr>
          <w:sz w:val="28"/>
          <w:szCs w:val="28"/>
        </w:rPr>
        <w:t>1. Докладная записка</w:t>
      </w:r>
      <w:r w:rsidR="004B46F4">
        <w:rPr>
          <w:sz w:val="28"/>
          <w:szCs w:val="28"/>
        </w:rPr>
        <w:t xml:space="preserve"> -</w:t>
      </w:r>
      <w:r w:rsidR="00D6761F">
        <w:rPr>
          <w:sz w:val="28"/>
          <w:szCs w:val="28"/>
        </w:rPr>
        <w:t xml:space="preserve"> документ</w:t>
      </w:r>
      <w:r w:rsidR="009D40AD">
        <w:rPr>
          <w:sz w:val="28"/>
          <w:szCs w:val="28"/>
        </w:rPr>
        <w:t>,</w:t>
      </w:r>
      <w:r w:rsidR="00D6761F">
        <w:rPr>
          <w:sz w:val="28"/>
          <w:szCs w:val="28"/>
        </w:rPr>
        <w:t xml:space="preserve"> адресованный Губернатору области, Вице-губернатору, Председателю Правительства, первому заместителю Председателя Правительства - руководителю аппарата Губернатора и Правительства, первому заместителю Председателя Правительства, заместителя</w:t>
      </w:r>
      <w:r w:rsidR="008A606B">
        <w:rPr>
          <w:sz w:val="28"/>
          <w:szCs w:val="28"/>
        </w:rPr>
        <w:t>м</w:t>
      </w:r>
      <w:r w:rsidR="00D6761F">
        <w:rPr>
          <w:sz w:val="28"/>
          <w:szCs w:val="28"/>
        </w:rPr>
        <w:t xml:space="preserve"> Председателя Правительства</w:t>
      </w:r>
      <w:r w:rsidR="008A606B">
        <w:rPr>
          <w:sz w:val="28"/>
          <w:szCs w:val="28"/>
        </w:rPr>
        <w:t xml:space="preserve"> области</w:t>
      </w:r>
      <w:r w:rsidR="00D6761F">
        <w:rPr>
          <w:sz w:val="28"/>
          <w:szCs w:val="28"/>
        </w:rPr>
        <w:t xml:space="preserve"> или руководителю подразделения Правительства</w:t>
      </w:r>
      <w:r w:rsidR="00D563DB">
        <w:rPr>
          <w:sz w:val="28"/>
          <w:szCs w:val="28"/>
        </w:rPr>
        <w:t xml:space="preserve"> области</w:t>
      </w:r>
      <w:r w:rsidR="009D40AD">
        <w:rPr>
          <w:sz w:val="28"/>
          <w:szCs w:val="28"/>
        </w:rPr>
        <w:t>,</w:t>
      </w:r>
      <w:r w:rsidR="00D6761F">
        <w:rPr>
          <w:sz w:val="28"/>
          <w:szCs w:val="28"/>
        </w:rPr>
        <w:t xml:space="preserve"> содержащий обстоятельное </w:t>
      </w:r>
      <w:r w:rsidR="009D40AD">
        <w:rPr>
          <w:sz w:val="28"/>
          <w:szCs w:val="28"/>
        </w:rPr>
        <w:br/>
      </w:r>
      <w:r w:rsidR="00D6761F">
        <w:rPr>
          <w:sz w:val="28"/>
          <w:szCs w:val="28"/>
        </w:rPr>
        <w:t xml:space="preserve">изложение </w:t>
      </w:r>
      <w:r w:rsidR="00D6761F" w:rsidRPr="009D40AD">
        <w:rPr>
          <w:sz w:val="28"/>
          <w:szCs w:val="28"/>
        </w:rPr>
        <w:t>какого-либо вопроса с выводами и предложениями составителя</w:t>
      </w:r>
      <w:r w:rsidR="008A606B" w:rsidRPr="009D40AD">
        <w:rPr>
          <w:sz w:val="28"/>
          <w:szCs w:val="28"/>
        </w:rPr>
        <w:t xml:space="preserve"> (приложение № 2</w:t>
      </w:r>
      <w:r w:rsidR="004D678D">
        <w:rPr>
          <w:sz w:val="28"/>
          <w:szCs w:val="28"/>
        </w:rPr>
        <w:t>1</w:t>
      </w:r>
      <w:r w:rsidR="008A606B" w:rsidRPr="009D40AD">
        <w:rPr>
          <w:sz w:val="28"/>
          <w:szCs w:val="28"/>
        </w:rPr>
        <w:t>)</w:t>
      </w:r>
      <w:r w:rsidR="00D6761F" w:rsidRPr="009D40AD">
        <w:rPr>
          <w:sz w:val="28"/>
          <w:szCs w:val="28"/>
        </w:rPr>
        <w:t>.</w:t>
      </w:r>
    </w:p>
    <w:p w:rsidR="0028057C" w:rsidRDefault="0028057C" w:rsidP="00E0177D">
      <w:pPr>
        <w:spacing w:line="257" w:lineRule="auto"/>
        <w:ind w:firstLine="709"/>
        <w:jc w:val="both"/>
        <w:rPr>
          <w:sz w:val="28"/>
          <w:szCs w:val="28"/>
        </w:rPr>
      </w:pPr>
      <w:r>
        <w:rPr>
          <w:sz w:val="28"/>
          <w:szCs w:val="28"/>
        </w:rPr>
        <w:t>Докладная записка составляется в целях информирования руководства о событиях, факта</w:t>
      </w:r>
      <w:r w:rsidR="001F690E">
        <w:rPr>
          <w:sz w:val="28"/>
          <w:szCs w:val="28"/>
        </w:rPr>
        <w:t>х, ситуациях, требующих принятия</w:t>
      </w:r>
      <w:r>
        <w:rPr>
          <w:sz w:val="28"/>
          <w:szCs w:val="28"/>
        </w:rPr>
        <w:t xml:space="preserve"> управленческих решений. </w:t>
      </w:r>
    </w:p>
    <w:p w:rsidR="005C0A09" w:rsidRDefault="00CC7E71" w:rsidP="00E0177D">
      <w:pPr>
        <w:spacing w:line="257" w:lineRule="auto"/>
        <w:ind w:firstLine="709"/>
        <w:jc w:val="both"/>
        <w:rPr>
          <w:sz w:val="28"/>
          <w:szCs w:val="28"/>
        </w:rPr>
      </w:pPr>
      <w:r>
        <w:rPr>
          <w:sz w:val="28"/>
          <w:szCs w:val="28"/>
        </w:rPr>
        <w:t>Служебная записка оформляется в случае ведения внутренней переписки между подразделениями или должностными лицами Правительства</w:t>
      </w:r>
      <w:r w:rsidR="001709D5">
        <w:rPr>
          <w:sz w:val="28"/>
          <w:szCs w:val="28"/>
        </w:rPr>
        <w:t xml:space="preserve"> области</w:t>
      </w:r>
      <w:r>
        <w:rPr>
          <w:sz w:val="28"/>
          <w:szCs w:val="28"/>
        </w:rPr>
        <w:t xml:space="preserve">, </w:t>
      </w:r>
      <w:r w:rsidR="001709D5">
        <w:rPr>
          <w:sz w:val="28"/>
          <w:szCs w:val="28"/>
        </w:rPr>
        <w:br/>
      </w:r>
      <w:r>
        <w:rPr>
          <w:sz w:val="28"/>
          <w:szCs w:val="28"/>
        </w:rPr>
        <w:t>не находящимися в подчинении по вопросам, входящим в их компетенцию</w:t>
      </w:r>
      <w:r w:rsidR="001709D5">
        <w:rPr>
          <w:sz w:val="28"/>
          <w:szCs w:val="28"/>
        </w:rPr>
        <w:t xml:space="preserve"> (приложение № 2</w:t>
      </w:r>
      <w:r w:rsidR="007B7B22">
        <w:rPr>
          <w:sz w:val="28"/>
          <w:szCs w:val="28"/>
        </w:rPr>
        <w:t>2</w:t>
      </w:r>
      <w:r w:rsidR="001709D5">
        <w:rPr>
          <w:sz w:val="28"/>
          <w:szCs w:val="28"/>
        </w:rPr>
        <w:t>)</w:t>
      </w:r>
      <w:r>
        <w:rPr>
          <w:sz w:val="28"/>
          <w:szCs w:val="28"/>
        </w:rPr>
        <w:t xml:space="preserve">. Служебная записка информирует о необходимости решения оперативных вопросов (материально-технического, информационного, хозяйственного обеспечения), при этом </w:t>
      </w:r>
      <w:r w:rsidR="001709D5">
        <w:rPr>
          <w:sz w:val="28"/>
          <w:szCs w:val="28"/>
        </w:rPr>
        <w:t xml:space="preserve">в </w:t>
      </w:r>
      <w:r>
        <w:rPr>
          <w:sz w:val="28"/>
          <w:szCs w:val="28"/>
        </w:rPr>
        <w:t>служебную записку не включаются вопросы</w:t>
      </w:r>
      <w:r w:rsidR="005C0A09">
        <w:rPr>
          <w:sz w:val="28"/>
          <w:szCs w:val="28"/>
        </w:rPr>
        <w:t xml:space="preserve">, которые можно решить устно и которые не требуют документального оформления. </w:t>
      </w:r>
    </w:p>
    <w:p w:rsidR="00CC7E71" w:rsidRDefault="005C0A09" w:rsidP="00CC50EF">
      <w:pPr>
        <w:spacing w:line="254" w:lineRule="auto"/>
        <w:ind w:firstLine="709"/>
        <w:jc w:val="both"/>
        <w:rPr>
          <w:sz w:val="28"/>
          <w:szCs w:val="28"/>
        </w:rPr>
      </w:pPr>
      <w:r>
        <w:rPr>
          <w:sz w:val="28"/>
          <w:szCs w:val="28"/>
        </w:rPr>
        <w:t>Объяснительная записка оформляется в случае необходимости объяснить причины какого</w:t>
      </w:r>
      <w:r w:rsidR="008F2436">
        <w:rPr>
          <w:sz w:val="28"/>
          <w:szCs w:val="28"/>
        </w:rPr>
        <w:t>-</w:t>
      </w:r>
      <w:r>
        <w:rPr>
          <w:sz w:val="28"/>
          <w:szCs w:val="28"/>
        </w:rPr>
        <w:t xml:space="preserve">либо события, факта, поступка, происшествия (нарушения трудовой дисциплины, невыполнения поручения и т.д.). </w:t>
      </w:r>
    </w:p>
    <w:p w:rsidR="00D6761F" w:rsidRDefault="00C765C7" w:rsidP="00CC50EF">
      <w:pPr>
        <w:spacing w:line="254" w:lineRule="auto"/>
        <w:ind w:firstLine="709"/>
        <w:jc w:val="both"/>
        <w:rPr>
          <w:sz w:val="28"/>
          <w:szCs w:val="28"/>
        </w:rPr>
      </w:pPr>
      <w:r>
        <w:rPr>
          <w:sz w:val="28"/>
          <w:szCs w:val="28"/>
        </w:rPr>
        <w:t>Докладная, служебная</w:t>
      </w:r>
      <w:r w:rsidR="005C0A09">
        <w:rPr>
          <w:sz w:val="28"/>
          <w:szCs w:val="28"/>
        </w:rPr>
        <w:t>, объяснительная записки оформляются на стандартном листе бумаги формата А4.</w:t>
      </w:r>
    </w:p>
    <w:p w:rsidR="00FA454E" w:rsidRDefault="001309B3" w:rsidP="00CC50EF">
      <w:pPr>
        <w:spacing w:line="254" w:lineRule="auto"/>
        <w:ind w:firstLine="709"/>
        <w:jc w:val="both"/>
        <w:rPr>
          <w:sz w:val="28"/>
          <w:szCs w:val="28"/>
        </w:rPr>
      </w:pPr>
      <w:r>
        <w:rPr>
          <w:sz w:val="28"/>
          <w:szCs w:val="28"/>
        </w:rPr>
        <w:t>13</w:t>
      </w:r>
      <w:r w:rsidR="00FA454E">
        <w:rPr>
          <w:sz w:val="28"/>
          <w:szCs w:val="28"/>
        </w:rPr>
        <w:t xml:space="preserve">.2. Обязательными реквизитами докладной (служебной) записки являются: </w:t>
      </w:r>
    </w:p>
    <w:p w:rsidR="00FA454E" w:rsidRDefault="00FA454E" w:rsidP="00CC50EF">
      <w:pPr>
        <w:spacing w:line="254" w:lineRule="auto"/>
        <w:ind w:firstLine="709"/>
        <w:jc w:val="both"/>
        <w:rPr>
          <w:sz w:val="28"/>
          <w:szCs w:val="28"/>
        </w:rPr>
      </w:pPr>
      <w:r>
        <w:rPr>
          <w:sz w:val="28"/>
          <w:szCs w:val="28"/>
        </w:rPr>
        <w:t>наименование структурного подразделения;</w:t>
      </w:r>
    </w:p>
    <w:p w:rsidR="00FA454E" w:rsidRDefault="00FA454E" w:rsidP="00CC50EF">
      <w:pPr>
        <w:spacing w:line="254" w:lineRule="auto"/>
        <w:ind w:firstLine="709"/>
        <w:jc w:val="both"/>
        <w:rPr>
          <w:sz w:val="28"/>
          <w:szCs w:val="28"/>
        </w:rPr>
      </w:pPr>
      <w:r>
        <w:rPr>
          <w:sz w:val="28"/>
          <w:szCs w:val="28"/>
        </w:rPr>
        <w:t>наименование вида документа (докладная записка, служебная записка);</w:t>
      </w:r>
    </w:p>
    <w:p w:rsidR="00FA454E" w:rsidRDefault="00FA454E" w:rsidP="00CC50EF">
      <w:pPr>
        <w:spacing w:line="254" w:lineRule="auto"/>
        <w:ind w:firstLine="709"/>
        <w:jc w:val="both"/>
        <w:rPr>
          <w:sz w:val="28"/>
          <w:szCs w:val="28"/>
        </w:rPr>
      </w:pPr>
      <w:r>
        <w:rPr>
          <w:sz w:val="28"/>
          <w:szCs w:val="28"/>
        </w:rPr>
        <w:t>дата документа;</w:t>
      </w:r>
    </w:p>
    <w:p w:rsidR="00FA454E" w:rsidRDefault="00FA454E" w:rsidP="00CC50EF">
      <w:pPr>
        <w:spacing w:line="254" w:lineRule="auto"/>
        <w:ind w:firstLine="709"/>
        <w:jc w:val="both"/>
        <w:rPr>
          <w:sz w:val="28"/>
          <w:szCs w:val="28"/>
        </w:rPr>
      </w:pPr>
      <w:r>
        <w:rPr>
          <w:sz w:val="28"/>
          <w:szCs w:val="28"/>
        </w:rPr>
        <w:t>регистрационный номер документа;</w:t>
      </w:r>
    </w:p>
    <w:p w:rsidR="00FA454E" w:rsidRDefault="00FA454E" w:rsidP="00CC50EF">
      <w:pPr>
        <w:spacing w:line="254" w:lineRule="auto"/>
        <w:ind w:firstLine="709"/>
        <w:jc w:val="both"/>
        <w:rPr>
          <w:sz w:val="28"/>
          <w:szCs w:val="28"/>
        </w:rPr>
      </w:pPr>
      <w:r>
        <w:rPr>
          <w:sz w:val="28"/>
          <w:szCs w:val="28"/>
        </w:rPr>
        <w:t>адресат;</w:t>
      </w:r>
    </w:p>
    <w:p w:rsidR="00FA454E" w:rsidRDefault="00FA454E" w:rsidP="00CC50EF">
      <w:pPr>
        <w:spacing w:line="254" w:lineRule="auto"/>
        <w:ind w:firstLine="709"/>
        <w:jc w:val="both"/>
        <w:rPr>
          <w:sz w:val="28"/>
          <w:szCs w:val="28"/>
        </w:rPr>
      </w:pPr>
      <w:r>
        <w:rPr>
          <w:sz w:val="28"/>
          <w:szCs w:val="28"/>
        </w:rPr>
        <w:t>заголовок к тексту (если объем текста составляет более 5 строк), который отвечает на вопрос "о чем?" и пишется с прописной буквы;</w:t>
      </w:r>
    </w:p>
    <w:p w:rsidR="00FA454E" w:rsidRDefault="00FA454E" w:rsidP="00CC50EF">
      <w:pPr>
        <w:spacing w:line="254" w:lineRule="auto"/>
        <w:ind w:firstLine="709"/>
        <w:jc w:val="both"/>
        <w:rPr>
          <w:sz w:val="28"/>
          <w:szCs w:val="28"/>
        </w:rPr>
      </w:pPr>
      <w:r>
        <w:rPr>
          <w:sz w:val="28"/>
          <w:szCs w:val="28"/>
        </w:rPr>
        <w:t>текст;</w:t>
      </w:r>
    </w:p>
    <w:p w:rsidR="00FA454E" w:rsidRDefault="00FA454E" w:rsidP="00CC50EF">
      <w:pPr>
        <w:spacing w:line="254" w:lineRule="auto"/>
        <w:ind w:firstLine="709"/>
        <w:jc w:val="both"/>
        <w:rPr>
          <w:sz w:val="28"/>
          <w:szCs w:val="28"/>
        </w:rPr>
      </w:pPr>
      <w:r>
        <w:rPr>
          <w:sz w:val="28"/>
          <w:szCs w:val="28"/>
        </w:rPr>
        <w:t>подпись.</w:t>
      </w:r>
    </w:p>
    <w:p w:rsidR="00FA454E" w:rsidRDefault="001309B3" w:rsidP="00CC50EF">
      <w:pPr>
        <w:spacing w:line="254" w:lineRule="auto"/>
        <w:ind w:firstLine="709"/>
        <w:jc w:val="both"/>
        <w:rPr>
          <w:sz w:val="28"/>
          <w:szCs w:val="28"/>
        </w:rPr>
      </w:pPr>
      <w:r>
        <w:rPr>
          <w:sz w:val="28"/>
          <w:szCs w:val="28"/>
        </w:rPr>
        <w:t>13</w:t>
      </w:r>
      <w:r w:rsidR="00FA454E">
        <w:rPr>
          <w:sz w:val="28"/>
          <w:szCs w:val="28"/>
        </w:rPr>
        <w:t>.3. При адресовании докладных, служебных</w:t>
      </w:r>
      <w:r w:rsidR="006C58C0">
        <w:rPr>
          <w:sz w:val="28"/>
          <w:szCs w:val="28"/>
        </w:rPr>
        <w:t>,</w:t>
      </w:r>
      <w:r w:rsidR="00FA454E">
        <w:rPr>
          <w:sz w:val="28"/>
          <w:szCs w:val="28"/>
        </w:rPr>
        <w:t xml:space="preserve"> объяснительных записок указывается в дательном падеже должность лица, которому адресован документ, фамилия и инициалы.</w:t>
      </w:r>
    </w:p>
    <w:p w:rsidR="00FA454E" w:rsidRPr="00E0177D" w:rsidRDefault="00FA454E" w:rsidP="00CC50EF">
      <w:pPr>
        <w:spacing w:line="254" w:lineRule="auto"/>
        <w:ind w:firstLine="709"/>
        <w:jc w:val="both"/>
        <w:rPr>
          <w:sz w:val="10"/>
          <w:szCs w:val="1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A454E" w:rsidTr="00FA454E">
        <w:tc>
          <w:tcPr>
            <w:tcW w:w="4927" w:type="dxa"/>
          </w:tcPr>
          <w:p w:rsidR="00FA454E" w:rsidRDefault="00FA454E" w:rsidP="00CC50EF">
            <w:pPr>
              <w:spacing w:line="254" w:lineRule="auto"/>
              <w:ind w:firstLine="709"/>
              <w:jc w:val="both"/>
              <w:rPr>
                <w:sz w:val="28"/>
                <w:szCs w:val="28"/>
              </w:rPr>
            </w:pPr>
            <w:r>
              <w:rPr>
                <w:sz w:val="28"/>
                <w:szCs w:val="28"/>
              </w:rPr>
              <w:t>Например:</w:t>
            </w:r>
          </w:p>
        </w:tc>
        <w:tc>
          <w:tcPr>
            <w:tcW w:w="4927" w:type="dxa"/>
          </w:tcPr>
          <w:p w:rsidR="00FA454E" w:rsidRDefault="00FA454E" w:rsidP="00CC50EF">
            <w:pPr>
              <w:spacing w:line="254" w:lineRule="auto"/>
              <w:jc w:val="center"/>
              <w:rPr>
                <w:sz w:val="28"/>
                <w:szCs w:val="28"/>
              </w:rPr>
            </w:pPr>
            <w:r>
              <w:rPr>
                <w:sz w:val="28"/>
                <w:szCs w:val="28"/>
              </w:rPr>
              <w:t xml:space="preserve">Заместителю </w:t>
            </w:r>
            <w:r>
              <w:rPr>
                <w:sz w:val="28"/>
                <w:szCs w:val="28"/>
              </w:rPr>
              <w:br/>
              <w:t>Председателя Правительства Пензенской области</w:t>
            </w:r>
          </w:p>
          <w:p w:rsidR="00FA454E" w:rsidRDefault="00FA454E" w:rsidP="00CC50EF">
            <w:pPr>
              <w:spacing w:line="254" w:lineRule="auto"/>
              <w:jc w:val="center"/>
              <w:rPr>
                <w:sz w:val="28"/>
                <w:szCs w:val="28"/>
              </w:rPr>
            </w:pPr>
            <w:r>
              <w:rPr>
                <w:sz w:val="28"/>
                <w:szCs w:val="28"/>
              </w:rPr>
              <w:t>Фамилия И.О.</w:t>
            </w:r>
          </w:p>
        </w:tc>
      </w:tr>
    </w:tbl>
    <w:p w:rsidR="00FA454E" w:rsidRPr="00FA454E" w:rsidRDefault="00FA454E" w:rsidP="00EC6A79">
      <w:pPr>
        <w:ind w:firstLine="709"/>
        <w:jc w:val="both"/>
        <w:rPr>
          <w:sz w:val="10"/>
          <w:szCs w:val="10"/>
        </w:rPr>
      </w:pPr>
    </w:p>
    <w:p w:rsidR="008F2436" w:rsidRDefault="008F2436" w:rsidP="00EC6A79">
      <w:pPr>
        <w:ind w:firstLine="709"/>
        <w:jc w:val="both"/>
        <w:rPr>
          <w:sz w:val="28"/>
          <w:szCs w:val="28"/>
        </w:rPr>
      </w:pPr>
      <w:r>
        <w:rPr>
          <w:sz w:val="28"/>
          <w:szCs w:val="28"/>
        </w:rPr>
        <w:t>Текст докладной (служебной) записки в зависимости от сложности содержания и приводимой аргументации состоит из одной, двух или трех частей:</w:t>
      </w:r>
    </w:p>
    <w:p w:rsidR="00FA454E" w:rsidRDefault="008F2436" w:rsidP="00EC6A79">
      <w:pPr>
        <w:ind w:firstLine="709"/>
        <w:jc w:val="both"/>
        <w:rPr>
          <w:sz w:val="28"/>
          <w:szCs w:val="28"/>
        </w:rPr>
      </w:pPr>
      <w:r>
        <w:rPr>
          <w:sz w:val="28"/>
          <w:szCs w:val="28"/>
        </w:rPr>
        <w:t xml:space="preserve">в первой части излагаются причины, факты или события, </w:t>
      </w:r>
      <w:r w:rsidR="006C58C0">
        <w:rPr>
          <w:sz w:val="28"/>
          <w:szCs w:val="28"/>
        </w:rPr>
        <w:t xml:space="preserve">послужившие </w:t>
      </w:r>
      <w:r>
        <w:rPr>
          <w:sz w:val="28"/>
          <w:szCs w:val="28"/>
        </w:rPr>
        <w:t>поводом для составления документа;</w:t>
      </w:r>
    </w:p>
    <w:p w:rsidR="008F2436" w:rsidRDefault="008F2436" w:rsidP="00EC6A79">
      <w:pPr>
        <w:ind w:firstLine="709"/>
        <w:jc w:val="both"/>
        <w:rPr>
          <w:sz w:val="28"/>
          <w:szCs w:val="28"/>
        </w:rPr>
      </w:pPr>
      <w:r>
        <w:rPr>
          <w:sz w:val="28"/>
          <w:szCs w:val="28"/>
        </w:rPr>
        <w:t>во второй части дается анализ сложившейся ситуации, возможные варианты ее решения;</w:t>
      </w:r>
    </w:p>
    <w:p w:rsidR="008F2436" w:rsidRDefault="008F2436" w:rsidP="00EC6A79">
      <w:pPr>
        <w:ind w:firstLine="709"/>
        <w:jc w:val="both"/>
        <w:rPr>
          <w:sz w:val="28"/>
          <w:szCs w:val="28"/>
        </w:rPr>
      </w:pPr>
      <w:r>
        <w:rPr>
          <w:sz w:val="28"/>
          <w:szCs w:val="28"/>
        </w:rPr>
        <w:t>в третьей части излагаются просьбы, выводы и предложения.</w:t>
      </w:r>
    </w:p>
    <w:p w:rsidR="008F2436" w:rsidRDefault="008F2436" w:rsidP="00EC6A79">
      <w:pPr>
        <w:ind w:firstLine="709"/>
        <w:jc w:val="both"/>
        <w:rPr>
          <w:sz w:val="28"/>
          <w:szCs w:val="28"/>
        </w:rPr>
      </w:pPr>
      <w:r>
        <w:rPr>
          <w:sz w:val="28"/>
          <w:szCs w:val="28"/>
        </w:rPr>
        <w:t>Регистрация докладных и служебных записок осуществляется структурным подразделением, подготовившим документ.</w:t>
      </w:r>
    </w:p>
    <w:p w:rsidR="005F7DEE" w:rsidRDefault="005F7DEE" w:rsidP="00A35F47">
      <w:pPr>
        <w:spacing w:line="245" w:lineRule="auto"/>
        <w:ind w:firstLine="709"/>
        <w:jc w:val="both"/>
        <w:rPr>
          <w:sz w:val="28"/>
          <w:szCs w:val="28"/>
        </w:rPr>
      </w:pPr>
      <w:r>
        <w:rPr>
          <w:sz w:val="28"/>
          <w:szCs w:val="28"/>
        </w:rPr>
        <w:t>Объяснительная записка, как правило, не содержит выводов. Подписывается докладная, служебная, объяснительная записка составителем, если она представляется руководителю подразделения, и руководител</w:t>
      </w:r>
      <w:r w:rsidR="00124E14">
        <w:rPr>
          <w:sz w:val="28"/>
          <w:szCs w:val="28"/>
        </w:rPr>
        <w:t>е</w:t>
      </w:r>
      <w:r>
        <w:rPr>
          <w:sz w:val="28"/>
          <w:szCs w:val="28"/>
        </w:rPr>
        <w:t xml:space="preserve">м подразделения, если она представляется соответствующему должностному лицу. </w:t>
      </w:r>
    </w:p>
    <w:p w:rsidR="000A7263" w:rsidRDefault="004B418B" w:rsidP="00A35F47">
      <w:pPr>
        <w:spacing w:line="245" w:lineRule="auto"/>
        <w:ind w:firstLine="709"/>
        <w:jc w:val="both"/>
        <w:rPr>
          <w:sz w:val="28"/>
          <w:szCs w:val="28"/>
        </w:rPr>
      </w:pPr>
      <w:r>
        <w:rPr>
          <w:sz w:val="28"/>
          <w:szCs w:val="28"/>
        </w:rPr>
        <w:t>13</w:t>
      </w:r>
      <w:r w:rsidR="00C43B58">
        <w:rPr>
          <w:sz w:val="28"/>
          <w:szCs w:val="28"/>
        </w:rPr>
        <w:t>.4. Справка-документ, содержащ</w:t>
      </w:r>
      <w:r w:rsidR="000A7263">
        <w:rPr>
          <w:sz w:val="28"/>
          <w:szCs w:val="28"/>
        </w:rPr>
        <w:t xml:space="preserve">ий </w:t>
      </w:r>
      <w:r w:rsidR="00C43B58">
        <w:rPr>
          <w:sz w:val="28"/>
          <w:szCs w:val="28"/>
        </w:rPr>
        <w:t xml:space="preserve"> описание  и подтверждение фактов и событий. В справках отражается основн</w:t>
      </w:r>
      <w:r w:rsidR="000A7263">
        <w:rPr>
          <w:sz w:val="28"/>
          <w:szCs w:val="28"/>
        </w:rPr>
        <w:t>ая деятельность Правительства области или подтверждаются сведения биографического или служебного характера.</w:t>
      </w:r>
    </w:p>
    <w:p w:rsidR="00C43B58" w:rsidRDefault="000A7263" w:rsidP="00A35F47">
      <w:pPr>
        <w:spacing w:line="245" w:lineRule="auto"/>
        <w:ind w:firstLine="709"/>
        <w:jc w:val="both"/>
        <w:rPr>
          <w:sz w:val="28"/>
          <w:szCs w:val="28"/>
        </w:rPr>
      </w:pPr>
      <w:r>
        <w:rPr>
          <w:sz w:val="28"/>
          <w:szCs w:val="28"/>
        </w:rPr>
        <w:t>Справки, отражающие основную деятельность Правительства области, могут быть внешними и внутренними. Внешние справки составляются для представления в другую организацию, внутренние - для представления Губернатору области, должностным лиц</w:t>
      </w:r>
      <w:r w:rsidR="00F171FF">
        <w:rPr>
          <w:sz w:val="28"/>
          <w:szCs w:val="28"/>
        </w:rPr>
        <w:t>а</w:t>
      </w:r>
      <w:r>
        <w:rPr>
          <w:sz w:val="28"/>
          <w:szCs w:val="28"/>
        </w:rPr>
        <w:t>м Правительства области</w:t>
      </w:r>
      <w:r w:rsidR="00C43B58">
        <w:rPr>
          <w:sz w:val="28"/>
          <w:szCs w:val="28"/>
        </w:rPr>
        <w:t xml:space="preserve"> </w:t>
      </w:r>
      <w:r>
        <w:rPr>
          <w:sz w:val="28"/>
          <w:szCs w:val="28"/>
        </w:rPr>
        <w:t xml:space="preserve">или </w:t>
      </w:r>
      <w:r w:rsidR="00F171FF">
        <w:rPr>
          <w:sz w:val="28"/>
          <w:szCs w:val="28"/>
        </w:rPr>
        <w:t>для рассмотрения к</w:t>
      </w:r>
      <w:r>
        <w:rPr>
          <w:sz w:val="28"/>
          <w:szCs w:val="28"/>
        </w:rPr>
        <w:t>оллегиальным органом.</w:t>
      </w:r>
    </w:p>
    <w:p w:rsidR="000A7263" w:rsidRDefault="00A91111" w:rsidP="00A35F47">
      <w:pPr>
        <w:spacing w:line="245" w:lineRule="auto"/>
        <w:ind w:firstLine="709"/>
        <w:jc w:val="both"/>
        <w:rPr>
          <w:sz w:val="28"/>
          <w:szCs w:val="28"/>
        </w:rPr>
      </w:pPr>
      <w:r>
        <w:rPr>
          <w:sz w:val="28"/>
          <w:szCs w:val="28"/>
        </w:rPr>
        <w:t xml:space="preserve">Внешние справки оформляются на общем бланке Правительства области, внутренние - на стандартном листе бумаги формата </w:t>
      </w:r>
      <w:r w:rsidR="00415510">
        <w:rPr>
          <w:sz w:val="28"/>
          <w:szCs w:val="28"/>
        </w:rPr>
        <w:t>А4 аналогично докладной записке</w:t>
      </w:r>
      <w:r>
        <w:rPr>
          <w:sz w:val="28"/>
          <w:szCs w:val="28"/>
        </w:rPr>
        <w:t xml:space="preserve"> с теми же реквизитами.</w:t>
      </w:r>
    </w:p>
    <w:p w:rsidR="00A91111" w:rsidRDefault="00A91111" w:rsidP="00A35F47">
      <w:pPr>
        <w:spacing w:line="245" w:lineRule="auto"/>
        <w:ind w:firstLine="709"/>
        <w:jc w:val="both"/>
        <w:rPr>
          <w:sz w:val="28"/>
          <w:szCs w:val="28"/>
        </w:rPr>
      </w:pPr>
      <w:r>
        <w:rPr>
          <w:sz w:val="28"/>
          <w:szCs w:val="28"/>
        </w:rPr>
        <w:t xml:space="preserve">Заголовок к тексту справки отвечает на вопрос "о чем?" и пишется </w:t>
      </w:r>
      <w:r w:rsidR="00124E14">
        <w:rPr>
          <w:sz w:val="28"/>
          <w:szCs w:val="28"/>
        </w:rPr>
        <w:br/>
      </w:r>
      <w:r>
        <w:rPr>
          <w:sz w:val="28"/>
          <w:szCs w:val="28"/>
        </w:rPr>
        <w:t>с прописной буквы.</w:t>
      </w:r>
    </w:p>
    <w:p w:rsidR="00A91111" w:rsidRDefault="00A91111" w:rsidP="00A35F47">
      <w:pPr>
        <w:spacing w:line="245" w:lineRule="auto"/>
        <w:ind w:firstLine="709"/>
        <w:jc w:val="both"/>
        <w:rPr>
          <w:sz w:val="28"/>
          <w:szCs w:val="28"/>
        </w:rPr>
      </w:pPr>
      <w:r>
        <w:rPr>
          <w:sz w:val="28"/>
          <w:szCs w:val="28"/>
        </w:rPr>
        <w:t xml:space="preserve">Текст справки, как правило, состоит из двух частей. </w:t>
      </w:r>
      <w:r w:rsidR="00415510">
        <w:rPr>
          <w:sz w:val="28"/>
          <w:szCs w:val="28"/>
        </w:rPr>
        <w:t>В первой излагаются факты</w:t>
      </w:r>
      <w:r w:rsidR="00124E14">
        <w:rPr>
          <w:sz w:val="28"/>
          <w:szCs w:val="28"/>
        </w:rPr>
        <w:t>,</w:t>
      </w:r>
      <w:r w:rsidR="00415510">
        <w:rPr>
          <w:sz w:val="28"/>
          <w:szCs w:val="28"/>
        </w:rPr>
        <w:t xml:space="preserve"> послужившие основанием или поводом для ее составления, во второй - приводятся конкретные сведения, отражающие существо вопроса. Текст справки может состоять только из (одной) второй части. Если информация, представленная в справке, может быть разделена на тематические блоки, </w:t>
      </w:r>
      <w:r w:rsidR="00124E14">
        <w:rPr>
          <w:sz w:val="28"/>
          <w:szCs w:val="28"/>
        </w:rPr>
        <w:br/>
      </w:r>
      <w:r w:rsidR="00415510">
        <w:rPr>
          <w:sz w:val="28"/>
          <w:szCs w:val="28"/>
        </w:rPr>
        <w:t xml:space="preserve">в тексте справки выделяются разделы, нумеруемые арабскими цифрами и </w:t>
      </w:r>
      <w:r w:rsidR="00415510" w:rsidRPr="00651029">
        <w:rPr>
          <w:spacing w:val="-6"/>
          <w:sz w:val="28"/>
          <w:szCs w:val="28"/>
        </w:rPr>
        <w:t xml:space="preserve">имеющие заголовки. Если справка содержит однородную </w:t>
      </w:r>
      <w:r w:rsidR="00565950" w:rsidRPr="00651029">
        <w:rPr>
          <w:spacing w:val="-6"/>
          <w:sz w:val="28"/>
          <w:szCs w:val="28"/>
        </w:rPr>
        <w:t>систематизированную</w:t>
      </w:r>
      <w:r w:rsidR="00565950">
        <w:rPr>
          <w:sz w:val="28"/>
          <w:szCs w:val="28"/>
        </w:rPr>
        <w:t xml:space="preserve"> информацию, ее текст оформляется в виде таблицы.</w:t>
      </w:r>
    </w:p>
    <w:p w:rsidR="00565950" w:rsidRDefault="00565950" w:rsidP="00A35F47">
      <w:pPr>
        <w:spacing w:line="245" w:lineRule="auto"/>
        <w:ind w:firstLine="709"/>
        <w:jc w:val="both"/>
        <w:rPr>
          <w:sz w:val="28"/>
          <w:szCs w:val="28"/>
        </w:rPr>
      </w:pPr>
      <w:r>
        <w:rPr>
          <w:sz w:val="28"/>
          <w:szCs w:val="28"/>
        </w:rPr>
        <w:t>Если в справку включаются сведения по нескольким вопросам, ее текст может состоять из разделов.</w:t>
      </w:r>
    </w:p>
    <w:p w:rsidR="0007775D" w:rsidRDefault="0007775D" w:rsidP="00A35F47">
      <w:pPr>
        <w:spacing w:line="245" w:lineRule="auto"/>
        <w:ind w:firstLine="709"/>
        <w:jc w:val="both"/>
        <w:rPr>
          <w:sz w:val="28"/>
          <w:szCs w:val="28"/>
        </w:rPr>
      </w:pPr>
    </w:p>
    <w:p w:rsidR="00415510" w:rsidRDefault="009B7089" w:rsidP="00A35F47">
      <w:pPr>
        <w:spacing w:line="245" w:lineRule="auto"/>
        <w:jc w:val="center"/>
        <w:rPr>
          <w:b/>
          <w:sz w:val="28"/>
          <w:szCs w:val="28"/>
        </w:rPr>
      </w:pPr>
      <w:r w:rsidRPr="0007775D">
        <w:rPr>
          <w:b/>
          <w:sz w:val="28"/>
          <w:szCs w:val="28"/>
        </w:rPr>
        <w:t>1</w:t>
      </w:r>
      <w:r w:rsidR="00026D04">
        <w:rPr>
          <w:b/>
          <w:sz w:val="28"/>
          <w:szCs w:val="28"/>
        </w:rPr>
        <w:t>4</w:t>
      </w:r>
      <w:r w:rsidRPr="0007775D">
        <w:rPr>
          <w:b/>
          <w:sz w:val="28"/>
          <w:szCs w:val="28"/>
        </w:rPr>
        <w:t>. Доверенность</w:t>
      </w:r>
    </w:p>
    <w:p w:rsidR="0007775D" w:rsidRPr="0007775D" w:rsidRDefault="0007775D" w:rsidP="00A35F47">
      <w:pPr>
        <w:spacing w:line="245" w:lineRule="auto"/>
        <w:ind w:firstLine="709"/>
        <w:jc w:val="center"/>
        <w:rPr>
          <w:b/>
          <w:sz w:val="28"/>
          <w:szCs w:val="28"/>
        </w:rPr>
      </w:pPr>
    </w:p>
    <w:p w:rsidR="009B7089" w:rsidRDefault="00052854" w:rsidP="00A35F47">
      <w:pPr>
        <w:spacing w:line="245" w:lineRule="auto"/>
        <w:ind w:firstLine="709"/>
        <w:jc w:val="both"/>
        <w:rPr>
          <w:sz w:val="28"/>
          <w:szCs w:val="28"/>
        </w:rPr>
      </w:pPr>
      <w:r>
        <w:rPr>
          <w:sz w:val="28"/>
          <w:szCs w:val="28"/>
        </w:rPr>
        <w:t>14</w:t>
      </w:r>
      <w:r w:rsidR="009B7089">
        <w:rPr>
          <w:sz w:val="28"/>
          <w:szCs w:val="28"/>
        </w:rPr>
        <w:t xml:space="preserve">.1. Доверенность </w:t>
      </w:r>
      <w:r w:rsidR="00A923C3">
        <w:rPr>
          <w:sz w:val="28"/>
          <w:szCs w:val="28"/>
        </w:rPr>
        <w:t>-</w:t>
      </w:r>
      <w:r w:rsidR="009B7089">
        <w:rPr>
          <w:sz w:val="28"/>
          <w:szCs w:val="28"/>
        </w:rPr>
        <w:t xml:space="preserve"> документ, удостоверяющий передачу полномочий Губернатора области на предоставление интересов или совершение </w:t>
      </w:r>
      <w:r w:rsidR="006F031A">
        <w:rPr>
          <w:sz w:val="28"/>
          <w:szCs w:val="28"/>
        </w:rPr>
        <w:t>каких-либо действий конкретному</w:t>
      </w:r>
      <w:r w:rsidR="000E5728">
        <w:rPr>
          <w:sz w:val="28"/>
          <w:szCs w:val="28"/>
        </w:rPr>
        <w:t xml:space="preserve"> лицу.</w:t>
      </w:r>
    </w:p>
    <w:p w:rsidR="000E5728" w:rsidRDefault="00052854" w:rsidP="00A35F47">
      <w:pPr>
        <w:spacing w:line="245" w:lineRule="auto"/>
        <w:ind w:firstLine="709"/>
        <w:jc w:val="both"/>
        <w:rPr>
          <w:sz w:val="28"/>
          <w:szCs w:val="28"/>
        </w:rPr>
      </w:pPr>
      <w:r>
        <w:rPr>
          <w:sz w:val="28"/>
          <w:szCs w:val="28"/>
        </w:rPr>
        <w:t>14</w:t>
      </w:r>
      <w:r w:rsidR="000E5728">
        <w:rPr>
          <w:sz w:val="28"/>
          <w:szCs w:val="28"/>
        </w:rPr>
        <w:t>.1.1. </w:t>
      </w:r>
      <w:r w:rsidR="00D650B0">
        <w:rPr>
          <w:sz w:val="28"/>
          <w:szCs w:val="28"/>
        </w:rPr>
        <w:t>Доверенность оформляется на общем бланке:</w:t>
      </w:r>
    </w:p>
    <w:p w:rsidR="00D650B0" w:rsidRDefault="00D650B0" w:rsidP="00A35F47">
      <w:pPr>
        <w:spacing w:line="245" w:lineRule="auto"/>
        <w:ind w:firstLine="709"/>
        <w:jc w:val="both"/>
        <w:rPr>
          <w:sz w:val="28"/>
          <w:szCs w:val="28"/>
        </w:rPr>
      </w:pPr>
      <w:r>
        <w:rPr>
          <w:sz w:val="28"/>
          <w:szCs w:val="28"/>
        </w:rPr>
        <w:t xml:space="preserve">общий бланк Губернатора области используется при подписании доверенности на предоставление интересов Губернатора области или </w:t>
      </w:r>
      <w:r w:rsidR="00A64160">
        <w:rPr>
          <w:sz w:val="28"/>
          <w:szCs w:val="28"/>
        </w:rPr>
        <w:br/>
      </w:r>
      <w:r>
        <w:rPr>
          <w:sz w:val="28"/>
          <w:szCs w:val="28"/>
        </w:rPr>
        <w:t>на совершение каких-либо дейс</w:t>
      </w:r>
      <w:r w:rsidR="000F7A93">
        <w:rPr>
          <w:sz w:val="28"/>
          <w:szCs w:val="28"/>
        </w:rPr>
        <w:t>тв</w:t>
      </w:r>
      <w:r w:rsidR="00483A3C">
        <w:rPr>
          <w:sz w:val="28"/>
          <w:szCs w:val="28"/>
        </w:rPr>
        <w:t>ий от его имени (приложение № 23</w:t>
      </w:r>
      <w:r>
        <w:rPr>
          <w:sz w:val="28"/>
          <w:szCs w:val="28"/>
        </w:rPr>
        <w:t>);</w:t>
      </w:r>
    </w:p>
    <w:p w:rsidR="00D650B0" w:rsidRDefault="00D650B0" w:rsidP="00A35F47">
      <w:pPr>
        <w:spacing w:line="245" w:lineRule="auto"/>
        <w:ind w:firstLine="709"/>
        <w:jc w:val="both"/>
        <w:rPr>
          <w:sz w:val="28"/>
          <w:szCs w:val="28"/>
        </w:rPr>
      </w:pPr>
      <w:r>
        <w:rPr>
          <w:sz w:val="28"/>
          <w:szCs w:val="28"/>
        </w:rPr>
        <w:t xml:space="preserve">общий бланк Правительства области используется при подписании доверенности на предоставление интересов Правительства </w:t>
      </w:r>
      <w:r w:rsidR="00E5055C">
        <w:rPr>
          <w:sz w:val="28"/>
          <w:szCs w:val="28"/>
        </w:rPr>
        <w:t>области или совершени</w:t>
      </w:r>
      <w:r w:rsidR="00A64160">
        <w:rPr>
          <w:sz w:val="28"/>
          <w:szCs w:val="28"/>
        </w:rPr>
        <w:t>е</w:t>
      </w:r>
      <w:r w:rsidR="00E5055C">
        <w:rPr>
          <w:sz w:val="28"/>
          <w:szCs w:val="28"/>
        </w:rPr>
        <w:t xml:space="preserve"> каких-либо действий от имени Правительства области </w:t>
      </w:r>
      <w:r w:rsidR="00A64160">
        <w:rPr>
          <w:sz w:val="28"/>
          <w:szCs w:val="28"/>
        </w:rPr>
        <w:br/>
      </w:r>
      <w:r w:rsidR="00E5055C">
        <w:rPr>
          <w:sz w:val="28"/>
          <w:szCs w:val="28"/>
        </w:rPr>
        <w:t>(приложение</w:t>
      </w:r>
      <w:r w:rsidR="009D31F0">
        <w:rPr>
          <w:sz w:val="28"/>
          <w:szCs w:val="28"/>
        </w:rPr>
        <w:t xml:space="preserve"> </w:t>
      </w:r>
      <w:r w:rsidR="000F7A93">
        <w:rPr>
          <w:sz w:val="28"/>
          <w:szCs w:val="28"/>
        </w:rPr>
        <w:t>№ 2</w:t>
      </w:r>
      <w:r w:rsidR="006B12CE">
        <w:rPr>
          <w:sz w:val="28"/>
          <w:szCs w:val="28"/>
        </w:rPr>
        <w:t>4</w:t>
      </w:r>
      <w:r w:rsidR="00E5055C">
        <w:rPr>
          <w:sz w:val="28"/>
          <w:szCs w:val="28"/>
        </w:rPr>
        <w:t>)</w:t>
      </w:r>
      <w:r w:rsidR="000F7A93">
        <w:rPr>
          <w:sz w:val="28"/>
          <w:szCs w:val="28"/>
        </w:rPr>
        <w:t>.</w:t>
      </w:r>
    </w:p>
    <w:p w:rsidR="0081293E" w:rsidRDefault="00052854" w:rsidP="00A35F47">
      <w:pPr>
        <w:ind w:firstLine="709"/>
        <w:jc w:val="both"/>
        <w:rPr>
          <w:sz w:val="28"/>
          <w:szCs w:val="28"/>
        </w:rPr>
      </w:pPr>
      <w:r>
        <w:rPr>
          <w:sz w:val="28"/>
          <w:szCs w:val="28"/>
        </w:rPr>
        <w:t>14</w:t>
      </w:r>
      <w:r w:rsidR="0081293E">
        <w:rPr>
          <w:sz w:val="28"/>
          <w:szCs w:val="28"/>
        </w:rPr>
        <w:t xml:space="preserve">.1.2. </w:t>
      </w:r>
      <w:r w:rsidR="00E9305C">
        <w:rPr>
          <w:sz w:val="28"/>
          <w:szCs w:val="28"/>
        </w:rPr>
        <w:t xml:space="preserve">Обязательными реквизитами </w:t>
      </w:r>
      <w:r w:rsidR="00527375">
        <w:rPr>
          <w:sz w:val="28"/>
          <w:szCs w:val="28"/>
        </w:rPr>
        <w:t>доверенности являются:</w:t>
      </w:r>
    </w:p>
    <w:p w:rsidR="00527375" w:rsidRDefault="00527375" w:rsidP="00A35F47">
      <w:pPr>
        <w:ind w:firstLine="709"/>
        <w:jc w:val="both"/>
        <w:rPr>
          <w:sz w:val="28"/>
          <w:szCs w:val="28"/>
        </w:rPr>
      </w:pPr>
      <w:r>
        <w:rPr>
          <w:sz w:val="28"/>
          <w:szCs w:val="28"/>
        </w:rPr>
        <w:t>Герб Пензенской области;</w:t>
      </w:r>
    </w:p>
    <w:p w:rsidR="00024416" w:rsidRDefault="00024416" w:rsidP="00A35F47">
      <w:pPr>
        <w:ind w:firstLine="709"/>
        <w:jc w:val="both"/>
        <w:rPr>
          <w:sz w:val="28"/>
          <w:szCs w:val="28"/>
        </w:rPr>
      </w:pPr>
      <w:r>
        <w:rPr>
          <w:sz w:val="28"/>
          <w:szCs w:val="28"/>
        </w:rPr>
        <w:t>наименование должности высшего должностного лица Пензенской области (наименование высшего исполнительного органа государственной власти Пензенской области);</w:t>
      </w:r>
    </w:p>
    <w:p w:rsidR="007B3C55" w:rsidRDefault="007B3C55" w:rsidP="00A35F47">
      <w:pPr>
        <w:ind w:firstLine="709"/>
        <w:jc w:val="both"/>
        <w:rPr>
          <w:sz w:val="28"/>
          <w:szCs w:val="28"/>
        </w:rPr>
      </w:pPr>
      <w:r>
        <w:rPr>
          <w:sz w:val="28"/>
          <w:szCs w:val="28"/>
        </w:rPr>
        <w:t>наименование вида документа (ДОВЕРЕННОСТЬ);</w:t>
      </w:r>
    </w:p>
    <w:p w:rsidR="00D64B19" w:rsidRDefault="00D64B19" w:rsidP="00A35F47">
      <w:pPr>
        <w:ind w:firstLine="709"/>
        <w:jc w:val="both"/>
        <w:rPr>
          <w:sz w:val="28"/>
          <w:szCs w:val="28"/>
        </w:rPr>
      </w:pPr>
      <w:r>
        <w:rPr>
          <w:sz w:val="28"/>
          <w:szCs w:val="28"/>
        </w:rPr>
        <w:t>дата документа;</w:t>
      </w:r>
    </w:p>
    <w:p w:rsidR="007B3C55" w:rsidRDefault="00D64B19" w:rsidP="00A35F47">
      <w:pPr>
        <w:ind w:firstLine="709"/>
        <w:jc w:val="both"/>
        <w:rPr>
          <w:sz w:val="28"/>
          <w:szCs w:val="28"/>
        </w:rPr>
      </w:pPr>
      <w:r>
        <w:rPr>
          <w:sz w:val="28"/>
          <w:szCs w:val="28"/>
        </w:rPr>
        <w:t>регистрационный номер документа;</w:t>
      </w:r>
    </w:p>
    <w:p w:rsidR="00D92960" w:rsidRDefault="00D92960" w:rsidP="00A35F47">
      <w:pPr>
        <w:ind w:firstLine="709"/>
        <w:jc w:val="both"/>
        <w:rPr>
          <w:sz w:val="28"/>
          <w:szCs w:val="28"/>
        </w:rPr>
      </w:pPr>
      <w:r>
        <w:rPr>
          <w:sz w:val="28"/>
          <w:szCs w:val="28"/>
        </w:rPr>
        <w:t>место составления (издание) документа;</w:t>
      </w:r>
    </w:p>
    <w:p w:rsidR="00D92960" w:rsidRDefault="00D92960" w:rsidP="00A35F47">
      <w:pPr>
        <w:ind w:firstLine="709"/>
        <w:jc w:val="both"/>
        <w:rPr>
          <w:sz w:val="28"/>
          <w:szCs w:val="28"/>
        </w:rPr>
      </w:pPr>
      <w:r>
        <w:rPr>
          <w:sz w:val="28"/>
          <w:szCs w:val="28"/>
        </w:rPr>
        <w:t xml:space="preserve">текст документа; </w:t>
      </w:r>
    </w:p>
    <w:p w:rsidR="00D64B19" w:rsidRDefault="00D92960" w:rsidP="001650DE">
      <w:pPr>
        <w:ind w:firstLine="709"/>
        <w:jc w:val="both"/>
        <w:rPr>
          <w:sz w:val="28"/>
          <w:szCs w:val="28"/>
        </w:rPr>
      </w:pPr>
      <w:r>
        <w:rPr>
          <w:sz w:val="28"/>
          <w:szCs w:val="28"/>
        </w:rPr>
        <w:t>подпись;</w:t>
      </w:r>
    </w:p>
    <w:p w:rsidR="00866371" w:rsidRDefault="00D92960" w:rsidP="001650DE">
      <w:pPr>
        <w:ind w:firstLine="709"/>
        <w:jc w:val="both"/>
        <w:rPr>
          <w:sz w:val="28"/>
          <w:szCs w:val="28"/>
        </w:rPr>
      </w:pPr>
      <w:r>
        <w:rPr>
          <w:sz w:val="28"/>
          <w:szCs w:val="28"/>
        </w:rPr>
        <w:t>гербовая печать.</w:t>
      </w:r>
    </w:p>
    <w:p w:rsidR="00BF2197" w:rsidRDefault="00441505" w:rsidP="001650DE">
      <w:pPr>
        <w:ind w:firstLine="709"/>
        <w:jc w:val="both"/>
        <w:rPr>
          <w:sz w:val="28"/>
          <w:szCs w:val="28"/>
        </w:rPr>
      </w:pPr>
      <w:r>
        <w:rPr>
          <w:sz w:val="28"/>
          <w:szCs w:val="28"/>
        </w:rPr>
        <w:t>В тексте документа указываются:</w:t>
      </w:r>
    </w:p>
    <w:p w:rsidR="00441505" w:rsidRDefault="00441505" w:rsidP="001650DE">
      <w:pPr>
        <w:ind w:firstLine="709"/>
        <w:jc w:val="both"/>
        <w:rPr>
          <w:sz w:val="28"/>
          <w:szCs w:val="28"/>
        </w:rPr>
      </w:pPr>
      <w:r>
        <w:rPr>
          <w:sz w:val="28"/>
          <w:szCs w:val="28"/>
        </w:rPr>
        <w:t>фам</w:t>
      </w:r>
      <w:r w:rsidR="00E32F2C">
        <w:rPr>
          <w:sz w:val="28"/>
          <w:szCs w:val="28"/>
        </w:rPr>
        <w:t xml:space="preserve">илия, имя, отчество (полностью), </w:t>
      </w:r>
      <w:r w:rsidR="00FD77F6">
        <w:rPr>
          <w:sz w:val="28"/>
          <w:szCs w:val="28"/>
        </w:rPr>
        <w:t>наименование должности лица, передающего полномочия;</w:t>
      </w:r>
    </w:p>
    <w:p w:rsidR="00FD77F6" w:rsidRDefault="00FD77F6" w:rsidP="001650DE">
      <w:pPr>
        <w:ind w:firstLine="709"/>
        <w:jc w:val="both"/>
        <w:rPr>
          <w:sz w:val="28"/>
          <w:szCs w:val="28"/>
        </w:rPr>
      </w:pPr>
      <w:r>
        <w:rPr>
          <w:sz w:val="28"/>
          <w:szCs w:val="28"/>
        </w:rPr>
        <w:t>фам</w:t>
      </w:r>
      <w:r w:rsidR="00E32F2C">
        <w:rPr>
          <w:sz w:val="28"/>
          <w:szCs w:val="28"/>
        </w:rPr>
        <w:t xml:space="preserve">илия, имя, отчество (полностью), </w:t>
      </w:r>
      <w:r>
        <w:rPr>
          <w:sz w:val="28"/>
          <w:szCs w:val="28"/>
        </w:rPr>
        <w:t xml:space="preserve">наименование должности, </w:t>
      </w:r>
      <w:r w:rsidR="00E32F2C">
        <w:rPr>
          <w:sz w:val="28"/>
          <w:szCs w:val="28"/>
        </w:rPr>
        <w:t>паспортные данные</w:t>
      </w:r>
      <w:r w:rsidR="004C04C3">
        <w:rPr>
          <w:sz w:val="28"/>
          <w:szCs w:val="28"/>
        </w:rPr>
        <w:t xml:space="preserve"> уполномоченного лица;</w:t>
      </w:r>
    </w:p>
    <w:p w:rsidR="004C04C3" w:rsidRDefault="004C04C3" w:rsidP="001650DE">
      <w:pPr>
        <w:ind w:firstLine="709"/>
        <w:jc w:val="both"/>
        <w:rPr>
          <w:sz w:val="28"/>
          <w:szCs w:val="28"/>
        </w:rPr>
      </w:pPr>
      <w:r>
        <w:rPr>
          <w:sz w:val="28"/>
          <w:szCs w:val="28"/>
        </w:rPr>
        <w:t>перечисление предоставленных полномочий;</w:t>
      </w:r>
    </w:p>
    <w:p w:rsidR="00405245" w:rsidRDefault="00845E70" w:rsidP="001650DE">
      <w:pPr>
        <w:ind w:firstLine="709"/>
        <w:jc w:val="both"/>
        <w:rPr>
          <w:sz w:val="28"/>
          <w:szCs w:val="28"/>
        </w:rPr>
      </w:pPr>
      <w:r>
        <w:rPr>
          <w:sz w:val="28"/>
          <w:szCs w:val="28"/>
        </w:rPr>
        <w:t>срок действия д</w:t>
      </w:r>
      <w:r w:rsidR="004C04C3">
        <w:rPr>
          <w:sz w:val="28"/>
          <w:szCs w:val="28"/>
        </w:rPr>
        <w:t>оверенности.</w:t>
      </w:r>
    </w:p>
    <w:p w:rsidR="006C3182" w:rsidRDefault="00052854" w:rsidP="001650DE">
      <w:pPr>
        <w:ind w:firstLine="709"/>
        <w:jc w:val="both"/>
        <w:rPr>
          <w:sz w:val="28"/>
          <w:szCs w:val="28"/>
        </w:rPr>
      </w:pPr>
      <w:r>
        <w:rPr>
          <w:sz w:val="28"/>
          <w:szCs w:val="28"/>
        </w:rPr>
        <w:t>14</w:t>
      </w:r>
      <w:r w:rsidR="006C3182">
        <w:rPr>
          <w:sz w:val="28"/>
          <w:szCs w:val="28"/>
        </w:rPr>
        <w:t>.1.3. К доверенности, подписанной Губернатором области, прилагается ее копия, завизированная на лицевой стороне последнего листа в нижней его части исполнителем и</w:t>
      </w:r>
      <w:r w:rsidR="00625145">
        <w:rPr>
          <w:sz w:val="28"/>
          <w:szCs w:val="28"/>
        </w:rPr>
        <w:t xml:space="preserve"> заместителем руководителя аппарата -</w:t>
      </w:r>
      <w:r w:rsidR="006C3182">
        <w:rPr>
          <w:sz w:val="28"/>
          <w:szCs w:val="28"/>
        </w:rPr>
        <w:t xml:space="preserve"> начальником Правового управления Правительства области.</w:t>
      </w:r>
    </w:p>
    <w:p w:rsidR="006C3182" w:rsidRDefault="00052854" w:rsidP="001650DE">
      <w:pPr>
        <w:ind w:firstLine="709"/>
        <w:jc w:val="both"/>
        <w:rPr>
          <w:sz w:val="28"/>
          <w:szCs w:val="28"/>
        </w:rPr>
      </w:pPr>
      <w:r>
        <w:rPr>
          <w:sz w:val="28"/>
          <w:szCs w:val="28"/>
        </w:rPr>
        <w:t>14</w:t>
      </w:r>
      <w:r w:rsidR="006C3182">
        <w:rPr>
          <w:sz w:val="28"/>
          <w:szCs w:val="28"/>
        </w:rPr>
        <w:t>.1.4. </w:t>
      </w:r>
      <w:r w:rsidR="00670130">
        <w:rPr>
          <w:sz w:val="28"/>
          <w:szCs w:val="28"/>
        </w:rPr>
        <w:t>Подписанная доверенность передается в отдел делопроизводства для регистрации. Подлинник доверенности возвращается исполнителю, копия остается в отделе делопроизводства.</w:t>
      </w:r>
    </w:p>
    <w:p w:rsidR="00086750" w:rsidRDefault="00086750" w:rsidP="001650DE">
      <w:pPr>
        <w:pStyle w:val="a8"/>
        <w:widowControl/>
        <w:tabs>
          <w:tab w:val="left" w:pos="1701"/>
        </w:tabs>
        <w:ind w:left="0" w:firstLine="709"/>
        <w:jc w:val="both"/>
        <w:rPr>
          <w:sz w:val="28"/>
        </w:rPr>
      </w:pPr>
    </w:p>
    <w:p w:rsidR="00086750" w:rsidRPr="00E1768F" w:rsidRDefault="00086750" w:rsidP="001650DE">
      <w:pPr>
        <w:pStyle w:val="a8"/>
        <w:widowControl/>
        <w:tabs>
          <w:tab w:val="left" w:pos="1701"/>
        </w:tabs>
        <w:ind w:left="0"/>
        <w:jc w:val="center"/>
        <w:rPr>
          <w:b/>
          <w:sz w:val="28"/>
        </w:rPr>
      </w:pPr>
      <w:r w:rsidRPr="00E1768F">
        <w:rPr>
          <w:b/>
          <w:sz w:val="28"/>
        </w:rPr>
        <w:t>1</w:t>
      </w:r>
      <w:r w:rsidR="00051D49">
        <w:rPr>
          <w:b/>
          <w:sz w:val="28"/>
        </w:rPr>
        <w:t>5</w:t>
      </w:r>
      <w:r w:rsidRPr="00E1768F">
        <w:rPr>
          <w:b/>
          <w:sz w:val="28"/>
        </w:rPr>
        <w:t xml:space="preserve">. </w:t>
      </w:r>
      <w:r w:rsidR="00E1768F" w:rsidRPr="00E1768F">
        <w:rPr>
          <w:b/>
          <w:sz w:val="28"/>
        </w:rPr>
        <w:t xml:space="preserve">Организация работы  </w:t>
      </w:r>
      <w:r w:rsidR="00F13C3F">
        <w:rPr>
          <w:b/>
          <w:sz w:val="28"/>
        </w:rPr>
        <w:t xml:space="preserve">с </w:t>
      </w:r>
      <w:r w:rsidR="00E1768F" w:rsidRPr="00E1768F">
        <w:rPr>
          <w:b/>
          <w:sz w:val="28"/>
        </w:rPr>
        <w:t>документами</w:t>
      </w:r>
    </w:p>
    <w:p w:rsidR="00E1768F" w:rsidRDefault="00E1768F" w:rsidP="001650DE">
      <w:pPr>
        <w:pStyle w:val="a8"/>
        <w:widowControl/>
        <w:tabs>
          <w:tab w:val="left" w:pos="1701"/>
        </w:tabs>
        <w:ind w:left="0" w:firstLine="709"/>
        <w:jc w:val="center"/>
        <w:rPr>
          <w:sz w:val="28"/>
        </w:rPr>
      </w:pPr>
    </w:p>
    <w:p w:rsidR="00086750" w:rsidRDefault="00051D49" w:rsidP="001650DE">
      <w:pPr>
        <w:pStyle w:val="a8"/>
        <w:widowControl/>
        <w:tabs>
          <w:tab w:val="left" w:pos="1701"/>
        </w:tabs>
        <w:ind w:left="0" w:firstLine="709"/>
        <w:jc w:val="both"/>
        <w:rPr>
          <w:sz w:val="28"/>
        </w:rPr>
      </w:pPr>
      <w:r>
        <w:rPr>
          <w:sz w:val="28"/>
        </w:rPr>
        <w:t>15</w:t>
      </w:r>
      <w:r w:rsidR="00086750">
        <w:rPr>
          <w:sz w:val="28"/>
        </w:rPr>
        <w:t>.1. Организация документооборота</w:t>
      </w:r>
    </w:p>
    <w:p w:rsidR="00086750" w:rsidRDefault="00051D49" w:rsidP="001650DE">
      <w:pPr>
        <w:pStyle w:val="a8"/>
        <w:widowControl/>
        <w:tabs>
          <w:tab w:val="left" w:pos="1701"/>
        </w:tabs>
        <w:ind w:left="0" w:firstLine="709"/>
        <w:jc w:val="both"/>
        <w:rPr>
          <w:sz w:val="28"/>
        </w:rPr>
      </w:pPr>
      <w:r>
        <w:rPr>
          <w:sz w:val="28"/>
        </w:rPr>
        <w:t>15</w:t>
      </w:r>
      <w:r w:rsidR="00086750">
        <w:rPr>
          <w:sz w:val="28"/>
        </w:rPr>
        <w:t>.1.1. Принципы организации документооборота</w:t>
      </w:r>
    </w:p>
    <w:p w:rsidR="00086750" w:rsidRDefault="00086750" w:rsidP="001650DE">
      <w:pPr>
        <w:pStyle w:val="a8"/>
        <w:widowControl/>
        <w:tabs>
          <w:tab w:val="left" w:pos="1701"/>
        </w:tabs>
        <w:ind w:left="0" w:firstLine="709"/>
        <w:jc w:val="both"/>
        <w:rPr>
          <w:sz w:val="28"/>
        </w:rPr>
      </w:pPr>
      <w:r>
        <w:rPr>
          <w:sz w:val="28"/>
        </w:rPr>
        <w:t>Технологическая цепочка обработки документов состоит из следующих этапов:</w:t>
      </w:r>
    </w:p>
    <w:p w:rsidR="00086750" w:rsidRDefault="00086750" w:rsidP="001650DE">
      <w:pPr>
        <w:pStyle w:val="a8"/>
        <w:widowControl/>
        <w:tabs>
          <w:tab w:val="left" w:pos="1701"/>
        </w:tabs>
        <w:ind w:left="0" w:firstLine="709"/>
        <w:jc w:val="both"/>
        <w:rPr>
          <w:sz w:val="28"/>
        </w:rPr>
      </w:pPr>
      <w:r>
        <w:rPr>
          <w:sz w:val="28"/>
        </w:rPr>
        <w:t>прием и первичная обработка поступающих документов;</w:t>
      </w:r>
    </w:p>
    <w:p w:rsidR="00086750" w:rsidRDefault="00086750" w:rsidP="001650DE">
      <w:pPr>
        <w:pStyle w:val="a8"/>
        <w:widowControl/>
        <w:tabs>
          <w:tab w:val="left" w:pos="1701"/>
        </w:tabs>
        <w:ind w:left="0" w:firstLine="709"/>
        <w:jc w:val="both"/>
        <w:rPr>
          <w:sz w:val="28"/>
        </w:rPr>
      </w:pPr>
      <w:r>
        <w:rPr>
          <w:sz w:val="28"/>
        </w:rPr>
        <w:t>предварительное рассмотрение и распределение документов;</w:t>
      </w:r>
    </w:p>
    <w:p w:rsidR="00086750" w:rsidRDefault="00086750" w:rsidP="001650DE">
      <w:pPr>
        <w:pStyle w:val="a8"/>
        <w:widowControl/>
        <w:tabs>
          <w:tab w:val="left" w:pos="1701"/>
        </w:tabs>
        <w:ind w:left="0" w:firstLine="709"/>
        <w:jc w:val="both"/>
        <w:rPr>
          <w:sz w:val="28"/>
        </w:rPr>
      </w:pPr>
      <w:r>
        <w:rPr>
          <w:sz w:val="28"/>
        </w:rPr>
        <w:t>регистрация документов;</w:t>
      </w:r>
    </w:p>
    <w:p w:rsidR="00086750" w:rsidRDefault="00086750" w:rsidP="001650DE">
      <w:pPr>
        <w:pStyle w:val="a8"/>
        <w:widowControl/>
        <w:tabs>
          <w:tab w:val="left" w:pos="1701"/>
        </w:tabs>
        <w:ind w:left="0" w:firstLine="709"/>
        <w:jc w:val="both"/>
        <w:rPr>
          <w:sz w:val="28"/>
        </w:rPr>
      </w:pPr>
      <w:r>
        <w:rPr>
          <w:sz w:val="28"/>
        </w:rPr>
        <w:t>рассмотрение документов руководителем (должностным лицом) и передача документов исполнителям;</w:t>
      </w:r>
    </w:p>
    <w:p w:rsidR="00086750" w:rsidRDefault="00086750" w:rsidP="001650DE">
      <w:pPr>
        <w:pStyle w:val="a8"/>
        <w:widowControl/>
        <w:tabs>
          <w:tab w:val="left" w:pos="1701"/>
        </w:tabs>
        <w:ind w:left="0" w:firstLine="709"/>
        <w:jc w:val="both"/>
        <w:rPr>
          <w:sz w:val="28"/>
        </w:rPr>
      </w:pPr>
      <w:r>
        <w:rPr>
          <w:sz w:val="28"/>
        </w:rPr>
        <w:t>исполнение документов и контроль за их исполнением;</w:t>
      </w:r>
    </w:p>
    <w:p w:rsidR="00086750" w:rsidRDefault="00086750" w:rsidP="001650DE">
      <w:pPr>
        <w:pStyle w:val="a8"/>
        <w:widowControl/>
        <w:tabs>
          <w:tab w:val="left" w:pos="1701"/>
        </w:tabs>
        <w:ind w:left="0" w:firstLine="709"/>
        <w:jc w:val="both"/>
        <w:rPr>
          <w:sz w:val="28"/>
        </w:rPr>
      </w:pPr>
      <w:r>
        <w:rPr>
          <w:sz w:val="28"/>
        </w:rPr>
        <w:t xml:space="preserve">регистрация и отправка документов; </w:t>
      </w:r>
    </w:p>
    <w:p w:rsidR="00086750" w:rsidRDefault="00086750" w:rsidP="001650DE">
      <w:pPr>
        <w:pStyle w:val="a8"/>
        <w:widowControl/>
        <w:tabs>
          <w:tab w:val="left" w:pos="1701"/>
        </w:tabs>
        <w:ind w:left="0" w:firstLine="709"/>
        <w:jc w:val="both"/>
        <w:rPr>
          <w:sz w:val="28"/>
        </w:rPr>
      </w:pPr>
      <w:r>
        <w:rPr>
          <w:sz w:val="28"/>
        </w:rPr>
        <w:t>регистрация и прохождение внутренних документов</w:t>
      </w:r>
      <w:r w:rsidR="006B2034">
        <w:rPr>
          <w:sz w:val="28"/>
        </w:rPr>
        <w:t>;</w:t>
      </w:r>
    </w:p>
    <w:p w:rsidR="00086750" w:rsidRPr="006B2034" w:rsidRDefault="006B2034" w:rsidP="001650DE">
      <w:pPr>
        <w:pStyle w:val="a8"/>
        <w:widowControl/>
        <w:tabs>
          <w:tab w:val="left" w:pos="1701"/>
        </w:tabs>
        <w:ind w:left="0" w:firstLine="709"/>
        <w:jc w:val="both"/>
        <w:rPr>
          <w:spacing w:val="-6"/>
          <w:sz w:val="28"/>
        </w:rPr>
      </w:pPr>
      <w:r w:rsidRPr="006B2034">
        <w:rPr>
          <w:spacing w:val="-6"/>
          <w:sz w:val="28"/>
        </w:rPr>
        <w:t>формирование</w:t>
      </w:r>
      <w:r w:rsidR="00086750" w:rsidRPr="006B2034">
        <w:rPr>
          <w:spacing w:val="-6"/>
          <w:sz w:val="28"/>
        </w:rPr>
        <w:t xml:space="preserve"> документального фонда в соответствии с номенклатурой </w:t>
      </w:r>
      <w:r w:rsidRPr="006B2034">
        <w:rPr>
          <w:spacing w:val="-6"/>
          <w:sz w:val="28"/>
        </w:rPr>
        <w:t>дел</w:t>
      </w:r>
      <w:r w:rsidR="00086750" w:rsidRPr="006B2034">
        <w:rPr>
          <w:spacing w:val="-6"/>
          <w:sz w:val="28"/>
        </w:rPr>
        <w:t>;</w:t>
      </w:r>
    </w:p>
    <w:p w:rsidR="00086750" w:rsidRDefault="00892D90" w:rsidP="001650DE">
      <w:pPr>
        <w:pStyle w:val="a8"/>
        <w:widowControl/>
        <w:tabs>
          <w:tab w:val="left" w:pos="1701"/>
        </w:tabs>
        <w:ind w:left="0" w:firstLine="709"/>
        <w:jc w:val="both"/>
        <w:rPr>
          <w:sz w:val="28"/>
        </w:rPr>
      </w:pPr>
      <w:r>
        <w:rPr>
          <w:sz w:val="28"/>
        </w:rPr>
        <w:t>хранение и использование документов в текущей деятельности;</w:t>
      </w:r>
    </w:p>
    <w:p w:rsidR="00892D90" w:rsidRDefault="00892D90" w:rsidP="001650DE">
      <w:pPr>
        <w:pStyle w:val="a8"/>
        <w:widowControl/>
        <w:tabs>
          <w:tab w:val="left" w:pos="1701"/>
        </w:tabs>
        <w:ind w:left="0" w:firstLine="709"/>
        <w:jc w:val="both"/>
        <w:rPr>
          <w:sz w:val="28"/>
        </w:rPr>
      </w:pPr>
      <w:r>
        <w:rPr>
          <w:sz w:val="28"/>
        </w:rPr>
        <w:t>подготовка и сдача дел в архив.</w:t>
      </w:r>
    </w:p>
    <w:p w:rsidR="00892D90" w:rsidRDefault="00051D49" w:rsidP="001650DE">
      <w:pPr>
        <w:pStyle w:val="a8"/>
        <w:widowControl/>
        <w:tabs>
          <w:tab w:val="left" w:pos="1701"/>
        </w:tabs>
        <w:ind w:left="0" w:firstLine="709"/>
        <w:jc w:val="both"/>
        <w:rPr>
          <w:sz w:val="28"/>
        </w:rPr>
      </w:pPr>
      <w:r>
        <w:rPr>
          <w:sz w:val="28"/>
        </w:rPr>
        <w:t>15</w:t>
      </w:r>
      <w:r w:rsidR="00892D90">
        <w:rPr>
          <w:sz w:val="28"/>
        </w:rPr>
        <w:t xml:space="preserve">.1.2. В Правительстве области установлена смешанная система </w:t>
      </w:r>
      <w:r w:rsidR="00892D90" w:rsidRPr="00124E14">
        <w:rPr>
          <w:spacing w:val="-4"/>
          <w:sz w:val="28"/>
        </w:rPr>
        <w:t>делопроизводства, предусматривающая централизованную работу с документами</w:t>
      </w:r>
      <w:r w:rsidR="00892D90">
        <w:rPr>
          <w:sz w:val="28"/>
        </w:rPr>
        <w:t xml:space="preserve"> Губернатора области, Правительства области и децентрализованную </w:t>
      </w:r>
      <w:r w:rsidR="00124E14">
        <w:rPr>
          <w:sz w:val="28"/>
        </w:rPr>
        <w:br/>
      </w:r>
      <w:r w:rsidR="00892D90">
        <w:rPr>
          <w:sz w:val="28"/>
        </w:rPr>
        <w:t>с документами подразделений Правительства области.</w:t>
      </w:r>
    </w:p>
    <w:p w:rsidR="00892D90" w:rsidRDefault="00892D90" w:rsidP="001650DE">
      <w:pPr>
        <w:pStyle w:val="a8"/>
        <w:widowControl/>
        <w:tabs>
          <w:tab w:val="left" w:pos="1701"/>
        </w:tabs>
        <w:ind w:left="0" w:firstLine="709"/>
        <w:jc w:val="both"/>
        <w:rPr>
          <w:sz w:val="28"/>
        </w:rPr>
      </w:pPr>
      <w:r>
        <w:rPr>
          <w:sz w:val="28"/>
        </w:rPr>
        <w:t>1</w:t>
      </w:r>
      <w:r w:rsidR="001F3E4B">
        <w:rPr>
          <w:sz w:val="28"/>
        </w:rPr>
        <w:t>5</w:t>
      </w:r>
      <w:r>
        <w:rPr>
          <w:sz w:val="28"/>
        </w:rPr>
        <w:t>.2. Порядок прохождения докум</w:t>
      </w:r>
      <w:r w:rsidR="00C05B84">
        <w:rPr>
          <w:sz w:val="28"/>
        </w:rPr>
        <w:t>ентов и операций, осуществляемых</w:t>
      </w:r>
      <w:r>
        <w:rPr>
          <w:sz w:val="28"/>
        </w:rPr>
        <w:t xml:space="preserve"> </w:t>
      </w:r>
      <w:r w:rsidR="00124E14">
        <w:rPr>
          <w:sz w:val="28"/>
        </w:rPr>
        <w:br/>
      </w:r>
      <w:r>
        <w:rPr>
          <w:sz w:val="28"/>
        </w:rPr>
        <w:t xml:space="preserve">с ними в Правительстве области, определяются Регламентом Правительства области, </w:t>
      </w:r>
      <w:r w:rsidR="00C56007">
        <w:rPr>
          <w:sz w:val="28"/>
        </w:rPr>
        <w:t>настоящей Инструкцией, положениями о подразделениях Правительства области, должностными регламентами государственных гражданских служащих Правительства области.</w:t>
      </w:r>
    </w:p>
    <w:p w:rsidR="00C56007" w:rsidRDefault="00A02513" w:rsidP="001650DE">
      <w:pPr>
        <w:pStyle w:val="a8"/>
        <w:widowControl/>
        <w:tabs>
          <w:tab w:val="left" w:pos="1701"/>
        </w:tabs>
        <w:ind w:left="0" w:firstLine="709"/>
        <w:jc w:val="both"/>
        <w:rPr>
          <w:sz w:val="28"/>
        </w:rPr>
      </w:pPr>
      <w:r>
        <w:rPr>
          <w:sz w:val="28"/>
        </w:rPr>
        <w:t>1</w:t>
      </w:r>
      <w:r w:rsidR="001F3E4B">
        <w:rPr>
          <w:sz w:val="28"/>
        </w:rPr>
        <w:t>5</w:t>
      </w:r>
      <w:r>
        <w:rPr>
          <w:sz w:val="28"/>
        </w:rPr>
        <w:t>.3. П</w:t>
      </w:r>
      <w:r w:rsidR="00C56007">
        <w:rPr>
          <w:sz w:val="28"/>
        </w:rPr>
        <w:t>рием, первичная обработка, регистрация и распределение поступающей корреспонденции.</w:t>
      </w:r>
    </w:p>
    <w:p w:rsidR="00C56007" w:rsidRDefault="00C56007" w:rsidP="001650DE">
      <w:pPr>
        <w:pStyle w:val="a8"/>
        <w:widowControl/>
        <w:tabs>
          <w:tab w:val="left" w:pos="1701"/>
        </w:tabs>
        <w:ind w:left="0" w:firstLine="709"/>
        <w:jc w:val="both"/>
        <w:rPr>
          <w:sz w:val="28"/>
        </w:rPr>
      </w:pPr>
      <w:r>
        <w:rPr>
          <w:sz w:val="28"/>
        </w:rPr>
        <w:t>1</w:t>
      </w:r>
      <w:r w:rsidR="001F3E4B">
        <w:rPr>
          <w:sz w:val="28"/>
        </w:rPr>
        <w:t>5</w:t>
      </w:r>
      <w:r>
        <w:rPr>
          <w:sz w:val="28"/>
        </w:rPr>
        <w:t>.3.1. Доставка документов в Правительство области осуществляется посредством почтовой связи, фельдъегерской связи, нарочными, курьерами, гражданами, а также с использованием факсимильной и телеграфной связи, электронной почты и систем</w:t>
      </w:r>
      <w:r w:rsidR="00A02513">
        <w:rPr>
          <w:sz w:val="28"/>
        </w:rPr>
        <w:t>ы</w:t>
      </w:r>
      <w:r>
        <w:rPr>
          <w:sz w:val="28"/>
        </w:rPr>
        <w:t xml:space="preserve"> межведомственного электронного документооборота (</w:t>
      </w:r>
      <w:r w:rsidR="00F163E9">
        <w:rPr>
          <w:sz w:val="28"/>
        </w:rPr>
        <w:t xml:space="preserve">далее - </w:t>
      </w:r>
      <w:r>
        <w:rPr>
          <w:sz w:val="28"/>
        </w:rPr>
        <w:t>МЭДО). Доставка документов в подразделения осуществляется ответственными за делопроизводство в подразделениях под расписку в реестрах или разносных книгах (с указанием даты, времен</w:t>
      </w:r>
      <w:r w:rsidR="00A02513">
        <w:rPr>
          <w:sz w:val="28"/>
        </w:rPr>
        <w:t>и</w:t>
      </w:r>
      <w:r>
        <w:rPr>
          <w:sz w:val="28"/>
        </w:rPr>
        <w:t xml:space="preserve"> получения документа, подписи и расшифровки подписи (инициалов и фамилии) получателя).</w:t>
      </w:r>
    </w:p>
    <w:p w:rsidR="00C56007" w:rsidRDefault="00A02513" w:rsidP="001650DE">
      <w:pPr>
        <w:pStyle w:val="a8"/>
        <w:widowControl/>
        <w:tabs>
          <w:tab w:val="left" w:pos="1701"/>
        </w:tabs>
        <w:ind w:left="0" w:firstLine="709"/>
        <w:jc w:val="both"/>
        <w:rPr>
          <w:sz w:val="28"/>
        </w:rPr>
      </w:pPr>
      <w:r>
        <w:rPr>
          <w:sz w:val="28"/>
        </w:rPr>
        <w:t>1</w:t>
      </w:r>
      <w:r w:rsidR="001F3E4B">
        <w:rPr>
          <w:sz w:val="28"/>
        </w:rPr>
        <w:t>5</w:t>
      </w:r>
      <w:r>
        <w:rPr>
          <w:sz w:val="28"/>
        </w:rPr>
        <w:t>.3.2. П</w:t>
      </w:r>
      <w:r w:rsidR="00C56007">
        <w:rPr>
          <w:sz w:val="28"/>
        </w:rPr>
        <w:t>рием и обработка документов, поступающих в Правительство области, осуществляется канцелярией отдела делопроизводства.</w:t>
      </w:r>
    </w:p>
    <w:p w:rsidR="00C56007" w:rsidRDefault="00C56007" w:rsidP="006C0ADF">
      <w:pPr>
        <w:pStyle w:val="a8"/>
        <w:widowControl/>
        <w:tabs>
          <w:tab w:val="left" w:pos="1701"/>
        </w:tabs>
        <w:spacing w:line="216" w:lineRule="auto"/>
        <w:ind w:left="0" w:firstLine="709"/>
        <w:jc w:val="both"/>
        <w:rPr>
          <w:sz w:val="28"/>
        </w:rPr>
      </w:pPr>
      <w:r>
        <w:rPr>
          <w:sz w:val="28"/>
        </w:rPr>
        <w:t>Первичная обработка поступающих</w:t>
      </w:r>
      <w:r w:rsidR="00A02513">
        <w:rPr>
          <w:sz w:val="28"/>
        </w:rPr>
        <w:t xml:space="preserve"> в адрес Губернатора области и П</w:t>
      </w:r>
      <w:r>
        <w:rPr>
          <w:sz w:val="28"/>
        </w:rPr>
        <w:t>равительства области электронных документов включает проверку правильности адресования (доставки) электронных документов, проверку подлинности электронной подписи, которой подписаны электронные документы, наличие указанных в содержании документов приложений.</w:t>
      </w:r>
    </w:p>
    <w:p w:rsidR="00C56007" w:rsidRDefault="00C56007" w:rsidP="006C0ADF">
      <w:pPr>
        <w:pStyle w:val="a8"/>
        <w:widowControl/>
        <w:tabs>
          <w:tab w:val="left" w:pos="1701"/>
        </w:tabs>
        <w:spacing w:line="216" w:lineRule="auto"/>
        <w:ind w:left="0" w:firstLine="709"/>
        <w:jc w:val="both"/>
        <w:rPr>
          <w:sz w:val="28"/>
        </w:rPr>
      </w:pPr>
      <w:r>
        <w:rPr>
          <w:sz w:val="28"/>
        </w:rPr>
        <w:t>Неправильно оформленные и доставленные не по адресу электронные документы незамедлительно подлежат возврату автору обращения.</w:t>
      </w:r>
    </w:p>
    <w:p w:rsidR="00C56007" w:rsidRDefault="00C56007" w:rsidP="006C0ADF">
      <w:pPr>
        <w:pStyle w:val="a8"/>
        <w:widowControl/>
        <w:tabs>
          <w:tab w:val="left" w:pos="1701"/>
        </w:tabs>
        <w:spacing w:line="216" w:lineRule="auto"/>
        <w:ind w:left="0" w:firstLine="709"/>
        <w:jc w:val="both"/>
        <w:rPr>
          <w:sz w:val="28"/>
        </w:rPr>
      </w:pPr>
      <w:r>
        <w:rPr>
          <w:sz w:val="28"/>
        </w:rPr>
        <w:t xml:space="preserve">Документы, полученные с использованием МЭДО, автоматически переводятся в систему электронного документооборота и делопроизводства для дальнейшей работы с ними. </w:t>
      </w:r>
    </w:p>
    <w:p w:rsidR="00C56007" w:rsidRDefault="00D636EE" w:rsidP="006C0ADF">
      <w:pPr>
        <w:pStyle w:val="a8"/>
        <w:widowControl/>
        <w:tabs>
          <w:tab w:val="left" w:pos="1701"/>
        </w:tabs>
        <w:spacing w:line="216" w:lineRule="auto"/>
        <w:ind w:left="0" w:firstLine="709"/>
        <w:jc w:val="both"/>
        <w:rPr>
          <w:sz w:val="28"/>
        </w:rPr>
      </w:pPr>
      <w:r>
        <w:rPr>
          <w:sz w:val="28"/>
        </w:rPr>
        <w:t xml:space="preserve">При приеме корреспонденции, доставленной на бумажном носителе, проверяется целостность конверта, пакета или упаковки, правильность адресования документа, при вскрытии конверта </w:t>
      </w:r>
      <w:r w:rsidR="00B87DF3">
        <w:rPr>
          <w:sz w:val="28"/>
        </w:rPr>
        <w:t>-</w:t>
      </w:r>
      <w:r>
        <w:rPr>
          <w:sz w:val="28"/>
        </w:rPr>
        <w:t xml:space="preserve"> наличие в нем документов, а также всех названных в них приложений.</w:t>
      </w:r>
    </w:p>
    <w:p w:rsidR="008C2775" w:rsidRDefault="00351159" w:rsidP="006C0ADF">
      <w:pPr>
        <w:pStyle w:val="a8"/>
        <w:widowControl/>
        <w:tabs>
          <w:tab w:val="left" w:pos="1701"/>
        </w:tabs>
        <w:spacing w:line="216" w:lineRule="auto"/>
        <w:ind w:left="0" w:firstLine="709"/>
        <w:jc w:val="both"/>
        <w:rPr>
          <w:sz w:val="28"/>
        </w:rPr>
      </w:pPr>
      <w:r>
        <w:rPr>
          <w:sz w:val="28"/>
        </w:rPr>
        <w:t xml:space="preserve">При отсутствии в конверте указанных документов и приложений, несовпадении регистрационных номеров и </w:t>
      </w:r>
      <w:r w:rsidR="008C2775">
        <w:rPr>
          <w:sz w:val="28"/>
        </w:rPr>
        <w:t>неисправимом повреждении документов составляется акт в трех экземплярах, один из которых остается в отделе делопроизводства, другой приобщается к поступившему документу, третий направляется отправителю документа.</w:t>
      </w:r>
    </w:p>
    <w:p w:rsidR="00183F95" w:rsidRDefault="008C2775" w:rsidP="006C0ADF">
      <w:pPr>
        <w:pStyle w:val="a8"/>
        <w:widowControl/>
        <w:tabs>
          <w:tab w:val="left" w:pos="1701"/>
        </w:tabs>
        <w:spacing w:line="216" w:lineRule="auto"/>
        <w:ind w:left="0" w:firstLine="709"/>
        <w:jc w:val="both"/>
        <w:rPr>
          <w:sz w:val="28"/>
        </w:rPr>
      </w:pPr>
      <w:r>
        <w:rPr>
          <w:sz w:val="28"/>
        </w:rPr>
        <w:t xml:space="preserve">Документы с некомплектными приложениями также возвращаются без регистрации </w:t>
      </w:r>
      <w:r w:rsidR="00DB02C9">
        <w:rPr>
          <w:sz w:val="28"/>
        </w:rPr>
        <w:t xml:space="preserve">отправителю вместе с актом. В акте указываются наименование должности, фамилия, инициалы лица, вскрывшего конверт, дата, час и минуты вскрытия, известные реквизиты (исходящий регистрационный номер документа, дата документа и заголовок к тесту), </w:t>
      </w:r>
      <w:r w:rsidR="00183F95">
        <w:rPr>
          <w:sz w:val="28"/>
        </w:rPr>
        <w:t>отсутствующего или неправильно оформленного документа. Акт подписывается начальником отдела делопроизводства и сотрудником, вскрывшим указанный конверт.</w:t>
      </w:r>
    </w:p>
    <w:p w:rsidR="004F636E" w:rsidRDefault="004F636E" w:rsidP="006C0ADF">
      <w:pPr>
        <w:pStyle w:val="a8"/>
        <w:widowControl/>
        <w:tabs>
          <w:tab w:val="left" w:pos="1701"/>
        </w:tabs>
        <w:spacing w:line="216" w:lineRule="auto"/>
        <w:ind w:left="0" w:firstLine="709"/>
        <w:jc w:val="both"/>
        <w:rPr>
          <w:sz w:val="28"/>
        </w:rPr>
      </w:pPr>
      <w:r>
        <w:rPr>
          <w:sz w:val="28"/>
        </w:rPr>
        <w:t xml:space="preserve">Ошибочно доставленные документы пересылаются по принадлежности или возвращаются отправителю. </w:t>
      </w:r>
    </w:p>
    <w:p w:rsidR="004F636E" w:rsidRDefault="004F636E" w:rsidP="006C0ADF">
      <w:pPr>
        <w:pStyle w:val="a8"/>
        <w:widowControl/>
        <w:tabs>
          <w:tab w:val="left" w:pos="1701"/>
        </w:tabs>
        <w:spacing w:line="216" w:lineRule="auto"/>
        <w:ind w:left="0" w:firstLine="709"/>
        <w:jc w:val="both"/>
        <w:rPr>
          <w:sz w:val="28"/>
        </w:rPr>
      </w:pPr>
      <w:r>
        <w:rPr>
          <w:sz w:val="28"/>
        </w:rPr>
        <w:t>Конверты от поступивших документов уничтожаются, кроме случаев, когда только по ним можно установить адрес отправителя или время отправки и получения документов.</w:t>
      </w:r>
    </w:p>
    <w:p w:rsidR="007A5294" w:rsidRDefault="004F636E" w:rsidP="006C0ADF">
      <w:pPr>
        <w:pStyle w:val="a8"/>
        <w:widowControl/>
        <w:tabs>
          <w:tab w:val="left" w:pos="1701"/>
        </w:tabs>
        <w:spacing w:line="216" w:lineRule="auto"/>
        <w:ind w:left="0" w:firstLine="709"/>
        <w:jc w:val="both"/>
        <w:rPr>
          <w:sz w:val="28"/>
        </w:rPr>
      </w:pPr>
      <w:r>
        <w:rPr>
          <w:sz w:val="28"/>
        </w:rPr>
        <w:t>Корреспонденция с пометкой "Лично" не вскрывается, на таком пакете проставляется штамп "Правительство Пензенской области", указывается дата  поступле</w:t>
      </w:r>
      <w:r w:rsidR="007A5294">
        <w:rPr>
          <w:sz w:val="28"/>
        </w:rPr>
        <w:t>н</w:t>
      </w:r>
      <w:r>
        <w:rPr>
          <w:sz w:val="28"/>
        </w:rPr>
        <w:t>ия, и он передается адресату.</w:t>
      </w:r>
    </w:p>
    <w:p w:rsidR="00D636EE" w:rsidRDefault="004038A7" w:rsidP="006C0ADF">
      <w:pPr>
        <w:pStyle w:val="a8"/>
        <w:widowControl/>
        <w:tabs>
          <w:tab w:val="left" w:pos="1701"/>
        </w:tabs>
        <w:spacing w:line="216" w:lineRule="auto"/>
        <w:ind w:left="0" w:firstLine="709"/>
        <w:jc w:val="both"/>
        <w:rPr>
          <w:sz w:val="28"/>
        </w:rPr>
      </w:pPr>
      <w:r>
        <w:rPr>
          <w:sz w:val="28"/>
        </w:rPr>
        <w:t>1</w:t>
      </w:r>
      <w:r w:rsidR="00321596">
        <w:rPr>
          <w:sz w:val="28"/>
        </w:rPr>
        <w:t>5</w:t>
      </w:r>
      <w:r>
        <w:rPr>
          <w:sz w:val="28"/>
        </w:rPr>
        <w:t>.3.3. Поступившие документы учитываются и распределяются</w:t>
      </w:r>
      <w:r w:rsidR="00351159">
        <w:rPr>
          <w:sz w:val="28"/>
        </w:rPr>
        <w:t xml:space="preserve"> </w:t>
      </w:r>
      <w:r w:rsidR="00212D80">
        <w:rPr>
          <w:sz w:val="28"/>
        </w:rPr>
        <w:br/>
      </w:r>
      <w:r w:rsidR="00B065C5">
        <w:rPr>
          <w:sz w:val="28"/>
        </w:rPr>
        <w:t>на регистрируемые в СЭДД и нерегистрируемые. Перечень нерегистрируемых документов приведен в приложени</w:t>
      </w:r>
      <w:r w:rsidR="0034781C">
        <w:rPr>
          <w:sz w:val="28"/>
        </w:rPr>
        <w:t>и № 25</w:t>
      </w:r>
      <w:r w:rsidR="003310EF">
        <w:rPr>
          <w:sz w:val="28"/>
        </w:rPr>
        <w:t>.</w:t>
      </w:r>
    </w:p>
    <w:p w:rsidR="00B065C5" w:rsidRDefault="00B065C5" w:rsidP="001650DE">
      <w:pPr>
        <w:pStyle w:val="a8"/>
        <w:widowControl/>
        <w:tabs>
          <w:tab w:val="left" w:pos="1701"/>
        </w:tabs>
        <w:ind w:left="0" w:firstLine="709"/>
        <w:jc w:val="both"/>
        <w:rPr>
          <w:sz w:val="28"/>
        </w:rPr>
      </w:pPr>
      <w:r>
        <w:rPr>
          <w:sz w:val="28"/>
        </w:rPr>
        <w:t>Регистрации подлежат все документы, тре</w:t>
      </w:r>
      <w:r w:rsidR="00D4160E">
        <w:rPr>
          <w:sz w:val="28"/>
        </w:rPr>
        <w:t>бующие учета, исполнения и использования в справочных целях.</w:t>
      </w:r>
    </w:p>
    <w:p w:rsidR="00D4160E" w:rsidRDefault="00D4160E" w:rsidP="001650DE">
      <w:pPr>
        <w:widowControl/>
        <w:tabs>
          <w:tab w:val="left" w:pos="1701"/>
        </w:tabs>
        <w:ind w:firstLine="709"/>
        <w:jc w:val="both"/>
        <w:rPr>
          <w:sz w:val="28"/>
        </w:rPr>
      </w:pPr>
      <w:r w:rsidRPr="003A447A">
        <w:rPr>
          <w:sz w:val="28"/>
        </w:rPr>
        <w:t>Распределение поступающей корреспонденции осуществляется канцелярией отдела делопроизводства в соответствии с распределением обязанностей между Губернатор</w:t>
      </w:r>
      <w:r w:rsidR="000C7725">
        <w:rPr>
          <w:sz w:val="28"/>
        </w:rPr>
        <w:t>ом области, Вице-губернатором, П</w:t>
      </w:r>
      <w:r w:rsidRPr="003A447A">
        <w:rPr>
          <w:sz w:val="28"/>
        </w:rPr>
        <w:t xml:space="preserve">редседателем Правительства, первым заместителем Председателя </w:t>
      </w:r>
      <w:r w:rsidR="000C7725">
        <w:rPr>
          <w:sz w:val="28"/>
        </w:rPr>
        <w:t>Правительства -</w:t>
      </w:r>
      <w:r w:rsidR="003A447A" w:rsidRPr="003A447A">
        <w:rPr>
          <w:sz w:val="28"/>
        </w:rPr>
        <w:t xml:space="preserve"> руководителем аппарата Губернатора и Правительства, первым заместителем Председателя Правительства, заместителями</w:t>
      </w:r>
      <w:r w:rsidR="003A447A">
        <w:rPr>
          <w:sz w:val="28"/>
        </w:rPr>
        <w:t xml:space="preserve"> Председателя Правительства области, а также с учетом вопрос</w:t>
      </w:r>
      <w:r w:rsidR="003C6BD8">
        <w:rPr>
          <w:sz w:val="28"/>
        </w:rPr>
        <w:t>ов</w:t>
      </w:r>
      <w:r w:rsidR="003A447A">
        <w:rPr>
          <w:sz w:val="28"/>
        </w:rPr>
        <w:t>, отнесенных к сфере ведения подразделений Правительства</w:t>
      </w:r>
      <w:r w:rsidR="00E945AC">
        <w:rPr>
          <w:sz w:val="28"/>
        </w:rPr>
        <w:t xml:space="preserve"> области</w:t>
      </w:r>
      <w:r w:rsidR="003A447A">
        <w:rPr>
          <w:sz w:val="28"/>
        </w:rPr>
        <w:t>.</w:t>
      </w:r>
    </w:p>
    <w:p w:rsidR="003A447A" w:rsidRDefault="003A447A" w:rsidP="001650DE">
      <w:pPr>
        <w:widowControl/>
        <w:tabs>
          <w:tab w:val="left" w:pos="1701"/>
        </w:tabs>
        <w:ind w:firstLine="709"/>
        <w:jc w:val="both"/>
        <w:rPr>
          <w:sz w:val="28"/>
        </w:rPr>
      </w:pPr>
      <w:r>
        <w:rPr>
          <w:sz w:val="28"/>
        </w:rPr>
        <w:t>1</w:t>
      </w:r>
      <w:r w:rsidR="00321596">
        <w:rPr>
          <w:sz w:val="28"/>
        </w:rPr>
        <w:t>5</w:t>
      </w:r>
      <w:r>
        <w:rPr>
          <w:sz w:val="28"/>
        </w:rPr>
        <w:t>.3.4. Поступающая корреспонденция на иностранных языках направляется предварительно для аннотирования или перевода в Управление по обеспечению деятельности Губернатора области.</w:t>
      </w:r>
    </w:p>
    <w:p w:rsidR="003A447A" w:rsidRDefault="003A447A" w:rsidP="001650DE">
      <w:pPr>
        <w:widowControl/>
        <w:tabs>
          <w:tab w:val="left" w:pos="1701"/>
        </w:tabs>
        <w:ind w:firstLine="709"/>
        <w:jc w:val="both"/>
        <w:rPr>
          <w:sz w:val="28"/>
        </w:rPr>
      </w:pPr>
      <w:r>
        <w:rPr>
          <w:sz w:val="28"/>
        </w:rPr>
        <w:t>1</w:t>
      </w:r>
      <w:r w:rsidR="00321596">
        <w:rPr>
          <w:sz w:val="28"/>
        </w:rPr>
        <w:t>5</w:t>
      </w:r>
      <w:r>
        <w:rPr>
          <w:sz w:val="28"/>
        </w:rPr>
        <w:t>.3.5. Письменные обращения граждан, письма членов Совета Федерации Федерального Собрания Российской Федерации и депутатов Государственной Думы Федерального Собрания Российской Федерации, депут</w:t>
      </w:r>
      <w:r w:rsidR="00AA52DB">
        <w:rPr>
          <w:sz w:val="28"/>
        </w:rPr>
        <w:t>атов Законодательного Собрания П</w:t>
      </w:r>
      <w:r>
        <w:rPr>
          <w:sz w:val="28"/>
        </w:rPr>
        <w:t xml:space="preserve">ензенской области, депутатов представительных органов муниципальных образований Пензенской области, письма других организаций, касающиеся вопросов обращений граждан, передаются для регистрации в Управление по работе с обращениями граждан и организаций Правительства области (далее </w:t>
      </w:r>
      <w:r w:rsidR="00B87DF3">
        <w:rPr>
          <w:sz w:val="28"/>
        </w:rPr>
        <w:t>-</w:t>
      </w:r>
      <w:r>
        <w:rPr>
          <w:sz w:val="28"/>
        </w:rPr>
        <w:t xml:space="preserve"> Управление по работе с обращениями граждан). </w:t>
      </w:r>
    </w:p>
    <w:p w:rsidR="003A447A" w:rsidRDefault="003A447A" w:rsidP="001650DE">
      <w:pPr>
        <w:widowControl/>
        <w:tabs>
          <w:tab w:val="left" w:pos="1701"/>
        </w:tabs>
        <w:ind w:firstLine="709"/>
        <w:jc w:val="both"/>
        <w:rPr>
          <w:sz w:val="28"/>
        </w:rPr>
      </w:pPr>
      <w:r>
        <w:rPr>
          <w:sz w:val="28"/>
        </w:rPr>
        <w:t>Работа с обращениями граждан ведется отдельно от других видов делопроизводства.</w:t>
      </w:r>
    </w:p>
    <w:p w:rsidR="003A447A" w:rsidRDefault="003A447A" w:rsidP="001650DE">
      <w:pPr>
        <w:widowControl/>
        <w:tabs>
          <w:tab w:val="left" w:pos="1701"/>
        </w:tabs>
        <w:ind w:firstLine="709"/>
        <w:jc w:val="both"/>
        <w:rPr>
          <w:sz w:val="28"/>
        </w:rPr>
      </w:pPr>
      <w:r>
        <w:rPr>
          <w:sz w:val="28"/>
        </w:rPr>
        <w:t>1</w:t>
      </w:r>
      <w:r w:rsidR="00321596">
        <w:rPr>
          <w:sz w:val="28"/>
        </w:rPr>
        <w:t>5</w:t>
      </w:r>
      <w:r>
        <w:rPr>
          <w:sz w:val="28"/>
        </w:rPr>
        <w:t xml:space="preserve">.3.6. Регистрация </w:t>
      </w:r>
      <w:r w:rsidR="002D1063">
        <w:rPr>
          <w:sz w:val="28"/>
        </w:rPr>
        <w:t>федеральных законов, правовых актов Президента Российской Федерации, Правительства Российской Федерации и работа с ними осуществляется Правовым управлением.</w:t>
      </w:r>
    </w:p>
    <w:p w:rsidR="002D1063" w:rsidRDefault="002D1063" w:rsidP="001650DE">
      <w:pPr>
        <w:widowControl/>
        <w:tabs>
          <w:tab w:val="left" w:pos="1701"/>
        </w:tabs>
        <w:ind w:firstLine="709"/>
        <w:jc w:val="both"/>
        <w:rPr>
          <w:sz w:val="28"/>
        </w:rPr>
      </w:pPr>
      <w:r>
        <w:rPr>
          <w:sz w:val="28"/>
        </w:rPr>
        <w:t>1</w:t>
      </w:r>
      <w:r w:rsidR="00321596">
        <w:rPr>
          <w:sz w:val="28"/>
        </w:rPr>
        <w:t>5</w:t>
      </w:r>
      <w:r>
        <w:rPr>
          <w:sz w:val="28"/>
        </w:rPr>
        <w:t xml:space="preserve">.3.7. Регистрация документов, поступивших из организаций, </w:t>
      </w:r>
      <w:r w:rsidR="00530EAD">
        <w:rPr>
          <w:sz w:val="28"/>
        </w:rPr>
        <w:br/>
      </w:r>
      <w:r w:rsidRPr="00530EAD">
        <w:rPr>
          <w:spacing w:val="-4"/>
          <w:sz w:val="28"/>
        </w:rPr>
        <w:t>не входящих в структуру Правител</w:t>
      </w:r>
      <w:r w:rsidR="00124084" w:rsidRPr="00530EAD">
        <w:rPr>
          <w:spacing w:val="-4"/>
          <w:sz w:val="28"/>
        </w:rPr>
        <w:t>ь</w:t>
      </w:r>
      <w:r w:rsidRPr="00530EAD">
        <w:rPr>
          <w:spacing w:val="-4"/>
          <w:sz w:val="28"/>
        </w:rPr>
        <w:t xml:space="preserve">ства области (далее </w:t>
      </w:r>
      <w:r w:rsidR="00B87DF3" w:rsidRPr="00530EAD">
        <w:rPr>
          <w:spacing w:val="-4"/>
          <w:sz w:val="28"/>
        </w:rPr>
        <w:t>-</w:t>
      </w:r>
      <w:r w:rsidRPr="00530EAD">
        <w:rPr>
          <w:spacing w:val="-4"/>
          <w:sz w:val="28"/>
        </w:rPr>
        <w:t xml:space="preserve"> внешни</w:t>
      </w:r>
      <w:r w:rsidR="00124084" w:rsidRPr="00530EAD">
        <w:rPr>
          <w:spacing w:val="-4"/>
          <w:sz w:val="28"/>
        </w:rPr>
        <w:t>е</w:t>
      </w:r>
      <w:r w:rsidRPr="00530EAD">
        <w:rPr>
          <w:spacing w:val="-4"/>
          <w:sz w:val="28"/>
        </w:rPr>
        <w:t xml:space="preserve"> организации)</w:t>
      </w:r>
      <w:r w:rsidR="00530EAD" w:rsidRPr="00530EAD">
        <w:rPr>
          <w:spacing w:val="-4"/>
          <w:sz w:val="28"/>
        </w:rPr>
        <w:t>,</w:t>
      </w:r>
      <w:r>
        <w:rPr>
          <w:sz w:val="28"/>
        </w:rPr>
        <w:t xml:space="preserve"> </w:t>
      </w:r>
      <w:r w:rsidR="00530EAD">
        <w:rPr>
          <w:sz w:val="28"/>
        </w:rPr>
        <w:br/>
      </w:r>
      <w:r>
        <w:rPr>
          <w:sz w:val="28"/>
        </w:rPr>
        <w:t xml:space="preserve">в </w:t>
      </w:r>
      <w:r w:rsidR="00124084">
        <w:rPr>
          <w:sz w:val="28"/>
        </w:rPr>
        <w:t>адрес Губернатора</w:t>
      </w:r>
      <w:r w:rsidR="00352FC3">
        <w:rPr>
          <w:sz w:val="28"/>
        </w:rPr>
        <w:t xml:space="preserve"> области</w:t>
      </w:r>
      <w:r w:rsidR="00124084">
        <w:rPr>
          <w:sz w:val="28"/>
        </w:rPr>
        <w:t xml:space="preserve">, Вице-губернатора, Председателя Правительства, первого заместителя Председателя Правительства </w:t>
      </w:r>
      <w:r w:rsidR="00B87DF3">
        <w:rPr>
          <w:sz w:val="28"/>
        </w:rPr>
        <w:t>-</w:t>
      </w:r>
      <w:r w:rsidR="00124084">
        <w:rPr>
          <w:sz w:val="28"/>
        </w:rPr>
        <w:t xml:space="preserve"> руководителя аппарата </w:t>
      </w:r>
      <w:r w:rsidR="00124084" w:rsidRPr="007B7AAB">
        <w:rPr>
          <w:spacing w:val="-6"/>
          <w:sz w:val="28"/>
        </w:rPr>
        <w:t>Губернатора и Правительства, первого заместителя Председателя Правительства,</w:t>
      </w:r>
      <w:r w:rsidR="00124084">
        <w:rPr>
          <w:sz w:val="28"/>
        </w:rPr>
        <w:t xml:space="preserve"> </w:t>
      </w:r>
      <w:r w:rsidR="00124084" w:rsidRPr="007B7AAB">
        <w:rPr>
          <w:spacing w:val="-6"/>
          <w:sz w:val="28"/>
        </w:rPr>
        <w:t>заместителей Председателя Правительства</w:t>
      </w:r>
      <w:r w:rsidR="00C063E5" w:rsidRPr="007B7AAB">
        <w:rPr>
          <w:spacing w:val="-6"/>
          <w:sz w:val="28"/>
        </w:rPr>
        <w:t xml:space="preserve"> области </w:t>
      </w:r>
      <w:r w:rsidR="00124084" w:rsidRPr="007B7AAB">
        <w:rPr>
          <w:spacing w:val="-6"/>
          <w:sz w:val="28"/>
        </w:rPr>
        <w:t>осуществляется канцелярией</w:t>
      </w:r>
      <w:r w:rsidR="00124084">
        <w:rPr>
          <w:sz w:val="28"/>
        </w:rPr>
        <w:t xml:space="preserve"> отдела делопроизводства Правительства области в СЭДД в базе данных "Входящие документы" (</w:t>
      </w:r>
      <w:r w:rsidR="007B7AAB">
        <w:rPr>
          <w:sz w:val="28"/>
        </w:rPr>
        <w:t xml:space="preserve">БД </w:t>
      </w:r>
      <w:r w:rsidR="00124084">
        <w:rPr>
          <w:sz w:val="28"/>
        </w:rPr>
        <w:t>"ВхД").</w:t>
      </w:r>
    </w:p>
    <w:p w:rsidR="00124084" w:rsidRDefault="00124084" w:rsidP="001650DE">
      <w:pPr>
        <w:widowControl/>
        <w:tabs>
          <w:tab w:val="left" w:pos="1701"/>
        </w:tabs>
        <w:ind w:firstLine="709"/>
        <w:jc w:val="both"/>
        <w:rPr>
          <w:sz w:val="28"/>
        </w:rPr>
      </w:pPr>
      <w:r>
        <w:rPr>
          <w:sz w:val="28"/>
        </w:rPr>
        <w:t xml:space="preserve">Запись сведений о документе в СЭДД </w:t>
      </w:r>
      <w:r w:rsidR="00365832">
        <w:rPr>
          <w:sz w:val="28"/>
        </w:rPr>
        <w:t>производится путем заполнения электронной регистрационно-контрольной карточки (РКК).</w:t>
      </w:r>
    </w:p>
    <w:p w:rsidR="00365832" w:rsidRDefault="00365832" w:rsidP="001650DE">
      <w:pPr>
        <w:widowControl/>
        <w:tabs>
          <w:tab w:val="left" w:pos="1701"/>
        </w:tabs>
        <w:ind w:firstLine="709"/>
        <w:jc w:val="both"/>
        <w:rPr>
          <w:sz w:val="28"/>
        </w:rPr>
      </w:pPr>
      <w:r>
        <w:rPr>
          <w:sz w:val="28"/>
        </w:rPr>
        <w:t>Если документ поступил на бумажном носителе</w:t>
      </w:r>
      <w:r w:rsidR="00020228">
        <w:rPr>
          <w:sz w:val="28"/>
        </w:rPr>
        <w:t>,</w:t>
      </w:r>
      <w:r>
        <w:rPr>
          <w:sz w:val="28"/>
        </w:rPr>
        <w:t xml:space="preserve"> в нижней правой части первого листа полученного документа проставляется регистрационный штамп установленного образца с указанием даты поступления, индекса подразделени</w:t>
      </w:r>
      <w:r w:rsidR="00AA0464">
        <w:rPr>
          <w:sz w:val="28"/>
        </w:rPr>
        <w:t>я, номера по классификатору корр</w:t>
      </w:r>
      <w:r>
        <w:rPr>
          <w:sz w:val="28"/>
        </w:rPr>
        <w:t>еспондентов и порядкового номера документа.</w:t>
      </w:r>
    </w:p>
    <w:p w:rsidR="00365832" w:rsidRDefault="00B034B2" w:rsidP="001650DE">
      <w:pPr>
        <w:widowControl/>
        <w:tabs>
          <w:tab w:val="left" w:pos="1701"/>
        </w:tabs>
        <w:ind w:firstLine="709"/>
        <w:jc w:val="both"/>
        <w:rPr>
          <w:sz w:val="28"/>
        </w:rPr>
      </w:pPr>
      <w:r>
        <w:rPr>
          <w:sz w:val="28"/>
        </w:rPr>
        <w:t>Документ на бумажном носителе преобразуется в электронную форму (образ) путем сканирования с сохранением имеющихся реквизитов.</w:t>
      </w:r>
    </w:p>
    <w:p w:rsidR="00B034B2" w:rsidRDefault="00B034B2" w:rsidP="001650DE">
      <w:pPr>
        <w:widowControl/>
        <w:tabs>
          <w:tab w:val="left" w:pos="1701"/>
        </w:tabs>
        <w:ind w:firstLine="709"/>
        <w:jc w:val="both"/>
        <w:rPr>
          <w:sz w:val="28"/>
        </w:rPr>
      </w:pPr>
      <w:r>
        <w:rPr>
          <w:sz w:val="28"/>
        </w:rPr>
        <w:t xml:space="preserve">Перечень входящих документов, подлежащих </w:t>
      </w:r>
      <w:r w:rsidR="00D5464B">
        <w:rPr>
          <w:sz w:val="28"/>
        </w:rPr>
        <w:t xml:space="preserve">преобразованию </w:t>
      </w:r>
      <w:r w:rsidR="00695856">
        <w:rPr>
          <w:sz w:val="28"/>
        </w:rPr>
        <w:br/>
      </w:r>
      <w:r w:rsidR="00D5464B">
        <w:rPr>
          <w:sz w:val="28"/>
        </w:rPr>
        <w:t xml:space="preserve">в электронную </w:t>
      </w:r>
      <w:r w:rsidR="0013725B">
        <w:rPr>
          <w:sz w:val="28"/>
        </w:rPr>
        <w:t>форму при регистрации, приведен</w:t>
      </w:r>
      <w:r w:rsidR="00D5464B">
        <w:rPr>
          <w:sz w:val="28"/>
        </w:rPr>
        <w:t xml:space="preserve"> в приложении № </w:t>
      </w:r>
      <w:r w:rsidR="0094006A">
        <w:rPr>
          <w:sz w:val="28"/>
        </w:rPr>
        <w:t>26</w:t>
      </w:r>
      <w:r w:rsidR="0013725B">
        <w:rPr>
          <w:sz w:val="28"/>
        </w:rPr>
        <w:t>.</w:t>
      </w:r>
    </w:p>
    <w:p w:rsidR="00D5464B" w:rsidRDefault="00D5464B" w:rsidP="00E0759A">
      <w:pPr>
        <w:widowControl/>
        <w:tabs>
          <w:tab w:val="left" w:pos="1701"/>
        </w:tabs>
        <w:ind w:firstLine="709"/>
        <w:jc w:val="both"/>
        <w:rPr>
          <w:sz w:val="28"/>
        </w:rPr>
      </w:pPr>
      <w:r>
        <w:rPr>
          <w:sz w:val="28"/>
        </w:rPr>
        <w:t xml:space="preserve">Документы регистрируются один раз </w:t>
      </w:r>
      <w:r w:rsidR="00B87DF3">
        <w:rPr>
          <w:sz w:val="28"/>
        </w:rPr>
        <w:t>-</w:t>
      </w:r>
      <w:r>
        <w:rPr>
          <w:sz w:val="28"/>
        </w:rPr>
        <w:t xml:space="preserve"> в день поступления. При передаче документа из одного подразделения в другое новый регистрационный номер </w:t>
      </w:r>
      <w:r w:rsidR="00695856">
        <w:rPr>
          <w:sz w:val="28"/>
        </w:rPr>
        <w:br/>
      </w:r>
      <w:r>
        <w:rPr>
          <w:sz w:val="28"/>
        </w:rPr>
        <w:t>на документе не проставляется.</w:t>
      </w:r>
    </w:p>
    <w:p w:rsidR="00D5464B" w:rsidRDefault="00B63345" w:rsidP="00E0759A">
      <w:pPr>
        <w:widowControl/>
        <w:tabs>
          <w:tab w:val="left" w:pos="1701"/>
        </w:tabs>
        <w:ind w:firstLine="709"/>
        <w:jc w:val="both"/>
        <w:rPr>
          <w:sz w:val="28"/>
        </w:rPr>
      </w:pPr>
      <w:r>
        <w:rPr>
          <w:sz w:val="28"/>
        </w:rPr>
        <w:t>1</w:t>
      </w:r>
      <w:r w:rsidR="00444B84">
        <w:rPr>
          <w:sz w:val="28"/>
        </w:rPr>
        <w:t>5</w:t>
      </w:r>
      <w:r>
        <w:rPr>
          <w:sz w:val="28"/>
        </w:rPr>
        <w:t>.3.8. П</w:t>
      </w:r>
      <w:r w:rsidR="00D5464B">
        <w:rPr>
          <w:sz w:val="28"/>
        </w:rPr>
        <w:t>оступающая корреспонденция (электронная регистрационно-контрольная карточка документа, электронный образ)</w:t>
      </w:r>
      <w:r>
        <w:rPr>
          <w:sz w:val="28"/>
        </w:rPr>
        <w:t xml:space="preserve"> </w:t>
      </w:r>
      <w:r w:rsidR="00D5464B">
        <w:rPr>
          <w:sz w:val="28"/>
        </w:rPr>
        <w:t>направля</w:t>
      </w:r>
      <w:r w:rsidR="00936923">
        <w:rPr>
          <w:sz w:val="28"/>
        </w:rPr>
        <w:t>е</w:t>
      </w:r>
      <w:r w:rsidR="00D5464B">
        <w:rPr>
          <w:sz w:val="28"/>
        </w:rPr>
        <w:t>тся канцелярией отдела делопроизводства в соответствии с установленным порядком по назначению.</w:t>
      </w:r>
    </w:p>
    <w:p w:rsidR="00D5464B" w:rsidRDefault="00D5464B" w:rsidP="00E0759A">
      <w:pPr>
        <w:widowControl/>
        <w:tabs>
          <w:tab w:val="left" w:pos="1701"/>
        </w:tabs>
        <w:ind w:firstLine="709"/>
        <w:jc w:val="both"/>
        <w:rPr>
          <w:sz w:val="28"/>
        </w:rPr>
      </w:pPr>
      <w:r>
        <w:rPr>
          <w:sz w:val="28"/>
        </w:rPr>
        <w:t>Подлинник документа на бумажном носителе остается в канцелярии отдела делопроизводства.</w:t>
      </w:r>
    </w:p>
    <w:p w:rsidR="00D5464B" w:rsidRDefault="00D5464B" w:rsidP="00E0759A">
      <w:pPr>
        <w:widowControl/>
        <w:tabs>
          <w:tab w:val="left" w:pos="1701"/>
        </w:tabs>
        <w:ind w:firstLine="709"/>
        <w:jc w:val="both"/>
        <w:rPr>
          <w:sz w:val="28"/>
        </w:rPr>
      </w:pPr>
      <w:r>
        <w:rPr>
          <w:sz w:val="28"/>
        </w:rPr>
        <w:t xml:space="preserve">Доступ к электронной регистрационно-контрольной карточке и электронному образу документа в СЭДД открывается одновременно </w:t>
      </w:r>
      <w:r w:rsidR="00695856">
        <w:rPr>
          <w:sz w:val="28"/>
        </w:rPr>
        <w:br/>
      </w:r>
      <w:r>
        <w:rPr>
          <w:sz w:val="28"/>
        </w:rPr>
        <w:t>с адресованием документов в указанной системе назначенным лиц</w:t>
      </w:r>
      <w:r w:rsidR="002D286D">
        <w:rPr>
          <w:sz w:val="28"/>
        </w:rPr>
        <w:t>а</w:t>
      </w:r>
      <w:r>
        <w:rPr>
          <w:sz w:val="28"/>
        </w:rPr>
        <w:t>м, ответственным за исполнение, и делопроизводителям.</w:t>
      </w:r>
    </w:p>
    <w:p w:rsidR="00D5464B" w:rsidRDefault="00387EF1" w:rsidP="00E0759A">
      <w:pPr>
        <w:widowControl/>
        <w:tabs>
          <w:tab w:val="left" w:pos="1701"/>
        </w:tabs>
        <w:ind w:firstLine="709"/>
        <w:jc w:val="both"/>
        <w:rPr>
          <w:sz w:val="28"/>
        </w:rPr>
      </w:pPr>
      <w:r>
        <w:rPr>
          <w:sz w:val="28"/>
        </w:rPr>
        <w:t>Зарегистрированные в СЭДД документы, а также нерегистрируемые документы передаются по назначению в течение рабочего времени -  в день их поступления.</w:t>
      </w:r>
    </w:p>
    <w:p w:rsidR="00387EF1" w:rsidRDefault="00BF606E" w:rsidP="00E0759A">
      <w:pPr>
        <w:widowControl/>
        <w:tabs>
          <w:tab w:val="left" w:pos="1701"/>
        </w:tabs>
        <w:ind w:firstLine="709"/>
        <w:jc w:val="both"/>
        <w:rPr>
          <w:sz w:val="28"/>
        </w:rPr>
      </w:pPr>
      <w:r>
        <w:rPr>
          <w:sz w:val="28"/>
        </w:rPr>
        <w:t>1</w:t>
      </w:r>
      <w:r w:rsidR="00444B84">
        <w:rPr>
          <w:sz w:val="28"/>
        </w:rPr>
        <w:t>5</w:t>
      </w:r>
      <w:r>
        <w:rPr>
          <w:sz w:val="28"/>
        </w:rPr>
        <w:t xml:space="preserve">.3.9. Документы, поступившие в нерабочее время, </w:t>
      </w:r>
      <w:r w:rsidR="00B63345">
        <w:rPr>
          <w:sz w:val="28"/>
        </w:rPr>
        <w:t>а</w:t>
      </w:r>
      <w:r>
        <w:rPr>
          <w:sz w:val="28"/>
        </w:rPr>
        <w:t xml:space="preserve"> также в выходные и праздничные дни, </w:t>
      </w:r>
      <w:r w:rsidR="00B63345">
        <w:rPr>
          <w:sz w:val="28"/>
        </w:rPr>
        <w:t xml:space="preserve">принимаются дежурным в приемной Губернатора области. Указанные документы передаются в канцелярию отдела делопроизводства </w:t>
      </w:r>
      <w:r w:rsidR="00BF3A8E">
        <w:rPr>
          <w:sz w:val="28"/>
        </w:rPr>
        <w:br/>
      </w:r>
      <w:r w:rsidR="00B63345">
        <w:rPr>
          <w:sz w:val="28"/>
        </w:rPr>
        <w:t>в первый рабочий день, следующий за днем их поступления.</w:t>
      </w:r>
    </w:p>
    <w:p w:rsidR="00B63345" w:rsidRDefault="00117052" w:rsidP="00E0759A">
      <w:pPr>
        <w:widowControl/>
        <w:tabs>
          <w:tab w:val="left" w:pos="1701"/>
        </w:tabs>
        <w:ind w:firstLine="709"/>
        <w:jc w:val="both"/>
        <w:rPr>
          <w:sz w:val="28"/>
        </w:rPr>
      </w:pPr>
      <w:r>
        <w:rPr>
          <w:sz w:val="28"/>
        </w:rPr>
        <w:t>О документах, требующих срочного исполнения, оперативно докладывается Губернатору</w:t>
      </w:r>
      <w:r w:rsidR="00D85A02">
        <w:rPr>
          <w:sz w:val="28"/>
        </w:rPr>
        <w:t xml:space="preserve"> области</w:t>
      </w:r>
      <w:r>
        <w:rPr>
          <w:sz w:val="28"/>
        </w:rPr>
        <w:t xml:space="preserve"> с последующей их передачей </w:t>
      </w:r>
      <w:r w:rsidR="00BF3A8E">
        <w:rPr>
          <w:sz w:val="28"/>
        </w:rPr>
        <w:br/>
      </w:r>
      <w:r>
        <w:rPr>
          <w:sz w:val="28"/>
        </w:rPr>
        <w:t>в канцелярию отдела делопроизводства.</w:t>
      </w:r>
    </w:p>
    <w:p w:rsidR="00117052" w:rsidRDefault="00117052" w:rsidP="00E0759A">
      <w:pPr>
        <w:widowControl/>
        <w:tabs>
          <w:tab w:val="left" w:pos="1701"/>
        </w:tabs>
        <w:ind w:firstLine="709"/>
        <w:jc w:val="both"/>
        <w:rPr>
          <w:sz w:val="28"/>
        </w:rPr>
      </w:pPr>
      <w:r>
        <w:rPr>
          <w:sz w:val="28"/>
        </w:rPr>
        <w:t xml:space="preserve">Документы с пометкой о срочности доставки "Вручить немедленно" или "Срочно", а также поручения Губернатора области, Вице-губернатора, </w:t>
      </w:r>
      <w:r w:rsidRPr="00117052">
        <w:rPr>
          <w:spacing w:val="-6"/>
          <w:sz w:val="28"/>
        </w:rPr>
        <w:t>Председателя Прав</w:t>
      </w:r>
      <w:r w:rsidR="00C912D0">
        <w:rPr>
          <w:spacing w:val="-6"/>
          <w:sz w:val="28"/>
        </w:rPr>
        <w:t>ительства, первого заместителя П</w:t>
      </w:r>
      <w:r w:rsidRPr="00117052">
        <w:rPr>
          <w:spacing w:val="-6"/>
          <w:sz w:val="28"/>
        </w:rPr>
        <w:t xml:space="preserve">редседателя Правительства </w:t>
      </w:r>
      <w:r w:rsidR="00B87DF3">
        <w:rPr>
          <w:spacing w:val="-6"/>
          <w:sz w:val="28"/>
        </w:rPr>
        <w:t>-</w:t>
      </w:r>
      <w:r>
        <w:rPr>
          <w:sz w:val="28"/>
        </w:rPr>
        <w:t xml:space="preserve"> руководителя аппарата Губернатора и Правительства, первого заместителя, заместителей </w:t>
      </w:r>
      <w:r w:rsidR="00936923">
        <w:rPr>
          <w:sz w:val="28"/>
        </w:rPr>
        <w:t xml:space="preserve">Председателя </w:t>
      </w:r>
      <w:r>
        <w:rPr>
          <w:sz w:val="28"/>
        </w:rPr>
        <w:t>Правител</w:t>
      </w:r>
      <w:r w:rsidR="00947FE5">
        <w:rPr>
          <w:sz w:val="28"/>
        </w:rPr>
        <w:t>ьства</w:t>
      </w:r>
      <w:r w:rsidR="00C912D0">
        <w:rPr>
          <w:sz w:val="28"/>
        </w:rPr>
        <w:t xml:space="preserve"> области</w:t>
      </w:r>
      <w:r w:rsidR="00947FE5">
        <w:rPr>
          <w:sz w:val="28"/>
        </w:rPr>
        <w:t xml:space="preserve">, содержащие срочные и </w:t>
      </w:r>
      <w:r w:rsidR="00C912D0">
        <w:rPr>
          <w:sz w:val="28"/>
        </w:rPr>
        <w:t>оперативные</w:t>
      </w:r>
      <w:r>
        <w:rPr>
          <w:sz w:val="28"/>
        </w:rPr>
        <w:t xml:space="preserve"> поручения, обрабатываются и вручаются незамедлительно.</w:t>
      </w:r>
    </w:p>
    <w:p w:rsidR="00117052" w:rsidRDefault="00117052" w:rsidP="00E0759A">
      <w:pPr>
        <w:widowControl/>
        <w:tabs>
          <w:tab w:val="left" w:pos="1701"/>
        </w:tabs>
        <w:ind w:firstLine="709"/>
        <w:jc w:val="both"/>
        <w:rPr>
          <w:sz w:val="28"/>
        </w:rPr>
      </w:pPr>
      <w:r w:rsidRPr="002E0A40">
        <w:rPr>
          <w:spacing w:val="-4"/>
          <w:sz w:val="28"/>
        </w:rPr>
        <w:t xml:space="preserve">В документы, поступившие в Правительство области и зарегистрированные </w:t>
      </w:r>
      <w:r>
        <w:rPr>
          <w:sz w:val="28"/>
        </w:rPr>
        <w:t>в установленном порядке, не разрешается вносить какие-либо поправки и пометки.</w:t>
      </w:r>
    </w:p>
    <w:p w:rsidR="00117052" w:rsidRDefault="004D03C1" w:rsidP="00E0759A">
      <w:pPr>
        <w:widowControl/>
        <w:tabs>
          <w:tab w:val="left" w:pos="1701"/>
        </w:tabs>
        <w:ind w:firstLine="709"/>
        <w:jc w:val="both"/>
        <w:rPr>
          <w:sz w:val="28"/>
        </w:rPr>
      </w:pPr>
      <w:r>
        <w:rPr>
          <w:sz w:val="28"/>
        </w:rPr>
        <w:t>1</w:t>
      </w:r>
      <w:r w:rsidR="00444B84">
        <w:rPr>
          <w:sz w:val="28"/>
        </w:rPr>
        <w:t>5</w:t>
      </w:r>
      <w:r>
        <w:rPr>
          <w:sz w:val="28"/>
        </w:rPr>
        <w:t>.4. П</w:t>
      </w:r>
      <w:r w:rsidR="00117052">
        <w:rPr>
          <w:sz w:val="28"/>
        </w:rPr>
        <w:t>орядок рассмотрения документов.</w:t>
      </w:r>
    </w:p>
    <w:p w:rsidR="00117052" w:rsidRDefault="004D03C1" w:rsidP="00E0759A">
      <w:pPr>
        <w:widowControl/>
        <w:tabs>
          <w:tab w:val="left" w:pos="1701"/>
        </w:tabs>
        <w:ind w:firstLine="709"/>
        <w:jc w:val="both"/>
        <w:rPr>
          <w:sz w:val="28"/>
        </w:rPr>
      </w:pPr>
      <w:r>
        <w:rPr>
          <w:sz w:val="28"/>
        </w:rPr>
        <w:t>1</w:t>
      </w:r>
      <w:r w:rsidR="00444B84">
        <w:rPr>
          <w:sz w:val="28"/>
        </w:rPr>
        <w:t>5</w:t>
      </w:r>
      <w:r>
        <w:rPr>
          <w:sz w:val="28"/>
        </w:rPr>
        <w:t xml:space="preserve">.4.1. Входящие документы передаются на рассмотрение Губернатору области, Вице-губернатору, Председателю Правительства, первому заместителю Председателя Правительства </w:t>
      </w:r>
      <w:r w:rsidR="00B87DF3">
        <w:rPr>
          <w:sz w:val="28"/>
        </w:rPr>
        <w:t>-</w:t>
      </w:r>
      <w:r>
        <w:rPr>
          <w:sz w:val="28"/>
        </w:rPr>
        <w:t xml:space="preserve"> руков</w:t>
      </w:r>
      <w:r w:rsidR="00B37BC2">
        <w:rPr>
          <w:sz w:val="28"/>
        </w:rPr>
        <w:t>одителю аппарата Губернатора и П</w:t>
      </w:r>
      <w:r>
        <w:rPr>
          <w:sz w:val="28"/>
        </w:rPr>
        <w:t>равительства, первому заместителю Председателя Правительства, заместителям Председателя Правительства</w:t>
      </w:r>
      <w:r w:rsidR="00444B84">
        <w:rPr>
          <w:sz w:val="28"/>
        </w:rPr>
        <w:t xml:space="preserve"> области</w:t>
      </w:r>
      <w:r>
        <w:rPr>
          <w:sz w:val="28"/>
        </w:rPr>
        <w:t>, руководителям подразделений Правительства</w:t>
      </w:r>
      <w:r w:rsidR="00B37BC2">
        <w:rPr>
          <w:sz w:val="28"/>
        </w:rPr>
        <w:t xml:space="preserve"> области</w:t>
      </w:r>
      <w:r>
        <w:rPr>
          <w:sz w:val="28"/>
        </w:rPr>
        <w:t xml:space="preserve"> только после их регистрации.</w:t>
      </w:r>
    </w:p>
    <w:p w:rsidR="004D03C1" w:rsidRDefault="00444DC8" w:rsidP="00E0759A">
      <w:pPr>
        <w:widowControl/>
        <w:tabs>
          <w:tab w:val="left" w:pos="1701"/>
        </w:tabs>
        <w:ind w:firstLine="709"/>
        <w:jc w:val="both"/>
        <w:rPr>
          <w:sz w:val="28"/>
        </w:rPr>
      </w:pPr>
      <w:r>
        <w:rPr>
          <w:sz w:val="28"/>
        </w:rPr>
        <w:t>15.</w:t>
      </w:r>
      <w:r w:rsidR="004D03C1">
        <w:rPr>
          <w:sz w:val="28"/>
        </w:rPr>
        <w:t>4.2. Подготовка и рассмотрение документов включает в себя:</w:t>
      </w:r>
    </w:p>
    <w:p w:rsidR="004D03C1" w:rsidRDefault="004D03C1" w:rsidP="00E0759A">
      <w:pPr>
        <w:widowControl/>
        <w:tabs>
          <w:tab w:val="left" w:pos="1701"/>
        </w:tabs>
        <w:ind w:firstLine="709"/>
        <w:jc w:val="both"/>
        <w:rPr>
          <w:sz w:val="28"/>
        </w:rPr>
      </w:pPr>
      <w:r>
        <w:rPr>
          <w:sz w:val="28"/>
        </w:rPr>
        <w:t xml:space="preserve">ознакомление с документом; </w:t>
      </w:r>
    </w:p>
    <w:p w:rsidR="004D03C1" w:rsidRDefault="004D03C1" w:rsidP="00E0759A">
      <w:pPr>
        <w:widowControl/>
        <w:tabs>
          <w:tab w:val="left" w:pos="1701"/>
        </w:tabs>
        <w:ind w:firstLine="709"/>
        <w:jc w:val="both"/>
        <w:rPr>
          <w:sz w:val="28"/>
        </w:rPr>
      </w:pPr>
      <w:r>
        <w:rPr>
          <w:sz w:val="28"/>
        </w:rPr>
        <w:t>подготовку и оформление резолюции;</w:t>
      </w:r>
    </w:p>
    <w:p w:rsidR="004D03C1" w:rsidRDefault="004D03C1" w:rsidP="00E0759A">
      <w:pPr>
        <w:widowControl/>
        <w:tabs>
          <w:tab w:val="left" w:pos="1701"/>
        </w:tabs>
        <w:ind w:firstLine="709"/>
        <w:jc w:val="both"/>
        <w:rPr>
          <w:sz w:val="28"/>
        </w:rPr>
      </w:pPr>
      <w:r>
        <w:rPr>
          <w:sz w:val="28"/>
        </w:rPr>
        <w:t>передачу документов для рассмотрения руководителю.</w:t>
      </w:r>
    </w:p>
    <w:p w:rsidR="004D03C1" w:rsidRDefault="00444DC8" w:rsidP="00377954">
      <w:pPr>
        <w:widowControl/>
        <w:tabs>
          <w:tab w:val="left" w:pos="1701"/>
        </w:tabs>
        <w:spacing w:line="235" w:lineRule="auto"/>
        <w:ind w:firstLine="709"/>
        <w:jc w:val="both"/>
        <w:rPr>
          <w:sz w:val="28"/>
        </w:rPr>
      </w:pPr>
      <w:r>
        <w:rPr>
          <w:sz w:val="28"/>
        </w:rPr>
        <w:t>15</w:t>
      </w:r>
      <w:r w:rsidR="004D03C1">
        <w:rPr>
          <w:sz w:val="28"/>
        </w:rPr>
        <w:t>.4.3. Подготовка и оформление резолюций по рассмотренным документам.</w:t>
      </w:r>
    </w:p>
    <w:p w:rsidR="004D03C1" w:rsidRDefault="00444DC8" w:rsidP="00377954">
      <w:pPr>
        <w:widowControl/>
        <w:tabs>
          <w:tab w:val="left" w:pos="1701"/>
        </w:tabs>
        <w:spacing w:line="235" w:lineRule="auto"/>
        <w:ind w:firstLine="709"/>
        <w:jc w:val="both"/>
        <w:rPr>
          <w:sz w:val="28"/>
        </w:rPr>
      </w:pPr>
      <w:r>
        <w:rPr>
          <w:sz w:val="28"/>
        </w:rPr>
        <w:t>15</w:t>
      </w:r>
      <w:r w:rsidR="004F747A">
        <w:rPr>
          <w:sz w:val="28"/>
        </w:rPr>
        <w:t>.4.3.1. Проекты резолюций Губернатора</w:t>
      </w:r>
      <w:r w:rsidR="00B51E76">
        <w:rPr>
          <w:sz w:val="28"/>
        </w:rPr>
        <w:t xml:space="preserve"> области</w:t>
      </w:r>
      <w:r w:rsidR="004F747A">
        <w:rPr>
          <w:sz w:val="28"/>
        </w:rPr>
        <w:t xml:space="preserve">, Вице-губернатора, </w:t>
      </w:r>
      <w:r w:rsidR="004F747A" w:rsidRPr="008D23B8">
        <w:rPr>
          <w:spacing w:val="-4"/>
          <w:sz w:val="28"/>
        </w:rPr>
        <w:t xml:space="preserve">Председателя Правительства, первого заместителя Председателя </w:t>
      </w:r>
      <w:r w:rsidR="008D23B8" w:rsidRPr="008D23B8">
        <w:rPr>
          <w:spacing w:val="-4"/>
          <w:sz w:val="28"/>
        </w:rPr>
        <w:t>Правительства -</w:t>
      </w:r>
      <w:r w:rsidR="004F747A">
        <w:rPr>
          <w:sz w:val="28"/>
        </w:rPr>
        <w:t xml:space="preserve"> руководителя аппарата Губернатора и Правительства, первого заместителя Председателя Правительства, заместителей Председателя Правительства </w:t>
      </w:r>
      <w:r w:rsidR="00B51E76">
        <w:rPr>
          <w:sz w:val="28"/>
        </w:rPr>
        <w:t xml:space="preserve">области </w:t>
      </w:r>
      <w:r w:rsidR="004F747A">
        <w:rPr>
          <w:sz w:val="28"/>
        </w:rPr>
        <w:t>(далее -</w:t>
      </w:r>
      <w:r w:rsidR="008D23B8">
        <w:rPr>
          <w:sz w:val="28"/>
        </w:rPr>
        <w:t xml:space="preserve"> </w:t>
      </w:r>
      <w:r w:rsidR="004F747A">
        <w:rPr>
          <w:sz w:val="28"/>
        </w:rPr>
        <w:t xml:space="preserve">резолюция) оформляются в </w:t>
      </w:r>
      <w:r w:rsidR="00BE1637">
        <w:rPr>
          <w:sz w:val="28"/>
        </w:rPr>
        <w:t>СЭДД или на бланках формата А6</w:t>
      </w:r>
      <w:r w:rsidR="004F747A">
        <w:rPr>
          <w:sz w:val="28"/>
        </w:rPr>
        <w:t>. Резолюции могут быть оформлены и на самом документе.</w:t>
      </w:r>
    </w:p>
    <w:p w:rsidR="004F747A" w:rsidRDefault="00E036B9" w:rsidP="00E831C0">
      <w:pPr>
        <w:widowControl/>
        <w:tabs>
          <w:tab w:val="left" w:pos="1701"/>
        </w:tabs>
        <w:spacing w:line="228" w:lineRule="auto"/>
        <w:ind w:firstLine="709"/>
        <w:jc w:val="both"/>
        <w:rPr>
          <w:sz w:val="28"/>
        </w:rPr>
      </w:pPr>
      <w:r>
        <w:rPr>
          <w:sz w:val="28"/>
        </w:rPr>
        <w:t>1</w:t>
      </w:r>
      <w:r w:rsidR="003C377C">
        <w:rPr>
          <w:sz w:val="28"/>
        </w:rPr>
        <w:t>5</w:t>
      </w:r>
      <w:r>
        <w:rPr>
          <w:sz w:val="28"/>
        </w:rPr>
        <w:t>.4.3.2. Подготовка резолюций Губернатора</w:t>
      </w:r>
      <w:r w:rsidR="005602E2">
        <w:rPr>
          <w:sz w:val="28"/>
        </w:rPr>
        <w:t xml:space="preserve"> области</w:t>
      </w:r>
      <w:r>
        <w:rPr>
          <w:sz w:val="28"/>
        </w:rPr>
        <w:t xml:space="preserve">, Вице-губернатора, </w:t>
      </w:r>
      <w:r w:rsidRPr="002B3AE4">
        <w:rPr>
          <w:spacing w:val="-4"/>
          <w:sz w:val="28"/>
        </w:rPr>
        <w:t xml:space="preserve">Председателя Правительства, первого заместителя Председателя Правительства </w:t>
      </w:r>
      <w:r w:rsidR="00B87DF3" w:rsidRPr="002B3AE4">
        <w:rPr>
          <w:spacing w:val="-4"/>
          <w:sz w:val="28"/>
        </w:rPr>
        <w:t>-</w:t>
      </w:r>
      <w:r>
        <w:rPr>
          <w:sz w:val="28"/>
        </w:rPr>
        <w:t xml:space="preserve"> руководителя аппарата Губернатора и Правительства, первого заместителя, заместителей Председателя Правительства области по рассмотренным документам осуществляется в следующем порядке:</w:t>
      </w:r>
    </w:p>
    <w:p w:rsidR="00E036B9" w:rsidRDefault="00F47EDE" w:rsidP="00E831C0">
      <w:pPr>
        <w:widowControl/>
        <w:tabs>
          <w:tab w:val="left" w:pos="1701"/>
        </w:tabs>
        <w:spacing w:line="228" w:lineRule="auto"/>
        <w:ind w:firstLine="709"/>
        <w:jc w:val="both"/>
        <w:rPr>
          <w:sz w:val="28"/>
        </w:rPr>
      </w:pPr>
      <w:r>
        <w:rPr>
          <w:sz w:val="28"/>
        </w:rPr>
        <w:t xml:space="preserve">- </w:t>
      </w:r>
      <w:r w:rsidR="00E036B9">
        <w:rPr>
          <w:sz w:val="28"/>
        </w:rPr>
        <w:t>подготовка проектов резолюций, содержащих поручения Губернатора</w:t>
      </w:r>
      <w:r w:rsidR="002B3AE4">
        <w:rPr>
          <w:sz w:val="28"/>
        </w:rPr>
        <w:t xml:space="preserve"> области</w:t>
      </w:r>
      <w:r w:rsidR="00E036B9">
        <w:rPr>
          <w:sz w:val="28"/>
        </w:rPr>
        <w:t xml:space="preserve">, Вице-губернатора, Председателя Правительства, первого заместителя Председателя Правительства </w:t>
      </w:r>
      <w:r w:rsidR="00B87DF3">
        <w:rPr>
          <w:sz w:val="28"/>
        </w:rPr>
        <w:t>-</w:t>
      </w:r>
      <w:r w:rsidR="00E036B9">
        <w:rPr>
          <w:sz w:val="28"/>
        </w:rPr>
        <w:t xml:space="preserve"> руководителя аппарата Губернатора и Правительства, первого заместителя Председателя Правительства, заместителей Председателя Правительства</w:t>
      </w:r>
      <w:r w:rsidR="00551974">
        <w:rPr>
          <w:sz w:val="28"/>
        </w:rPr>
        <w:t xml:space="preserve"> области</w:t>
      </w:r>
      <w:r w:rsidR="00E036B9">
        <w:rPr>
          <w:sz w:val="28"/>
        </w:rPr>
        <w:t xml:space="preserve">, их учет, контроль за исполнением осуществляется в Секретариате Губернатора </w:t>
      </w:r>
      <w:r w:rsidR="00551974">
        <w:rPr>
          <w:sz w:val="28"/>
        </w:rPr>
        <w:t xml:space="preserve">и Правительства </w:t>
      </w:r>
      <w:r w:rsidR="00E036B9">
        <w:rPr>
          <w:sz w:val="28"/>
        </w:rPr>
        <w:t>и соответствующих приемных должностных лиц Правительства области;</w:t>
      </w:r>
    </w:p>
    <w:p w:rsidR="00E036B9" w:rsidRDefault="00F47EDE" w:rsidP="00E831C0">
      <w:pPr>
        <w:widowControl/>
        <w:tabs>
          <w:tab w:val="left" w:pos="1701"/>
        </w:tabs>
        <w:spacing w:line="228" w:lineRule="auto"/>
        <w:ind w:firstLine="709"/>
        <w:jc w:val="both"/>
        <w:rPr>
          <w:sz w:val="28"/>
        </w:rPr>
      </w:pPr>
      <w:r>
        <w:rPr>
          <w:sz w:val="28"/>
        </w:rPr>
        <w:t xml:space="preserve">- </w:t>
      </w:r>
      <w:r w:rsidR="00E036B9">
        <w:rPr>
          <w:sz w:val="28"/>
        </w:rPr>
        <w:t>в проекте резолюции, содержащей поручени</w:t>
      </w:r>
      <w:r w:rsidR="00BE582D">
        <w:rPr>
          <w:sz w:val="28"/>
        </w:rPr>
        <w:t>е</w:t>
      </w:r>
      <w:r w:rsidR="00E036B9">
        <w:rPr>
          <w:sz w:val="28"/>
        </w:rPr>
        <w:t xml:space="preserve">, указываются исполнители, срок его выполнения и при необходимости -  указания по </w:t>
      </w:r>
      <w:r>
        <w:rPr>
          <w:sz w:val="28"/>
        </w:rPr>
        <w:t>контролю исполнения поручения, подпись должностного лица, дающего поручение, дата,</w:t>
      </w:r>
      <w:r w:rsidR="00D92AA7">
        <w:rPr>
          <w:sz w:val="28"/>
        </w:rPr>
        <w:t xml:space="preserve"> подпись,</w:t>
      </w:r>
      <w:r>
        <w:rPr>
          <w:sz w:val="28"/>
        </w:rPr>
        <w:t xml:space="preserve"> </w:t>
      </w:r>
      <w:r w:rsidR="00D92AA7">
        <w:rPr>
          <w:sz w:val="28"/>
        </w:rPr>
        <w:t xml:space="preserve">инициалы и </w:t>
      </w:r>
      <w:r>
        <w:rPr>
          <w:sz w:val="28"/>
        </w:rPr>
        <w:t>фамилия исполнителя, подготовившего проект резолюции, регистрационный номер и дата документа, к которому составляется резолюция;</w:t>
      </w:r>
    </w:p>
    <w:p w:rsidR="00F47EDE" w:rsidRDefault="00F47EDE" w:rsidP="00E831C0">
      <w:pPr>
        <w:widowControl/>
        <w:tabs>
          <w:tab w:val="left" w:pos="1701"/>
        </w:tabs>
        <w:spacing w:line="228" w:lineRule="auto"/>
        <w:ind w:firstLine="709"/>
        <w:jc w:val="both"/>
        <w:rPr>
          <w:sz w:val="28"/>
        </w:rPr>
      </w:pPr>
      <w:r>
        <w:rPr>
          <w:sz w:val="28"/>
        </w:rPr>
        <w:t>- если в проекте резолюции, содержащей поручения, предусматривается несколько исполнителей, то определяется ответственный исполнитель поручения, который указывается первым или обозначается словом "созыв";</w:t>
      </w:r>
    </w:p>
    <w:p w:rsidR="00F47EDE" w:rsidRDefault="00F47EDE" w:rsidP="00E831C0">
      <w:pPr>
        <w:widowControl/>
        <w:tabs>
          <w:tab w:val="left" w:pos="1701"/>
        </w:tabs>
        <w:spacing w:line="228" w:lineRule="auto"/>
        <w:ind w:firstLine="709"/>
        <w:jc w:val="both"/>
        <w:rPr>
          <w:sz w:val="28"/>
        </w:rPr>
      </w:pPr>
      <w:r>
        <w:rPr>
          <w:sz w:val="28"/>
        </w:rPr>
        <w:t>- в проекте резолюции, выражающей отношение к поставленным в документе вопросам, как правило, указывается содержание вопроса (например: "Согласен с предложением…" или "Согласиться с предлагаемым решением…"). Такая резолюция адресуется организации (должностному лицу), представившей документ.</w:t>
      </w:r>
    </w:p>
    <w:p w:rsidR="00F47EDE" w:rsidRDefault="00F47EDE" w:rsidP="00E831C0">
      <w:pPr>
        <w:widowControl/>
        <w:tabs>
          <w:tab w:val="left" w:pos="1701"/>
        </w:tabs>
        <w:spacing w:line="228" w:lineRule="auto"/>
        <w:ind w:firstLine="709"/>
        <w:jc w:val="both"/>
        <w:rPr>
          <w:sz w:val="28"/>
        </w:rPr>
      </w:pPr>
      <w:r>
        <w:rPr>
          <w:sz w:val="28"/>
        </w:rPr>
        <w:t>Документы могут иметь несколько резолюций (для одного или нескольких исполнителей) соответственно этап</w:t>
      </w:r>
      <w:r w:rsidR="006246EA">
        <w:rPr>
          <w:sz w:val="28"/>
        </w:rPr>
        <w:t>а</w:t>
      </w:r>
      <w:r>
        <w:rPr>
          <w:sz w:val="28"/>
        </w:rPr>
        <w:t>м рассмотрения.</w:t>
      </w:r>
    </w:p>
    <w:p w:rsidR="00F47EDE" w:rsidRDefault="00F47EDE" w:rsidP="00E831C0">
      <w:pPr>
        <w:widowControl/>
        <w:tabs>
          <w:tab w:val="left" w:pos="1701"/>
        </w:tabs>
        <w:spacing w:line="228" w:lineRule="auto"/>
        <w:ind w:firstLine="709"/>
        <w:jc w:val="both"/>
        <w:rPr>
          <w:sz w:val="28"/>
        </w:rPr>
      </w:pPr>
      <w:r>
        <w:rPr>
          <w:sz w:val="28"/>
        </w:rPr>
        <w:t xml:space="preserve">При этом </w:t>
      </w:r>
      <w:r w:rsidR="00851FFA">
        <w:rPr>
          <w:sz w:val="28"/>
        </w:rPr>
        <w:t>последующие резолюции не должны дублировать первую и противоречить ей, в них конкретизируется порядок исполнения документов, срок их исполнения (с учетом намеченного срока исполнения, установленного первой резолюцией) и исполнитель.</w:t>
      </w:r>
    </w:p>
    <w:p w:rsidR="00851FFA" w:rsidRDefault="00851FFA" w:rsidP="00E831C0">
      <w:pPr>
        <w:widowControl/>
        <w:tabs>
          <w:tab w:val="left" w:pos="1701"/>
        </w:tabs>
        <w:spacing w:line="228" w:lineRule="auto"/>
        <w:ind w:firstLine="709"/>
        <w:jc w:val="both"/>
        <w:rPr>
          <w:sz w:val="28"/>
        </w:rPr>
      </w:pPr>
      <w:r>
        <w:rPr>
          <w:sz w:val="28"/>
        </w:rPr>
        <w:t>1</w:t>
      </w:r>
      <w:r w:rsidR="003C377C">
        <w:rPr>
          <w:sz w:val="28"/>
        </w:rPr>
        <w:t>5</w:t>
      </w:r>
      <w:r>
        <w:rPr>
          <w:sz w:val="28"/>
        </w:rPr>
        <w:t xml:space="preserve">.4.3.3. Сведения об оформленных резолюциях вводятся в СЭДД </w:t>
      </w:r>
      <w:r w:rsidR="0009193C">
        <w:rPr>
          <w:spacing w:val="-6"/>
          <w:sz w:val="28"/>
        </w:rPr>
        <w:t>сотрудниками С</w:t>
      </w:r>
      <w:r w:rsidRPr="006246EA">
        <w:rPr>
          <w:spacing w:val="-6"/>
          <w:sz w:val="28"/>
        </w:rPr>
        <w:t>екретариата Губернатора</w:t>
      </w:r>
      <w:r w:rsidR="006246EA" w:rsidRPr="006246EA">
        <w:rPr>
          <w:spacing w:val="-6"/>
          <w:sz w:val="28"/>
        </w:rPr>
        <w:t xml:space="preserve"> и Правительства</w:t>
      </w:r>
      <w:r w:rsidRPr="006246EA">
        <w:rPr>
          <w:spacing w:val="-6"/>
          <w:sz w:val="28"/>
        </w:rPr>
        <w:t>, делопроизводителями</w:t>
      </w:r>
      <w:r>
        <w:rPr>
          <w:sz w:val="28"/>
        </w:rPr>
        <w:t xml:space="preserve"> соответствующих приемных должностных лиц Правительства</w:t>
      </w:r>
      <w:r w:rsidR="0009193C">
        <w:rPr>
          <w:sz w:val="28"/>
        </w:rPr>
        <w:t xml:space="preserve"> области</w:t>
      </w:r>
      <w:r>
        <w:rPr>
          <w:sz w:val="28"/>
        </w:rPr>
        <w:t xml:space="preserve">, </w:t>
      </w:r>
      <w:r w:rsidR="00BF3A8E">
        <w:rPr>
          <w:sz w:val="28"/>
        </w:rPr>
        <w:br/>
      </w:r>
      <w:r>
        <w:rPr>
          <w:sz w:val="28"/>
        </w:rPr>
        <w:t>а информация о ходе выполнения поручений, содержащихся в резолюциях, исполнителями этих поручений.</w:t>
      </w:r>
    </w:p>
    <w:p w:rsidR="00851FFA" w:rsidRDefault="009B0A8A" w:rsidP="00E831C0">
      <w:pPr>
        <w:widowControl/>
        <w:tabs>
          <w:tab w:val="left" w:pos="1701"/>
        </w:tabs>
        <w:spacing w:line="228" w:lineRule="auto"/>
        <w:ind w:firstLine="709"/>
        <w:jc w:val="both"/>
        <w:rPr>
          <w:sz w:val="28"/>
        </w:rPr>
      </w:pPr>
      <w:r>
        <w:rPr>
          <w:sz w:val="28"/>
        </w:rPr>
        <w:t>Вн</w:t>
      </w:r>
      <w:r w:rsidR="00AF3A92">
        <w:rPr>
          <w:sz w:val="28"/>
        </w:rPr>
        <w:t>осить</w:t>
      </w:r>
      <w:r>
        <w:rPr>
          <w:sz w:val="28"/>
        </w:rPr>
        <w:t xml:space="preserve"> правки, изменения и дополнения в тексты резолюций после их подписания не допускается.</w:t>
      </w:r>
    </w:p>
    <w:p w:rsidR="009B0A8A" w:rsidRDefault="00AF232B" w:rsidP="00E831C0">
      <w:pPr>
        <w:widowControl/>
        <w:tabs>
          <w:tab w:val="left" w:pos="1701"/>
        </w:tabs>
        <w:spacing w:line="228" w:lineRule="auto"/>
        <w:ind w:firstLine="709"/>
        <w:jc w:val="both"/>
        <w:rPr>
          <w:sz w:val="28"/>
        </w:rPr>
      </w:pPr>
      <w:r>
        <w:rPr>
          <w:sz w:val="28"/>
        </w:rPr>
        <w:t>1</w:t>
      </w:r>
      <w:r w:rsidR="000047BC">
        <w:rPr>
          <w:sz w:val="28"/>
        </w:rPr>
        <w:t>5</w:t>
      </w:r>
      <w:r>
        <w:rPr>
          <w:sz w:val="28"/>
        </w:rPr>
        <w:t xml:space="preserve">.4.3.4. Документы должны рассматриваться </w:t>
      </w:r>
      <w:r w:rsidR="00B2432C">
        <w:rPr>
          <w:sz w:val="28"/>
        </w:rPr>
        <w:t>в день их поступления. При рассмотрении документов уполномоченное на подпись документа должностное лицо</w:t>
      </w:r>
      <w:r w:rsidR="006A2136">
        <w:rPr>
          <w:sz w:val="28"/>
        </w:rPr>
        <w:t xml:space="preserve"> выделяет документы, требующие срочного исполнения. Срочные документы передаются на исполнение незамедлительно. </w:t>
      </w:r>
    </w:p>
    <w:p w:rsidR="006A2136" w:rsidRPr="00BF3A8E" w:rsidRDefault="006A2136" w:rsidP="00E831C0">
      <w:pPr>
        <w:widowControl/>
        <w:tabs>
          <w:tab w:val="left" w:pos="1701"/>
        </w:tabs>
        <w:spacing w:line="228" w:lineRule="auto"/>
        <w:ind w:firstLine="709"/>
        <w:jc w:val="both"/>
        <w:rPr>
          <w:spacing w:val="-4"/>
          <w:sz w:val="28"/>
        </w:rPr>
      </w:pPr>
      <w:r>
        <w:rPr>
          <w:sz w:val="28"/>
        </w:rPr>
        <w:t>1</w:t>
      </w:r>
      <w:r w:rsidR="000047BC">
        <w:rPr>
          <w:sz w:val="28"/>
        </w:rPr>
        <w:t>5</w:t>
      </w:r>
      <w:r>
        <w:rPr>
          <w:sz w:val="28"/>
        </w:rPr>
        <w:t>.4.3.5. Корреспонденция с резолюциями Губернатора</w:t>
      </w:r>
      <w:r w:rsidR="00AF3A92">
        <w:rPr>
          <w:sz w:val="28"/>
        </w:rPr>
        <w:t xml:space="preserve"> области и должностных лиц П</w:t>
      </w:r>
      <w:r>
        <w:rPr>
          <w:sz w:val="28"/>
        </w:rPr>
        <w:t xml:space="preserve">равительства </w:t>
      </w:r>
      <w:r w:rsidR="00AF3A92">
        <w:rPr>
          <w:sz w:val="28"/>
        </w:rPr>
        <w:t xml:space="preserve">области </w:t>
      </w:r>
      <w:r>
        <w:rPr>
          <w:sz w:val="28"/>
        </w:rPr>
        <w:t xml:space="preserve">передается по назначению в течение рабочего времени в день поступления, а при поступлении документов </w:t>
      </w:r>
      <w:r w:rsidR="00BF3A8E">
        <w:rPr>
          <w:sz w:val="28"/>
        </w:rPr>
        <w:br/>
      </w:r>
      <w:r>
        <w:rPr>
          <w:sz w:val="28"/>
        </w:rPr>
        <w:t xml:space="preserve">в </w:t>
      </w:r>
      <w:r w:rsidRPr="00BF3A8E">
        <w:rPr>
          <w:spacing w:val="-4"/>
          <w:sz w:val="28"/>
        </w:rPr>
        <w:t>нерабочее время -  в первый рабочий день, следующий за днем их поступления.</w:t>
      </w:r>
    </w:p>
    <w:p w:rsidR="006A2136" w:rsidRDefault="006A2136" w:rsidP="0002417F">
      <w:pPr>
        <w:widowControl/>
        <w:tabs>
          <w:tab w:val="left" w:pos="1701"/>
        </w:tabs>
        <w:spacing w:line="228" w:lineRule="auto"/>
        <w:ind w:firstLine="709"/>
        <w:jc w:val="both"/>
        <w:rPr>
          <w:sz w:val="28"/>
        </w:rPr>
      </w:pPr>
      <w:r>
        <w:rPr>
          <w:sz w:val="28"/>
        </w:rPr>
        <w:t>В необходимых случаях оформленные резолюции могут рассылаться заинтересованным организациям, не</w:t>
      </w:r>
      <w:r w:rsidR="00946A1E">
        <w:rPr>
          <w:sz w:val="28"/>
        </w:rPr>
        <w:t xml:space="preserve"> указанным в тексте резолюции. Е</w:t>
      </w:r>
      <w:r>
        <w:rPr>
          <w:sz w:val="28"/>
        </w:rPr>
        <w:t xml:space="preserve">сли поручение подготовлено на бланке формата А6 и направляется более чем </w:t>
      </w:r>
      <w:r>
        <w:rPr>
          <w:sz w:val="28"/>
        </w:rPr>
        <w:br/>
        <w:t xml:space="preserve">в 4 адреса, то к нему прилагается указатель рассылки, подписанный исполнителем. </w:t>
      </w:r>
    </w:p>
    <w:p w:rsidR="006A2136" w:rsidRDefault="000047BC" w:rsidP="0002417F">
      <w:pPr>
        <w:widowControl/>
        <w:tabs>
          <w:tab w:val="left" w:pos="1701"/>
        </w:tabs>
        <w:spacing w:line="228" w:lineRule="auto"/>
        <w:ind w:firstLine="709"/>
        <w:jc w:val="both"/>
        <w:rPr>
          <w:sz w:val="28"/>
        </w:rPr>
      </w:pPr>
      <w:r>
        <w:rPr>
          <w:sz w:val="28"/>
        </w:rPr>
        <w:t>15</w:t>
      </w:r>
      <w:r w:rsidR="006A2136">
        <w:rPr>
          <w:sz w:val="28"/>
        </w:rPr>
        <w:t>.4.3.6. Переадресация зарегистрированных документов с поручениями Губернатора</w:t>
      </w:r>
      <w:r w:rsidR="007E71D1">
        <w:rPr>
          <w:sz w:val="28"/>
        </w:rPr>
        <w:t xml:space="preserve"> области</w:t>
      </w:r>
      <w:r w:rsidR="006A2136">
        <w:rPr>
          <w:sz w:val="28"/>
        </w:rPr>
        <w:t xml:space="preserve"> и должностных лиц Правительства </w:t>
      </w:r>
      <w:r w:rsidR="007E71D1">
        <w:rPr>
          <w:sz w:val="28"/>
        </w:rPr>
        <w:t xml:space="preserve">области </w:t>
      </w:r>
      <w:r w:rsidR="006A2136">
        <w:rPr>
          <w:sz w:val="28"/>
        </w:rPr>
        <w:t xml:space="preserve">от одного </w:t>
      </w:r>
      <w:r w:rsidR="006A2136" w:rsidRPr="008E49A3">
        <w:rPr>
          <w:spacing w:val="-6"/>
          <w:sz w:val="28"/>
        </w:rPr>
        <w:t xml:space="preserve">исполнителя другому производится через </w:t>
      </w:r>
      <w:r w:rsidR="00F92E3F" w:rsidRPr="008E49A3">
        <w:rPr>
          <w:spacing w:val="-6"/>
          <w:sz w:val="28"/>
        </w:rPr>
        <w:t>канцелярию отдела делопроизводства,</w:t>
      </w:r>
      <w:r w:rsidR="00F92E3F">
        <w:rPr>
          <w:sz w:val="28"/>
        </w:rPr>
        <w:t xml:space="preserve"> </w:t>
      </w:r>
      <w:r w:rsidR="006A2136">
        <w:rPr>
          <w:sz w:val="28"/>
        </w:rPr>
        <w:t xml:space="preserve">Секретариат Губернатора </w:t>
      </w:r>
      <w:r w:rsidR="007E71D1">
        <w:rPr>
          <w:sz w:val="28"/>
        </w:rPr>
        <w:t xml:space="preserve">и Правительства </w:t>
      </w:r>
      <w:r w:rsidR="006A2136">
        <w:rPr>
          <w:sz w:val="28"/>
        </w:rPr>
        <w:t xml:space="preserve">и соответствующие приемные должностных лиц Правительства </w:t>
      </w:r>
      <w:r w:rsidR="007E71D1">
        <w:rPr>
          <w:sz w:val="28"/>
        </w:rPr>
        <w:t xml:space="preserve">области </w:t>
      </w:r>
      <w:r w:rsidR="006A2136">
        <w:rPr>
          <w:sz w:val="28"/>
        </w:rPr>
        <w:t>по решению должностного лица, давшего поручение путем подготовки нового проекта резолюции.</w:t>
      </w:r>
    </w:p>
    <w:p w:rsidR="00F47EDE" w:rsidRDefault="006A2136" w:rsidP="0002417F">
      <w:pPr>
        <w:widowControl/>
        <w:tabs>
          <w:tab w:val="left" w:pos="1701"/>
        </w:tabs>
        <w:spacing w:line="228" w:lineRule="auto"/>
        <w:ind w:firstLine="709"/>
        <w:jc w:val="both"/>
        <w:rPr>
          <w:sz w:val="28"/>
        </w:rPr>
      </w:pPr>
      <w:r>
        <w:rPr>
          <w:sz w:val="28"/>
        </w:rPr>
        <w:t xml:space="preserve">Оформление переадресации </w:t>
      </w:r>
      <w:r w:rsidR="001975AB">
        <w:rPr>
          <w:sz w:val="28"/>
        </w:rPr>
        <w:t xml:space="preserve">документа в электронном виде в СЭДД (внесение сведений о вновь оформленной резолюции) осуществляется </w:t>
      </w:r>
      <w:r w:rsidR="001975AB" w:rsidRPr="00CB5CDB">
        <w:rPr>
          <w:spacing w:val="-6"/>
          <w:sz w:val="28"/>
        </w:rPr>
        <w:t>сотрудниками Секретариата Губернатора</w:t>
      </w:r>
      <w:r w:rsidR="007E71D1" w:rsidRPr="00CB5CDB">
        <w:rPr>
          <w:spacing w:val="-6"/>
          <w:sz w:val="28"/>
        </w:rPr>
        <w:t xml:space="preserve"> и Правительства</w:t>
      </w:r>
      <w:r w:rsidR="001975AB" w:rsidRPr="00CB5CDB">
        <w:rPr>
          <w:spacing w:val="-6"/>
          <w:sz w:val="28"/>
        </w:rPr>
        <w:t xml:space="preserve"> и делопроизводителями</w:t>
      </w:r>
      <w:r w:rsidR="001975AB">
        <w:rPr>
          <w:sz w:val="28"/>
        </w:rPr>
        <w:t xml:space="preserve"> соот</w:t>
      </w:r>
      <w:r w:rsidR="0074197C">
        <w:rPr>
          <w:sz w:val="28"/>
        </w:rPr>
        <w:t>ветствующих приемных должностных лиц Правительства</w:t>
      </w:r>
      <w:r w:rsidR="00CB5CDB">
        <w:rPr>
          <w:sz w:val="28"/>
        </w:rPr>
        <w:t xml:space="preserve"> области</w:t>
      </w:r>
      <w:r w:rsidR="0074197C">
        <w:rPr>
          <w:sz w:val="28"/>
        </w:rPr>
        <w:t>.</w:t>
      </w:r>
    </w:p>
    <w:p w:rsidR="00C43567" w:rsidRDefault="00C43567" w:rsidP="0002417F">
      <w:pPr>
        <w:widowControl/>
        <w:tabs>
          <w:tab w:val="left" w:pos="1701"/>
        </w:tabs>
        <w:spacing w:line="228" w:lineRule="auto"/>
        <w:ind w:firstLine="709"/>
        <w:jc w:val="both"/>
        <w:rPr>
          <w:sz w:val="28"/>
        </w:rPr>
      </w:pPr>
    </w:p>
    <w:p w:rsidR="008D23B8" w:rsidRPr="00C75B05" w:rsidRDefault="008D23B8" w:rsidP="0002417F">
      <w:pPr>
        <w:pStyle w:val="a8"/>
        <w:widowControl/>
        <w:tabs>
          <w:tab w:val="left" w:pos="1701"/>
        </w:tabs>
        <w:spacing w:line="228" w:lineRule="auto"/>
        <w:ind w:left="0"/>
        <w:jc w:val="center"/>
        <w:rPr>
          <w:b/>
          <w:sz w:val="28"/>
        </w:rPr>
      </w:pPr>
      <w:r w:rsidRPr="00C75B05">
        <w:rPr>
          <w:b/>
          <w:sz w:val="28"/>
        </w:rPr>
        <w:t>1</w:t>
      </w:r>
      <w:r w:rsidR="000047BC">
        <w:rPr>
          <w:b/>
          <w:sz w:val="28"/>
        </w:rPr>
        <w:t>6</w:t>
      </w:r>
      <w:r w:rsidRPr="00C75B05">
        <w:rPr>
          <w:b/>
          <w:sz w:val="28"/>
        </w:rPr>
        <w:t>. Регистрация, обработка и отправка исходящих документов</w:t>
      </w:r>
    </w:p>
    <w:p w:rsidR="00C75B05" w:rsidRDefault="00C75B05" w:rsidP="0002417F">
      <w:pPr>
        <w:pStyle w:val="a8"/>
        <w:widowControl/>
        <w:tabs>
          <w:tab w:val="left" w:pos="1701"/>
        </w:tabs>
        <w:spacing w:line="228" w:lineRule="auto"/>
        <w:ind w:left="0" w:firstLine="709"/>
        <w:jc w:val="both"/>
        <w:rPr>
          <w:sz w:val="28"/>
        </w:rPr>
      </w:pPr>
    </w:p>
    <w:p w:rsidR="008D23B8" w:rsidRDefault="008D23B8" w:rsidP="0002417F">
      <w:pPr>
        <w:pStyle w:val="a8"/>
        <w:widowControl/>
        <w:tabs>
          <w:tab w:val="left" w:pos="1701"/>
        </w:tabs>
        <w:spacing w:line="228" w:lineRule="auto"/>
        <w:ind w:left="0" w:firstLine="709"/>
        <w:jc w:val="both"/>
        <w:rPr>
          <w:sz w:val="28"/>
        </w:rPr>
      </w:pPr>
      <w:r>
        <w:rPr>
          <w:sz w:val="28"/>
        </w:rPr>
        <w:t>1</w:t>
      </w:r>
      <w:r w:rsidR="000047BC">
        <w:rPr>
          <w:sz w:val="28"/>
        </w:rPr>
        <w:t>6</w:t>
      </w:r>
      <w:r>
        <w:rPr>
          <w:sz w:val="28"/>
        </w:rPr>
        <w:t>.1.</w:t>
      </w:r>
      <w:r w:rsidR="004C219C">
        <w:rPr>
          <w:sz w:val="28"/>
        </w:rPr>
        <w:t xml:space="preserve"> </w:t>
      </w:r>
      <w:r>
        <w:rPr>
          <w:sz w:val="28"/>
        </w:rPr>
        <w:t>Исходящими документами Правительства</w:t>
      </w:r>
      <w:r w:rsidR="00F46AB2">
        <w:rPr>
          <w:sz w:val="28"/>
        </w:rPr>
        <w:t xml:space="preserve"> области</w:t>
      </w:r>
      <w:r>
        <w:rPr>
          <w:sz w:val="28"/>
        </w:rPr>
        <w:t xml:space="preserve"> являются служебные документы,</w:t>
      </w:r>
      <w:r w:rsidR="004C219C">
        <w:rPr>
          <w:sz w:val="28"/>
        </w:rPr>
        <w:t xml:space="preserve"> направл</w:t>
      </w:r>
      <w:r w:rsidR="00F46AB2">
        <w:rPr>
          <w:sz w:val="28"/>
        </w:rPr>
        <w:t xml:space="preserve">яемые </w:t>
      </w:r>
      <w:r w:rsidR="00925802">
        <w:rPr>
          <w:sz w:val="28"/>
        </w:rPr>
        <w:t>в организации</w:t>
      </w:r>
      <w:r w:rsidR="00F46AB2">
        <w:rPr>
          <w:sz w:val="28"/>
        </w:rPr>
        <w:t>,</w:t>
      </w:r>
      <w:r w:rsidR="00925802">
        <w:rPr>
          <w:sz w:val="28"/>
        </w:rPr>
        <w:t xml:space="preserve"> </w:t>
      </w:r>
      <w:r w:rsidR="004C219C">
        <w:rPr>
          <w:sz w:val="28"/>
        </w:rPr>
        <w:t>должностным лицам и гражданам.</w:t>
      </w:r>
    </w:p>
    <w:p w:rsidR="004C219C" w:rsidRDefault="004C219C" w:rsidP="0002417F">
      <w:pPr>
        <w:pStyle w:val="a8"/>
        <w:widowControl/>
        <w:tabs>
          <w:tab w:val="left" w:pos="1701"/>
        </w:tabs>
        <w:spacing w:line="228" w:lineRule="auto"/>
        <w:ind w:left="0" w:firstLine="709"/>
        <w:jc w:val="both"/>
        <w:rPr>
          <w:sz w:val="28"/>
        </w:rPr>
      </w:pPr>
      <w:r>
        <w:rPr>
          <w:sz w:val="28"/>
        </w:rPr>
        <w:t>1</w:t>
      </w:r>
      <w:r w:rsidR="000047BC">
        <w:rPr>
          <w:sz w:val="28"/>
        </w:rPr>
        <w:t>6</w:t>
      </w:r>
      <w:r>
        <w:rPr>
          <w:sz w:val="28"/>
        </w:rPr>
        <w:t xml:space="preserve">.2. Регистрация исходящих писем и телеграмм от имени Губернатора области, должностных лиц Правительства </w:t>
      </w:r>
      <w:r w:rsidR="00AA3F51">
        <w:rPr>
          <w:sz w:val="28"/>
        </w:rPr>
        <w:t>области и направлен</w:t>
      </w:r>
      <w:r w:rsidR="00F46AB2">
        <w:rPr>
          <w:sz w:val="28"/>
        </w:rPr>
        <w:t>ие</w:t>
      </w:r>
      <w:r w:rsidR="00AA3F51">
        <w:rPr>
          <w:sz w:val="28"/>
        </w:rPr>
        <w:t xml:space="preserve"> их во внешние организации осуществляется канцелярией отдела делопроизводства Правительства области в СЭДД в базе данных "Исходящие документы" </w:t>
      </w:r>
      <w:r w:rsidR="00AA3F51">
        <w:rPr>
          <w:sz w:val="28"/>
        </w:rPr>
        <w:br/>
        <w:t>(БД "ИсхД"</w:t>
      </w:r>
      <w:r w:rsidR="00301724">
        <w:rPr>
          <w:sz w:val="28"/>
        </w:rPr>
        <w:t>).</w:t>
      </w:r>
    </w:p>
    <w:p w:rsidR="00301724" w:rsidRDefault="00301724" w:rsidP="000047BC">
      <w:pPr>
        <w:pStyle w:val="a8"/>
        <w:widowControl/>
        <w:tabs>
          <w:tab w:val="left" w:pos="1701"/>
        </w:tabs>
        <w:spacing w:line="216" w:lineRule="auto"/>
        <w:ind w:left="0" w:firstLine="709"/>
        <w:jc w:val="both"/>
        <w:rPr>
          <w:sz w:val="28"/>
        </w:rPr>
      </w:pPr>
      <w:r>
        <w:rPr>
          <w:sz w:val="28"/>
        </w:rPr>
        <w:t>1</w:t>
      </w:r>
      <w:r w:rsidR="000047BC">
        <w:rPr>
          <w:sz w:val="28"/>
        </w:rPr>
        <w:t>6</w:t>
      </w:r>
      <w:r>
        <w:rPr>
          <w:sz w:val="28"/>
        </w:rPr>
        <w:t xml:space="preserve">.3. В канцелярии отдела делопроизводства осуществляется проверка правильности оформления документа </w:t>
      </w:r>
      <w:r w:rsidR="00F24D04">
        <w:rPr>
          <w:sz w:val="28"/>
        </w:rPr>
        <w:t xml:space="preserve">и </w:t>
      </w:r>
      <w:r>
        <w:rPr>
          <w:sz w:val="28"/>
        </w:rPr>
        <w:t>его комплектности.</w:t>
      </w:r>
    </w:p>
    <w:p w:rsidR="00301724" w:rsidRDefault="00301724" w:rsidP="000047BC">
      <w:pPr>
        <w:pStyle w:val="a8"/>
        <w:widowControl/>
        <w:tabs>
          <w:tab w:val="left" w:pos="1701"/>
        </w:tabs>
        <w:spacing w:line="216" w:lineRule="auto"/>
        <w:ind w:left="0" w:firstLine="709"/>
        <w:jc w:val="both"/>
        <w:rPr>
          <w:sz w:val="28"/>
        </w:rPr>
      </w:pPr>
      <w:r>
        <w:rPr>
          <w:sz w:val="28"/>
        </w:rPr>
        <w:t xml:space="preserve">Подписанные письма и телеграммы передаются разработчиками документов в канцелярию отдела делопроизводства для отправки. При этом </w:t>
      </w:r>
      <w:r w:rsidR="00D921F5">
        <w:rPr>
          <w:sz w:val="28"/>
        </w:rPr>
        <w:br/>
      </w:r>
      <w:r>
        <w:rPr>
          <w:sz w:val="28"/>
        </w:rPr>
        <w:t xml:space="preserve">к письму и телеграмме прилагаются списки </w:t>
      </w:r>
      <w:r w:rsidR="00780468">
        <w:rPr>
          <w:sz w:val="28"/>
        </w:rPr>
        <w:t>рассылки, необходимое количество копий для рассылки и полный почтовый адрес  получателя или телеграфный адрес, а при ответе на входящий документ должны быть заполнены его номер и дата.</w:t>
      </w:r>
    </w:p>
    <w:p w:rsidR="00780468" w:rsidRDefault="00780468" w:rsidP="00E8747F">
      <w:pPr>
        <w:pStyle w:val="a8"/>
        <w:widowControl/>
        <w:tabs>
          <w:tab w:val="left" w:pos="1701"/>
        </w:tabs>
        <w:spacing w:line="228" w:lineRule="auto"/>
        <w:ind w:left="0" w:firstLine="709"/>
        <w:jc w:val="both"/>
        <w:rPr>
          <w:sz w:val="28"/>
        </w:rPr>
      </w:pPr>
      <w:r>
        <w:rPr>
          <w:sz w:val="28"/>
        </w:rPr>
        <w:t xml:space="preserve">Исходящие документы должны быть оформлены в соответствии </w:t>
      </w:r>
      <w:r w:rsidR="00D921F5">
        <w:rPr>
          <w:sz w:val="28"/>
        </w:rPr>
        <w:br/>
      </w:r>
      <w:r>
        <w:rPr>
          <w:sz w:val="28"/>
        </w:rPr>
        <w:t>с требованиями к подготовке и оформлению документов, установленными настоящей Инструкцией.</w:t>
      </w:r>
    </w:p>
    <w:p w:rsidR="00780468" w:rsidRDefault="00780468" w:rsidP="00E8747F">
      <w:pPr>
        <w:pStyle w:val="a8"/>
        <w:widowControl/>
        <w:tabs>
          <w:tab w:val="left" w:pos="1701"/>
        </w:tabs>
        <w:spacing w:line="228" w:lineRule="auto"/>
        <w:ind w:left="0" w:firstLine="709"/>
        <w:jc w:val="both"/>
        <w:rPr>
          <w:sz w:val="28"/>
        </w:rPr>
      </w:pPr>
      <w:r>
        <w:rPr>
          <w:sz w:val="28"/>
        </w:rPr>
        <w:t>Неправильно оформленные документы на регистрацию не принимаются и возвращаются их разработчикам для исправления.</w:t>
      </w:r>
    </w:p>
    <w:p w:rsidR="00780468" w:rsidRDefault="00492936" w:rsidP="006068D1">
      <w:pPr>
        <w:pStyle w:val="a8"/>
        <w:widowControl/>
        <w:tabs>
          <w:tab w:val="left" w:pos="1701"/>
        </w:tabs>
        <w:spacing w:line="221" w:lineRule="auto"/>
        <w:ind w:left="0" w:firstLine="709"/>
        <w:jc w:val="both"/>
        <w:rPr>
          <w:sz w:val="28"/>
        </w:rPr>
      </w:pPr>
      <w:r>
        <w:rPr>
          <w:sz w:val="28"/>
        </w:rPr>
        <w:t xml:space="preserve">Письма и телеграммы, не связанные с деятельностью Правительства </w:t>
      </w:r>
      <w:r w:rsidR="00160AA6">
        <w:rPr>
          <w:sz w:val="28"/>
        </w:rPr>
        <w:t xml:space="preserve"> области</w:t>
      </w:r>
      <w:r w:rsidR="00D921F5">
        <w:rPr>
          <w:sz w:val="28"/>
        </w:rPr>
        <w:t>,</w:t>
      </w:r>
      <w:r w:rsidR="00160AA6">
        <w:rPr>
          <w:sz w:val="28"/>
        </w:rPr>
        <w:t xml:space="preserve"> </w:t>
      </w:r>
      <w:r>
        <w:rPr>
          <w:sz w:val="28"/>
        </w:rPr>
        <w:t>к отправке не принимаются.</w:t>
      </w:r>
    </w:p>
    <w:p w:rsidR="00492936" w:rsidRDefault="00492936" w:rsidP="006068D1">
      <w:pPr>
        <w:pStyle w:val="a8"/>
        <w:widowControl/>
        <w:tabs>
          <w:tab w:val="left" w:pos="1701"/>
        </w:tabs>
        <w:spacing w:line="221" w:lineRule="auto"/>
        <w:ind w:left="0" w:firstLine="709"/>
        <w:jc w:val="both"/>
        <w:rPr>
          <w:sz w:val="28"/>
        </w:rPr>
      </w:pPr>
      <w:r>
        <w:rPr>
          <w:sz w:val="28"/>
        </w:rPr>
        <w:t>1</w:t>
      </w:r>
      <w:r w:rsidR="00487704">
        <w:rPr>
          <w:sz w:val="28"/>
        </w:rPr>
        <w:t>6</w:t>
      </w:r>
      <w:r>
        <w:rPr>
          <w:sz w:val="28"/>
        </w:rPr>
        <w:t>.4. В зависимости от содержания и срочности документы доставляются адресатам почтовой, фельдъегерской, факсимильной связью, электронной почтой,</w:t>
      </w:r>
      <w:r w:rsidR="00F24D04">
        <w:rPr>
          <w:sz w:val="28"/>
        </w:rPr>
        <w:t xml:space="preserve"> посредством системы МЭДО,</w:t>
      </w:r>
      <w:r>
        <w:rPr>
          <w:sz w:val="28"/>
        </w:rPr>
        <w:t xml:space="preserve"> нарочным способом.</w:t>
      </w:r>
    </w:p>
    <w:p w:rsidR="00160AA6" w:rsidRDefault="00492936" w:rsidP="006068D1">
      <w:pPr>
        <w:pStyle w:val="a8"/>
        <w:widowControl/>
        <w:tabs>
          <w:tab w:val="left" w:pos="1701"/>
        </w:tabs>
        <w:spacing w:line="221" w:lineRule="auto"/>
        <w:ind w:left="0" w:firstLine="709"/>
        <w:jc w:val="both"/>
        <w:rPr>
          <w:sz w:val="28"/>
        </w:rPr>
      </w:pPr>
      <w:r>
        <w:rPr>
          <w:sz w:val="28"/>
        </w:rPr>
        <w:t xml:space="preserve">Срочность доставки документа определяется лицом, </w:t>
      </w:r>
      <w:r w:rsidR="00160AA6">
        <w:rPr>
          <w:sz w:val="28"/>
        </w:rPr>
        <w:t xml:space="preserve">его </w:t>
      </w:r>
      <w:r>
        <w:rPr>
          <w:sz w:val="28"/>
        </w:rPr>
        <w:t>подписавшим</w:t>
      </w:r>
      <w:r w:rsidR="00D921F5">
        <w:rPr>
          <w:sz w:val="28"/>
        </w:rPr>
        <w:t>,</w:t>
      </w:r>
      <w:r>
        <w:rPr>
          <w:sz w:val="28"/>
        </w:rPr>
        <w:t xml:space="preserve"> ил</w:t>
      </w:r>
      <w:r w:rsidR="00160AA6">
        <w:rPr>
          <w:sz w:val="28"/>
        </w:rPr>
        <w:t>и лицом</w:t>
      </w:r>
      <w:r w:rsidR="00D921F5">
        <w:rPr>
          <w:sz w:val="28"/>
        </w:rPr>
        <w:t>,</w:t>
      </w:r>
      <w:r w:rsidR="00160AA6">
        <w:rPr>
          <w:sz w:val="28"/>
        </w:rPr>
        <w:t xml:space="preserve"> подготовившим документ.</w:t>
      </w:r>
    </w:p>
    <w:p w:rsidR="00B3596A" w:rsidRDefault="00DC0B68" w:rsidP="006068D1">
      <w:pPr>
        <w:pStyle w:val="a8"/>
        <w:widowControl/>
        <w:tabs>
          <w:tab w:val="left" w:pos="1701"/>
        </w:tabs>
        <w:spacing w:line="221" w:lineRule="auto"/>
        <w:ind w:left="0" w:firstLine="709"/>
        <w:jc w:val="both"/>
        <w:rPr>
          <w:sz w:val="28"/>
        </w:rPr>
      </w:pPr>
      <w:r>
        <w:rPr>
          <w:sz w:val="28"/>
        </w:rPr>
        <w:t xml:space="preserve">С помощью почтовой связи доставляется письменная корреспонденция </w:t>
      </w:r>
      <w:r w:rsidR="00D921F5">
        <w:rPr>
          <w:sz w:val="28"/>
        </w:rPr>
        <w:br/>
      </w:r>
      <w:r>
        <w:rPr>
          <w:sz w:val="28"/>
        </w:rPr>
        <w:t>в виде простых и заказных писем, почтовых  открыток, бандеролей и мелких пакетов.</w:t>
      </w:r>
    </w:p>
    <w:p w:rsidR="00DC0B68" w:rsidRDefault="00DC0B68" w:rsidP="006068D1">
      <w:pPr>
        <w:pStyle w:val="a8"/>
        <w:widowControl/>
        <w:tabs>
          <w:tab w:val="left" w:pos="1701"/>
        </w:tabs>
        <w:spacing w:line="221" w:lineRule="auto"/>
        <w:ind w:left="0" w:firstLine="709"/>
        <w:jc w:val="both"/>
        <w:rPr>
          <w:sz w:val="28"/>
        </w:rPr>
      </w:pPr>
      <w:r>
        <w:rPr>
          <w:sz w:val="28"/>
        </w:rPr>
        <w:t>Фельдъегерской связью  отправляется корреспонденция, подписанная Губернатором области, Вице-губернатором, Председателем Правительства, первым заместителем Председателя Правительства - руководителем аппарата Губернатора и Правительства, первым заместителем Председателя Правительства, заместителями Председателя Правительства</w:t>
      </w:r>
      <w:r w:rsidR="007965F5">
        <w:rPr>
          <w:sz w:val="28"/>
        </w:rPr>
        <w:t xml:space="preserve"> области</w:t>
      </w:r>
      <w:r>
        <w:rPr>
          <w:sz w:val="28"/>
        </w:rPr>
        <w:t>, адресованная Администрации Президента</w:t>
      </w:r>
      <w:r w:rsidR="00617FF1" w:rsidRPr="00617FF1">
        <w:rPr>
          <w:sz w:val="28"/>
        </w:rPr>
        <w:t xml:space="preserve"> </w:t>
      </w:r>
      <w:r w:rsidR="007965F5">
        <w:rPr>
          <w:sz w:val="28"/>
        </w:rPr>
        <w:t xml:space="preserve">Российской </w:t>
      </w:r>
      <w:r w:rsidR="00617FF1">
        <w:rPr>
          <w:sz w:val="28"/>
        </w:rPr>
        <w:t>Федерации, Правительству Российской Федерации, Федеральному Собранию Российской Федерации и други</w:t>
      </w:r>
      <w:r w:rsidR="00D921F5">
        <w:rPr>
          <w:sz w:val="28"/>
        </w:rPr>
        <w:t>м</w:t>
      </w:r>
      <w:r w:rsidR="00617FF1">
        <w:rPr>
          <w:sz w:val="28"/>
        </w:rPr>
        <w:t xml:space="preserve"> федеральны</w:t>
      </w:r>
      <w:r w:rsidR="00D921F5">
        <w:rPr>
          <w:sz w:val="28"/>
        </w:rPr>
        <w:t>м</w:t>
      </w:r>
      <w:r w:rsidR="00617FF1">
        <w:rPr>
          <w:sz w:val="28"/>
        </w:rPr>
        <w:t xml:space="preserve"> орган</w:t>
      </w:r>
      <w:r w:rsidR="00D921F5">
        <w:rPr>
          <w:sz w:val="28"/>
        </w:rPr>
        <w:t>ам</w:t>
      </w:r>
      <w:r w:rsidR="00617FF1">
        <w:rPr>
          <w:sz w:val="28"/>
        </w:rPr>
        <w:t xml:space="preserve"> государственной власти.</w:t>
      </w:r>
    </w:p>
    <w:p w:rsidR="00617FF1" w:rsidRDefault="00617FF1" w:rsidP="006068D1">
      <w:pPr>
        <w:pStyle w:val="a8"/>
        <w:widowControl/>
        <w:tabs>
          <w:tab w:val="left" w:pos="1701"/>
        </w:tabs>
        <w:spacing w:line="221" w:lineRule="auto"/>
        <w:ind w:left="0" w:firstLine="709"/>
        <w:jc w:val="both"/>
        <w:rPr>
          <w:sz w:val="28"/>
        </w:rPr>
      </w:pPr>
      <w:r>
        <w:rPr>
          <w:sz w:val="28"/>
        </w:rPr>
        <w:t>Отправление фельдъегерской связью иной корреспонденции осуществляется с разрешения начальника отдела делопроизводства Правительства области.</w:t>
      </w:r>
    </w:p>
    <w:p w:rsidR="00617FF1" w:rsidRDefault="00617FF1" w:rsidP="006068D1">
      <w:pPr>
        <w:pStyle w:val="a8"/>
        <w:widowControl/>
        <w:tabs>
          <w:tab w:val="left" w:pos="1701"/>
        </w:tabs>
        <w:spacing w:line="221" w:lineRule="auto"/>
        <w:ind w:left="0" w:firstLine="709"/>
        <w:jc w:val="both"/>
        <w:rPr>
          <w:sz w:val="28"/>
        </w:rPr>
      </w:pPr>
      <w:r>
        <w:rPr>
          <w:sz w:val="28"/>
        </w:rPr>
        <w:t>1</w:t>
      </w:r>
      <w:r w:rsidR="00487704">
        <w:rPr>
          <w:sz w:val="28"/>
        </w:rPr>
        <w:t>6</w:t>
      </w:r>
      <w:r>
        <w:rPr>
          <w:sz w:val="28"/>
        </w:rPr>
        <w:t xml:space="preserve">.5. </w:t>
      </w:r>
      <w:r w:rsidR="00424D9F">
        <w:rPr>
          <w:sz w:val="28"/>
        </w:rPr>
        <w:t>Прием корреспонденции для отправления фельдъегерской связью осуществляется канцелярией отдела делопроизводства до 1</w:t>
      </w:r>
      <w:r w:rsidR="00921826">
        <w:rPr>
          <w:sz w:val="28"/>
        </w:rPr>
        <w:t>5</w:t>
      </w:r>
      <w:r w:rsidR="00424D9F">
        <w:rPr>
          <w:sz w:val="28"/>
        </w:rPr>
        <w:t xml:space="preserve"> часов каждого рабочего дня.</w:t>
      </w:r>
    </w:p>
    <w:p w:rsidR="00424D9F" w:rsidRDefault="00424D9F" w:rsidP="006068D1">
      <w:pPr>
        <w:pStyle w:val="a8"/>
        <w:widowControl/>
        <w:tabs>
          <w:tab w:val="left" w:pos="1701"/>
        </w:tabs>
        <w:spacing w:line="221" w:lineRule="auto"/>
        <w:ind w:left="0" w:firstLine="709"/>
        <w:jc w:val="both"/>
        <w:rPr>
          <w:sz w:val="28"/>
        </w:rPr>
      </w:pPr>
      <w:r>
        <w:rPr>
          <w:sz w:val="28"/>
        </w:rPr>
        <w:t xml:space="preserve">Обработка корреспонденции, конвертование, внесение в реестр </w:t>
      </w:r>
      <w:r w:rsidR="00D921F5">
        <w:rPr>
          <w:sz w:val="28"/>
        </w:rPr>
        <w:br/>
      </w:r>
      <w:r>
        <w:rPr>
          <w:sz w:val="28"/>
        </w:rPr>
        <w:t xml:space="preserve">с последующей передачей офицеру </w:t>
      </w:r>
      <w:r w:rsidR="00985D97">
        <w:rPr>
          <w:sz w:val="28"/>
        </w:rPr>
        <w:t xml:space="preserve">фельдъегерской связи осуществляется </w:t>
      </w:r>
      <w:r w:rsidR="00D921F5">
        <w:rPr>
          <w:sz w:val="28"/>
        </w:rPr>
        <w:br/>
      </w:r>
      <w:r w:rsidR="00985D97">
        <w:rPr>
          <w:sz w:val="28"/>
        </w:rPr>
        <w:t>с 1</w:t>
      </w:r>
      <w:r w:rsidR="00046FBF">
        <w:rPr>
          <w:sz w:val="28"/>
        </w:rPr>
        <w:t>5</w:t>
      </w:r>
      <w:r w:rsidR="00985D97">
        <w:rPr>
          <w:sz w:val="28"/>
        </w:rPr>
        <w:t xml:space="preserve"> до 16 часов. Корреспонденция, поступившая в канцелярию отдела делопроизводства после 1</w:t>
      </w:r>
      <w:r w:rsidR="00046FBF">
        <w:rPr>
          <w:sz w:val="28"/>
        </w:rPr>
        <w:t>5</w:t>
      </w:r>
      <w:r w:rsidR="00985D97">
        <w:rPr>
          <w:sz w:val="28"/>
        </w:rPr>
        <w:t xml:space="preserve"> часов, отправляется на следующий</w:t>
      </w:r>
      <w:r w:rsidR="00D921F5">
        <w:rPr>
          <w:sz w:val="28"/>
        </w:rPr>
        <w:t xml:space="preserve"> день</w:t>
      </w:r>
      <w:r w:rsidR="00985D97">
        <w:rPr>
          <w:sz w:val="28"/>
        </w:rPr>
        <w:t>.</w:t>
      </w:r>
    </w:p>
    <w:p w:rsidR="00985D97" w:rsidRDefault="00985D97" w:rsidP="006068D1">
      <w:pPr>
        <w:pStyle w:val="a8"/>
        <w:widowControl/>
        <w:tabs>
          <w:tab w:val="left" w:pos="1701"/>
        </w:tabs>
        <w:spacing w:line="221" w:lineRule="auto"/>
        <w:ind w:left="0" w:firstLine="709"/>
        <w:jc w:val="both"/>
        <w:rPr>
          <w:sz w:val="28"/>
        </w:rPr>
      </w:pPr>
      <w:r>
        <w:rPr>
          <w:sz w:val="28"/>
        </w:rPr>
        <w:t>Ответы на обращения граждан отправляются простой корреспонденцией через отделение почтовой связи.</w:t>
      </w:r>
    </w:p>
    <w:p w:rsidR="00985D97" w:rsidRDefault="00985D97" w:rsidP="006068D1">
      <w:pPr>
        <w:pStyle w:val="a8"/>
        <w:widowControl/>
        <w:tabs>
          <w:tab w:val="left" w:pos="1701"/>
        </w:tabs>
        <w:spacing w:line="221" w:lineRule="auto"/>
        <w:ind w:left="0" w:firstLine="709"/>
        <w:jc w:val="both"/>
        <w:rPr>
          <w:sz w:val="28"/>
        </w:rPr>
      </w:pPr>
      <w:r>
        <w:rPr>
          <w:sz w:val="28"/>
        </w:rPr>
        <w:t>Заказная корреспонденция передается на почту по списку (реестру), простая корреспонденция регистрируется в журнале отправки.</w:t>
      </w:r>
    </w:p>
    <w:p w:rsidR="00985D97" w:rsidRDefault="00985D97" w:rsidP="006068D1">
      <w:pPr>
        <w:pStyle w:val="a8"/>
        <w:widowControl/>
        <w:tabs>
          <w:tab w:val="left" w:pos="1701"/>
        </w:tabs>
        <w:spacing w:line="221" w:lineRule="auto"/>
        <w:ind w:left="0" w:firstLine="709"/>
        <w:jc w:val="both"/>
        <w:rPr>
          <w:sz w:val="28"/>
        </w:rPr>
      </w:pPr>
      <w:r>
        <w:rPr>
          <w:sz w:val="28"/>
        </w:rPr>
        <w:t xml:space="preserve">Обработка документов для отправки почтовой связью осуществляется </w:t>
      </w:r>
      <w:r w:rsidR="00D921F5">
        <w:rPr>
          <w:sz w:val="28"/>
        </w:rPr>
        <w:br/>
      </w:r>
      <w:r>
        <w:rPr>
          <w:sz w:val="28"/>
        </w:rPr>
        <w:t xml:space="preserve">в соответствии с Правилами оказания услуг почтовой связи. </w:t>
      </w:r>
    </w:p>
    <w:p w:rsidR="000A0873" w:rsidRDefault="000A0873" w:rsidP="006068D1">
      <w:pPr>
        <w:pStyle w:val="a8"/>
        <w:widowControl/>
        <w:tabs>
          <w:tab w:val="left" w:pos="1701"/>
        </w:tabs>
        <w:spacing w:line="221" w:lineRule="auto"/>
        <w:ind w:left="0" w:firstLine="709"/>
        <w:jc w:val="both"/>
        <w:rPr>
          <w:sz w:val="28"/>
        </w:rPr>
      </w:pPr>
    </w:p>
    <w:p w:rsidR="00111956" w:rsidRPr="009D5385" w:rsidRDefault="00111956" w:rsidP="006068D1">
      <w:pPr>
        <w:pStyle w:val="a8"/>
        <w:widowControl/>
        <w:tabs>
          <w:tab w:val="left" w:pos="1701"/>
        </w:tabs>
        <w:spacing w:line="221" w:lineRule="auto"/>
        <w:ind w:left="0"/>
        <w:jc w:val="center"/>
        <w:rPr>
          <w:b/>
          <w:sz w:val="28"/>
        </w:rPr>
      </w:pPr>
      <w:r w:rsidRPr="009D5385">
        <w:rPr>
          <w:b/>
          <w:sz w:val="28"/>
        </w:rPr>
        <w:t>1</w:t>
      </w:r>
      <w:r w:rsidR="00487704">
        <w:rPr>
          <w:b/>
          <w:sz w:val="28"/>
        </w:rPr>
        <w:t>7</w:t>
      </w:r>
      <w:r w:rsidRPr="009D5385">
        <w:rPr>
          <w:b/>
          <w:sz w:val="28"/>
        </w:rPr>
        <w:t>. Регистрация и прохождение внутрен</w:t>
      </w:r>
      <w:r w:rsidR="009D5385" w:rsidRPr="009D5385">
        <w:rPr>
          <w:b/>
          <w:sz w:val="28"/>
        </w:rPr>
        <w:t>них документов</w:t>
      </w:r>
    </w:p>
    <w:p w:rsidR="009D5385" w:rsidRDefault="009D5385" w:rsidP="006068D1">
      <w:pPr>
        <w:pStyle w:val="a8"/>
        <w:widowControl/>
        <w:tabs>
          <w:tab w:val="left" w:pos="1701"/>
        </w:tabs>
        <w:spacing w:line="221" w:lineRule="auto"/>
        <w:ind w:left="0" w:firstLine="709"/>
        <w:jc w:val="center"/>
        <w:rPr>
          <w:sz w:val="28"/>
        </w:rPr>
      </w:pPr>
    </w:p>
    <w:p w:rsidR="00111956" w:rsidRDefault="00332F36" w:rsidP="006068D1">
      <w:pPr>
        <w:pStyle w:val="a8"/>
        <w:widowControl/>
        <w:tabs>
          <w:tab w:val="left" w:pos="1701"/>
        </w:tabs>
        <w:spacing w:line="221" w:lineRule="auto"/>
        <w:ind w:left="0" w:firstLine="709"/>
        <w:jc w:val="both"/>
        <w:rPr>
          <w:sz w:val="28"/>
        </w:rPr>
      </w:pPr>
      <w:r>
        <w:rPr>
          <w:sz w:val="28"/>
        </w:rPr>
        <w:t>17</w:t>
      </w:r>
      <w:r w:rsidR="00BF534F">
        <w:rPr>
          <w:sz w:val="28"/>
        </w:rPr>
        <w:t>.1. Обмен документами между Правительством области, его подразделениями, исполнительными органами государственной власти области (далее - системные подразделения Правительства области)</w:t>
      </w:r>
      <w:r w:rsidR="006068D1">
        <w:rPr>
          <w:sz w:val="28"/>
        </w:rPr>
        <w:t xml:space="preserve"> </w:t>
      </w:r>
      <w:r w:rsidR="00BF534F">
        <w:rPr>
          <w:sz w:val="28"/>
        </w:rPr>
        <w:t>с применением СЭДД составляет внутренний документооборот в</w:t>
      </w:r>
      <w:r w:rsidR="009539DD">
        <w:rPr>
          <w:sz w:val="28"/>
        </w:rPr>
        <w:t xml:space="preserve"> СЭДД</w:t>
      </w:r>
      <w:r w:rsidR="00BF534F">
        <w:rPr>
          <w:sz w:val="28"/>
        </w:rPr>
        <w:t>.</w:t>
      </w:r>
    </w:p>
    <w:p w:rsidR="00BF534F" w:rsidRDefault="00332F36" w:rsidP="006068D1">
      <w:pPr>
        <w:pStyle w:val="a8"/>
        <w:widowControl/>
        <w:tabs>
          <w:tab w:val="left" w:pos="1701"/>
        </w:tabs>
        <w:spacing w:line="221" w:lineRule="auto"/>
        <w:ind w:left="0" w:firstLine="709"/>
        <w:jc w:val="both"/>
        <w:rPr>
          <w:sz w:val="28"/>
        </w:rPr>
      </w:pPr>
      <w:r>
        <w:rPr>
          <w:sz w:val="28"/>
        </w:rPr>
        <w:t>17</w:t>
      </w:r>
      <w:r w:rsidR="00BF534F">
        <w:rPr>
          <w:sz w:val="28"/>
        </w:rPr>
        <w:t>.2. Прохождение внутренних документов на этапах их подготовки и оформления должно соответствовать прохождению отправляемых документов</w:t>
      </w:r>
      <w:r w:rsidR="009539DD">
        <w:rPr>
          <w:sz w:val="28"/>
        </w:rPr>
        <w:t>, а на этапе их исполнения - посту</w:t>
      </w:r>
      <w:r>
        <w:rPr>
          <w:sz w:val="28"/>
        </w:rPr>
        <w:t>пающих</w:t>
      </w:r>
      <w:r w:rsidR="009539DD">
        <w:rPr>
          <w:sz w:val="28"/>
        </w:rPr>
        <w:t xml:space="preserve"> документов.</w:t>
      </w:r>
    </w:p>
    <w:p w:rsidR="00BF534F" w:rsidRDefault="00332F36" w:rsidP="006068D1">
      <w:pPr>
        <w:pStyle w:val="a8"/>
        <w:widowControl/>
        <w:tabs>
          <w:tab w:val="left" w:pos="1701"/>
        </w:tabs>
        <w:spacing w:line="221" w:lineRule="auto"/>
        <w:ind w:left="0" w:firstLine="709"/>
        <w:jc w:val="both"/>
        <w:rPr>
          <w:sz w:val="28"/>
        </w:rPr>
      </w:pPr>
      <w:r>
        <w:rPr>
          <w:sz w:val="28"/>
        </w:rPr>
        <w:t>17</w:t>
      </w:r>
      <w:r w:rsidR="00BF534F">
        <w:rPr>
          <w:sz w:val="28"/>
        </w:rPr>
        <w:t xml:space="preserve">.3. Процесс передачи внутреннего документа как инициативного, так и ответного из одного системного подразделения Правительства </w:t>
      </w:r>
      <w:r w:rsidR="005D0DC8">
        <w:rPr>
          <w:sz w:val="28"/>
        </w:rPr>
        <w:t>области в другое и дальнейшая работа с ним производится</w:t>
      </w:r>
      <w:r w:rsidR="006068D1">
        <w:rPr>
          <w:sz w:val="28"/>
        </w:rPr>
        <w:t xml:space="preserve"> </w:t>
      </w:r>
      <w:r w:rsidR="005D0DC8">
        <w:rPr>
          <w:sz w:val="28"/>
        </w:rPr>
        <w:t>в БД "Внутренние документы</w:t>
      </w:r>
      <w:r w:rsidR="00C65CAA">
        <w:rPr>
          <w:sz w:val="28"/>
        </w:rPr>
        <w:t>"</w:t>
      </w:r>
      <w:r w:rsidR="005D0DC8">
        <w:rPr>
          <w:sz w:val="28"/>
        </w:rPr>
        <w:t xml:space="preserve"> в СЭДД.</w:t>
      </w:r>
    </w:p>
    <w:p w:rsidR="006068D1" w:rsidRDefault="006068D1" w:rsidP="006068D1">
      <w:pPr>
        <w:pStyle w:val="a8"/>
        <w:widowControl/>
        <w:tabs>
          <w:tab w:val="left" w:pos="1701"/>
        </w:tabs>
        <w:spacing w:line="221" w:lineRule="auto"/>
        <w:ind w:left="0" w:firstLine="709"/>
        <w:jc w:val="both"/>
        <w:rPr>
          <w:sz w:val="28"/>
        </w:rPr>
      </w:pPr>
    </w:p>
    <w:p w:rsidR="00C65CAA" w:rsidRDefault="000F1D63" w:rsidP="00BF3445">
      <w:pPr>
        <w:tabs>
          <w:tab w:val="left" w:pos="993"/>
        </w:tabs>
        <w:autoSpaceDE w:val="0"/>
        <w:autoSpaceDN w:val="0"/>
        <w:adjustRightInd w:val="0"/>
        <w:ind w:firstLine="709"/>
        <w:jc w:val="both"/>
        <w:rPr>
          <w:sz w:val="28"/>
          <w:szCs w:val="28"/>
        </w:rPr>
      </w:pPr>
      <w:r>
        <w:rPr>
          <w:sz w:val="28"/>
          <w:szCs w:val="28"/>
        </w:rPr>
        <w:t xml:space="preserve">При получении </w:t>
      </w:r>
      <w:r w:rsidR="00C65CAA" w:rsidRPr="00555BA8">
        <w:rPr>
          <w:sz w:val="28"/>
          <w:szCs w:val="28"/>
        </w:rPr>
        <w:t>документа от органов местного самоуправления</w:t>
      </w:r>
      <w:r w:rsidR="00C65CAA">
        <w:rPr>
          <w:sz w:val="28"/>
          <w:szCs w:val="28"/>
        </w:rPr>
        <w:t xml:space="preserve"> муниципальных образований</w:t>
      </w:r>
      <w:r w:rsidR="00C65CAA" w:rsidRPr="00555BA8">
        <w:rPr>
          <w:sz w:val="28"/>
          <w:szCs w:val="28"/>
        </w:rPr>
        <w:t xml:space="preserve">, </w:t>
      </w:r>
      <w:r w:rsidR="00C65CAA">
        <w:rPr>
          <w:sz w:val="28"/>
          <w:szCs w:val="28"/>
        </w:rPr>
        <w:t>не подключенных</w:t>
      </w:r>
      <w:r w:rsidR="00C65CAA" w:rsidRPr="00555BA8">
        <w:rPr>
          <w:sz w:val="28"/>
          <w:szCs w:val="28"/>
        </w:rPr>
        <w:t xml:space="preserve"> к внутренней базе, регистрация документа производится в БД</w:t>
      </w:r>
      <w:r w:rsidR="00A35DD7">
        <w:rPr>
          <w:sz w:val="28"/>
          <w:szCs w:val="28"/>
        </w:rPr>
        <w:t xml:space="preserve"> "ВхД"</w:t>
      </w:r>
      <w:r w:rsidR="00C65CAA" w:rsidRPr="00555BA8">
        <w:rPr>
          <w:sz w:val="28"/>
          <w:szCs w:val="28"/>
        </w:rPr>
        <w:t>. При подготовке документа, адресованного в органы местного самоуправления</w:t>
      </w:r>
      <w:r w:rsidR="00C65CAA">
        <w:rPr>
          <w:sz w:val="28"/>
          <w:szCs w:val="28"/>
        </w:rPr>
        <w:t xml:space="preserve"> муниципальных образований</w:t>
      </w:r>
      <w:r w:rsidR="00C65CAA" w:rsidRPr="00555BA8">
        <w:rPr>
          <w:sz w:val="28"/>
          <w:szCs w:val="28"/>
        </w:rPr>
        <w:t xml:space="preserve"> или организации, не подключенные к СЭДД, его р</w:t>
      </w:r>
      <w:r w:rsidR="00A35DD7">
        <w:rPr>
          <w:sz w:val="28"/>
          <w:szCs w:val="28"/>
        </w:rPr>
        <w:t xml:space="preserve">егистрация осуществляется </w:t>
      </w:r>
      <w:r w:rsidR="009C1B41">
        <w:rPr>
          <w:sz w:val="28"/>
          <w:szCs w:val="28"/>
        </w:rPr>
        <w:br/>
      </w:r>
      <w:r w:rsidR="00A35DD7">
        <w:rPr>
          <w:sz w:val="28"/>
          <w:szCs w:val="28"/>
        </w:rPr>
        <w:t>в БД "ИсХ"</w:t>
      </w:r>
      <w:r w:rsidR="00C65CAA" w:rsidRPr="00555BA8">
        <w:rPr>
          <w:sz w:val="28"/>
          <w:szCs w:val="28"/>
        </w:rPr>
        <w:t xml:space="preserve">. </w:t>
      </w:r>
    </w:p>
    <w:p w:rsidR="00A35DD7" w:rsidRDefault="00A35DD7" w:rsidP="00BF3445">
      <w:pPr>
        <w:tabs>
          <w:tab w:val="left" w:pos="993"/>
        </w:tabs>
        <w:autoSpaceDE w:val="0"/>
        <w:autoSpaceDN w:val="0"/>
        <w:adjustRightInd w:val="0"/>
        <w:ind w:firstLine="709"/>
        <w:jc w:val="both"/>
        <w:rPr>
          <w:sz w:val="28"/>
          <w:szCs w:val="28"/>
        </w:rPr>
      </w:pPr>
      <w:r>
        <w:rPr>
          <w:sz w:val="28"/>
          <w:szCs w:val="28"/>
        </w:rPr>
        <w:t>Прием, р</w:t>
      </w:r>
      <w:r w:rsidRPr="00555BA8">
        <w:rPr>
          <w:sz w:val="28"/>
          <w:szCs w:val="28"/>
        </w:rPr>
        <w:t>егистрацию</w:t>
      </w:r>
      <w:r>
        <w:rPr>
          <w:sz w:val="28"/>
          <w:szCs w:val="28"/>
        </w:rPr>
        <w:t xml:space="preserve"> и учет входящих </w:t>
      </w:r>
      <w:r w:rsidRPr="00555BA8">
        <w:rPr>
          <w:sz w:val="28"/>
          <w:szCs w:val="28"/>
        </w:rPr>
        <w:t>документов</w:t>
      </w:r>
      <w:r>
        <w:rPr>
          <w:sz w:val="28"/>
          <w:szCs w:val="28"/>
        </w:rPr>
        <w:t xml:space="preserve">, поступивших </w:t>
      </w:r>
      <w:r>
        <w:rPr>
          <w:sz w:val="28"/>
          <w:szCs w:val="28"/>
        </w:rPr>
        <w:br/>
        <w:t>в адрес Губернатора</w:t>
      </w:r>
      <w:r w:rsidR="0091296A">
        <w:rPr>
          <w:sz w:val="28"/>
          <w:szCs w:val="28"/>
        </w:rPr>
        <w:t xml:space="preserve"> области</w:t>
      </w:r>
      <w:r>
        <w:rPr>
          <w:sz w:val="28"/>
          <w:szCs w:val="28"/>
        </w:rPr>
        <w:t>, Вице-губернатора, Председателя Правительства, первого заместителя Председателя Правительства - руководителя аппарата Губернатора и Правительства, первого заместителя Председателя Правительства, заместителей Председателя Правительства</w:t>
      </w:r>
      <w:r w:rsidR="0091296A">
        <w:rPr>
          <w:sz w:val="28"/>
          <w:szCs w:val="28"/>
        </w:rPr>
        <w:t xml:space="preserve"> области</w:t>
      </w:r>
      <w:r>
        <w:rPr>
          <w:sz w:val="28"/>
          <w:szCs w:val="28"/>
        </w:rPr>
        <w:t>, от исполнительных органов государственной власти и  органов местного самоуправления муниципальных образований, а также регистрацию, отправ</w:t>
      </w:r>
      <w:r w:rsidR="00150386">
        <w:rPr>
          <w:sz w:val="28"/>
          <w:szCs w:val="28"/>
        </w:rPr>
        <w:t xml:space="preserve">ку и учет исходящих в их адрес </w:t>
      </w:r>
      <w:r>
        <w:rPr>
          <w:sz w:val="28"/>
          <w:szCs w:val="28"/>
        </w:rPr>
        <w:t>документов осуществляют ответст</w:t>
      </w:r>
      <w:r w:rsidR="000C440E">
        <w:rPr>
          <w:sz w:val="28"/>
          <w:szCs w:val="28"/>
        </w:rPr>
        <w:t>венные сотрудники С</w:t>
      </w:r>
      <w:r>
        <w:rPr>
          <w:sz w:val="28"/>
          <w:szCs w:val="28"/>
        </w:rPr>
        <w:t>екретариата Губернатора и Правительства и делопроизво</w:t>
      </w:r>
      <w:r w:rsidR="004F2AD8">
        <w:rPr>
          <w:sz w:val="28"/>
          <w:szCs w:val="28"/>
        </w:rPr>
        <w:t>дители соответствующих приемных должностных лиц Правительства</w:t>
      </w:r>
      <w:r w:rsidR="000C440E">
        <w:rPr>
          <w:sz w:val="28"/>
          <w:szCs w:val="28"/>
        </w:rPr>
        <w:t xml:space="preserve"> области</w:t>
      </w:r>
      <w:r w:rsidR="004F2AD8">
        <w:rPr>
          <w:sz w:val="28"/>
          <w:szCs w:val="28"/>
        </w:rPr>
        <w:t>.</w:t>
      </w:r>
    </w:p>
    <w:p w:rsidR="0058532B" w:rsidRPr="00555BA8" w:rsidRDefault="0058532B" w:rsidP="00BF3445">
      <w:pPr>
        <w:tabs>
          <w:tab w:val="left" w:pos="993"/>
        </w:tabs>
        <w:autoSpaceDE w:val="0"/>
        <w:autoSpaceDN w:val="0"/>
        <w:adjustRightInd w:val="0"/>
        <w:ind w:firstLine="709"/>
        <w:jc w:val="both"/>
        <w:rPr>
          <w:sz w:val="28"/>
          <w:szCs w:val="28"/>
        </w:rPr>
      </w:pPr>
      <w:r w:rsidRPr="00555BA8">
        <w:rPr>
          <w:sz w:val="28"/>
          <w:szCs w:val="28"/>
        </w:rPr>
        <w:t>Регистраци</w:t>
      </w:r>
      <w:r>
        <w:rPr>
          <w:sz w:val="28"/>
          <w:szCs w:val="28"/>
        </w:rPr>
        <w:t>я входящих</w:t>
      </w:r>
      <w:r w:rsidRPr="00555BA8">
        <w:rPr>
          <w:sz w:val="28"/>
          <w:szCs w:val="28"/>
        </w:rPr>
        <w:t xml:space="preserve"> документов, поступивших в адрес подразделений</w:t>
      </w:r>
      <w:r>
        <w:rPr>
          <w:sz w:val="28"/>
          <w:szCs w:val="28"/>
        </w:rPr>
        <w:t xml:space="preserve"> Правительства области,</w:t>
      </w:r>
      <w:r w:rsidRPr="00555BA8">
        <w:rPr>
          <w:sz w:val="28"/>
          <w:szCs w:val="28"/>
        </w:rPr>
        <w:t xml:space="preserve"> </w:t>
      </w:r>
      <w:r>
        <w:rPr>
          <w:sz w:val="28"/>
          <w:szCs w:val="28"/>
        </w:rPr>
        <w:t>регистрация, отправка и учет</w:t>
      </w:r>
      <w:r w:rsidRPr="00555BA8">
        <w:rPr>
          <w:sz w:val="28"/>
          <w:szCs w:val="28"/>
        </w:rPr>
        <w:t xml:space="preserve"> исходящих </w:t>
      </w:r>
      <w:r>
        <w:rPr>
          <w:sz w:val="28"/>
          <w:szCs w:val="28"/>
        </w:rPr>
        <w:t>от них документов</w:t>
      </w:r>
      <w:r w:rsidRPr="00555BA8">
        <w:rPr>
          <w:sz w:val="28"/>
          <w:szCs w:val="28"/>
        </w:rPr>
        <w:t xml:space="preserve"> осуществля</w:t>
      </w:r>
      <w:r>
        <w:rPr>
          <w:sz w:val="28"/>
          <w:szCs w:val="28"/>
        </w:rPr>
        <w:t>ются</w:t>
      </w:r>
      <w:r w:rsidRPr="00555BA8">
        <w:rPr>
          <w:sz w:val="28"/>
          <w:szCs w:val="28"/>
        </w:rPr>
        <w:t xml:space="preserve"> </w:t>
      </w:r>
      <w:r>
        <w:rPr>
          <w:sz w:val="28"/>
          <w:szCs w:val="28"/>
        </w:rPr>
        <w:t xml:space="preserve">данными </w:t>
      </w:r>
      <w:r w:rsidRPr="00555BA8">
        <w:rPr>
          <w:sz w:val="28"/>
          <w:szCs w:val="28"/>
        </w:rPr>
        <w:t>подразделени</w:t>
      </w:r>
      <w:r>
        <w:rPr>
          <w:sz w:val="28"/>
          <w:szCs w:val="28"/>
        </w:rPr>
        <w:t>ями</w:t>
      </w:r>
      <w:r w:rsidRPr="00555BA8">
        <w:rPr>
          <w:sz w:val="28"/>
          <w:szCs w:val="28"/>
        </w:rPr>
        <w:t>.</w:t>
      </w:r>
    </w:p>
    <w:p w:rsidR="0058532B" w:rsidRDefault="00652CAE" w:rsidP="00BF3445">
      <w:pPr>
        <w:tabs>
          <w:tab w:val="left" w:pos="993"/>
        </w:tabs>
        <w:autoSpaceDE w:val="0"/>
        <w:autoSpaceDN w:val="0"/>
        <w:adjustRightInd w:val="0"/>
        <w:ind w:firstLine="709"/>
        <w:jc w:val="both"/>
        <w:rPr>
          <w:sz w:val="28"/>
          <w:szCs w:val="28"/>
        </w:rPr>
      </w:pPr>
      <w:r>
        <w:rPr>
          <w:sz w:val="28"/>
          <w:szCs w:val="28"/>
        </w:rPr>
        <w:t>17</w:t>
      </w:r>
      <w:r w:rsidR="0058532B">
        <w:rPr>
          <w:sz w:val="28"/>
          <w:szCs w:val="28"/>
        </w:rPr>
        <w:t xml:space="preserve">.4. </w:t>
      </w:r>
      <w:r w:rsidR="0058532B" w:rsidRPr="00555BA8">
        <w:rPr>
          <w:sz w:val="28"/>
          <w:szCs w:val="28"/>
        </w:rPr>
        <w:t>Создание, обработка, согласование и направление на подписание проектов документов осуществляется непосредственно в системных подразделени</w:t>
      </w:r>
      <w:r w:rsidR="0058532B">
        <w:rPr>
          <w:sz w:val="28"/>
          <w:szCs w:val="28"/>
        </w:rPr>
        <w:t>ях</w:t>
      </w:r>
      <w:r w:rsidR="0058532B" w:rsidRPr="00555BA8">
        <w:rPr>
          <w:sz w:val="28"/>
          <w:szCs w:val="28"/>
        </w:rPr>
        <w:t xml:space="preserve"> Пр</w:t>
      </w:r>
      <w:r w:rsidR="0058532B">
        <w:rPr>
          <w:sz w:val="28"/>
          <w:szCs w:val="28"/>
        </w:rPr>
        <w:t>авительства области.</w:t>
      </w:r>
    </w:p>
    <w:p w:rsidR="0058532B" w:rsidRPr="00555BA8" w:rsidRDefault="0058532B" w:rsidP="00BF3445">
      <w:pPr>
        <w:tabs>
          <w:tab w:val="left" w:pos="993"/>
        </w:tabs>
        <w:autoSpaceDE w:val="0"/>
        <w:autoSpaceDN w:val="0"/>
        <w:adjustRightInd w:val="0"/>
        <w:ind w:firstLine="709"/>
        <w:jc w:val="both"/>
        <w:rPr>
          <w:sz w:val="28"/>
          <w:szCs w:val="28"/>
        </w:rPr>
      </w:pPr>
      <w:r w:rsidRPr="00555BA8">
        <w:rPr>
          <w:sz w:val="28"/>
          <w:szCs w:val="28"/>
        </w:rPr>
        <w:t xml:space="preserve">Устанавливается следующий порядок обработки документов </w:t>
      </w:r>
      <w:r>
        <w:rPr>
          <w:sz w:val="28"/>
          <w:szCs w:val="28"/>
        </w:rPr>
        <w:br/>
      </w:r>
      <w:r w:rsidRPr="00555BA8">
        <w:rPr>
          <w:sz w:val="28"/>
          <w:szCs w:val="28"/>
        </w:rPr>
        <w:t xml:space="preserve">в системных </w:t>
      </w:r>
      <w:r>
        <w:rPr>
          <w:sz w:val="28"/>
          <w:szCs w:val="28"/>
        </w:rPr>
        <w:t xml:space="preserve">структурных </w:t>
      </w:r>
      <w:r w:rsidRPr="00555BA8">
        <w:rPr>
          <w:sz w:val="28"/>
          <w:szCs w:val="28"/>
        </w:rPr>
        <w:t>подразделениях Правительства области средствами СЭДД:</w:t>
      </w:r>
    </w:p>
    <w:p w:rsidR="0058532B" w:rsidRDefault="00652CAE" w:rsidP="00BF3445">
      <w:pPr>
        <w:tabs>
          <w:tab w:val="left" w:pos="993"/>
        </w:tabs>
        <w:autoSpaceDE w:val="0"/>
        <w:autoSpaceDN w:val="0"/>
        <w:adjustRightInd w:val="0"/>
        <w:ind w:firstLine="709"/>
        <w:jc w:val="both"/>
        <w:rPr>
          <w:sz w:val="28"/>
          <w:szCs w:val="28"/>
        </w:rPr>
      </w:pPr>
      <w:r>
        <w:rPr>
          <w:sz w:val="28"/>
          <w:szCs w:val="28"/>
        </w:rPr>
        <w:t>17</w:t>
      </w:r>
      <w:r w:rsidR="0058532B">
        <w:rPr>
          <w:sz w:val="28"/>
          <w:szCs w:val="28"/>
        </w:rPr>
        <w:t>.4.1.</w:t>
      </w:r>
      <w:r w:rsidR="0058532B" w:rsidRPr="00555BA8">
        <w:rPr>
          <w:sz w:val="28"/>
          <w:szCs w:val="28"/>
        </w:rPr>
        <w:t xml:space="preserve"> Исполнитель создает в СЭДД проект</w:t>
      </w:r>
      <w:r w:rsidR="0058532B">
        <w:rPr>
          <w:sz w:val="28"/>
          <w:szCs w:val="28"/>
        </w:rPr>
        <w:t xml:space="preserve"> регистрационно-контрольн</w:t>
      </w:r>
      <w:r w:rsidR="00AC3859">
        <w:rPr>
          <w:sz w:val="28"/>
          <w:szCs w:val="28"/>
        </w:rPr>
        <w:t>ой карточки</w:t>
      </w:r>
      <w:r w:rsidR="0058532B">
        <w:rPr>
          <w:sz w:val="28"/>
          <w:szCs w:val="28"/>
        </w:rPr>
        <w:t xml:space="preserve"> документа (далее - </w:t>
      </w:r>
      <w:r w:rsidR="0058532B" w:rsidRPr="00555BA8">
        <w:rPr>
          <w:sz w:val="28"/>
          <w:szCs w:val="28"/>
        </w:rPr>
        <w:t>РКК документа</w:t>
      </w:r>
      <w:r w:rsidR="0058532B">
        <w:rPr>
          <w:sz w:val="28"/>
          <w:szCs w:val="28"/>
        </w:rPr>
        <w:t>)</w:t>
      </w:r>
      <w:r w:rsidR="0058532B" w:rsidRPr="00555BA8">
        <w:rPr>
          <w:sz w:val="28"/>
          <w:szCs w:val="28"/>
        </w:rPr>
        <w:t xml:space="preserve">  на основании поручения</w:t>
      </w:r>
      <w:r w:rsidR="0058532B">
        <w:rPr>
          <w:sz w:val="28"/>
          <w:szCs w:val="28"/>
        </w:rPr>
        <w:t xml:space="preserve"> непосредственного руководителя</w:t>
      </w:r>
      <w:r w:rsidR="0058532B" w:rsidRPr="00555BA8">
        <w:rPr>
          <w:sz w:val="28"/>
          <w:szCs w:val="28"/>
        </w:rPr>
        <w:t xml:space="preserve"> либо в инициативном порядке и выбирает вид документа. </w:t>
      </w:r>
    </w:p>
    <w:p w:rsidR="00581754" w:rsidRDefault="00652CAE" w:rsidP="00BF3445">
      <w:pPr>
        <w:tabs>
          <w:tab w:val="left" w:pos="993"/>
        </w:tabs>
        <w:autoSpaceDE w:val="0"/>
        <w:autoSpaceDN w:val="0"/>
        <w:adjustRightInd w:val="0"/>
        <w:ind w:firstLine="709"/>
        <w:jc w:val="both"/>
        <w:rPr>
          <w:sz w:val="28"/>
          <w:szCs w:val="28"/>
        </w:rPr>
      </w:pPr>
      <w:r>
        <w:rPr>
          <w:sz w:val="28"/>
          <w:szCs w:val="28"/>
        </w:rPr>
        <w:t>17</w:t>
      </w:r>
      <w:r w:rsidR="00581754">
        <w:rPr>
          <w:sz w:val="28"/>
          <w:szCs w:val="28"/>
        </w:rPr>
        <w:t>.4.2.</w:t>
      </w:r>
      <w:r w:rsidR="00581754" w:rsidRPr="00555BA8">
        <w:rPr>
          <w:sz w:val="28"/>
          <w:szCs w:val="28"/>
        </w:rPr>
        <w:t xml:space="preserve"> Если документ логически связан с другими документами, уже зарегистрированными в СЭДД, то исполнитель обязательно отражает эти связи в РКК документа.</w:t>
      </w:r>
    </w:p>
    <w:p w:rsidR="00581754" w:rsidRPr="00555BA8" w:rsidRDefault="00652CAE" w:rsidP="00BF3445">
      <w:pPr>
        <w:tabs>
          <w:tab w:val="left" w:pos="993"/>
        </w:tabs>
        <w:autoSpaceDE w:val="0"/>
        <w:autoSpaceDN w:val="0"/>
        <w:adjustRightInd w:val="0"/>
        <w:ind w:firstLine="709"/>
        <w:jc w:val="both"/>
        <w:rPr>
          <w:sz w:val="28"/>
          <w:szCs w:val="28"/>
        </w:rPr>
      </w:pPr>
      <w:r>
        <w:rPr>
          <w:sz w:val="28"/>
          <w:szCs w:val="28"/>
        </w:rPr>
        <w:t>17</w:t>
      </w:r>
      <w:r w:rsidR="00770FD7">
        <w:rPr>
          <w:sz w:val="28"/>
          <w:szCs w:val="28"/>
        </w:rPr>
        <w:t>.4.</w:t>
      </w:r>
      <w:r w:rsidR="00581754" w:rsidRPr="00555BA8">
        <w:rPr>
          <w:sz w:val="28"/>
          <w:szCs w:val="28"/>
        </w:rPr>
        <w:t xml:space="preserve">3. В РКК проекта документа заполняется список адресатов, </w:t>
      </w:r>
      <w:r w:rsidR="00581754">
        <w:rPr>
          <w:sz w:val="28"/>
          <w:szCs w:val="28"/>
        </w:rPr>
        <w:br/>
      </w:r>
      <w:r w:rsidR="00581754" w:rsidRPr="00555BA8">
        <w:rPr>
          <w:sz w:val="28"/>
          <w:szCs w:val="28"/>
        </w:rPr>
        <w:t xml:space="preserve">по которому производится рассылка документа после регистрации. Прикрепляется электронный образ документа (формат </w:t>
      </w:r>
      <w:r w:rsidR="00581754" w:rsidRPr="00555BA8">
        <w:rPr>
          <w:sz w:val="28"/>
          <w:szCs w:val="28"/>
          <w:lang w:val="en-US"/>
        </w:rPr>
        <w:t>Word</w:t>
      </w:r>
      <w:r w:rsidR="00581754" w:rsidRPr="00555BA8">
        <w:rPr>
          <w:sz w:val="28"/>
          <w:szCs w:val="28"/>
        </w:rPr>
        <w:t xml:space="preserve">)  </w:t>
      </w:r>
      <w:r w:rsidR="00581754">
        <w:rPr>
          <w:sz w:val="28"/>
          <w:szCs w:val="28"/>
        </w:rPr>
        <w:br/>
      </w:r>
      <w:r w:rsidR="00581754" w:rsidRPr="00555BA8">
        <w:rPr>
          <w:sz w:val="28"/>
          <w:szCs w:val="28"/>
        </w:rPr>
        <w:t>на соответствующем бланке.</w:t>
      </w:r>
    </w:p>
    <w:p w:rsidR="00581754" w:rsidRPr="00555BA8" w:rsidRDefault="00652CAE" w:rsidP="00BF3445">
      <w:pPr>
        <w:tabs>
          <w:tab w:val="left" w:pos="993"/>
        </w:tabs>
        <w:autoSpaceDE w:val="0"/>
        <w:autoSpaceDN w:val="0"/>
        <w:adjustRightInd w:val="0"/>
        <w:ind w:firstLine="709"/>
        <w:jc w:val="both"/>
        <w:rPr>
          <w:sz w:val="28"/>
          <w:szCs w:val="28"/>
        </w:rPr>
      </w:pPr>
      <w:r>
        <w:rPr>
          <w:sz w:val="28"/>
          <w:szCs w:val="28"/>
        </w:rPr>
        <w:t>17</w:t>
      </w:r>
      <w:r w:rsidR="00770FD7">
        <w:rPr>
          <w:sz w:val="28"/>
          <w:szCs w:val="28"/>
        </w:rPr>
        <w:t>.4.</w:t>
      </w:r>
      <w:r w:rsidR="00581754" w:rsidRPr="00555BA8">
        <w:rPr>
          <w:sz w:val="28"/>
          <w:szCs w:val="28"/>
        </w:rPr>
        <w:t xml:space="preserve">4. Исполнитель при необходимости согласует проект документа </w:t>
      </w:r>
      <w:r w:rsidR="00581754">
        <w:rPr>
          <w:sz w:val="28"/>
          <w:szCs w:val="28"/>
        </w:rPr>
        <w:br/>
      </w:r>
      <w:r w:rsidR="00581754" w:rsidRPr="00555BA8">
        <w:rPr>
          <w:sz w:val="28"/>
          <w:szCs w:val="28"/>
        </w:rPr>
        <w:t>с непосредственным руководителем  системного подразделения с помощью операции согласования в СЭДД. В случае, если необходимо согласовать проект документа с несколькими должностными лицами исполнитель формирует лист согласования, определяет срок согласования, тип (параллельное, последовательное или комбинированное) и инициирует процесс в СЭДД.</w:t>
      </w:r>
    </w:p>
    <w:p w:rsidR="00581754" w:rsidRDefault="00885574" w:rsidP="00BF3445">
      <w:pPr>
        <w:tabs>
          <w:tab w:val="left" w:pos="993"/>
        </w:tabs>
        <w:autoSpaceDE w:val="0"/>
        <w:autoSpaceDN w:val="0"/>
        <w:adjustRightInd w:val="0"/>
        <w:ind w:firstLine="709"/>
        <w:jc w:val="both"/>
        <w:rPr>
          <w:sz w:val="28"/>
          <w:szCs w:val="28"/>
        </w:rPr>
      </w:pPr>
      <w:r w:rsidRPr="00BB3CA2">
        <w:rPr>
          <w:spacing w:val="-6"/>
          <w:sz w:val="28"/>
          <w:szCs w:val="28"/>
        </w:rPr>
        <w:t>17</w:t>
      </w:r>
      <w:r w:rsidR="00770FD7" w:rsidRPr="00BB3CA2">
        <w:rPr>
          <w:spacing w:val="-6"/>
          <w:sz w:val="28"/>
          <w:szCs w:val="28"/>
        </w:rPr>
        <w:t>.4.</w:t>
      </w:r>
      <w:r w:rsidR="00581754" w:rsidRPr="00BB3CA2">
        <w:rPr>
          <w:spacing w:val="-6"/>
          <w:sz w:val="28"/>
          <w:szCs w:val="28"/>
        </w:rPr>
        <w:t>5</w:t>
      </w:r>
      <w:r w:rsidR="00581754" w:rsidRPr="00BB3CA2">
        <w:rPr>
          <w:sz w:val="28"/>
          <w:szCs w:val="28"/>
        </w:rPr>
        <w:t>. Исполнитель передает согласованный проект документа на подпись руководителю в</w:t>
      </w:r>
      <w:r w:rsidR="00581754" w:rsidRPr="00555BA8">
        <w:rPr>
          <w:sz w:val="28"/>
          <w:szCs w:val="28"/>
        </w:rPr>
        <w:t xml:space="preserve"> СЭДД.</w:t>
      </w:r>
    </w:p>
    <w:p w:rsidR="00BF3445" w:rsidRPr="00555BA8" w:rsidRDefault="00BF3445" w:rsidP="00BF3445">
      <w:pPr>
        <w:tabs>
          <w:tab w:val="left" w:pos="993"/>
        </w:tabs>
        <w:autoSpaceDE w:val="0"/>
        <w:autoSpaceDN w:val="0"/>
        <w:adjustRightInd w:val="0"/>
        <w:ind w:firstLine="709"/>
        <w:jc w:val="both"/>
        <w:rPr>
          <w:sz w:val="28"/>
          <w:szCs w:val="28"/>
        </w:rPr>
      </w:pPr>
    </w:p>
    <w:p w:rsidR="00581754" w:rsidRPr="00555BA8" w:rsidRDefault="00885574" w:rsidP="0046030D">
      <w:pPr>
        <w:tabs>
          <w:tab w:val="left" w:pos="993"/>
        </w:tabs>
        <w:autoSpaceDE w:val="0"/>
        <w:autoSpaceDN w:val="0"/>
        <w:adjustRightInd w:val="0"/>
        <w:spacing w:line="216" w:lineRule="auto"/>
        <w:ind w:firstLine="709"/>
        <w:jc w:val="both"/>
        <w:rPr>
          <w:sz w:val="28"/>
          <w:szCs w:val="28"/>
        </w:rPr>
      </w:pPr>
      <w:r>
        <w:rPr>
          <w:sz w:val="28"/>
          <w:szCs w:val="28"/>
        </w:rPr>
        <w:t>17</w:t>
      </w:r>
      <w:r w:rsidR="00770FD7">
        <w:rPr>
          <w:sz w:val="28"/>
          <w:szCs w:val="28"/>
        </w:rPr>
        <w:t>.4.</w:t>
      </w:r>
      <w:r w:rsidR="00581754" w:rsidRPr="00555BA8">
        <w:rPr>
          <w:sz w:val="28"/>
          <w:szCs w:val="28"/>
        </w:rPr>
        <w:t xml:space="preserve">6. Руководитель рассматривает проект документа и осуществляет электронное подписание проекта документа или отказывает в подписи. </w:t>
      </w:r>
      <w:r w:rsidR="00581754">
        <w:rPr>
          <w:sz w:val="28"/>
          <w:szCs w:val="28"/>
        </w:rPr>
        <w:br/>
      </w:r>
      <w:r w:rsidR="00581754" w:rsidRPr="00555BA8">
        <w:rPr>
          <w:sz w:val="28"/>
          <w:szCs w:val="28"/>
        </w:rPr>
        <w:t>В случае отказа документ автоматически возвращается исполнителю, о чем последний получает уведомление в СЭДД.</w:t>
      </w:r>
    </w:p>
    <w:p w:rsidR="00581754" w:rsidRDefault="00885574" w:rsidP="0046030D">
      <w:pPr>
        <w:tabs>
          <w:tab w:val="left" w:pos="993"/>
        </w:tabs>
        <w:autoSpaceDE w:val="0"/>
        <w:autoSpaceDN w:val="0"/>
        <w:adjustRightInd w:val="0"/>
        <w:spacing w:line="216" w:lineRule="auto"/>
        <w:ind w:firstLine="709"/>
        <w:jc w:val="both"/>
        <w:rPr>
          <w:sz w:val="28"/>
          <w:szCs w:val="28"/>
        </w:rPr>
      </w:pPr>
      <w:r>
        <w:rPr>
          <w:sz w:val="28"/>
          <w:szCs w:val="28"/>
        </w:rPr>
        <w:t>17</w:t>
      </w:r>
      <w:r w:rsidR="00770FD7">
        <w:rPr>
          <w:sz w:val="28"/>
          <w:szCs w:val="28"/>
        </w:rPr>
        <w:t>.4.</w:t>
      </w:r>
      <w:r w:rsidR="00581754" w:rsidRPr="00555BA8">
        <w:rPr>
          <w:sz w:val="28"/>
          <w:szCs w:val="28"/>
        </w:rPr>
        <w:t>7. Регистрации подлежат только подписанные проекты документов.</w:t>
      </w:r>
    </w:p>
    <w:p w:rsidR="00581754" w:rsidRDefault="00885574" w:rsidP="0046030D">
      <w:pPr>
        <w:tabs>
          <w:tab w:val="left" w:pos="993"/>
        </w:tabs>
        <w:autoSpaceDE w:val="0"/>
        <w:autoSpaceDN w:val="0"/>
        <w:adjustRightInd w:val="0"/>
        <w:spacing w:line="216" w:lineRule="auto"/>
        <w:ind w:firstLine="709"/>
        <w:jc w:val="both"/>
        <w:rPr>
          <w:sz w:val="28"/>
          <w:szCs w:val="28"/>
        </w:rPr>
      </w:pPr>
      <w:r>
        <w:rPr>
          <w:sz w:val="28"/>
          <w:szCs w:val="28"/>
        </w:rPr>
        <w:t>17</w:t>
      </w:r>
      <w:r w:rsidR="00CE0F1E">
        <w:rPr>
          <w:sz w:val="28"/>
          <w:szCs w:val="28"/>
        </w:rPr>
        <w:t>.4.</w:t>
      </w:r>
      <w:r w:rsidR="00581754" w:rsidRPr="00555BA8">
        <w:rPr>
          <w:sz w:val="28"/>
          <w:szCs w:val="28"/>
        </w:rPr>
        <w:t xml:space="preserve">8. Делопроизводитель системного подразделения осуществляет регистрацию РКК проекта документа в СЭДД, при этом ему автоматически присваивается регистрационный номер. </w:t>
      </w:r>
    </w:p>
    <w:p w:rsidR="00581754" w:rsidRPr="00555BA8" w:rsidRDefault="00885574" w:rsidP="0046030D">
      <w:pPr>
        <w:tabs>
          <w:tab w:val="left" w:pos="993"/>
        </w:tabs>
        <w:autoSpaceDE w:val="0"/>
        <w:autoSpaceDN w:val="0"/>
        <w:adjustRightInd w:val="0"/>
        <w:spacing w:line="216" w:lineRule="auto"/>
        <w:ind w:firstLine="709"/>
        <w:jc w:val="both"/>
        <w:rPr>
          <w:sz w:val="28"/>
          <w:szCs w:val="28"/>
        </w:rPr>
      </w:pPr>
      <w:r w:rsidRPr="004D08AE">
        <w:rPr>
          <w:spacing w:val="-6"/>
          <w:sz w:val="28"/>
          <w:szCs w:val="28"/>
        </w:rPr>
        <w:t>17</w:t>
      </w:r>
      <w:r w:rsidR="00CE0F1E" w:rsidRPr="004D08AE">
        <w:rPr>
          <w:spacing w:val="-6"/>
          <w:sz w:val="28"/>
          <w:szCs w:val="28"/>
        </w:rPr>
        <w:t>.4.</w:t>
      </w:r>
      <w:r w:rsidR="00581754" w:rsidRPr="004D08AE">
        <w:rPr>
          <w:spacing w:val="-6"/>
          <w:sz w:val="28"/>
          <w:szCs w:val="28"/>
        </w:rPr>
        <w:t>8.1. Регистрационные номера присваиваются документам автоматически</w:t>
      </w:r>
      <w:r w:rsidR="00581754" w:rsidRPr="00555BA8">
        <w:rPr>
          <w:sz w:val="28"/>
          <w:szCs w:val="28"/>
        </w:rPr>
        <w:t xml:space="preserve"> средствами СЭДД. Исходящим документам в БД </w:t>
      </w:r>
      <w:r w:rsidR="00CB2ADC">
        <w:rPr>
          <w:sz w:val="28"/>
          <w:szCs w:val="28"/>
        </w:rPr>
        <w:t>"ИсхД"</w:t>
      </w:r>
      <w:r w:rsidR="00581754" w:rsidRPr="00555BA8">
        <w:rPr>
          <w:sz w:val="28"/>
          <w:szCs w:val="28"/>
        </w:rPr>
        <w:t xml:space="preserve"> присваиваются номера вида </w:t>
      </w:r>
      <w:r w:rsidR="00581754" w:rsidRPr="00555BA8">
        <w:rPr>
          <w:sz w:val="28"/>
          <w:szCs w:val="28"/>
          <w:lang w:val="en-US"/>
        </w:rPr>
        <w:t>i</w:t>
      </w:r>
      <w:r w:rsidR="00581754" w:rsidRPr="00555BA8">
        <w:rPr>
          <w:sz w:val="28"/>
          <w:szCs w:val="28"/>
        </w:rPr>
        <w:t>/</w:t>
      </w:r>
      <w:r w:rsidR="00581754" w:rsidRPr="00555BA8">
        <w:rPr>
          <w:sz w:val="28"/>
          <w:szCs w:val="28"/>
          <w:lang w:val="en-US"/>
        </w:rPr>
        <w:t>n</w:t>
      </w:r>
      <w:r w:rsidR="00581754" w:rsidRPr="00555BA8">
        <w:rPr>
          <w:sz w:val="28"/>
          <w:szCs w:val="28"/>
        </w:rPr>
        <w:t xml:space="preserve">, где </w:t>
      </w:r>
      <w:r w:rsidR="00581754" w:rsidRPr="00555BA8">
        <w:rPr>
          <w:sz w:val="28"/>
          <w:szCs w:val="28"/>
          <w:lang w:val="en-US"/>
        </w:rPr>
        <w:t>i</w:t>
      </w:r>
      <w:r w:rsidR="00581754" w:rsidRPr="00555BA8">
        <w:rPr>
          <w:sz w:val="28"/>
          <w:szCs w:val="28"/>
        </w:rPr>
        <w:t xml:space="preserve"> </w:t>
      </w:r>
      <w:r w:rsidR="00CB2ADC">
        <w:rPr>
          <w:sz w:val="28"/>
          <w:szCs w:val="28"/>
        </w:rPr>
        <w:t xml:space="preserve">- </w:t>
      </w:r>
      <w:r w:rsidR="00581754" w:rsidRPr="00555BA8">
        <w:rPr>
          <w:sz w:val="28"/>
          <w:szCs w:val="28"/>
        </w:rPr>
        <w:t>индекс приемной отправителя</w:t>
      </w:r>
      <w:r w:rsidR="004D08AE">
        <w:rPr>
          <w:sz w:val="28"/>
          <w:szCs w:val="28"/>
        </w:rPr>
        <w:t xml:space="preserve"> </w:t>
      </w:r>
      <w:r w:rsidR="00581754" w:rsidRPr="00555BA8">
        <w:rPr>
          <w:sz w:val="28"/>
          <w:szCs w:val="28"/>
        </w:rPr>
        <w:t>(</w:t>
      </w:r>
      <w:r w:rsidR="00581754">
        <w:rPr>
          <w:sz w:val="28"/>
          <w:szCs w:val="28"/>
        </w:rPr>
        <w:t>Переч</w:t>
      </w:r>
      <w:r w:rsidR="00CE0F1E">
        <w:rPr>
          <w:sz w:val="28"/>
          <w:szCs w:val="28"/>
        </w:rPr>
        <w:t>ень</w:t>
      </w:r>
      <w:r w:rsidR="00581754" w:rsidRPr="00555BA8">
        <w:rPr>
          <w:sz w:val="28"/>
          <w:szCs w:val="28"/>
        </w:rPr>
        <w:t xml:space="preserve"> </w:t>
      </w:r>
      <w:r w:rsidR="00581754">
        <w:rPr>
          <w:sz w:val="28"/>
          <w:szCs w:val="28"/>
        </w:rPr>
        <w:t xml:space="preserve">индексов структурных подразделений </w:t>
      </w:r>
      <w:r w:rsidR="00581754" w:rsidRPr="00555BA8">
        <w:rPr>
          <w:sz w:val="28"/>
          <w:szCs w:val="28"/>
        </w:rPr>
        <w:t xml:space="preserve">Правительства Пензенской области и исполнительных </w:t>
      </w:r>
      <w:r w:rsidR="00581754">
        <w:rPr>
          <w:sz w:val="28"/>
          <w:szCs w:val="28"/>
        </w:rPr>
        <w:t>органов государственной власти Пензенской области</w:t>
      </w:r>
      <w:r w:rsidR="00CE0F1E">
        <w:rPr>
          <w:sz w:val="28"/>
          <w:szCs w:val="28"/>
        </w:rPr>
        <w:t xml:space="preserve"> утверждается</w:t>
      </w:r>
      <w:r w:rsidR="00581754">
        <w:rPr>
          <w:sz w:val="28"/>
          <w:szCs w:val="28"/>
        </w:rPr>
        <w:t xml:space="preserve"> распоряжением</w:t>
      </w:r>
      <w:r w:rsidR="00CE0F1E">
        <w:rPr>
          <w:sz w:val="28"/>
          <w:szCs w:val="28"/>
        </w:rPr>
        <w:t xml:space="preserve"> Правительства Пензенской области</w:t>
      </w:r>
      <w:r w:rsidR="00581754">
        <w:rPr>
          <w:sz w:val="28"/>
          <w:szCs w:val="28"/>
        </w:rPr>
        <w:t xml:space="preserve">), </w:t>
      </w:r>
      <w:r w:rsidR="00581754">
        <w:rPr>
          <w:sz w:val="28"/>
          <w:szCs w:val="28"/>
          <w:lang w:val="en-US"/>
        </w:rPr>
        <w:t>n</w:t>
      </w:r>
      <w:r w:rsidR="00581754" w:rsidRPr="00CC00E0">
        <w:rPr>
          <w:sz w:val="28"/>
          <w:szCs w:val="28"/>
        </w:rPr>
        <w:t xml:space="preserve"> </w:t>
      </w:r>
      <w:r w:rsidR="00CB2ADC">
        <w:rPr>
          <w:sz w:val="28"/>
          <w:szCs w:val="28"/>
        </w:rPr>
        <w:t>-</w:t>
      </w:r>
      <w:r w:rsidR="00581754">
        <w:rPr>
          <w:sz w:val="28"/>
          <w:szCs w:val="28"/>
        </w:rPr>
        <w:t xml:space="preserve"> порядковый номер документа по единой нумерации с начала года</w:t>
      </w:r>
      <w:r w:rsidR="00581754" w:rsidRPr="00555BA8">
        <w:rPr>
          <w:sz w:val="28"/>
          <w:szCs w:val="28"/>
        </w:rPr>
        <w:t xml:space="preserve">. </w:t>
      </w:r>
      <w:r w:rsidR="00581754">
        <w:rPr>
          <w:sz w:val="28"/>
          <w:szCs w:val="28"/>
        </w:rPr>
        <w:t xml:space="preserve"> </w:t>
      </w:r>
      <w:r w:rsidR="00CB2ADC">
        <w:rPr>
          <w:sz w:val="28"/>
          <w:szCs w:val="28"/>
        </w:rPr>
        <w:t>Входящим документам в БД "ВхД"</w:t>
      </w:r>
      <w:r w:rsidR="00581754" w:rsidRPr="00555BA8">
        <w:rPr>
          <w:sz w:val="28"/>
          <w:szCs w:val="28"/>
        </w:rPr>
        <w:t xml:space="preserve"> присваиваются номера вида</w:t>
      </w:r>
      <w:r w:rsidR="00CE0F1E">
        <w:rPr>
          <w:sz w:val="28"/>
          <w:szCs w:val="28"/>
        </w:rPr>
        <w:t xml:space="preserve"> </w:t>
      </w:r>
      <w:r w:rsidR="00581754" w:rsidRPr="00555BA8">
        <w:rPr>
          <w:sz w:val="28"/>
          <w:szCs w:val="28"/>
          <w:lang w:val="en-US"/>
        </w:rPr>
        <w:t>n</w:t>
      </w:r>
      <w:r w:rsidR="00581754">
        <w:rPr>
          <w:sz w:val="28"/>
          <w:szCs w:val="28"/>
        </w:rPr>
        <w:t>,</w:t>
      </w:r>
      <w:r w:rsidR="00581754" w:rsidRPr="00555BA8">
        <w:rPr>
          <w:sz w:val="28"/>
          <w:szCs w:val="28"/>
        </w:rPr>
        <w:t xml:space="preserve"> где</w:t>
      </w:r>
      <w:r w:rsidR="004D08AE">
        <w:rPr>
          <w:sz w:val="28"/>
          <w:szCs w:val="28"/>
        </w:rPr>
        <w:t xml:space="preserve"> </w:t>
      </w:r>
      <w:r w:rsidR="00581754" w:rsidRPr="00555BA8">
        <w:rPr>
          <w:sz w:val="28"/>
          <w:szCs w:val="28"/>
          <w:lang w:val="en-US"/>
        </w:rPr>
        <w:t>n</w:t>
      </w:r>
      <w:r w:rsidR="00581754" w:rsidRPr="00555BA8">
        <w:rPr>
          <w:sz w:val="28"/>
          <w:szCs w:val="28"/>
        </w:rPr>
        <w:t xml:space="preserve"> </w:t>
      </w:r>
      <w:r w:rsidR="00CB2ADC">
        <w:rPr>
          <w:sz w:val="28"/>
          <w:szCs w:val="28"/>
        </w:rPr>
        <w:t>-</w:t>
      </w:r>
      <w:r w:rsidR="00581754" w:rsidRPr="00555BA8">
        <w:rPr>
          <w:sz w:val="28"/>
          <w:szCs w:val="28"/>
        </w:rPr>
        <w:t xml:space="preserve"> порядковый номер документа по единой нумерации с начала года. Внутренним д</w:t>
      </w:r>
      <w:r w:rsidR="00CB2ADC">
        <w:rPr>
          <w:sz w:val="28"/>
          <w:szCs w:val="28"/>
        </w:rPr>
        <w:t>окументам БД "ВнД"</w:t>
      </w:r>
      <w:r w:rsidR="00581754" w:rsidRPr="00555BA8">
        <w:rPr>
          <w:sz w:val="28"/>
          <w:szCs w:val="28"/>
        </w:rPr>
        <w:t xml:space="preserve"> присваиваются номера вида </w:t>
      </w:r>
      <w:r w:rsidR="00581754" w:rsidRPr="00555BA8">
        <w:rPr>
          <w:sz w:val="28"/>
          <w:szCs w:val="28"/>
          <w:lang w:val="en-US"/>
        </w:rPr>
        <w:t>i</w:t>
      </w:r>
      <w:r w:rsidR="00581754" w:rsidRPr="00555BA8">
        <w:rPr>
          <w:sz w:val="28"/>
          <w:szCs w:val="28"/>
        </w:rPr>
        <w:t>-</w:t>
      </w:r>
      <w:r w:rsidR="00581754" w:rsidRPr="00555BA8">
        <w:rPr>
          <w:sz w:val="28"/>
          <w:szCs w:val="28"/>
          <w:lang w:val="en-US"/>
        </w:rPr>
        <w:t>n</w:t>
      </w:r>
      <w:r w:rsidR="00581754" w:rsidRPr="00555BA8">
        <w:rPr>
          <w:sz w:val="28"/>
          <w:szCs w:val="28"/>
        </w:rPr>
        <w:t>,</w:t>
      </w:r>
      <w:r w:rsidR="004D08AE">
        <w:rPr>
          <w:sz w:val="28"/>
          <w:szCs w:val="28"/>
        </w:rPr>
        <w:t xml:space="preserve"> </w:t>
      </w:r>
      <w:r w:rsidR="00581754" w:rsidRPr="00555BA8">
        <w:rPr>
          <w:sz w:val="28"/>
          <w:szCs w:val="28"/>
        </w:rPr>
        <w:t xml:space="preserve">где </w:t>
      </w:r>
      <w:r w:rsidR="00581754" w:rsidRPr="00555BA8">
        <w:rPr>
          <w:sz w:val="28"/>
          <w:szCs w:val="28"/>
          <w:lang w:val="en-US"/>
        </w:rPr>
        <w:t>i</w:t>
      </w:r>
      <w:r w:rsidR="00581754">
        <w:rPr>
          <w:sz w:val="28"/>
          <w:szCs w:val="28"/>
        </w:rPr>
        <w:t xml:space="preserve"> </w:t>
      </w:r>
      <w:r w:rsidR="00CB2ADC">
        <w:rPr>
          <w:sz w:val="28"/>
          <w:szCs w:val="28"/>
        </w:rPr>
        <w:t>-</w:t>
      </w:r>
      <w:r w:rsidR="00581754">
        <w:rPr>
          <w:sz w:val="28"/>
          <w:szCs w:val="28"/>
        </w:rPr>
        <w:t xml:space="preserve"> </w:t>
      </w:r>
      <w:r w:rsidR="00581754" w:rsidRPr="00555BA8">
        <w:rPr>
          <w:sz w:val="28"/>
          <w:szCs w:val="28"/>
        </w:rPr>
        <w:t xml:space="preserve">индекс приемной отправителя, </w:t>
      </w:r>
      <w:r w:rsidR="00581754" w:rsidRPr="00555BA8">
        <w:rPr>
          <w:sz w:val="28"/>
          <w:szCs w:val="28"/>
          <w:lang w:val="en-US"/>
        </w:rPr>
        <w:t>n</w:t>
      </w:r>
      <w:r w:rsidR="00581754" w:rsidRPr="00555BA8">
        <w:rPr>
          <w:sz w:val="28"/>
          <w:szCs w:val="28"/>
        </w:rPr>
        <w:t xml:space="preserve"> </w:t>
      </w:r>
      <w:r w:rsidR="006F62C8">
        <w:rPr>
          <w:sz w:val="28"/>
          <w:szCs w:val="28"/>
        </w:rPr>
        <w:t>-</w:t>
      </w:r>
      <w:r w:rsidR="00581754" w:rsidRPr="00555BA8">
        <w:rPr>
          <w:sz w:val="28"/>
          <w:szCs w:val="28"/>
        </w:rPr>
        <w:t xml:space="preserve"> порядковый номер документа по единой нумерации с начала года.</w:t>
      </w:r>
    </w:p>
    <w:p w:rsidR="007A1FEF" w:rsidRPr="00555BA8" w:rsidRDefault="00885574" w:rsidP="0046030D">
      <w:pPr>
        <w:tabs>
          <w:tab w:val="left" w:pos="993"/>
        </w:tabs>
        <w:autoSpaceDE w:val="0"/>
        <w:autoSpaceDN w:val="0"/>
        <w:adjustRightInd w:val="0"/>
        <w:spacing w:line="216" w:lineRule="auto"/>
        <w:ind w:firstLine="709"/>
        <w:jc w:val="both"/>
        <w:rPr>
          <w:sz w:val="28"/>
          <w:szCs w:val="28"/>
        </w:rPr>
      </w:pPr>
      <w:r>
        <w:rPr>
          <w:sz w:val="28"/>
          <w:szCs w:val="28"/>
        </w:rPr>
        <w:t>17</w:t>
      </w:r>
      <w:r w:rsidR="007A1FEF">
        <w:rPr>
          <w:sz w:val="28"/>
          <w:szCs w:val="28"/>
        </w:rPr>
        <w:t>.4.</w:t>
      </w:r>
      <w:r w:rsidR="007A1FEF" w:rsidRPr="00555BA8">
        <w:rPr>
          <w:sz w:val="28"/>
          <w:szCs w:val="28"/>
        </w:rPr>
        <w:t>8.</w:t>
      </w:r>
      <w:r w:rsidR="007A1FEF">
        <w:rPr>
          <w:sz w:val="28"/>
          <w:szCs w:val="28"/>
        </w:rPr>
        <w:t>2.</w:t>
      </w:r>
      <w:r w:rsidR="007A1FEF" w:rsidRPr="00555BA8">
        <w:rPr>
          <w:sz w:val="28"/>
          <w:szCs w:val="28"/>
        </w:rPr>
        <w:t xml:space="preserve"> </w:t>
      </w:r>
      <w:r w:rsidR="005E5E81">
        <w:rPr>
          <w:sz w:val="28"/>
          <w:szCs w:val="28"/>
        </w:rPr>
        <w:t>При получении документов  в БД "</w:t>
      </w:r>
      <w:r w:rsidR="007A1FEF" w:rsidRPr="00555BA8">
        <w:rPr>
          <w:sz w:val="28"/>
          <w:szCs w:val="28"/>
        </w:rPr>
        <w:t>ВнД</w:t>
      </w:r>
      <w:r w:rsidR="005E5E81">
        <w:rPr>
          <w:sz w:val="28"/>
          <w:szCs w:val="28"/>
        </w:rPr>
        <w:t>"</w:t>
      </w:r>
      <w:r w:rsidR="007A1FEF" w:rsidRPr="00555BA8">
        <w:rPr>
          <w:sz w:val="28"/>
          <w:szCs w:val="28"/>
        </w:rPr>
        <w:t xml:space="preserve"> повторная регистрация не требуется.</w:t>
      </w:r>
    </w:p>
    <w:p w:rsidR="007A1FEF" w:rsidRPr="00555BA8" w:rsidRDefault="00885574" w:rsidP="0046030D">
      <w:pPr>
        <w:tabs>
          <w:tab w:val="left" w:pos="993"/>
        </w:tabs>
        <w:autoSpaceDE w:val="0"/>
        <w:autoSpaceDN w:val="0"/>
        <w:adjustRightInd w:val="0"/>
        <w:spacing w:line="216" w:lineRule="auto"/>
        <w:ind w:firstLine="709"/>
        <w:jc w:val="both"/>
        <w:rPr>
          <w:sz w:val="28"/>
          <w:szCs w:val="28"/>
        </w:rPr>
      </w:pPr>
      <w:bookmarkStart w:id="0" w:name="Par236"/>
      <w:bookmarkEnd w:id="0"/>
      <w:r>
        <w:rPr>
          <w:sz w:val="28"/>
          <w:szCs w:val="28"/>
        </w:rPr>
        <w:t>17</w:t>
      </w:r>
      <w:r w:rsidR="007A1FEF">
        <w:rPr>
          <w:sz w:val="28"/>
          <w:szCs w:val="28"/>
        </w:rPr>
        <w:t>.4.</w:t>
      </w:r>
      <w:r w:rsidR="007A1FEF" w:rsidRPr="00555BA8">
        <w:rPr>
          <w:sz w:val="28"/>
          <w:szCs w:val="28"/>
        </w:rPr>
        <w:t xml:space="preserve">9. Адресат (например, руководитель структурного подразделения), получивший документ, может передать его исполнителю на обработку </w:t>
      </w:r>
      <w:r w:rsidR="007A1FEF">
        <w:rPr>
          <w:sz w:val="28"/>
          <w:szCs w:val="28"/>
        </w:rPr>
        <w:br/>
      </w:r>
      <w:r w:rsidR="007A1FEF" w:rsidRPr="00555BA8">
        <w:rPr>
          <w:sz w:val="28"/>
          <w:szCs w:val="28"/>
        </w:rPr>
        <w:t>с помощью резолюции в СЭДД.</w:t>
      </w:r>
    </w:p>
    <w:p w:rsidR="007A1FEF" w:rsidRDefault="00885574" w:rsidP="0046030D">
      <w:pPr>
        <w:tabs>
          <w:tab w:val="left" w:pos="993"/>
        </w:tabs>
        <w:autoSpaceDE w:val="0"/>
        <w:autoSpaceDN w:val="0"/>
        <w:adjustRightInd w:val="0"/>
        <w:spacing w:line="216" w:lineRule="auto"/>
        <w:ind w:firstLine="709"/>
        <w:jc w:val="both"/>
        <w:rPr>
          <w:sz w:val="28"/>
          <w:szCs w:val="28"/>
        </w:rPr>
      </w:pPr>
      <w:r>
        <w:rPr>
          <w:sz w:val="28"/>
          <w:szCs w:val="28"/>
        </w:rPr>
        <w:t>17</w:t>
      </w:r>
      <w:r w:rsidR="007A1FEF">
        <w:rPr>
          <w:sz w:val="28"/>
          <w:szCs w:val="28"/>
        </w:rPr>
        <w:t>.4.</w:t>
      </w:r>
      <w:r w:rsidR="007A1FEF" w:rsidRPr="00555BA8">
        <w:rPr>
          <w:sz w:val="28"/>
          <w:szCs w:val="28"/>
        </w:rPr>
        <w:t>9.</w:t>
      </w:r>
      <w:r w:rsidR="007A1FEF">
        <w:rPr>
          <w:sz w:val="28"/>
          <w:szCs w:val="28"/>
        </w:rPr>
        <w:t>1</w:t>
      </w:r>
      <w:r w:rsidR="007A1FEF" w:rsidRPr="00555BA8">
        <w:rPr>
          <w:sz w:val="28"/>
          <w:szCs w:val="28"/>
        </w:rPr>
        <w:t xml:space="preserve">. В случае необходимости контроля исполнения данной резолюции при ее </w:t>
      </w:r>
      <w:r w:rsidR="007A1FEF">
        <w:rPr>
          <w:sz w:val="28"/>
          <w:szCs w:val="28"/>
        </w:rPr>
        <w:t>наложении</w:t>
      </w:r>
      <w:r w:rsidR="007A1FEF" w:rsidRPr="00555BA8">
        <w:rPr>
          <w:sz w:val="28"/>
          <w:szCs w:val="28"/>
        </w:rPr>
        <w:t xml:space="preserve"> исполнители должны быть поставлены </w:t>
      </w:r>
      <w:r w:rsidR="007A1FEF">
        <w:rPr>
          <w:sz w:val="28"/>
          <w:szCs w:val="28"/>
        </w:rPr>
        <w:br/>
      </w:r>
      <w:r w:rsidR="007A1FEF" w:rsidRPr="00555BA8">
        <w:rPr>
          <w:sz w:val="28"/>
          <w:szCs w:val="28"/>
        </w:rPr>
        <w:t>на контроль.</w:t>
      </w:r>
    </w:p>
    <w:p w:rsidR="006F62C8" w:rsidRDefault="00885574" w:rsidP="0046030D">
      <w:pPr>
        <w:tabs>
          <w:tab w:val="left" w:pos="993"/>
        </w:tabs>
        <w:autoSpaceDE w:val="0"/>
        <w:autoSpaceDN w:val="0"/>
        <w:adjustRightInd w:val="0"/>
        <w:spacing w:line="216" w:lineRule="auto"/>
        <w:ind w:firstLine="709"/>
        <w:jc w:val="both"/>
        <w:rPr>
          <w:sz w:val="28"/>
          <w:szCs w:val="28"/>
        </w:rPr>
      </w:pPr>
      <w:r>
        <w:rPr>
          <w:sz w:val="28"/>
          <w:szCs w:val="28"/>
        </w:rPr>
        <w:t>17</w:t>
      </w:r>
      <w:r w:rsidR="00930A41">
        <w:rPr>
          <w:sz w:val="28"/>
          <w:szCs w:val="28"/>
        </w:rPr>
        <w:t>.4.</w:t>
      </w:r>
      <w:r w:rsidR="006F62C8" w:rsidRPr="00555BA8">
        <w:rPr>
          <w:sz w:val="28"/>
          <w:szCs w:val="28"/>
        </w:rPr>
        <w:t>9.</w:t>
      </w:r>
      <w:r w:rsidR="006F62C8">
        <w:rPr>
          <w:sz w:val="28"/>
          <w:szCs w:val="28"/>
        </w:rPr>
        <w:t>2</w:t>
      </w:r>
      <w:r w:rsidR="006F62C8" w:rsidRPr="00555BA8">
        <w:rPr>
          <w:sz w:val="28"/>
          <w:szCs w:val="28"/>
        </w:rPr>
        <w:t>. В случае если резолюция несет информационный характер постановка на контроль исполнителей не требуется.</w:t>
      </w:r>
    </w:p>
    <w:p w:rsidR="006F62C8" w:rsidRDefault="00885574" w:rsidP="0046030D">
      <w:pPr>
        <w:tabs>
          <w:tab w:val="left" w:pos="993"/>
        </w:tabs>
        <w:autoSpaceDE w:val="0"/>
        <w:autoSpaceDN w:val="0"/>
        <w:adjustRightInd w:val="0"/>
        <w:spacing w:line="216" w:lineRule="auto"/>
        <w:ind w:firstLine="709"/>
        <w:jc w:val="both"/>
        <w:rPr>
          <w:sz w:val="28"/>
          <w:szCs w:val="28"/>
        </w:rPr>
      </w:pPr>
      <w:bookmarkStart w:id="1" w:name="Par238"/>
      <w:bookmarkEnd w:id="1"/>
      <w:r>
        <w:rPr>
          <w:sz w:val="28"/>
          <w:szCs w:val="28"/>
        </w:rPr>
        <w:t>17</w:t>
      </w:r>
      <w:r w:rsidR="00930A41">
        <w:rPr>
          <w:sz w:val="28"/>
          <w:szCs w:val="28"/>
        </w:rPr>
        <w:t>.4.</w:t>
      </w:r>
      <w:r w:rsidR="006F62C8" w:rsidRPr="00555BA8">
        <w:rPr>
          <w:sz w:val="28"/>
          <w:szCs w:val="28"/>
        </w:rPr>
        <w:t>10. Автор документа имеет возможность средствами СЭДД ознакомиться с ходом работы над документом.</w:t>
      </w:r>
    </w:p>
    <w:p w:rsidR="006F62C8" w:rsidRDefault="00885574" w:rsidP="0046030D">
      <w:pPr>
        <w:tabs>
          <w:tab w:val="left" w:pos="993"/>
        </w:tabs>
        <w:autoSpaceDE w:val="0"/>
        <w:autoSpaceDN w:val="0"/>
        <w:adjustRightInd w:val="0"/>
        <w:spacing w:line="216" w:lineRule="auto"/>
        <w:ind w:firstLine="709"/>
        <w:jc w:val="both"/>
        <w:rPr>
          <w:sz w:val="28"/>
          <w:szCs w:val="28"/>
        </w:rPr>
      </w:pPr>
      <w:r>
        <w:rPr>
          <w:sz w:val="28"/>
          <w:szCs w:val="28"/>
        </w:rPr>
        <w:t>17</w:t>
      </w:r>
      <w:r w:rsidR="00930A41">
        <w:rPr>
          <w:sz w:val="28"/>
          <w:szCs w:val="28"/>
        </w:rPr>
        <w:t>.4</w:t>
      </w:r>
      <w:r w:rsidR="007D2AED">
        <w:rPr>
          <w:sz w:val="28"/>
          <w:szCs w:val="28"/>
        </w:rPr>
        <w:t xml:space="preserve">.11. </w:t>
      </w:r>
      <w:r w:rsidR="006F62C8" w:rsidRPr="00555BA8">
        <w:rPr>
          <w:sz w:val="28"/>
          <w:szCs w:val="28"/>
        </w:rPr>
        <w:t>При подготовке ответа на запрос, подписанный Губернатором</w:t>
      </w:r>
      <w:r w:rsidR="007D2AED">
        <w:rPr>
          <w:sz w:val="28"/>
          <w:szCs w:val="28"/>
        </w:rPr>
        <w:t xml:space="preserve"> </w:t>
      </w:r>
      <w:r w:rsidR="007D2AED" w:rsidRPr="00EA5FF8">
        <w:rPr>
          <w:spacing w:val="-6"/>
          <w:sz w:val="28"/>
          <w:szCs w:val="28"/>
        </w:rPr>
        <w:t>области</w:t>
      </w:r>
      <w:r w:rsidR="006F62C8" w:rsidRPr="00EA5FF8">
        <w:rPr>
          <w:spacing w:val="-6"/>
          <w:sz w:val="28"/>
          <w:szCs w:val="28"/>
        </w:rPr>
        <w:t xml:space="preserve">, Вице-губернатором, Председателем Правительства, </w:t>
      </w:r>
      <w:r w:rsidR="00743305" w:rsidRPr="00EA5FF8">
        <w:rPr>
          <w:spacing w:val="-6"/>
          <w:sz w:val="28"/>
          <w:szCs w:val="28"/>
        </w:rPr>
        <w:t>первым заместителем</w:t>
      </w:r>
      <w:r w:rsidR="00743305" w:rsidRPr="00555BA8">
        <w:rPr>
          <w:sz w:val="28"/>
          <w:szCs w:val="28"/>
        </w:rPr>
        <w:t xml:space="preserve"> Председателя</w:t>
      </w:r>
      <w:r w:rsidR="00EA5FF8">
        <w:rPr>
          <w:sz w:val="28"/>
          <w:szCs w:val="28"/>
        </w:rPr>
        <w:t xml:space="preserve"> </w:t>
      </w:r>
      <w:r w:rsidR="00743305">
        <w:rPr>
          <w:sz w:val="28"/>
          <w:szCs w:val="28"/>
        </w:rPr>
        <w:t xml:space="preserve">Правительства </w:t>
      </w:r>
      <w:r w:rsidR="00930A6F">
        <w:rPr>
          <w:sz w:val="28"/>
          <w:szCs w:val="28"/>
        </w:rPr>
        <w:t xml:space="preserve">- </w:t>
      </w:r>
      <w:r w:rsidR="00930A6F" w:rsidRPr="00555BA8">
        <w:rPr>
          <w:sz w:val="28"/>
          <w:szCs w:val="28"/>
        </w:rPr>
        <w:t>руководителем аппарата Губерн</w:t>
      </w:r>
      <w:r w:rsidR="007D2AED">
        <w:rPr>
          <w:sz w:val="28"/>
          <w:szCs w:val="28"/>
        </w:rPr>
        <w:t xml:space="preserve">атора и </w:t>
      </w:r>
      <w:r w:rsidR="007D2AED" w:rsidRPr="00EA5FF8">
        <w:rPr>
          <w:spacing w:val="-6"/>
          <w:sz w:val="28"/>
          <w:szCs w:val="28"/>
        </w:rPr>
        <w:t>Правительства</w:t>
      </w:r>
      <w:r w:rsidR="00930A6F" w:rsidRPr="00EA5FF8">
        <w:rPr>
          <w:spacing w:val="-6"/>
          <w:sz w:val="28"/>
          <w:szCs w:val="28"/>
        </w:rPr>
        <w:t xml:space="preserve">, </w:t>
      </w:r>
      <w:r w:rsidR="00A10788" w:rsidRPr="00EA5FF8">
        <w:rPr>
          <w:spacing w:val="-6"/>
          <w:sz w:val="28"/>
          <w:szCs w:val="28"/>
        </w:rPr>
        <w:t>первым заместителем Председателя Правительства</w:t>
      </w:r>
      <w:r w:rsidR="004D6378" w:rsidRPr="00EA5FF8">
        <w:rPr>
          <w:spacing w:val="-6"/>
          <w:sz w:val="28"/>
          <w:szCs w:val="28"/>
        </w:rPr>
        <w:t>,</w:t>
      </w:r>
      <w:r w:rsidR="00A10788" w:rsidRPr="00EA5FF8">
        <w:rPr>
          <w:spacing w:val="-6"/>
          <w:sz w:val="28"/>
          <w:szCs w:val="28"/>
        </w:rPr>
        <w:t xml:space="preserve"> </w:t>
      </w:r>
      <w:r w:rsidR="006F62C8" w:rsidRPr="00EA5FF8">
        <w:rPr>
          <w:spacing w:val="-6"/>
          <w:sz w:val="28"/>
          <w:szCs w:val="28"/>
        </w:rPr>
        <w:t>заместителями</w:t>
      </w:r>
      <w:r w:rsidR="006F62C8" w:rsidRPr="00555BA8">
        <w:rPr>
          <w:sz w:val="28"/>
          <w:szCs w:val="28"/>
        </w:rPr>
        <w:t xml:space="preserve"> Председателя Правительства области, </w:t>
      </w:r>
      <w:r w:rsidR="006F62C8">
        <w:rPr>
          <w:sz w:val="28"/>
          <w:szCs w:val="28"/>
        </w:rPr>
        <w:t xml:space="preserve">исполнительные органы государственной власти </w:t>
      </w:r>
      <w:r w:rsidR="006F62C8" w:rsidRPr="00555BA8">
        <w:rPr>
          <w:sz w:val="28"/>
          <w:szCs w:val="28"/>
        </w:rPr>
        <w:t>и органы местного самоуправления</w:t>
      </w:r>
      <w:r w:rsidR="006F62C8">
        <w:rPr>
          <w:sz w:val="28"/>
          <w:szCs w:val="28"/>
        </w:rPr>
        <w:t xml:space="preserve"> муниципальных образований области</w:t>
      </w:r>
      <w:r w:rsidR="006F62C8" w:rsidRPr="00555BA8">
        <w:rPr>
          <w:sz w:val="28"/>
          <w:szCs w:val="28"/>
        </w:rPr>
        <w:t xml:space="preserve"> адресуют его на исполнителя, который подготовил запрос.</w:t>
      </w:r>
    </w:p>
    <w:p w:rsidR="00FA454E" w:rsidRDefault="00FA454E" w:rsidP="0046030D">
      <w:pPr>
        <w:tabs>
          <w:tab w:val="left" w:pos="993"/>
        </w:tabs>
        <w:autoSpaceDE w:val="0"/>
        <w:autoSpaceDN w:val="0"/>
        <w:adjustRightInd w:val="0"/>
        <w:spacing w:line="216" w:lineRule="auto"/>
        <w:jc w:val="center"/>
        <w:rPr>
          <w:b/>
          <w:sz w:val="28"/>
          <w:szCs w:val="28"/>
        </w:rPr>
      </w:pPr>
    </w:p>
    <w:p w:rsidR="00581754" w:rsidRDefault="002F7EF7" w:rsidP="0046030D">
      <w:pPr>
        <w:tabs>
          <w:tab w:val="left" w:pos="993"/>
        </w:tabs>
        <w:autoSpaceDE w:val="0"/>
        <w:autoSpaceDN w:val="0"/>
        <w:adjustRightInd w:val="0"/>
        <w:spacing w:line="216" w:lineRule="auto"/>
        <w:jc w:val="center"/>
        <w:rPr>
          <w:b/>
          <w:sz w:val="28"/>
          <w:szCs w:val="28"/>
        </w:rPr>
      </w:pPr>
      <w:r>
        <w:rPr>
          <w:b/>
          <w:sz w:val="28"/>
          <w:szCs w:val="28"/>
        </w:rPr>
        <w:t>18</w:t>
      </w:r>
      <w:r w:rsidR="00352A46" w:rsidRPr="00352A46">
        <w:rPr>
          <w:b/>
          <w:sz w:val="28"/>
          <w:szCs w:val="28"/>
        </w:rPr>
        <w:t>. Организация приема и передачи документов</w:t>
      </w:r>
      <w:r w:rsidR="00352A46">
        <w:rPr>
          <w:b/>
          <w:sz w:val="28"/>
          <w:szCs w:val="28"/>
        </w:rPr>
        <w:br/>
      </w:r>
      <w:r w:rsidR="00352A46" w:rsidRPr="00352A46">
        <w:rPr>
          <w:b/>
          <w:sz w:val="28"/>
          <w:szCs w:val="28"/>
        </w:rPr>
        <w:t>с использованием средств факсимильной связи</w:t>
      </w:r>
    </w:p>
    <w:p w:rsidR="00CF15D1" w:rsidRPr="00352A46" w:rsidRDefault="00CF15D1" w:rsidP="0046030D">
      <w:pPr>
        <w:tabs>
          <w:tab w:val="left" w:pos="993"/>
        </w:tabs>
        <w:autoSpaceDE w:val="0"/>
        <w:autoSpaceDN w:val="0"/>
        <w:adjustRightInd w:val="0"/>
        <w:spacing w:line="216" w:lineRule="auto"/>
        <w:jc w:val="center"/>
        <w:rPr>
          <w:b/>
          <w:sz w:val="28"/>
          <w:szCs w:val="28"/>
        </w:rPr>
      </w:pPr>
    </w:p>
    <w:p w:rsidR="0058532B" w:rsidRDefault="002F7EF7" w:rsidP="0046030D">
      <w:pPr>
        <w:tabs>
          <w:tab w:val="left" w:pos="993"/>
        </w:tabs>
        <w:autoSpaceDE w:val="0"/>
        <w:autoSpaceDN w:val="0"/>
        <w:adjustRightInd w:val="0"/>
        <w:spacing w:line="216" w:lineRule="auto"/>
        <w:ind w:firstLine="709"/>
        <w:jc w:val="both"/>
        <w:rPr>
          <w:sz w:val="28"/>
          <w:szCs w:val="28"/>
        </w:rPr>
      </w:pPr>
      <w:r>
        <w:rPr>
          <w:sz w:val="28"/>
          <w:szCs w:val="28"/>
        </w:rPr>
        <w:t>18</w:t>
      </w:r>
      <w:r w:rsidR="00352A46">
        <w:rPr>
          <w:sz w:val="28"/>
          <w:szCs w:val="28"/>
        </w:rPr>
        <w:t xml:space="preserve">.1. Средства факсимильной связи предназначаются для оперативной  передачи и приема текстов документов и служебных материалов и </w:t>
      </w:r>
      <w:r w:rsidR="00352A46" w:rsidRPr="009543D4">
        <w:rPr>
          <w:spacing w:val="-8"/>
          <w:sz w:val="28"/>
          <w:szCs w:val="28"/>
        </w:rPr>
        <w:t>устанавливаются в приемных Губернатора</w:t>
      </w:r>
      <w:r w:rsidR="009543D4" w:rsidRPr="009543D4">
        <w:rPr>
          <w:spacing w:val="-8"/>
          <w:sz w:val="28"/>
          <w:szCs w:val="28"/>
        </w:rPr>
        <w:t xml:space="preserve"> области, Вице-губернатора, Председателя</w:t>
      </w:r>
      <w:r w:rsidR="009543D4">
        <w:rPr>
          <w:sz w:val="28"/>
          <w:szCs w:val="28"/>
        </w:rPr>
        <w:t xml:space="preserve"> Правительства, п</w:t>
      </w:r>
      <w:r w:rsidR="00352A46">
        <w:rPr>
          <w:sz w:val="28"/>
          <w:szCs w:val="28"/>
        </w:rPr>
        <w:t>ервого заместителя Председателя Правительства</w:t>
      </w:r>
      <w:r w:rsidR="009543D4">
        <w:rPr>
          <w:sz w:val="28"/>
          <w:szCs w:val="28"/>
        </w:rPr>
        <w:t xml:space="preserve"> - руководителя аппарата Губернатора и Правительства</w:t>
      </w:r>
      <w:r w:rsidR="00352A46">
        <w:rPr>
          <w:sz w:val="28"/>
          <w:szCs w:val="28"/>
        </w:rPr>
        <w:t>, первого заместителя, заместителей Председателя Правительства</w:t>
      </w:r>
      <w:r w:rsidR="00CE53EC">
        <w:rPr>
          <w:sz w:val="28"/>
          <w:szCs w:val="28"/>
        </w:rPr>
        <w:t xml:space="preserve"> области</w:t>
      </w:r>
      <w:r w:rsidR="00352A46">
        <w:rPr>
          <w:sz w:val="28"/>
          <w:szCs w:val="28"/>
        </w:rPr>
        <w:t xml:space="preserve">, подразделениях. Факсимильный аппарат, имеющий официальный номер Правительства области, установлен в отделе делопроизводства. </w:t>
      </w:r>
    </w:p>
    <w:p w:rsidR="00E85E71" w:rsidRDefault="002F7EF7" w:rsidP="00D624AD">
      <w:pPr>
        <w:tabs>
          <w:tab w:val="left" w:pos="993"/>
        </w:tabs>
        <w:autoSpaceDE w:val="0"/>
        <w:autoSpaceDN w:val="0"/>
        <w:adjustRightInd w:val="0"/>
        <w:spacing w:line="216" w:lineRule="auto"/>
        <w:ind w:firstLine="709"/>
        <w:jc w:val="both"/>
        <w:rPr>
          <w:sz w:val="28"/>
          <w:szCs w:val="28"/>
        </w:rPr>
      </w:pPr>
      <w:r>
        <w:rPr>
          <w:sz w:val="28"/>
          <w:szCs w:val="28"/>
        </w:rPr>
        <w:t>18</w:t>
      </w:r>
      <w:r w:rsidR="00E85E71">
        <w:rPr>
          <w:sz w:val="28"/>
          <w:szCs w:val="28"/>
        </w:rPr>
        <w:t>.2. Запрещается передавать по факсимильной связи документы, имеющие гриф ограничения доступа к документу ( с пометкой "для служебного пользования" и секретных документов).</w:t>
      </w:r>
    </w:p>
    <w:p w:rsidR="00E85E71" w:rsidRDefault="002F7EF7" w:rsidP="00D624AD">
      <w:pPr>
        <w:tabs>
          <w:tab w:val="left" w:pos="993"/>
        </w:tabs>
        <w:autoSpaceDE w:val="0"/>
        <w:autoSpaceDN w:val="0"/>
        <w:adjustRightInd w:val="0"/>
        <w:spacing w:line="216" w:lineRule="auto"/>
        <w:ind w:firstLine="709"/>
        <w:jc w:val="both"/>
        <w:rPr>
          <w:sz w:val="28"/>
          <w:szCs w:val="28"/>
        </w:rPr>
      </w:pPr>
      <w:r>
        <w:rPr>
          <w:sz w:val="28"/>
          <w:szCs w:val="28"/>
        </w:rPr>
        <w:t>18</w:t>
      </w:r>
      <w:r w:rsidR="00E85E71">
        <w:rPr>
          <w:sz w:val="28"/>
          <w:szCs w:val="28"/>
        </w:rPr>
        <w:t>.3. С использованием средств факсимильной связи могут быть переданы материалы текстового, табличного или графического характера, исполненные типографским, машинописным или рукописным способом в черном или темно-синем цвете с четки</w:t>
      </w:r>
      <w:r w:rsidR="00D6244D">
        <w:rPr>
          <w:sz w:val="28"/>
          <w:szCs w:val="28"/>
        </w:rPr>
        <w:t>м</w:t>
      </w:r>
      <w:r w:rsidR="00E85E71">
        <w:rPr>
          <w:sz w:val="28"/>
          <w:szCs w:val="28"/>
        </w:rPr>
        <w:t xml:space="preserve">  и контрастным изображением (первые экземпляры или их ксерокопии) на белой бумаге с минимальной высотой букв и цифр 2 мм. Объём передаваемого в течение одного сеанса связи документа, выполненного на бумаге формата А 4, не должен превышать 5 листов.</w:t>
      </w:r>
    </w:p>
    <w:p w:rsidR="00EC2D60" w:rsidRDefault="002F7EF7" w:rsidP="00D624AD">
      <w:pPr>
        <w:tabs>
          <w:tab w:val="left" w:pos="993"/>
        </w:tabs>
        <w:autoSpaceDE w:val="0"/>
        <w:autoSpaceDN w:val="0"/>
        <w:adjustRightInd w:val="0"/>
        <w:spacing w:line="216" w:lineRule="auto"/>
        <w:ind w:firstLine="709"/>
        <w:jc w:val="both"/>
        <w:rPr>
          <w:sz w:val="28"/>
          <w:szCs w:val="28"/>
        </w:rPr>
      </w:pPr>
      <w:r>
        <w:rPr>
          <w:sz w:val="28"/>
          <w:szCs w:val="28"/>
        </w:rPr>
        <w:t>18</w:t>
      </w:r>
      <w:r w:rsidR="00E85E71">
        <w:rPr>
          <w:sz w:val="28"/>
          <w:szCs w:val="28"/>
        </w:rPr>
        <w:t xml:space="preserve">.4. Подготовленный для передачи </w:t>
      </w:r>
      <w:r w:rsidR="00EC2D60">
        <w:rPr>
          <w:sz w:val="28"/>
          <w:szCs w:val="28"/>
        </w:rPr>
        <w:t xml:space="preserve">оригинал факсограммы визируется исполнителем и руководителем подразделения. </w:t>
      </w:r>
    </w:p>
    <w:p w:rsidR="00EC2D60" w:rsidRDefault="002F7EF7" w:rsidP="00D624AD">
      <w:pPr>
        <w:tabs>
          <w:tab w:val="left" w:pos="993"/>
        </w:tabs>
        <w:autoSpaceDE w:val="0"/>
        <w:autoSpaceDN w:val="0"/>
        <w:adjustRightInd w:val="0"/>
        <w:spacing w:line="216" w:lineRule="auto"/>
        <w:ind w:firstLine="709"/>
        <w:jc w:val="both"/>
        <w:rPr>
          <w:sz w:val="28"/>
          <w:szCs w:val="28"/>
        </w:rPr>
      </w:pPr>
      <w:r>
        <w:rPr>
          <w:sz w:val="28"/>
          <w:szCs w:val="28"/>
        </w:rPr>
        <w:t>18</w:t>
      </w:r>
      <w:r w:rsidR="00EC2D60">
        <w:rPr>
          <w:sz w:val="28"/>
          <w:szCs w:val="28"/>
        </w:rPr>
        <w:t>.5. Передачу и прием факсограмм, а также их учет в СЭДД о</w:t>
      </w:r>
      <w:r w:rsidR="00EC2D60" w:rsidRPr="00D6244D">
        <w:rPr>
          <w:spacing w:val="-4"/>
          <w:sz w:val="28"/>
          <w:szCs w:val="28"/>
        </w:rPr>
        <w:t>существляет лицо, назначенное ответственным за испол</w:t>
      </w:r>
      <w:r w:rsidR="00D6244D" w:rsidRPr="00D6244D">
        <w:rPr>
          <w:spacing w:val="-4"/>
          <w:sz w:val="28"/>
          <w:szCs w:val="28"/>
        </w:rPr>
        <w:t xml:space="preserve">ьзование </w:t>
      </w:r>
      <w:r w:rsidR="00EC2D60" w:rsidRPr="00D6244D">
        <w:rPr>
          <w:spacing w:val="-4"/>
          <w:sz w:val="28"/>
          <w:szCs w:val="28"/>
        </w:rPr>
        <w:t xml:space="preserve"> факсимильных</w:t>
      </w:r>
      <w:r w:rsidR="00EC2D60">
        <w:rPr>
          <w:sz w:val="28"/>
          <w:szCs w:val="28"/>
        </w:rPr>
        <w:t xml:space="preserve"> аппаратов. На оригинале переданной ли принятой факсограммы проставляется дата и время передачи (приема) факсограммы, наименование корреспондента (куда направлена или откуда получена факсограмма) и номер его факса. Оригинал принятой факсограммы докладывается по назначению Губернатору</w:t>
      </w:r>
      <w:r w:rsidR="00D6244D">
        <w:rPr>
          <w:sz w:val="28"/>
          <w:szCs w:val="28"/>
        </w:rPr>
        <w:t xml:space="preserve"> </w:t>
      </w:r>
      <w:r w:rsidR="00D6244D" w:rsidRPr="00D6244D">
        <w:rPr>
          <w:spacing w:val="-4"/>
          <w:sz w:val="28"/>
          <w:szCs w:val="28"/>
        </w:rPr>
        <w:t>области</w:t>
      </w:r>
      <w:r w:rsidR="00EC2D60" w:rsidRPr="00D6244D">
        <w:rPr>
          <w:spacing w:val="-4"/>
          <w:sz w:val="28"/>
          <w:szCs w:val="28"/>
        </w:rPr>
        <w:t xml:space="preserve">, Вице-губернатору, Председателю Правительства, </w:t>
      </w:r>
      <w:r w:rsidR="00D6244D" w:rsidRPr="00D6244D">
        <w:rPr>
          <w:spacing w:val="-4"/>
          <w:sz w:val="28"/>
          <w:szCs w:val="28"/>
        </w:rPr>
        <w:t>первому заместителю</w:t>
      </w:r>
      <w:r w:rsidR="00D6244D">
        <w:rPr>
          <w:sz w:val="28"/>
          <w:szCs w:val="28"/>
        </w:rPr>
        <w:t xml:space="preserve"> </w:t>
      </w:r>
      <w:r w:rsidR="00D6244D" w:rsidRPr="00D6244D">
        <w:rPr>
          <w:spacing w:val="-8"/>
          <w:sz w:val="28"/>
          <w:szCs w:val="28"/>
        </w:rPr>
        <w:t xml:space="preserve">Председателя Правительства - </w:t>
      </w:r>
      <w:r w:rsidR="00EC2D60" w:rsidRPr="00D6244D">
        <w:rPr>
          <w:spacing w:val="-8"/>
          <w:sz w:val="28"/>
          <w:szCs w:val="28"/>
        </w:rPr>
        <w:t>руководителю аппарат</w:t>
      </w:r>
      <w:r w:rsidR="00D6244D" w:rsidRPr="00D6244D">
        <w:rPr>
          <w:spacing w:val="-8"/>
          <w:sz w:val="28"/>
          <w:szCs w:val="28"/>
        </w:rPr>
        <w:t>а</w:t>
      </w:r>
      <w:r w:rsidR="00EC2D60" w:rsidRPr="00D6244D">
        <w:rPr>
          <w:spacing w:val="-8"/>
          <w:sz w:val="28"/>
          <w:szCs w:val="28"/>
        </w:rPr>
        <w:t xml:space="preserve"> Губернатора и Правительства,</w:t>
      </w:r>
      <w:r w:rsidR="00EC2D60">
        <w:rPr>
          <w:sz w:val="28"/>
          <w:szCs w:val="28"/>
        </w:rPr>
        <w:t xml:space="preserve"> перв</w:t>
      </w:r>
      <w:r w:rsidR="00D6244D">
        <w:rPr>
          <w:sz w:val="28"/>
          <w:szCs w:val="28"/>
        </w:rPr>
        <w:t>ому</w:t>
      </w:r>
      <w:r w:rsidR="00EC2D60">
        <w:rPr>
          <w:sz w:val="28"/>
          <w:szCs w:val="28"/>
        </w:rPr>
        <w:t xml:space="preserve"> заместите</w:t>
      </w:r>
      <w:r w:rsidR="00D6244D">
        <w:rPr>
          <w:sz w:val="28"/>
          <w:szCs w:val="28"/>
        </w:rPr>
        <w:t>лю</w:t>
      </w:r>
      <w:r w:rsidR="00EC2D60">
        <w:rPr>
          <w:sz w:val="28"/>
          <w:szCs w:val="28"/>
        </w:rPr>
        <w:t>, заместителям Председателя Правительства</w:t>
      </w:r>
      <w:r w:rsidR="008E3B0C">
        <w:rPr>
          <w:sz w:val="28"/>
          <w:szCs w:val="28"/>
        </w:rPr>
        <w:t xml:space="preserve"> области</w:t>
      </w:r>
      <w:r w:rsidR="00EC2D60">
        <w:rPr>
          <w:sz w:val="28"/>
          <w:szCs w:val="28"/>
        </w:rPr>
        <w:t xml:space="preserve">, руководителю подразделения и после рассмотрения с их резолюцией передается исполнителю. </w:t>
      </w:r>
    </w:p>
    <w:p w:rsidR="00EC2D60" w:rsidRDefault="00EC2D60" w:rsidP="00D624AD">
      <w:pPr>
        <w:tabs>
          <w:tab w:val="left" w:pos="993"/>
        </w:tabs>
        <w:autoSpaceDE w:val="0"/>
        <w:autoSpaceDN w:val="0"/>
        <w:adjustRightInd w:val="0"/>
        <w:spacing w:line="216" w:lineRule="auto"/>
        <w:ind w:firstLine="709"/>
        <w:jc w:val="both"/>
        <w:rPr>
          <w:sz w:val="28"/>
          <w:szCs w:val="28"/>
        </w:rPr>
      </w:pPr>
      <w:r>
        <w:rPr>
          <w:sz w:val="28"/>
          <w:szCs w:val="28"/>
        </w:rPr>
        <w:t>Поступившему подлиннику письма, ранее переданного по факсимильной связи, присваивается регистрационный номер факсограммы, и он передается исполнителю с пометкой "подлинник письма, переданного по факсу".</w:t>
      </w:r>
    </w:p>
    <w:p w:rsidR="00EC2D60" w:rsidRDefault="002F7EF7" w:rsidP="00D624AD">
      <w:pPr>
        <w:tabs>
          <w:tab w:val="left" w:pos="993"/>
        </w:tabs>
        <w:autoSpaceDE w:val="0"/>
        <w:autoSpaceDN w:val="0"/>
        <w:adjustRightInd w:val="0"/>
        <w:spacing w:line="216" w:lineRule="auto"/>
        <w:ind w:firstLine="709"/>
        <w:jc w:val="both"/>
        <w:rPr>
          <w:sz w:val="28"/>
          <w:szCs w:val="28"/>
        </w:rPr>
      </w:pPr>
      <w:r>
        <w:rPr>
          <w:sz w:val="28"/>
          <w:szCs w:val="28"/>
        </w:rPr>
        <w:t>18</w:t>
      </w:r>
      <w:r w:rsidR="00EC2D60">
        <w:rPr>
          <w:sz w:val="28"/>
          <w:szCs w:val="28"/>
        </w:rPr>
        <w:t>.6. Факсограммы, поступившие до 18 часов, передаются адресату в тот же день, после 18 часов - на следующий рабочий день, срочные - незамедлительно.</w:t>
      </w:r>
    </w:p>
    <w:p w:rsidR="00EC2D60" w:rsidRDefault="002F7EF7" w:rsidP="00D624AD">
      <w:pPr>
        <w:tabs>
          <w:tab w:val="left" w:pos="993"/>
        </w:tabs>
        <w:autoSpaceDE w:val="0"/>
        <w:autoSpaceDN w:val="0"/>
        <w:adjustRightInd w:val="0"/>
        <w:spacing w:line="216" w:lineRule="auto"/>
        <w:ind w:firstLine="709"/>
        <w:jc w:val="both"/>
        <w:rPr>
          <w:sz w:val="28"/>
          <w:szCs w:val="28"/>
        </w:rPr>
      </w:pPr>
      <w:r>
        <w:rPr>
          <w:sz w:val="28"/>
          <w:szCs w:val="28"/>
        </w:rPr>
        <w:t>18</w:t>
      </w:r>
      <w:r w:rsidR="00EC2D60">
        <w:rPr>
          <w:sz w:val="28"/>
          <w:szCs w:val="28"/>
        </w:rPr>
        <w:t>.7. Факсограмма на иностранном языке отправляется при наличии перевода, заверенного лицом, подписавшим факсограмму.</w:t>
      </w:r>
    </w:p>
    <w:p w:rsidR="00EC2D60" w:rsidRDefault="00EC2D60" w:rsidP="00D624AD">
      <w:pPr>
        <w:tabs>
          <w:tab w:val="left" w:pos="993"/>
        </w:tabs>
        <w:autoSpaceDE w:val="0"/>
        <w:autoSpaceDN w:val="0"/>
        <w:adjustRightInd w:val="0"/>
        <w:spacing w:line="216" w:lineRule="auto"/>
        <w:ind w:firstLine="709"/>
        <w:jc w:val="both"/>
        <w:rPr>
          <w:sz w:val="28"/>
          <w:szCs w:val="28"/>
        </w:rPr>
      </w:pPr>
      <w:r>
        <w:rPr>
          <w:sz w:val="28"/>
          <w:szCs w:val="28"/>
        </w:rPr>
        <w:t>Входящие факсограммы на иностранных языках, адресованные Губернатору</w:t>
      </w:r>
      <w:r w:rsidR="00113442">
        <w:rPr>
          <w:sz w:val="28"/>
          <w:szCs w:val="28"/>
        </w:rPr>
        <w:t xml:space="preserve"> области</w:t>
      </w:r>
      <w:r>
        <w:rPr>
          <w:sz w:val="28"/>
          <w:szCs w:val="28"/>
        </w:rPr>
        <w:t>, Вице-губернатор</w:t>
      </w:r>
      <w:r w:rsidR="00113442">
        <w:rPr>
          <w:sz w:val="28"/>
          <w:szCs w:val="28"/>
        </w:rPr>
        <w:t>у, Председателю Правительства, п</w:t>
      </w:r>
      <w:r>
        <w:rPr>
          <w:sz w:val="28"/>
          <w:szCs w:val="28"/>
        </w:rPr>
        <w:t>ервому заместителю Председателя Правительства - руководителю аппарата Губернатора и Правительства, первому заместителю Председателя Правительства, заместителям Председателя Правительства</w:t>
      </w:r>
      <w:r w:rsidR="00113442">
        <w:rPr>
          <w:sz w:val="28"/>
          <w:szCs w:val="28"/>
        </w:rPr>
        <w:t xml:space="preserve"> области</w:t>
      </w:r>
      <w:r>
        <w:rPr>
          <w:sz w:val="28"/>
          <w:szCs w:val="28"/>
        </w:rPr>
        <w:t>, направляются в Управлен</w:t>
      </w:r>
      <w:r w:rsidR="009463FB">
        <w:rPr>
          <w:sz w:val="28"/>
          <w:szCs w:val="28"/>
        </w:rPr>
        <w:t>и</w:t>
      </w:r>
      <w:r>
        <w:rPr>
          <w:sz w:val="28"/>
          <w:szCs w:val="28"/>
        </w:rPr>
        <w:t xml:space="preserve">е по обеспечению </w:t>
      </w:r>
      <w:r w:rsidR="00113442">
        <w:rPr>
          <w:sz w:val="28"/>
          <w:szCs w:val="28"/>
        </w:rPr>
        <w:t xml:space="preserve">деятельности </w:t>
      </w:r>
      <w:r>
        <w:rPr>
          <w:sz w:val="28"/>
          <w:szCs w:val="28"/>
        </w:rPr>
        <w:t xml:space="preserve">Губернатора </w:t>
      </w:r>
      <w:r w:rsidR="00BC473F">
        <w:rPr>
          <w:sz w:val="28"/>
          <w:szCs w:val="28"/>
        </w:rPr>
        <w:t xml:space="preserve">Пензенской </w:t>
      </w:r>
      <w:r w:rsidR="00113442">
        <w:rPr>
          <w:sz w:val="28"/>
          <w:szCs w:val="28"/>
        </w:rPr>
        <w:t xml:space="preserve">области </w:t>
      </w:r>
      <w:r>
        <w:rPr>
          <w:sz w:val="28"/>
          <w:szCs w:val="28"/>
        </w:rPr>
        <w:t xml:space="preserve">для организации перевода, а затем </w:t>
      </w:r>
      <w:r w:rsidR="009463FB">
        <w:rPr>
          <w:sz w:val="28"/>
          <w:szCs w:val="28"/>
        </w:rPr>
        <w:t>регистрируются в отделе делопроизводства и передаются адресатам.</w:t>
      </w:r>
    </w:p>
    <w:p w:rsidR="009463FB" w:rsidRDefault="00E10407" w:rsidP="00D624AD">
      <w:pPr>
        <w:tabs>
          <w:tab w:val="left" w:pos="993"/>
        </w:tabs>
        <w:autoSpaceDE w:val="0"/>
        <w:autoSpaceDN w:val="0"/>
        <w:adjustRightInd w:val="0"/>
        <w:spacing w:line="216" w:lineRule="auto"/>
        <w:ind w:firstLine="709"/>
        <w:jc w:val="both"/>
        <w:rPr>
          <w:sz w:val="28"/>
          <w:szCs w:val="28"/>
        </w:rPr>
      </w:pPr>
      <w:r>
        <w:rPr>
          <w:sz w:val="28"/>
          <w:szCs w:val="28"/>
        </w:rPr>
        <w:t>18</w:t>
      </w:r>
      <w:r w:rsidR="0044784E">
        <w:rPr>
          <w:sz w:val="28"/>
          <w:szCs w:val="28"/>
        </w:rPr>
        <w:t xml:space="preserve">.8. </w:t>
      </w:r>
      <w:r w:rsidR="0044784E" w:rsidRPr="0044784E">
        <w:rPr>
          <w:spacing w:val="-6"/>
          <w:sz w:val="28"/>
          <w:szCs w:val="28"/>
        </w:rPr>
        <w:t xml:space="preserve">Законченные делопроизводством факсограммы сдаются исполнителем </w:t>
      </w:r>
      <w:r w:rsidR="009B5130">
        <w:rPr>
          <w:sz w:val="28"/>
          <w:szCs w:val="28"/>
        </w:rPr>
        <w:t>для подшивки в дела переданных (принятых) факсограмм, имеющих срок хранения один год.</w:t>
      </w:r>
    </w:p>
    <w:p w:rsidR="009B5130" w:rsidRDefault="00E10407" w:rsidP="00D624AD">
      <w:pPr>
        <w:tabs>
          <w:tab w:val="left" w:pos="993"/>
        </w:tabs>
        <w:autoSpaceDE w:val="0"/>
        <w:autoSpaceDN w:val="0"/>
        <w:adjustRightInd w:val="0"/>
        <w:spacing w:line="216" w:lineRule="auto"/>
        <w:ind w:firstLine="709"/>
        <w:jc w:val="both"/>
        <w:rPr>
          <w:sz w:val="28"/>
          <w:szCs w:val="28"/>
        </w:rPr>
      </w:pPr>
      <w:r>
        <w:rPr>
          <w:sz w:val="28"/>
          <w:szCs w:val="28"/>
        </w:rPr>
        <w:t>18</w:t>
      </w:r>
      <w:r w:rsidR="009B5130">
        <w:rPr>
          <w:sz w:val="28"/>
          <w:szCs w:val="28"/>
        </w:rPr>
        <w:t>.9. Персональная ответственность за правильность передачи (приема), учет</w:t>
      </w:r>
      <w:r w:rsidR="00113442">
        <w:rPr>
          <w:sz w:val="28"/>
          <w:szCs w:val="28"/>
        </w:rPr>
        <w:t xml:space="preserve"> и</w:t>
      </w:r>
      <w:r w:rsidR="009B5130">
        <w:rPr>
          <w:sz w:val="28"/>
          <w:szCs w:val="28"/>
        </w:rPr>
        <w:t xml:space="preserve"> подшивку в дела факсограмм возлагается на лиц, ответственных за использ</w:t>
      </w:r>
      <w:r w:rsidR="00E8232B">
        <w:rPr>
          <w:sz w:val="28"/>
          <w:szCs w:val="28"/>
        </w:rPr>
        <w:t>ование факсимильных аппаратов. О</w:t>
      </w:r>
      <w:r w:rsidR="009B5130">
        <w:rPr>
          <w:sz w:val="28"/>
          <w:szCs w:val="28"/>
        </w:rPr>
        <w:t>тветственность за содержание информации, передаваемой по средствам факсимильной связи, возлагается на исполнителя, подготовившего факсограмму для передачи, и руководителя соответствующего подразделения.</w:t>
      </w:r>
    </w:p>
    <w:p w:rsidR="009B5130" w:rsidRDefault="009B5130" w:rsidP="00D624AD">
      <w:pPr>
        <w:tabs>
          <w:tab w:val="left" w:pos="993"/>
        </w:tabs>
        <w:autoSpaceDE w:val="0"/>
        <w:autoSpaceDN w:val="0"/>
        <w:adjustRightInd w:val="0"/>
        <w:spacing w:line="216" w:lineRule="auto"/>
        <w:ind w:firstLine="709"/>
        <w:jc w:val="both"/>
        <w:rPr>
          <w:sz w:val="28"/>
          <w:szCs w:val="28"/>
        </w:rPr>
      </w:pPr>
      <w:r>
        <w:rPr>
          <w:sz w:val="28"/>
          <w:szCs w:val="28"/>
        </w:rPr>
        <w:t>Контроль за использованием факсимильной техники, установленной в подразделениях, осуществляется их руководителем.</w:t>
      </w:r>
    </w:p>
    <w:p w:rsidR="009B5130" w:rsidRPr="009B5130" w:rsidRDefault="006B13FB" w:rsidP="009A4631">
      <w:pPr>
        <w:tabs>
          <w:tab w:val="left" w:pos="993"/>
        </w:tabs>
        <w:autoSpaceDE w:val="0"/>
        <w:autoSpaceDN w:val="0"/>
        <w:adjustRightInd w:val="0"/>
        <w:spacing w:line="223" w:lineRule="auto"/>
        <w:jc w:val="center"/>
        <w:rPr>
          <w:b/>
          <w:sz w:val="28"/>
          <w:szCs w:val="28"/>
        </w:rPr>
      </w:pPr>
      <w:r>
        <w:rPr>
          <w:b/>
          <w:sz w:val="28"/>
          <w:szCs w:val="28"/>
        </w:rPr>
        <w:t>19</w:t>
      </w:r>
      <w:r w:rsidR="009B5130" w:rsidRPr="009B5130">
        <w:rPr>
          <w:b/>
          <w:sz w:val="28"/>
          <w:szCs w:val="28"/>
        </w:rPr>
        <w:t>. Прием и передача документов по электронной почте</w:t>
      </w:r>
    </w:p>
    <w:p w:rsidR="009B5130" w:rsidRDefault="009B5130" w:rsidP="009A4631">
      <w:pPr>
        <w:tabs>
          <w:tab w:val="left" w:pos="993"/>
        </w:tabs>
        <w:autoSpaceDE w:val="0"/>
        <w:autoSpaceDN w:val="0"/>
        <w:adjustRightInd w:val="0"/>
        <w:spacing w:line="223" w:lineRule="auto"/>
        <w:jc w:val="both"/>
        <w:rPr>
          <w:sz w:val="28"/>
          <w:szCs w:val="28"/>
        </w:rPr>
      </w:pPr>
    </w:p>
    <w:p w:rsidR="009B5130" w:rsidRDefault="009B5130" w:rsidP="009A4631">
      <w:pPr>
        <w:tabs>
          <w:tab w:val="left" w:pos="993"/>
        </w:tabs>
        <w:autoSpaceDE w:val="0"/>
        <w:autoSpaceDN w:val="0"/>
        <w:adjustRightInd w:val="0"/>
        <w:spacing w:line="223" w:lineRule="auto"/>
        <w:ind w:firstLine="709"/>
        <w:jc w:val="both"/>
        <w:rPr>
          <w:sz w:val="28"/>
          <w:szCs w:val="28"/>
        </w:rPr>
      </w:pPr>
      <w:r>
        <w:rPr>
          <w:sz w:val="28"/>
          <w:szCs w:val="28"/>
        </w:rPr>
        <w:t>1</w:t>
      </w:r>
      <w:r w:rsidR="006B13FB">
        <w:rPr>
          <w:sz w:val="28"/>
          <w:szCs w:val="28"/>
        </w:rPr>
        <w:t>9</w:t>
      </w:r>
      <w:r>
        <w:rPr>
          <w:sz w:val="28"/>
          <w:szCs w:val="28"/>
        </w:rPr>
        <w:t xml:space="preserve">.1. Электронная почта </w:t>
      </w:r>
      <w:r w:rsidR="00B87DF3">
        <w:rPr>
          <w:sz w:val="28"/>
          <w:szCs w:val="28"/>
        </w:rPr>
        <w:t>-</w:t>
      </w:r>
      <w:r>
        <w:rPr>
          <w:sz w:val="28"/>
          <w:szCs w:val="28"/>
        </w:rPr>
        <w:t xml:space="preserve"> один из компонентов системы автоматизации документооборота, средство доставки, отправки информации и ее передачи между пользователями как внутри Правительства области, так и между организациями, имеющими соответствующие аппаратные и программные средства.</w:t>
      </w:r>
    </w:p>
    <w:p w:rsidR="009B5130" w:rsidRDefault="004E542E" w:rsidP="009A4631">
      <w:pPr>
        <w:tabs>
          <w:tab w:val="left" w:pos="993"/>
        </w:tabs>
        <w:autoSpaceDE w:val="0"/>
        <w:autoSpaceDN w:val="0"/>
        <w:adjustRightInd w:val="0"/>
        <w:spacing w:line="223" w:lineRule="auto"/>
        <w:ind w:firstLine="709"/>
        <w:jc w:val="both"/>
        <w:rPr>
          <w:sz w:val="28"/>
          <w:szCs w:val="28"/>
        </w:rPr>
      </w:pPr>
      <w:r>
        <w:rPr>
          <w:sz w:val="28"/>
          <w:szCs w:val="28"/>
        </w:rPr>
        <w:t>1</w:t>
      </w:r>
      <w:r w:rsidR="006B13FB">
        <w:rPr>
          <w:sz w:val="28"/>
          <w:szCs w:val="28"/>
        </w:rPr>
        <w:t>9</w:t>
      </w:r>
      <w:r>
        <w:rPr>
          <w:sz w:val="28"/>
          <w:szCs w:val="28"/>
        </w:rPr>
        <w:t>.2. Электронные сообщения, посылаемые по электронной почте, исполняются аналогично документам на бумажных носителях, при наличии определенной специфики в процессе исполнения.</w:t>
      </w:r>
    </w:p>
    <w:p w:rsidR="004E542E" w:rsidRDefault="004E542E" w:rsidP="009A4631">
      <w:pPr>
        <w:tabs>
          <w:tab w:val="left" w:pos="993"/>
        </w:tabs>
        <w:autoSpaceDE w:val="0"/>
        <w:autoSpaceDN w:val="0"/>
        <w:adjustRightInd w:val="0"/>
        <w:spacing w:line="223" w:lineRule="auto"/>
        <w:ind w:firstLine="709"/>
        <w:jc w:val="both"/>
        <w:rPr>
          <w:sz w:val="28"/>
          <w:szCs w:val="28"/>
        </w:rPr>
      </w:pPr>
      <w:r>
        <w:rPr>
          <w:sz w:val="28"/>
          <w:szCs w:val="28"/>
        </w:rPr>
        <w:t>1</w:t>
      </w:r>
      <w:r w:rsidR="006B13FB">
        <w:rPr>
          <w:sz w:val="28"/>
          <w:szCs w:val="28"/>
        </w:rPr>
        <w:t>9</w:t>
      </w:r>
      <w:r>
        <w:rPr>
          <w:sz w:val="28"/>
          <w:szCs w:val="28"/>
        </w:rPr>
        <w:t>.3. Отправитель электронного сообщения запускает программу отправки почты и создает файл сообщения, указывает его имя, программными средствами формируется дата и время отправки. На документе должны быть указаны автор документа, регистрационный номер, название вида (кроме письма), должность и фамилия лица, подписавшего документ, электронный адрес организации.</w:t>
      </w:r>
    </w:p>
    <w:p w:rsidR="009B5130" w:rsidRDefault="00963557" w:rsidP="009A4631">
      <w:pPr>
        <w:tabs>
          <w:tab w:val="left" w:pos="993"/>
        </w:tabs>
        <w:autoSpaceDE w:val="0"/>
        <w:autoSpaceDN w:val="0"/>
        <w:adjustRightInd w:val="0"/>
        <w:spacing w:line="223" w:lineRule="auto"/>
        <w:ind w:firstLine="709"/>
        <w:jc w:val="both"/>
        <w:rPr>
          <w:sz w:val="28"/>
          <w:szCs w:val="28"/>
        </w:rPr>
      </w:pPr>
      <w:r>
        <w:rPr>
          <w:sz w:val="28"/>
          <w:szCs w:val="28"/>
        </w:rPr>
        <w:t xml:space="preserve">Сообщения можно вводить и редактировать с помощью текстовых редакторов. Электронные сообщения передаются адресатам в соответствии </w:t>
      </w:r>
      <w:r w:rsidR="009C1B41">
        <w:rPr>
          <w:sz w:val="28"/>
          <w:szCs w:val="28"/>
        </w:rPr>
        <w:br/>
      </w:r>
      <w:r>
        <w:rPr>
          <w:sz w:val="28"/>
          <w:szCs w:val="28"/>
        </w:rPr>
        <w:t>с указателем на рассылку.</w:t>
      </w:r>
    </w:p>
    <w:p w:rsidR="00963557" w:rsidRDefault="00963557" w:rsidP="009A4631">
      <w:pPr>
        <w:tabs>
          <w:tab w:val="left" w:pos="993"/>
        </w:tabs>
        <w:autoSpaceDE w:val="0"/>
        <w:autoSpaceDN w:val="0"/>
        <w:adjustRightInd w:val="0"/>
        <w:spacing w:line="223" w:lineRule="auto"/>
        <w:ind w:firstLine="709"/>
        <w:jc w:val="both"/>
        <w:rPr>
          <w:sz w:val="28"/>
          <w:szCs w:val="28"/>
        </w:rPr>
      </w:pPr>
      <w:r>
        <w:rPr>
          <w:sz w:val="28"/>
          <w:szCs w:val="28"/>
        </w:rPr>
        <w:t xml:space="preserve">Адресат получает изображение документа на экране компьютера или </w:t>
      </w:r>
      <w:r w:rsidR="00A97965">
        <w:rPr>
          <w:sz w:val="28"/>
          <w:szCs w:val="28"/>
        </w:rPr>
        <w:br/>
      </w:r>
      <w:r>
        <w:rPr>
          <w:sz w:val="28"/>
          <w:szCs w:val="28"/>
        </w:rPr>
        <w:t>в виде копии на бумажном носителе, полученном при помощи печатающего устройства (принтера).</w:t>
      </w:r>
    </w:p>
    <w:p w:rsidR="00963557" w:rsidRDefault="00963557" w:rsidP="009A4631">
      <w:pPr>
        <w:tabs>
          <w:tab w:val="left" w:pos="993"/>
        </w:tabs>
        <w:autoSpaceDE w:val="0"/>
        <w:autoSpaceDN w:val="0"/>
        <w:adjustRightInd w:val="0"/>
        <w:spacing w:line="223" w:lineRule="auto"/>
        <w:ind w:firstLine="709"/>
        <w:jc w:val="both"/>
        <w:rPr>
          <w:sz w:val="28"/>
          <w:szCs w:val="28"/>
        </w:rPr>
      </w:pPr>
      <w:r>
        <w:rPr>
          <w:sz w:val="28"/>
          <w:szCs w:val="28"/>
        </w:rPr>
        <w:t xml:space="preserve">Юридическая сила документов, хранимых, обрабатываемых и передаваемых с помощью автоматизированных информационных и </w:t>
      </w:r>
      <w:r w:rsidRPr="00E8232B">
        <w:rPr>
          <w:spacing w:val="-10"/>
          <w:sz w:val="28"/>
          <w:szCs w:val="28"/>
        </w:rPr>
        <w:t>телекоммуникационных систем, может подтверждаться электронной подписью,</w:t>
      </w:r>
      <w:r>
        <w:rPr>
          <w:sz w:val="28"/>
          <w:szCs w:val="28"/>
        </w:rPr>
        <w:t xml:space="preserve"> порядок пользования которой определен федеральным законодательством. Юридическая сила электронной подписи признается при наличии в указанных системах программно-технических средств, </w:t>
      </w:r>
      <w:r w:rsidR="002839C6">
        <w:rPr>
          <w:sz w:val="28"/>
          <w:szCs w:val="28"/>
        </w:rPr>
        <w:t>обеспечивающих идентификацию подписи, и соблюдении установленного режима их использования.</w:t>
      </w:r>
    </w:p>
    <w:p w:rsidR="002839C6" w:rsidRDefault="00375ACB" w:rsidP="009A4631">
      <w:pPr>
        <w:tabs>
          <w:tab w:val="left" w:pos="993"/>
        </w:tabs>
        <w:autoSpaceDE w:val="0"/>
        <w:autoSpaceDN w:val="0"/>
        <w:adjustRightInd w:val="0"/>
        <w:spacing w:line="223" w:lineRule="auto"/>
        <w:ind w:firstLine="709"/>
        <w:jc w:val="both"/>
        <w:rPr>
          <w:sz w:val="28"/>
          <w:szCs w:val="28"/>
        </w:rPr>
      </w:pPr>
      <w:r>
        <w:rPr>
          <w:sz w:val="28"/>
          <w:szCs w:val="28"/>
        </w:rPr>
        <w:t>Э</w:t>
      </w:r>
      <w:r w:rsidR="00C230BA">
        <w:rPr>
          <w:sz w:val="28"/>
          <w:szCs w:val="28"/>
        </w:rPr>
        <w:t>лектронная подпись</w:t>
      </w:r>
      <w:r>
        <w:rPr>
          <w:sz w:val="28"/>
          <w:szCs w:val="28"/>
        </w:rPr>
        <w:t xml:space="preserve"> выдается конкретному лицу (как аналог собственноручной подписи), и ее использование для заверения подписи другого человека не разрешается.</w:t>
      </w:r>
    </w:p>
    <w:p w:rsidR="00375ACB" w:rsidRDefault="00664222" w:rsidP="009A4631">
      <w:pPr>
        <w:tabs>
          <w:tab w:val="left" w:pos="993"/>
        </w:tabs>
        <w:autoSpaceDE w:val="0"/>
        <w:autoSpaceDN w:val="0"/>
        <w:adjustRightInd w:val="0"/>
        <w:spacing w:line="223" w:lineRule="auto"/>
        <w:ind w:firstLine="709"/>
        <w:jc w:val="both"/>
        <w:rPr>
          <w:sz w:val="28"/>
          <w:szCs w:val="28"/>
        </w:rPr>
      </w:pPr>
      <w:r>
        <w:rPr>
          <w:sz w:val="28"/>
          <w:szCs w:val="28"/>
        </w:rPr>
        <w:t>19</w:t>
      </w:r>
      <w:r w:rsidR="00375ACB">
        <w:rPr>
          <w:sz w:val="28"/>
          <w:szCs w:val="28"/>
        </w:rPr>
        <w:t xml:space="preserve">.4. </w:t>
      </w:r>
      <w:r w:rsidR="00375ACB" w:rsidRPr="00521602">
        <w:rPr>
          <w:spacing w:val="-4"/>
          <w:sz w:val="28"/>
          <w:szCs w:val="28"/>
        </w:rPr>
        <w:t>Каждому абоненту в электронной почте выделяется индивидуальный</w:t>
      </w:r>
      <w:r w:rsidR="00375ACB">
        <w:rPr>
          <w:sz w:val="28"/>
          <w:szCs w:val="28"/>
        </w:rPr>
        <w:t xml:space="preserve"> почтовый ящик, которому присваивается код пользователя, и обмен электронными сообщениями</w:t>
      </w:r>
      <w:r w:rsidR="000438FD">
        <w:rPr>
          <w:sz w:val="28"/>
          <w:szCs w:val="28"/>
        </w:rPr>
        <w:t xml:space="preserve"> осуществляется через эти почтовые ящики.</w:t>
      </w:r>
    </w:p>
    <w:p w:rsidR="000438FD" w:rsidRDefault="00664222" w:rsidP="009A4631">
      <w:pPr>
        <w:tabs>
          <w:tab w:val="left" w:pos="993"/>
        </w:tabs>
        <w:autoSpaceDE w:val="0"/>
        <w:autoSpaceDN w:val="0"/>
        <w:adjustRightInd w:val="0"/>
        <w:spacing w:line="223" w:lineRule="auto"/>
        <w:ind w:firstLine="709"/>
        <w:jc w:val="both"/>
        <w:rPr>
          <w:sz w:val="28"/>
          <w:szCs w:val="28"/>
        </w:rPr>
      </w:pPr>
      <w:r>
        <w:rPr>
          <w:sz w:val="28"/>
          <w:szCs w:val="28"/>
        </w:rPr>
        <w:t>19</w:t>
      </w:r>
      <w:r w:rsidR="000438FD">
        <w:rPr>
          <w:sz w:val="28"/>
          <w:szCs w:val="28"/>
        </w:rPr>
        <w:t>.5. Электронное сообщение состоит из адреса или нескольких адресов получателей, заголовка, содержащего служебную информацию, и текста.</w:t>
      </w:r>
    </w:p>
    <w:p w:rsidR="000438FD" w:rsidRDefault="000438FD" w:rsidP="009A4631">
      <w:pPr>
        <w:tabs>
          <w:tab w:val="left" w:pos="993"/>
        </w:tabs>
        <w:autoSpaceDE w:val="0"/>
        <w:autoSpaceDN w:val="0"/>
        <w:adjustRightInd w:val="0"/>
        <w:spacing w:line="223" w:lineRule="auto"/>
        <w:ind w:firstLine="709"/>
        <w:jc w:val="both"/>
        <w:rPr>
          <w:sz w:val="28"/>
          <w:szCs w:val="28"/>
        </w:rPr>
      </w:pPr>
      <w:r>
        <w:rPr>
          <w:sz w:val="28"/>
          <w:szCs w:val="28"/>
        </w:rPr>
        <w:t xml:space="preserve">Адрес в системе электронной почты состоит из имени электронного почтового ящика, которое обычно совпадает с регистрационным именем пользователя и домена, который описывает место, компьютер или локальную систему, где этот электронный ящик находится. Имя и домен разделяются знаком </w:t>
      </w:r>
      <w:r w:rsidRPr="000438FD">
        <w:rPr>
          <w:sz w:val="28"/>
          <w:szCs w:val="28"/>
        </w:rPr>
        <w:t>@</w:t>
      </w:r>
      <w:r>
        <w:rPr>
          <w:sz w:val="28"/>
          <w:szCs w:val="28"/>
        </w:rPr>
        <w:t>, например:</w:t>
      </w:r>
    </w:p>
    <w:p w:rsidR="00A97965" w:rsidRDefault="00A97965" w:rsidP="009A4631">
      <w:pPr>
        <w:tabs>
          <w:tab w:val="left" w:pos="993"/>
        </w:tabs>
        <w:autoSpaceDE w:val="0"/>
        <w:autoSpaceDN w:val="0"/>
        <w:adjustRightInd w:val="0"/>
        <w:spacing w:line="223" w:lineRule="auto"/>
        <w:ind w:firstLine="709"/>
        <w:jc w:val="both"/>
        <w:rPr>
          <w:sz w:val="28"/>
          <w:szCs w:val="28"/>
        </w:rPr>
      </w:pPr>
    </w:p>
    <w:p w:rsidR="000438FD" w:rsidRDefault="000438FD" w:rsidP="009A4631">
      <w:pPr>
        <w:tabs>
          <w:tab w:val="left" w:pos="993"/>
        </w:tabs>
        <w:autoSpaceDE w:val="0"/>
        <w:autoSpaceDN w:val="0"/>
        <w:adjustRightInd w:val="0"/>
        <w:spacing w:line="223" w:lineRule="auto"/>
        <w:ind w:firstLine="709"/>
        <w:jc w:val="both"/>
        <w:rPr>
          <w:sz w:val="28"/>
          <w:szCs w:val="28"/>
        </w:rPr>
      </w:pPr>
      <w:r>
        <w:rPr>
          <w:sz w:val="28"/>
          <w:szCs w:val="28"/>
          <w:lang w:val="en-US"/>
        </w:rPr>
        <w:t>a</w:t>
      </w:r>
      <w:r w:rsidR="00D0658A">
        <w:rPr>
          <w:sz w:val="28"/>
          <w:szCs w:val="28"/>
          <w:lang w:val="en-US"/>
        </w:rPr>
        <w:t>l</w:t>
      </w:r>
      <w:r>
        <w:rPr>
          <w:sz w:val="28"/>
          <w:szCs w:val="28"/>
          <w:lang w:val="en-US"/>
        </w:rPr>
        <w:t>ecs</w:t>
      </w:r>
      <w:r w:rsidRPr="000438FD">
        <w:rPr>
          <w:sz w:val="28"/>
          <w:szCs w:val="28"/>
        </w:rPr>
        <w:t>@</w:t>
      </w:r>
      <w:r>
        <w:rPr>
          <w:sz w:val="28"/>
          <w:szCs w:val="28"/>
          <w:lang w:val="en-US"/>
        </w:rPr>
        <w:t>munic</w:t>
      </w:r>
      <w:r w:rsidR="00D0658A">
        <w:rPr>
          <w:sz w:val="28"/>
          <w:szCs w:val="28"/>
        </w:rPr>
        <w:t>.</w:t>
      </w:r>
      <w:r>
        <w:rPr>
          <w:sz w:val="28"/>
          <w:szCs w:val="28"/>
          <w:lang w:val="en-US"/>
        </w:rPr>
        <w:t>msk</w:t>
      </w:r>
      <w:r w:rsidR="00D0658A">
        <w:rPr>
          <w:sz w:val="28"/>
          <w:szCs w:val="28"/>
        </w:rPr>
        <w:t>.</w:t>
      </w:r>
      <w:r>
        <w:rPr>
          <w:sz w:val="28"/>
          <w:szCs w:val="28"/>
          <w:lang w:val="en-US"/>
        </w:rPr>
        <w:t>ru</w:t>
      </w:r>
      <w:r w:rsidRPr="000438FD">
        <w:rPr>
          <w:sz w:val="28"/>
          <w:szCs w:val="28"/>
        </w:rPr>
        <w:t xml:space="preserve"> </w:t>
      </w:r>
      <w:r w:rsidR="00B87DF3">
        <w:rPr>
          <w:sz w:val="28"/>
          <w:szCs w:val="28"/>
        </w:rPr>
        <w:t>-</w:t>
      </w:r>
      <w:r>
        <w:rPr>
          <w:sz w:val="28"/>
          <w:szCs w:val="28"/>
        </w:rPr>
        <w:t xml:space="preserve"> имя</w:t>
      </w:r>
      <w:r w:rsidRPr="000438FD">
        <w:rPr>
          <w:sz w:val="28"/>
          <w:szCs w:val="28"/>
        </w:rPr>
        <w:t>@</w:t>
      </w:r>
      <w:r>
        <w:rPr>
          <w:sz w:val="28"/>
          <w:szCs w:val="28"/>
        </w:rPr>
        <w:t>домен.</w:t>
      </w:r>
    </w:p>
    <w:p w:rsidR="00A97965" w:rsidRDefault="00A97965" w:rsidP="009A4631">
      <w:pPr>
        <w:tabs>
          <w:tab w:val="left" w:pos="993"/>
        </w:tabs>
        <w:autoSpaceDE w:val="0"/>
        <w:autoSpaceDN w:val="0"/>
        <w:adjustRightInd w:val="0"/>
        <w:spacing w:line="223" w:lineRule="auto"/>
        <w:ind w:firstLine="709"/>
        <w:jc w:val="both"/>
        <w:rPr>
          <w:sz w:val="28"/>
          <w:szCs w:val="28"/>
        </w:rPr>
      </w:pPr>
    </w:p>
    <w:p w:rsidR="000438FD" w:rsidRDefault="000438FD" w:rsidP="009A4631">
      <w:pPr>
        <w:tabs>
          <w:tab w:val="left" w:pos="993"/>
        </w:tabs>
        <w:autoSpaceDE w:val="0"/>
        <w:autoSpaceDN w:val="0"/>
        <w:adjustRightInd w:val="0"/>
        <w:spacing w:line="223" w:lineRule="auto"/>
        <w:ind w:firstLine="709"/>
        <w:jc w:val="both"/>
        <w:rPr>
          <w:sz w:val="28"/>
          <w:szCs w:val="28"/>
        </w:rPr>
      </w:pPr>
      <w:r>
        <w:rPr>
          <w:sz w:val="28"/>
          <w:szCs w:val="28"/>
        </w:rPr>
        <w:t>Домен состоит из нескольких поддоменов, разделенных точками.</w:t>
      </w:r>
    </w:p>
    <w:p w:rsidR="000438FD" w:rsidRDefault="004A10FB" w:rsidP="009A4631">
      <w:pPr>
        <w:tabs>
          <w:tab w:val="left" w:pos="993"/>
        </w:tabs>
        <w:autoSpaceDE w:val="0"/>
        <w:autoSpaceDN w:val="0"/>
        <w:adjustRightInd w:val="0"/>
        <w:spacing w:line="223" w:lineRule="auto"/>
        <w:ind w:firstLine="709"/>
        <w:jc w:val="both"/>
        <w:rPr>
          <w:sz w:val="28"/>
          <w:szCs w:val="28"/>
        </w:rPr>
      </w:pPr>
      <w:r>
        <w:rPr>
          <w:sz w:val="28"/>
          <w:szCs w:val="28"/>
        </w:rPr>
        <w:t>Домены верхнего уровня назначаются для каждой страны, а также различных типов организаций.</w:t>
      </w:r>
    </w:p>
    <w:p w:rsidR="004A10FB" w:rsidRDefault="004A10FB" w:rsidP="00A97965">
      <w:pPr>
        <w:tabs>
          <w:tab w:val="left" w:pos="993"/>
        </w:tabs>
        <w:autoSpaceDE w:val="0"/>
        <w:autoSpaceDN w:val="0"/>
        <w:adjustRightInd w:val="0"/>
        <w:spacing w:line="221" w:lineRule="auto"/>
        <w:ind w:firstLine="709"/>
        <w:jc w:val="both"/>
        <w:rPr>
          <w:sz w:val="28"/>
          <w:szCs w:val="28"/>
        </w:rPr>
      </w:pPr>
      <w:r>
        <w:rPr>
          <w:sz w:val="28"/>
          <w:szCs w:val="28"/>
        </w:rPr>
        <w:t>Для о</w:t>
      </w:r>
      <w:r w:rsidR="00F016B3">
        <w:rPr>
          <w:sz w:val="28"/>
          <w:szCs w:val="28"/>
        </w:rPr>
        <w:t>бозначения</w:t>
      </w:r>
      <w:r>
        <w:rPr>
          <w:sz w:val="28"/>
          <w:szCs w:val="28"/>
        </w:rPr>
        <w:t xml:space="preserve"> стран используются двухбуквенные аббревиатуры, например:</w:t>
      </w:r>
    </w:p>
    <w:p w:rsidR="004A10FB" w:rsidRDefault="00F016B3" w:rsidP="00A97965">
      <w:pPr>
        <w:tabs>
          <w:tab w:val="left" w:pos="993"/>
        </w:tabs>
        <w:autoSpaceDE w:val="0"/>
        <w:autoSpaceDN w:val="0"/>
        <w:adjustRightInd w:val="0"/>
        <w:spacing w:line="221" w:lineRule="auto"/>
        <w:ind w:firstLine="709"/>
        <w:jc w:val="both"/>
        <w:rPr>
          <w:sz w:val="28"/>
          <w:szCs w:val="28"/>
        </w:rPr>
      </w:pPr>
      <w:r>
        <w:rPr>
          <w:sz w:val="28"/>
          <w:szCs w:val="28"/>
          <w:lang w:val="en-US"/>
        </w:rPr>
        <w:t>ru</w:t>
      </w:r>
      <w:r w:rsidR="004A10FB" w:rsidRPr="004A10FB">
        <w:rPr>
          <w:sz w:val="28"/>
          <w:szCs w:val="28"/>
        </w:rPr>
        <w:t xml:space="preserve"> </w:t>
      </w:r>
      <w:r w:rsidR="004A10FB">
        <w:rPr>
          <w:sz w:val="28"/>
          <w:szCs w:val="28"/>
        </w:rPr>
        <w:t>(Российская Федерация).</w:t>
      </w:r>
    </w:p>
    <w:p w:rsidR="004A10FB" w:rsidRPr="004A10FB" w:rsidRDefault="004A10FB" w:rsidP="00A97965">
      <w:pPr>
        <w:tabs>
          <w:tab w:val="left" w:pos="993"/>
        </w:tabs>
        <w:autoSpaceDE w:val="0"/>
        <w:autoSpaceDN w:val="0"/>
        <w:adjustRightInd w:val="0"/>
        <w:spacing w:line="221" w:lineRule="auto"/>
        <w:ind w:firstLine="709"/>
        <w:jc w:val="both"/>
        <w:rPr>
          <w:sz w:val="28"/>
          <w:szCs w:val="28"/>
        </w:rPr>
      </w:pPr>
      <w:r>
        <w:rPr>
          <w:sz w:val="28"/>
          <w:szCs w:val="28"/>
        </w:rPr>
        <w:t>Для различных типов организаций используются трехбуквенные аббревиатуры:</w:t>
      </w:r>
    </w:p>
    <w:p w:rsidR="002566DB" w:rsidRDefault="00F016B3" w:rsidP="00A97965">
      <w:pPr>
        <w:tabs>
          <w:tab w:val="left" w:pos="993"/>
        </w:tabs>
        <w:autoSpaceDE w:val="0"/>
        <w:autoSpaceDN w:val="0"/>
        <w:adjustRightInd w:val="0"/>
        <w:spacing w:line="221" w:lineRule="auto"/>
        <w:ind w:firstLine="709"/>
        <w:jc w:val="both"/>
        <w:rPr>
          <w:sz w:val="28"/>
          <w:szCs w:val="28"/>
        </w:rPr>
      </w:pPr>
      <w:r>
        <w:rPr>
          <w:sz w:val="28"/>
          <w:szCs w:val="28"/>
          <w:lang w:val="en-US"/>
        </w:rPr>
        <w:t>com</w:t>
      </w:r>
      <w:r>
        <w:rPr>
          <w:sz w:val="28"/>
          <w:szCs w:val="28"/>
        </w:rPr>
        <w:t xml:space="preserve"> - коммерческие организации;</w:t>
      </w:r>
    </w:p>
    <w:p w:rsidR="002566DB" w:rsidRDefault="00F016B3" w:rsidP="00A97965">
      <w:pPr>
        <w:tabs>
          <w:tab w:val="left" w:pos="993"/>
        </w:tabs>
        <w:autoSpaceDE w:val="0"/>
        <w:autoSpaceDN w:val="0"/>
        <w:adjustRightInd w:val="0"/>
        <w:spacing w:line="221" w:lineRule="auto"/>
        <w:ind w:firstLine="709"/>
        <w:jc w:val="both"/>
        <w:rPr>
          <w:sz w:val="28"/>
          <w:szCs w:val="28"/>
        </w:rPr>
      </w:pPr>
      <w:r>
        <w:rPr>
          <w:sz w:val="28"/>
          <w:szCs w:val="28"/>
          <w:lang w:val="en-US"/>
        </w:rPr>
        <w:t>edu</w:t>
      </w:r>
      <w:r>
        <w:rPr>
          <w:sz w:val="28"/>
          <w:szCs w:val="28"/>
        </w:rPr>
        <w:t xml:space="preserve"> - образовательные организации;</w:t>
      </w:r>
    </w:p>
    <w:p w:rsidR="002566DB" w:rsidRPr="005932EA" w:rsidRDefault="00F016B3" w:rsidP="00A97965">
      <w:pPr>
        <w:tabs>
          <w:tab w:val="left" w:pos="993"/>
        </w:tabs>
        <w:autoSpaceDE w:val="0"/>
        <w:autoSpaceDN w:val="0"/>
        <w:adjustRightInd w:val="0"/>
        <w:spacing w:line="221" w:lineRule="auto"/>
        <w:ind w:firstLine="709"/>
        <w:jc w:val="both"/>
        <w:rPr>
          <w:sz w:val="28"/>
          <w:szCs w:val="28"/>
        </w:rPr>
      </w:pPr>
      <w:r>
        <w:rPr>
          <w:sz w:val="28"/>
          <w:szCs w:val="28"/>
          <w:lang w:val="en-US"/>
        </w:rPr>
        <w:t>gov</w:t>
      </w:r>
      <w:r>
        <w:rPr>
          <w:sz w:val="28"/>
          <w:szCs w:val="28"/>
        </w:rPr>
        <w:t xml:space="preserve"> - правительственные организации;</w:t>
      </w:r>
    </w:p>
    <w:p w:rsidR="002566DB" w:rsidRDefault="00F016B3" w:rsidP="00A97965">
      <w:pPr>
        <w:tabs>
          <w:tab w:val="left" w:pos="993"/>
        </w:tabs>
        <w:autoSpaceDE w:val="0"/>
        <w:autoSpaceDN w:val="0"/>
        <w:adjustRightInd w:val="0"/>
        <w:spacing w:line="221" w:lineRule="auto"/>
        <w:ind w:firstLine="709"/>
        <w:jc w:val="both"/>
        <w:rPr>
          <w:sz w:val="28"/>
          <w:szCs w:val="28"/>
        </w:rPr>
      </w:pPr>
      <w:r>
        <w:rPr>
          <w:sz w:val="28"/>
          <w:szCs w:val="28"/>
          <w:lang w:val="en-US"/>
        </w:rPr>
        <w:t>mil</w:t>
      </w:r>
      <w:r w:rsidRPr="002566DB">
        <w:rPr>
          <w:sz w:val="28"/>
          <w:szCs w:val="28"/>
        </w:rPr>
        <w:t xml:space="preserve"> </w:t>
      </w:r>
      <w:r>
        <w:rPr>
          <w:sz w:val="28"/>
          <w:szCs w:val="28"/>
        </w:rPr>
        <w:t>- военные организации;</w:t>
      </w:r>
    </w:p>
    <w:p w:rsidR="002566DB" w:rsidRDefault="00F016B3" w:rsidP="00A97965">
      <w:pPr>
        <w:tabs>
          <w:tab w:val="left" w:pos="993"/>
        </w:tabs>
        <w:autoSpaceDE w:val="0"/>
        <w:autoSpaceDN w:val="0"/>
        <w:adjustRightInd w:val="0"/>
        <w:spacing w:line="221" w:lineRule="auto"/>
        <w:ind w:firstLine="709"/>
        <w:jc w:val="both"/>
        <w:rPr>
          <w:sz w:val="28"/>
          <w:szCs w:val="28"/>
        </w:rPr>
      </w:pPr>
      <w:r>
        <w:rPr>
          <w:sz w:val="28"/>
          <w:szCs w:val="28"/>
          <w:lang w:val="en-US"/>
        </w:rPr>
        <w:t>net</w:t>
      </w:r>
      <w:r>
        <w:rPr>
          <w:sz w:val="28"/>
          <w:szCs w:val="28"/>
        </w:rPr>
        <w:t xml:space="preserve"> - сетевые организации;</w:t>
      </w:r>
    </w:p>
    <w:p w:rsidR="002566DB" w:rsidRDefault="00F016B3" w:rsidP="00A97965">
      <w:pPr>
        <w:tabs>
          <w:tab w:val="left" w:pos="993"/>
        </w:tabs>
        <w:autoSpaceDE w:val="0"/>
        <w:autoSpaceDN w:val="0"/>
        <w:adjustRightInd w:val="0"/>
        <w:spacing w:line="221" w:lineRule="auto"/>
        <w:ind w:firstLine="709"/>
        <w:jc w:val="both"/>
        <w:rPr>
          <w:sz w:val="28"/>
          <w:szCs w:val="28"/>
        </w:rPr>
      </w:pPr>
      <w:r>
        <w:rPr>
          <w:sz w:val="28"/>
          <w:szCs w:val="28"/>
          <w:lang w:val="en-US"/>
        </w:rPr>
        <w:t>org</w:t>
      </w:r>
      <w:r>
        <w:rPr>
          <w:sz w:val="28"/>
          <w:szCs w:val="28"/>
        </w:rPr>
        <w:t xml:space="preserve"> - некоммерческие </w:t>
      </w:r>
      <w:r w:rsidR="002566DB">
        <w:rPr>
          <w:sz w:val="28"/>
          <w:szCs w:val="28"/>
        </w:rPr>
        <w:t>организации.</w:t>
      </w:r>
    </w:p>
    <w:p w:rsidR="002566DB" w:rsidRDefault="002566DB" w:rsidP="00A97965">
      <w:pPr>
        <w:tabs>
          <w:tab w:val="left" w:pos="993"/>
        </w:tabs>
        <w:autoSpaceDE w:val="0"/>
        <w:autoSpaceDN w:val="0"/>
        <w:adjustRightInd w:val="0"/>
        <w:spacing w:line="221" w:lineRule="auto"/>
        <w:ind w:firstLine="709"/>
        <w:jc w:val="both"/>
        <w:rPr>
          <w:sz w:val="28"/>
          <w:szCs w:val="28"/>
        </w:rPr>
      </w:pPr>
      <w:r>
        <w:rPr>
          <w:sz w:val="28"/>
          <w:szCs w:val="28"/>
        </w:rPr>
        <w:t>Служебный заголовок электронного сообщения содержит несколько полей, которые задаются автором сообщения или автоматически добавляются системой.</w:t>
      </w:r>
    </w:p>
    <w:p w:rsidR="002566DB" w:rsidRDefault="002566DB" w:rsidP="00A97965">
      <w:pPr>
        <w:tabs>
          <w:tab w:val="left" w:pos="993"/>
        </w:tabs>
        <w:autoSpaceDE w:val="0"/>
        <w:autoSpaceDN w:val="0"/>
        <w:adjustRightInd w:val="0"/>
        <w:spacing w:line="221" w:lineRule="auto"/>
        <w:ind w:firstLine="709"/>
        <w:jc w:val="both"/>
        <w:rPr>
          <w:sz w:val="28"/>
          <w:szCs w:val="28"/>
        </w:rPr>
      </w:pPr>
      <w:r>
        <w:rPr>
          <w:sz w:val="28"/>
          <w:szCs w:val="28"/>
        </w:rPr>
        <w:t>1</w:t>
      </w:r>
      <w:r w:rsidR="00664222">
        <w:rPr>
          <w:sz w:val="28"/>
          <w:szCs w:val="28"/>
        </w:rPr>
        <w:t>9</w:t>
      </w:r>
      <w:r>
        <w:rPr>
          <w:sz w:val="28"/>
          <w:szCs w:val="28"/>
        </w:rPr>
        <w:t xml:space="preserve">.6. </w:t>
      </w:r>
      <w:r w:rsidRPr="00C768D6">
        <w:rPr>
          <w:spacing w:val="-8"/>
          <w:sz w:val="28"/>
          <w:szCs w:val="28"/>
        </w:rPr>
        <w:t xml:space="preserve">Ответственность за содержание передаваемой информации возлагается </w:t>
      </w:r>
      <w:r>
        <w:rPr>
          <w:sz w:val="28"/>
          <w:szCs w:val="28"/>
        </w:rPr>
        <w:t>на исполнителя, подготовившего документ к передаче, и руководителя соответствующего подразделения Правительства области.</w:t>
      </w:r>
    </w:p>
    <w:p w:rsidR="002566DB" w:rsidRPr="008A205E" w:rsidRDefault="00852BDA" w:rsidP="00A97965">
      <w:pPr>
        <w:tabs>
          <w:tab w:val="left" w:pos="993"/>
        </w:tabs>
        <w:autoSpaceDE w:val="0"/>
        <w:autoSpaceDN w:val="0"/>
        <w:adjustRightInd w:val="0"/>
        <w:spacing w:line="221" w:lineRule="auto"/>
        <w:ind w:firstLine="709"/>
        <w:jc w:val="both"/>
        <w:rPr>
          <w:sz w:val="28"/>
          <w:szCs w:val="28"/>
        </w:rPr>
      </w:pPr>
      <w:r>
        <w:rPr>
          <w:sz w:val="28"/>
          <w:szCs w:val="28"/>
        </w:rPr>
        <w:t>1</w:t>
      </w:r>
      <w:r w:rsidR="00664222">
        <w:rPr>
          <w:sz w:val="28"/>
          <w:szCs w:val="28"/>
        </w:rPr>
        <w:t>9</w:t>
      </w:r>
      <w:r>
        <w:rPr>
          <w:sz w:val="28"/>
          <w:szCs w:val="28"/>
        </w:rPr>
        <w:t>.7. П</w:t>
      </w:r>
      <w:r w:rsidR="0075733D">
        <w:rPr>
          <w:sz w:val="28"/>
          <w:szCs w:val="28"/>
        </w:rPr>
        <w:t xml:space="preserve">очтовый ящик, имеющий официальный адрес Правительства </w:t>
      </w:r>
      <w:r w:rsidR="0075733D" w:rsidRPr="00C768D6">
        <w:rPr>
          <w:spacing w:val="-8"/>
          <w:sz w:val="28"/>
          <w:szCs w:val="28"/>
        </w:rPr>
        <w:t>области (</w:t>
      </w:r>
      <w:hyperlink r:id="rId15" w:history="1">
        <w:r w:rsidRPr="00C768D6">
          <w:rPr>
            <w:spacing w:val="-8"/>
            <w:sz w:val="28"/>
            <w:szCs w:val="28"/>
          </w:rPr>
          <w:t>pravobl@obl.penza.net</w:t>
        </w:r>
      </w:hyperlink>
      <w:r w:rsidRPr="00C768D6">
        <w:rPr>
          <w:spacing w:val="-8"/>
          <w:sz w:val="28"/>
          <w:szCs w:val="28"/>
        </w:rPr>
        <w:t xml:space="preserve">), </w:t>
      </w:r>
      <w:r w:rsidR="00B10E8D" w:rsidRPr="00C768D6">
        <w:rPr>
          <w:spacing w:val="-8"/>
          <w:sz w:val="28"/>
          <w:szCs w:val="28"/>
        </w:rPr>
        <w:t>организован в канцелярии отдела делопроизводства.</w:t>
      </w:r>
    </w:p>
    <w:p w:rsidR="008A205E" w:rsidRDefault="00664222" w:rsidP="00A97965">
      <w:pPr>
        <w:tabs>
          <w:tab w:val="left" w:pos="993"/>
        </w:tabs>
        <w:autoSpaceDE w:val="0"/>
        <w:autoSpaceDN w:val="0"/>
        <w:adjustRightInd w:val="0"/>
        <w:spacing w:line="221" w:lineRule="auto"/>
        <w:ind w:firstLine="709"/>
        <w:jc w:val="both"/>
        <w:rPr>
          <w:sz w:val="28"/>
          <w:szCs w:val="28"/>
        </w:rPr>
      </w:pPr>
      <w:r>
        <w:rPr>
          <w:sz w:val="28"/>
          <w:szCs w:val="28"/>
        </w:rPr>
        <w:t>19</w:t>
      </w:r>
      <w:r w:rsidR="00C555C1">
        <w:rPr>
          <w:sz w:val="28"/>
          <w:szCs w:val="28"/>
        </w:rPr>
        <w:t xml:space="preserve">.8. </w:t>
      </w:r>
      <w:r w:rsidR="00C555C1" w:rsidRPr="007C3022">
        <w:rPr>
          <w:spacing w:val="-4"/>
          <w:sz w:val="28"/>
          <w:szCs w:val="28"/>
        </w:rPr>
        <w:t>П</w:t>
      </w:r>
      <w:r w:rsidR="008A205E" w:rsidRPr="007C3022">
        <w:rPr>
          <w:spacing w:val="-4"/>
          <w:sz w:val="28"/>
          <w:szCs w:val="28"/>
        </w:rPr>
        <w:t>оступившие в канцелярию отдела делопроизводства по электронной</w:t>
      </w:r>
      <w:r w:rsidR="008A205E">
        <w:rPr>
          <w:sz w:val="28"/>
          <w:szCs w:val="28"/>
        </w:rPr>
        <w:t xml:space="preserve"> почте на официальный адрес Правительства </w:t>
      </w:r>
      <w:r w:rsidR="00C555C1">
        <w:rPr>
          <w:sz w:val="28"/>
          <w:szCs w:val="28"/>
        </w:rPr>
        <w:t xml:space="preserve">области </w:t>
      </w:r>
      <w:r w:rsidR="008A205E">
        <w:rPr>
          <w:sz w:val="28"/>
          <w:szCs w:val="28"/>
        </w:rPr>
        <w:t xml:space="preserve">документы пересылаются по принадлежности на электронные адреса почтовых ящиков </w:t>
      </w:r>
      <w:r w:rsidR="00483EA4">
        <w:rPr>
          <w:sz w:val="28"/>
          <w:szCs w:val="28"/>
        </w:rPr>
        <w:t>Секретариата Губернатора и Правительства, приемных должностных лиц Правительства, подразделений Правительства, исполнительных органов государственной власти области.</w:t>
      </w:r>
    </w:p>
    <w:p w:rsidR="00EC2D60" w:rsidRDefault="00664222" w:rsidP="00751E52">
      <w:pPr>
        <w:tabs>
          <w:tab w:val="left" w:pos="993"/>
        </w:tabs>
        <w:autoSpaceDE w:val="0"/>
        <w:autoSpaceDN w:val="0"/>
        <w:adjustRightInd w:val="0"/>
        <w:spacing w:line="221" w:lineRule="auto"/>
        <w:ind w:firstLine="709"/>
        <w:jc w:val="both"/>
        <w:rPr>
          <w:sz w:val="28"/>
          <w:szCs w:val="28"/>
        </w:rPr>
      </w:pPr>
      <w:r>
        <w:rPr>
          <w:sz w:val="28"/>
          <w:szCs w:val="28"/>
        </w:rPr>
        <w:t>19</w:t>
      </w:r>
      <w:r w:rsidR="003556C1">
        <w:rPr>
          <w:sz w:val="28"/>
          <w:szCs w:val="28"/>
        </w:rPr>
        <w:t>.9. Электронная почта, на которую наложена резолюция Губернатора</w:t>
      </w:r>
      <w:r w:rsidR="00C555C1">
        <w:rPr>
          <w:sz w:val="28"/>
          <w:szCs w:val="28"/>
        </w:rPr>
        <w:t xml:space="preserve"> области, Вице-губернатора, п</w:t>
      </w:r>
      <w:r w:rsidR="003556C1">
        <w:rPr>
          <w:sz w:val="28"/>
          <w:szCs w:val="28"/>
        </w:rPr>
        <w:t xml:space="preserve">ервого заместителя Председателя Правительства </w:t>
      </w:r>
      <w:r w:rsidR="00B87DF3">
        <w:rPr>
          <w:sz w:val="28"/>
          <w:szCs w:val="28"/>
        </w:rPr>
        <w:t>-</w:t>
      </w:r>
      <w:r w:rsidR="003556C1">
        <w:rPr>
          <w:sz w:val="28"/>
          <w:szCs w:val="28"/>
        </w:rPr>
        <w:t xml:space="preserve"> руководителя аппарат Губернатора и Правительства, первого заместителя Председателя Правительства, заместителей Председателя Правительства</w:t>
      </w:r>
      <w:r w:rsidR="00C555C1">
        <w:rPr>
          <w:sz w:val="28"/>
          <w:szCs w:val="28"/>
        </w:rPr>
        <w:t xml:space="preserve"> области</w:t>
      </w:r>
      <w:r w:rsidR="003556C1">
        <w:rPr>
          <w:sz w:val="28"/>
          <w:szCs w:val="28"/>
        </w:rPr>
        <w:t xml:space="preserve">, подлежит регистрации в СЭДД ответственными работниками канцелярии </w:t>
      </w:r>
      <w:r w:rsidR="00585BDD">
        <w:rPr>
          <w:sz w:val="28"/>
          <w:szCs w:val="28"/>
        </w:rPr>
        <w:t xml:space="preserve">отдела делопроизводства </w:t>
      </w:r>
      <w:r w:rsidR="003556C1">
        <w:rPr>
          <w:sz w:val="28"/>
          <w:szCs w:val="28"/>
        </w:rPr>
        <w:t>Правительства</w:t>
      </w:r>
      <w:r w:rsidR="00C555C1">
        <w:rPr>
          <w:sz w:val="28"/>
          <w:szCs w:val="28"/>
        </w:rPr>
        <w:t xml:space="preserve"> области</w:t>
      </w:r>
      <w:r w:rsidR="003556C1">
        <w:rPr>
          <w:sz w:val="28"/>
          <w:szCs w:val="28"/>
        </w:rPr>
        <w:t>.</w:t>
      </w:r>
    </w:p>
    <w:p w:rsidR="003556C1" w:rsidRDefault="003556C1" w:rsidP="00751E52">
      <w:pPr>
        <w:tabs>
          <w:tab w:val="left" w:pos="993"/>
        </w:tabs>
        <w:autoSpaceDE w:val="0"/>
        <w:autoSpaceDN w:val="0"/>
        <w:adjustRightInd w:val="0"/>
        <w:spacing w:line="221" w:lineRule="auto"/>
        <w:ind w:firstLine="709"/>
        <w:jc w:val="both"/>
        <w:rPr>
          <w:sz w:val="28"/>
          <w:szCs w:val="28"/>
        </w:rPr>
      </w:pPr>
      <w:r>
        <w:rPr>
          <w:sz w:val="28"/>
          <w:szCs w:val="28"/>
        </w:rPr>
        <w:t>К номеру документа, поступившего или отправленного по электронной почте, добавляется значок "</w:t>
      </w:r>
      <w:r w:rsidRPr="003556C1">
        <w:rPr>
          <w:sz w:val="28"/>
          <w:szCs w:val="28"/>
        </w:rPr>
        <w:t>@</w:t>
      </w:r>
      <w:r>
        <w:rPr>
          <w:sz w:val="28"/>
          <w:szCs w:val="28"/>
        </w:rPr>
        <w:t>": 141</w:t>
      </w:r>
      <w:r w:rsidR="00C555C1">
        <w:rPr>
          <w:sz w:val="28"/>
          <w:szCs w:val="28"/>
        </w:rPr>
        <w:t>@.</w:t>
      </w:r>
    </w:p>
    <w:p w:rsidR="005653C9" w:rsidRDefault="005653C9" w:rsidP="00751E52">
      <w:pPr>
        <w:tabs>
          <w:tab w:val="left" w:pos="993"/>
        </w:tabs>
        <w:autoSpaceDE w:val="0"/>
        <w:autoSpaceDN w:val="0"/>
        <w:adjustRightInd w:val="0"/>
        <w:spacing w:line="221" w:lineRule="auto"/>
        <w:ind w:firstLine="709"/>
        <w:jc w:val="both"/>
        <w:rPr>
          <w:sz w:val="28"/>
          <w:szCs w:val="28"/>
        </w:rPr>
      </w:pPr>
    </w:p>
    <w:p w:rsidR="005932EA" w:rsidRPr="00D96B04" w:rsidRDefault="005653C9" w:rsidP="008A4994">
      <w:pPr>
        <w:tabs>
          <w:tab w:val="left" w:pos="993"/>
        </w:tabs>
        <w:autoSpaceDE w:val="0"/>
        <w:autoSpaceDN w:val="0"/>
        <w:adjustRightInd w:val="0"/>
        <w:spacing w:line="218" w:lineRule="auto"/>
        <w:jc w:val="center"/>
        <w:rPr>
          <w:b/>
          <w:sz w:val="28"/>
          <w:szCs w:val="28"/>
        </w:rPr>
      </w:pPr>
      <w:r>
        <w:rPr>
          <w:b/>
          <w:sz w:val="28"/>
          <w:szCs w:val="28"/>
        </w:rPr>
        <w:t>20</w:t>
      </w:r>
      <w:r w:rsidR="005932EA" w:rsidRPr="00D96B04">
        <w:rPr>
          <w:b/>
          <w:sz w:val="28"/>
          <w:szCs w:val="28"/>
        </w:rPr>
        <w:t>. Организация работы с документами в подразделениях</w:t>
      </w:r>
    </w:p>
    <w:p w:rsidR="00D96B04" w:rsidRDefault="00D96B04" w:rsidP="008A4994">
      <w:pPr>
        <w:tabs>
          <w:tab w:val="left" w:pos="993"/>
        </w:tabs>
        <w:autoSpaceDE w:val="0"/>
        <w:autoSpaceDN w:val="0"/>
        <w:adjustRightInd w:val="0"/>
        <w:spacing w:line="218" w:lineRule="auto"/>
        <w:ind w:firstLine="709"/>
        <w:jc w:val="both"/>
        <w:rPr>
          <w:sz w:val="28"/>
          <w:szCs w:val="28"/>
        </w:rPr>
      </w:pPr>
    </w:p>
    <w:p w:rsidR="005932EA" w:rsidRDefault="008A4994" w:rsidP="008A4994">
      <w:pPr>
        <w:tabs>
          <w:tab w:val="left" w:pos="993"/>
        </w:tabs>
        <w:autoSpaceDE w:val="0"/>
        <w:autoSpaceDN w:val="0"/>
        <w:adjustRightInd w:val="0"/>
        <w:spacing w:line="218" w:lineRule="auto"/>
        <w:ind w:firstLine="709"/>
        <w:jc w:val="both"/>
        <w:rPr>
          <w:sz w:val="28"/>
          <w:szCs w:val="28"/>
        </w:rPr>
      </w:pPr>
      <w:r>
        <w:rPr>
          <w:sz w:val="28"/>
          <w:szCs w:val="28"/>
        </w:rPr>
        <w:t>20.</w:t>
      </w:r>
      <w:r w:rsidR="005932EA">
        <w:rPr>
          <w:sz w:val="28"/>
          <w:szCs w:val="28"/>
        </w:rPr>
        <w:t>1. Прием и учет поступивших в подразделение, зарегистрированных отделом делопроизводства и Правовым управлением соответственно служебной корреспонденции и директивных документов, оформление адресования документов и указаний по их исполнению, данных лицом, рассмотревшим документ, осуществляется сотрудниками Секретариата Губернатора и Правительства</w:t>
      </w:r>
      <w:r w:rsidR="00C555C1">
        <w:rPr>
          <w:sz w:val="28"/>
          <w:szCs w:val="28"/>
        </w:rPr>
        <w:t>,</w:t>
      </w:r>
      <w:r w:rsidR="005932EA">
        <w:rPr>
          <w:sz w:val="28"/>
          <w:szCs w:val="28"/>
        </w:rPr>
        <w:t xml:space="preserve"> соответствующих приемных или работниками, уполномоченными на то руководителями подразделений.</w:t>
      </w:r>
    </w:p>
    <w:p w:rsidR="005932EA" w:rsidRDefault="005932EA" w:rsidP="008A4994">
      <w:pPr>
        <w:tabs>
          <w:tab w:val="left" w:pos="993"/>
        </w:tabs>
        <w:autoSpaceDE w:val="0"/>
        <w:autoSpaceDN w:val="0"/>
        <w:adjustRightInd w:val="0"/>
        <w:spacing w:line="218" w:lineRule="auto"/>
        <w:ind w:firstLine="709"/>
        <w:jc w:val="both"/>
        <w:rPr>
          <w:sz w:val="28"/>
          <w:szCs w:val="28"/>
        </w:rPr>
      </w:pPr>
      <w:r>
        <w:rPr>
          <w:sz w:val="28"/>
          <w:szCs w:val="28"/>
        </w:rPr>
        <w:t>Оформление адресования электронных документов и указаний по их исполнению осуществляется в электронных регистрационно-контрольных карточках лицом, рассмотревшим документ, или по его указанию сотрудниками Секретари</w:t>
      </w:r>
      <w:r w:rsidR="00EE058E">
        <w:rPr>
          <w:sz w:val="28"/>
          <w:szCs w:val="28"/>
        </w:rPr>
        <w:t>ата Губернатора и Правительства</w:t>
      </w:r>
      <w:r w:rsidR="00C555C1">
        <w:rPr>
          <w:sz w:val="28"/>
          <w:szCs w:val="28"/>
        </w:rPr>
        <w:t>,</w:t>
      </w:r>
      <w:r>
        <w:rPr>
          <w:sz w:val="28"/>
          <w:szCs w:val="28"/>
        </w:rPr>
        <w:t xml:space="preserve"> соответствующей приемной или работниками, уполномоченными на то руководителем подразделения.</w:t>
      </w:r>
    </w:p>
    <w:p w:rsidR="00585BDD" w:rsidRDefault="00585BDD" w:rsidP="008A4994">
      <w:pPr>
        <w:tabs>
          <w:tab w:val="left" w:pos="993"/>
        </w:tabs>
        <w:autoSpaceDE w:val="0"/>
        <w:autoSpaceDN w:val="0"/>
        <w:adjustRightInd w:val="0"/>
        <w:spacing w:line="218" w:lineRule="auto"/>
        <w:ind w:firstLine="709"/>
        <w:jc w:val="both"/>
        <w:rPr>
          <w:sz w:val="28"/>
          <w:szCs w:val="28"/>
        </w:rPr>
      </w:pPr>
    </w:p>
    <w:p w:rsidR="005932EA" w:rsidRDefault="0084343E" w:rsidP="00585BDD">
      <w:pPr>
        <w:tabs>
          <w:tab w:val="left" w:pos="993"/>
        </w:tabs>
        <w:autoSpaceDE w:val="0"/>
        <w:autoSpaceDN w:val="0"/>
        <w:adjustRightInd w:val="0"/>
        <w:spacing w:line="235" w:lineRule="auto"/>
        <w:ind w:firstLine="709"/>
        <w:jc w:val="both"/>
        <w:rPr>
          <w:sz w:val="28"/>
          <w:szCs w:val="28"/>
        </w:rPr>
      </w:pPr>
      <w:r>
        <w:rPr>
          <w:sz w:val="28"/>
          <w:szCs w:val="28"/>
        </w:rPr>
        <w:t>В первую очередь обрабатываются документы с указаниями, свидетельствующими о срочности их исполнения, или с пометками о срочности их доставки.</w:t>
      </w:r>
    </w:p>
    <w:p w:rsidR="007B2360" w:rsidRDefault="008A4994" w:rsidP="00585BDD">
      <w:pPr>
        <w:tabs>
          <w:tab w:val="left" w:pos="993"/>
        </w:tabs>
        <w:autoSpaceDE w:val="0"/>
        <w:autoSpaceDN w:val="0"/>
        <w:adjustRightInd w:val="0"/>
        <w:spacing w:line="235" w:lineRule="auto"/>
        <w:ind w:firstLine="709"/>
        <w:jc w:val="both"/>
        <w:rPr>
          <w:sz w:val="28"/>
          <w:szCs w:val="28"/>
        </w:rPr>
      </w:pPr>
      <w:r>
        <w:rPr>
          <w:sz w:val="28"/>
          <w:szCs w:val="28"/>
        </w:rPr>
        <w:t>20</w:t>
      </w:r>
      <w:r w:rsidR="007B2360">
        <w:rPr>
          <w:sz w:val="28"/>
          <w:szCs w:val="28"/>
        </w:rPr>
        <w:t>.2. Руководители подразделений рассматривают документы в следующем порядке:</w:t>
      </w:r>
    </w:p>
    <w:p w:rsidR="007B2360" w:rsidRDefault="007B2360" w:rsidP="00585BDD">
      <w:pPr>
        <w:tabs>
          <w:tab w:val="left" w:pos="993"/>
        </w:tabs>
        <w:autoSpaceDE w:val="0"/>
        <w:autoSpaceDN w:val="0"/>
        <w:adjustRightInd w:val="0"/>
        <w:spacing w:line="235" w:lineRule="auto"/>
        <w:ind w:firstLine="709"/>
        <w:jc w:val="both"/>
        <w:rPr>
          <w:sz w:val="28"/>
          <w:szCs w:val="28"/>
        </w:rPr>
      </w:pPr>
      <w:r>
        <w:rPr>
          <w:sz w:val="28"/>
          <w:szCs w:val="28"/>
        </w:rPr>
        <w:t>- документы, поступившие с 9.00 до 18.00 текущего рабочего дня, рассматриваются по мере их поступления;</w:t>
      </w:r>
    </w:p>
    <w:p w:rsidR="007B2360" w:rsidRDefault="007B2360" w:rsidP="00585BDD">
      <w:pPr>
        <w:tabs>
          <w:tab w:val="left" w:pos="993"/>
        </w:tabs>
        <w:autoSpaceDE w:val="0"/>
        <w:autoSpaceDN w:val="0"/>
        <w:adjustRightInd w:val="0"/>
        <w:spacing w:line="235" w:lineRule="auto"/>
        <w:ind w:firstLine="709"/>
        <w:jc w:val="both"/>
        <w:rPr>
          <w:sz w:val="28"/>
          <w:szCs w:val="28"/>
        </w:rPr>
      </w:pPr>
      <w:r>
        <w:rPr>
          <w:sz w:val="28"/>
          <w:szCs w:val="28"/>
        </w:rPr>
        <w:t>- документы, поступившие в подразделение после 18.00 рабочего дня, рассматриваются до 10.00 следующего рабочего дня.</w:t>
      </w:r>
    </w:p>
    <w:p w:rsidR="007B2360" w:rsidRDefault="007B2360" w:rsidP="00585BDD">
      <w:pPr>
        <w:tabs>
          <w:tab w:val="left" w:pos="993"/>
        </w:tabs>
        <w:autoSpaceDE w:val="0"/>
        <w:autoSpaceDN w:val="0"/>
        <w:adjustRightInd w:val="0"/>
        <w:spacing w:line="235" w:lineRule="auto"/>
        <w:ind w:firstLine="709"/>
        <w:jc w:val="both"/>
        <w:rPr>
          <w:sz w:val="28"/>
          <w:szCs w:val="28"/>
        </w:rPr>
      </w:pPr>
      <w:r>
        <w:rPr>
          <w:sz w:val="28"/>
          <w:szCs w:val="28"/>
        </w:rPr>
        <w:t>Документы с резолюциями Губернатора</w:t>
      </w:r>
      <w:r w:rsidR="00E463AB">
        <w:rPr>
          <w:sz w:val="28"/>
          <w:szCs w:val="28"/>
        </w:rPr>
        <w:t xml:space="preserve"> области</w:t>
      </w:r>
      <w:r>
        <w:rPr>
          <w:sz w:val="28"/>
          <w:szCs w:val="28"/>
        </w:rPr>
        <w:t xml:space="preserve">, Вице-губернатора, </w:t>
      </w:r>
      <w:r w:rsidRPr="00E463AB">
        <w:rPr>
          <w:spacing w:val="-4"/>
          <w:sz w:val="28"/>
          <w:szCs w:val="28"/>
        </w:rPr>
        <w:t xml:space="preserve">Председателя </w:t>
      </w:r>
      <w:r w:rsidR="007E38D4" w:rsidRPr="00E463AB">
        <w:rPr>
          <w:spacing w:val="-4"/>
          <w:sz w:val="28"/>
          <w:szCs w:val="28"/>
        </w:rPr>
        <w:t>Правительства</w:t>
      </w:r>
      <w:r w:rsidRPr="00E463AB">
        <w:rPr>
          <w:spacing w:val="-4"/>
          <w:sz w:val="28"/>
          <w:szCs w:val="28"/>
        </w:rPr>
        <w:t xml:space="preserve">, первого заместителя </w:t>
      </w:r>
      <w:r w:rsidR="007E38D4" w:rsidRPr="00E463AB">
        <w:rPr>
          <w:spacing w:val="-4"/>
          <w:sz w:val="28"/>
          <w:szCs w:val="28"/>
        </w:rPr>
        <w:t xml:space="preserve">Председателя Правительства </w:t>
      </w:r>
      <w:r w:rsidR="00B87DF3" w:rsidRPr="00E463AB">
        <w:rPr>
          <w:spacing w:val="-4"/>
          <w:sz w:val="28"/>
          <w:szCs w:val="28"/>
        </w:rPr>
        <w:t>-</w:t>
      </w:r>
      <w:r>
        <w:rPr>
          <w:sz w:val="28"/>
          <w:szCs w:val="28"/>
        </w:rPr>
        <w:t xml:space="preserve"> руководителя аппарата Губернатора и Правительства, </w:t>
      </w:r>
      <w:r w:rsidR="007E38D4">
        <w:rPr>
          <w:sz w:val="28"/>
          <w:szCs w:val="28"/>
        </w:rPr>
        <w:t xml:space="preserve">первого заместителя Председателя Правительства, </w:t>
      </w:r>
      <w:r>
        <w:rPr>
          <w:sz w:val="28"/>
          <w:szCs w:val="28"/>
        </w:rPr>
        <w:t>заместителей Председателя Правительства</w:t>
      </w:r>
      <w:r w:rsidR="00E463AB">
        <w:rPr>
          <w:sz w:val="28"/>
          <w:szCs w:val="28"/>
        </w:rPr>
        <w:t xml:space="preserve"> области</w:t>
      </w:r>
      <w:r>
        <w:rPr>
          <w:sz w:val="28"/>
          <w:szCs w:val="28"/>
        </w:rPr>
        <w:t>, содержащие срочные и оперативные поручения, и другие документы с пометкой о срочности доставки "Вручить немедленно" или "Срочно" рассматриваются руководителем подразделения (лицом, исполняющим его обязанности) в течение часа после их поступления.</w:t>
      </w:r>
    </w:p>
    <w:p w:rsidR="002A59FF" w:rsidRDefault="007B2360" w:rsidP="00585BDD">
      <w:pPr>
        <w:tabs>
          <w:tab w:val="left" w:pos="993"/>
        </w:tabs>
        <w:autoSpaceDE w:val="0"/>
        <w:autoSpaceDN w:val="0"/>
        <w:adjustRightInd w:val="0"/>
        <w:spacing w:line="235" w:lineRule="auto"/>
        <w:ind w:firstLine="709"/>
        <w:jc w:val="both"/>
        <w:rPr>
          <w:sz w:val="28"/>
          <w:szCs w:val="28"/>
        </w:rPr>
      </w:pPr>
      <w:r>
        <w:rPr>
          <w:sz w:val="28"/>
          <w:szCs w:val="28"/>
        </w:rPr>
        <w:t xml:space="preserve">Руководитель подразделения дает непосредственным исполнителям указания по организации исполнения документов, оформляя эти указания </w:t>
      </w:r>
      <w:r w:rsidR="00314E5C">
        <w:rPr>
          <w:sz w:val="28"/>
          <w:szCs w:val="28"/>
        </w:rPr>
        <w:br/>
      </w:r>
      <w:r>
        <w:rPr>
          <w:sz w:val="28"/>
          <w:szCs w:val="28"/>
        </w:rPr>
        <w:t>в электронной р</w:t>
      </w:r>
      <w:r w:rsidR="0067160A">
        <w:rPr>
          <w:sz w:val="28"/>
          <w:szCs w:val="28"/>
        </w:rPr>
        <w:t>е</w:t>
      </w:r>
      <w:r>
        <w:rPr>
          <w:sz w:val="28"/>
          <w:szCs w:val="28"/>
        </w:rPr>
        <w:t xml:space="preserve">гистрационно-контрольной карточке или на бланке установленной формы, либо непосредственно письменно наложенной </w:t>
      </w:r>
      <w:r w:rsidR="00314E5C">
        <w:rPr>
          <w:sz w:val="28"/>
          <w:szCs w:val="28"/>
        </w:rPr>
        <w:br/>
      </w:r>
      <w:r>
        <w:rPr>
          <w:sz w:val="28"/>
          <w:szCs w:val="28"/>
        </w:rPr>
        <w:t>на документ резолюции. В последних двух случаях данные об исполнителях и о сроках исполнения документов вносятся</w:t>
      </w:r>
      <w:r w:rsidR="00BB71F1">
        <w:rPr>
          <w:sz w:val="28"/>
          <w:szCs w:val="28"/>
        </w:rPr>
        <w:t xml:space="preserve"> работником, на которого возложено исполнение обязанностей ведения делопроизводства</w:t>
      </w:r>
      <w:r w:rsidR="002A59FF">
        <w:rPr>
          <w:sz w:val="28"/>
          <w:szCs w:val="28"/>
        </w:rPr>
        <w:t xml:space="preserve"> в подразделении (далее </w:t>
      </w:r>
      <w:r w:rsidR="00B87DF3">
        <w:rPr>
          <w:sz w:val="28"/>
          <w:szCs w:val="28"/>
        </w:rPr>
        <w:t>-</w:t>
      </w:r>
      <w:r w:rsidR="002A59FF">
        <w:rPr>
          <w:sz w:val="28"/>
          <w:szCs w:val="28"/>
        </w:rPr>
        <w:t xml:space="preserve"> делопроизводитель) в электронные регистрационно-контрольные карточки.</w:t>
      </w:r>
    </w:p>
    <w:p w:rsidR="00E6214F" w:rsidRDefault="003C0A1C" w:rsidP="00585BDD">
      <w:pPr>
        <w:tabs>
          <w:tab w:val="left" w:pos="993"/>
        </w:tabs>
        <w:autoSpaceDE w:val="0"/>
        <w:autoSpaceDN w:val="0"/>
        <w:adjustRightInd w:val="0"/>
        <w:spacing w:line="235" w:lineRule="auto"/>
        <w:ind w:firstLine="709"/>
        <w:jc w:val="both"/>
        <w:rPr>
          <w:sz w:val="28"/>
          <w:szCs w:val="28"/>
        </w:rPr>
      </w:pPr>
      <w:r>
        <w:rPr>
          <w:sz w:val="28"/>
          <w:szCs w:val="28"/>
        </w:rPr>
        <w:t xml:space="preserve">После этого подлинники документов передаются исполнителю </w:t>
      </w:r>
      <w:r w:rsidR="00314E5C">
        <w:rPr>
          <w:sz w:val="28"/>
          <w:szCs w:val="28"/>
        </w:rPr>
        <w:br/>
      </w:r>
      <w:r>
        <w:rPr>
          <w:sz w:val="28"/>
          <w:szCs w:val="28"/>
        </w:rPr>
        <w:t xml:space="preserve">в соответствии с указаниями руководителя подразделения. Доступ </w:t>
      </w:r>
      <w:r w:rsidR="00314E5C">
        <w:rPr>
          <w:sz w:val="28"/>
          <w:szCs w:val="28"/>
        </w:rPr>
        <w:br/>
      </w:r>
      <w:r>
        <w:rPr>
          <w:sz w:val="28"/>
          <w:szCs w:val="28"/>
        </w:rPr>
        <w:t xml:space="preserve">к электронным копиям документов в СЭДД (электронной </w:t>
      </w:r>
      <w:r w:rsidR="00E6214F">
        <w:rPr>
          <w:sz w:val="28"/>
          <w:szCs w:val="28"/>
        </w:rPr>
        <w:t>регистрационно-контрольной карточке и электронному образу текста документа) предоставляется исполнителям после соответствующего адресования им документов руководителем или делопроизводителем.</w:t>
      </w:r>
    </w:p>
    <w:p w:rsidR="00E6214F" w:rsidRDefault="008A4994" w:rsidP="00585BDD">
      <w:pPr>
        <w:tabs>
          <w:tab w:val="left" w:pos="993"/>
        </w:tabs>
        <w:autoSpaceDE w:val="0"/>
        <w:autoSpaceDN w:val="0"/>
        <w:adjustRightInd w:val="0"/>
        <w:spacing w:line="235" w:lineRule="auto"/>
        <w:ind w:firstLine="709"/>
        <w:jc w:val="both"/>
        <w:rPr>
          <w:sz w:val="28"/>
          <w:szCs w:val="28"/>
        </w:rPr>
      </w:pPr>
      <w:r>
        <w:rPr>
          <w:sz w:val="28"/>
          <w:szCs w:val="28"/>
        </w:rPr>
        <w:t>20</w:t>
      </w:r>
      <w:r w:rsidR="00E6214F">
        <w:rPr>
          <w:sz w:val="28"/>
          <w:szCs w:val="28"/>
        </w:rPr>
        <w:t>.3. Исполнители регулярно вносят данные о ходе исполнения документов в СЭДД в виде отчетов об исполнении и не реже одного раза в неделю докладывают о ходе исполнения документов руководителям подразделений.</w:t>
      </w:r>
    </w:p>
    <w:p w:rsidR="00FE6BE4" w:rsidRDefault="008A4994" w:rsidP="00585BDD">
      <w:pPr>
        <w:tabs>
          <w:tab w:val="left" w:pos="993"/>
        </w:tabs>
        <w:autoSpaceDE w:val="0"/>
        <w:autoSpaceDN w:val="0"/>
        <w:adjustRightInd w:val="0"/>
        <w:spacing w:line="235" w:lineRule="auto"/>
        <w:ind w:firstLine="709"/>
        <w:jc w:val="both"/>
        <w:rPr>
          <w:sz w:val="28"/>
          <w:szCs w:val="28"/>
        </w:rPr>
      </w:pPr>
      <w:r>
        <w:rPr>
          <w:sz w:val="28"/>
          <w:szCs w:val="28"/>
        </w:rPr>
        <w:t>20</w:t>
      </w:r>
      <w:r w:rsidR="00FE6BE4">
        <w:rPr>
          <w:sz w:val="28"/>
          <w:szCs w:val="28"/>
        </w:rPr>
        <w:t>.4. В ходе работы с документами, поступившими в подразделение и зарегистрированными в установленном порядке, не разрешается вносить в них какие-либо правки и пометки.</w:t>
      </w:r>
    </w:p>
    <w:p w:rsidR="008A213D" w:rsidRDefault="008A4994" w:rsidP="00585BDD">
      <w:pPr>
        <w:tabs>
          <w:tab w:val="left" w:pos="993"/>
        </w:tabs>
        <w:autoSpaceDE w:val="0"/>
        <w:autoSpaceDN w:val="0"/>
        <w:adjustRightInd w:val="0"/>
        <w:spacing w:line="235" w:lineRule="auto"/>
        <w:ind w:firstLine="709"/>
        <w:jc w:val="both"/>
        <w:rPr>
          <w:sz w:val="28"/>
          <w:szCs w:val="28"/>
        </w:rPr>
      </w:pPr>
      <w:r>
        <w:rPr>
          <w:sz w:val="28"/>
          <w:szCs w:val="28"/>
        </w:rPr>
        <w:t>20</w:t>
      </w:r>
      <w:r w:rsidR="00FE6BE4">
        <w:rPr>
          <w:sz w:val="28"/>
          <w:szCs w:val="28"/>
        </w:rPr>
        <w:t>.5. </w:t>
      </w:r>
      <w:r w:rsidR="00BB71F1">
        <w:rPr>
          <w:sz w:val="28"/>
          <w:szCs w:val="28"/>
        </w:rPr>
        <w:t xml:space="preserve"> </w:t>
      </w:r>
      <w:r w:rsidR="008A213D">
        <w:rPr>
          <w:sz w:val="28"/>
          <w:szCs w:val="28"/>
        </w:rPr>
        <w:t>Руководители подразделений с учетом важности и срочности решения содержащихся в документах вопросов:</w:t>
      </w:r>
    </w:p>
    <w:p w:rsidR="008A213D" w:rsidRDefault="008A213D" w:rsidP="00585BDD">
      <w:pPr>
        <w:tabs>
          <w:tab w:val="left" w:pos="993"/>
        </w:tabs>
        <w:autoSpaceDE w:val="0"/>
        <w:autoSpaceDN w:val="0"/>
        <w:adjustRightInd w:val="0"/>
        <w:spacing w:line="235" w:lineRule="auto"/>
        <w:ind w:firstLine="709"/>
        <w:jc w:val="both"/>
        <w:rPr>
          <w:sz w:val="28"/>
          <w:szCs w:val="28"/>
        </w:rPr>
      </w:pPr>
      <w:r>
        <w:rPr>
          <w:sz w:val="28"/>
          <w:szCs w:val="28"/>
        </w:rPr>
        <w:t xml:space="preserve">- организуют рассмотрение и подготовку предложений по их решению и </w:t>
      </w:r>
      <w:r w:rsidRPr="00751E52">
        <w:rPr>
          <w:spacing w:val="-4"/>
          <w:sz w:val="28"/>
          <w:szCs w:val="28"/>
        </w:rPr>
        <w:t>вносят эти предложения Губернатору</w:t>
      </w:r>
      <w:r w:rsidR="00751E52" w:rsidRPr="00751E52">
        <w:rPr>
          <w:spacing w:val="-4"/>
          <w:sz w:val="28"/>
          <w:szCs w:val="28"/>
        </w:rPr>
        <w:t xml:space="preserve"> области</w:t>
      </w:r>
      <w:r w:rsidRPr="00751E52">
        <w:rPr>
          <w:spacing w:val="-4"/>
          <w:sz w:val="28"/>
          <w:szCs w:val="28"/>
        </w:rPr>
        <w:t>, Вице-губернатору, Председателю</w:t>
      </w:r>
      <w:r>
        <w:rPr>
          <w:sz w:val="28"/>
          <w:szCs w:val="28"/>
        </w:rPr>
        <w:t xml:space="preserve"> Правительства, первому заместителю Председателя Правительства </w:t>
      </w:r>
      <w:r w:rsidR="00B87DF3">
        <w:rPr>
          <w:sz w:val="28"/>
          <w:szCs w:val="28"/>
        </w:rPr>
        <w:t>-</w:t>
      </w:r>
      <w:r>
        <w:rPr>
          <w:sz w:val="28"/>
          <w:szCs w:val="28"/>
        </w:rPr>
        <w:t xml:space="preserve"> руководител</w:t>
      </w:r>
      <w:r w:rsidR="00314E5C">
        <w:rPr>
          <w:sz w:val="28"/>
          <w:szCs w:val="28"/>
        </w:rPr>
        <w:t>ю</w:t>
      </w:r>
      <w:r>
        <w:rPr>
          <w:sz w:val="28"/>
          <w:szCs w:val="28"/>
        </w:rPr>
        <w:t xml:space="preserve"> аппарата Губернатора и Правительства, первому заместителю, заместителям Председателя Правительства (в соответствии с распределением обязанностей);</w:t>
      </w:r>
    </w:p>
    <w:p w:rsidR="009A4CF0" w:rsidRDefault="009A4CF0" w:rsidP="00E71B53">
      <w:pPr>
        <w:tabs>
          <w:tab w:val="left" w:pos="993"/>
        </w:tabs>
        <w:autoSpaceDE w:val="0"/>
        <w:autoSpaceDN w:val="0"/>
        <w:adjustRightInd w:val="0"/>
        <w:spacing w:line="221" w:lineRule="auto"/>
        <w:ind w:firstLine="709"/>
        <w:jc w:val="both"/>
        <w:rPr>
          <w:sz w:val="28"/>
          <w:szCs w:val="28"/>
        </w:rPr>
      </w:pPr>
      <w:r>
        <w:rPr>
          <w:sz w:val="28"/>
          <w:szCs w:val="28"/>
        </w:rPr>
        <w:t>- направляют на рассмотрение в органы исполнительной власти обращения и другие поступившие в Правительство области документы, содержащие вопросы, отнесенные к компетенции органов исполнительной власти Пензенской области и не требующие решения Правительства области;</w:t>
      </w:r>
    </w:p>
    <w:p w:rsidR="009A4CF0" w:rsidRDefault="009A4CF0" w:rsidP="00E71B53">
      <w:pPr>
        <w:tabs>
          <w:tab w:val="left" w:pos="993"/>
        </w:tabs>
        <w:autoSpaceDE w:val="0"/>
        <w:autoSpaceDN w:val="0"/>
        <w:adjustRightInd w:val="0"/>
        <w:spacing w:line="221" w:lineRule="auto"/>
        <w:ind w:firstLine="709"/>
        <w:jc w:val="both"/>
        <w:rPr>
          <w:sz w:val="28"/>
          <w:szCs w:val="28"/>
        </w:rPr>
      </w:pPr>
      <w:r>
        <w:rPr>
          <w:sz w:val="28"/>
          <w:szCs w:val="28"/>
        </w:rPr>
        <w:t>- направляют органам исполнительной власти и иным организациям копии документов для проведения дополнительной экспертизы и подготовки заключения;</w:t>
      </w:r>
    </w:p>
    <w:p w:rsidR="009A4CF0" w:rsidRDefault="009A4CF0" w:rsidP="00E71B53">
      <w:pPr>
        <w:tabs>
          <w:tab w:val="left" w:pos="993"/>
        </w:tabs>
        <w:autoSpaceDE w:val="0"/>
        <w:autoSpaceDN w:val="0"/>
        <w:adjustRightInd w:val="0"/>
        <w:spacing w:line="221" w:lineRule="auto"/>
        <w:ind w:firstLine="709"/>
        <w:jc w:val="both"/>
        <w:rPr>
          <w:sz w:val="28"/>
          <w:szCs w:val="28"/>
        </w:rPr>
      </w:pPr>
      <w:r>
        <w:rPr>
          <w:sz w:val="28"/>
          <w:szCs w:val="28"/>
        </w:rPr>
        <w:t xml:space="preserve">- возвращают в течение </w:t>
      </w:r>
      <w:r w:rsidR="00D12663">
        <w:rPr>
          <w:sz w:val="28"/>
          <w:szCs w:val="28"/>
        </w:rPr>
        <w:t>трех</w:t>
      </w:r>
      <w:r>
        <w:rPr>
          <w:sz w:val="28"/>
          <w:szCs w:val="28"/>
        </w:rPr>
        <w:t xml:space="preserve"> дней после поступления в Правительство области проекты актов Губернатора области и Правительства области, иные документы, подготовленные органами исполнительной власти в инициативном порядке, внесенные с отступлением от установленных правил.</w:t>
      </w:r>
    </w:p>
    <w:p w:rsidR="009A4CF0" w:rsidRDefault="00CE610D" w:rsidP="00E71B53">
      <w:pPr>
        <w:tabs>
          <w:tab w:val="left" w:pos="993"/>
        </w:tabs>
        <w:autoSpaceDE w:val="0"/>
        <w:autoSpaceDN w:val="0"/>
        <w:adjustRightInd w:val="0"/>
        <w:spacing w:line="221" w:lineRule="auto"/>
        <w:ind w:firstLine="709"/>
        <w:jc w:val="both"/>
        <w:rPr>
          <w:sz w:val="28"/>
          <w:szCs w:val="28"/>
        </w:rPr>
      </w:pPr>
      <w:r>
        <w:rPr>
          <w:sz w:val="28"/>
          <w:szCs w:val="28"/>
        </w:rPr>
        <w:t xml:space="preserve">В </w:t>
      </w:r>
      <w:r w:rsidR="009A4CF0">
        <w:rPr>
          <w:sz w:val="28"/>
          <w:szCs w:val="28"/>
        </w:rPr>
        <w:t xml:space="preserve">сопроводительных письмах руководителей подразделений, с которыми возвращаются документы, представленные в Правительство области </w:t>
      </w:r>
      <w:r w:rsidR="0089160D">
        <w:rPr>
          <w:sz w:val="28"/>
          <w:szCs w:val="28"/>
        </w:rPr>
        <w:br/>
      </w:r>
      <w:r w:rsidR="009A4CF0">
        <w:rPr>
          <w:sz w:val="28"/>
          <w:szCs w:val="28"/>
        </w:rPr>
        <w:t xml:space="preserve">с отступлением от требований </w:t>
      </w:r>
      <w:r w:rsidR="007D46CB">
        <w:rPr>
          <w:sz w:val="28"/>
          <w:szCs w:val="28"/>
        </w:rPr>
        <w:t xml:space="preserve">настоящей Инструкции и </w:t>
      </w:r>
      <w:r w:rsidR="009A4CF0">
        <w:rPr>
          <w:sz w:val="28"/>
          <w:szCs w:val="28"/>
        </w:rPr>
        <w:t>Регламента Правительства области, указывается причина возврата документов.</w:t>
      </w:r>
    </w:p>
    <w:p w:rsidR="00184579" w:rsidRDefault="008A4994" w:rsidP="00E71B53">
      <w:pPr>
        <w:tabs>
          <w:tab w:val="left" w:pos="993"/>
        </w:tabs>
        <w:autoSpaceDE w:val="0"/>
        <w:autoSpaceDN w:val="0"/>
        <w:adjustRightInd w:val="0"/>
        <w:spacing w:line="221" w:lineRule="auto"/>
        <w:ind w:firstLine="709"/>
        <w:jc w:val="both"/>
        <w:rPr>
          <w:sz w:val="28"/>
          <w:szCs w:val="28"/>
        </w:rPr>
      </w:pPr>
      <w:r>
        <w:rPr>
          <w:sz w:val="28"/>
          <w:szCs w:val="28"/>
        </w:rPr>
        <w:t>20</w:t>
      </w:r>
      <w:r w:rsidR="00184579">
        <w:rPr>
          <w:sz w:val="28"/>
          <w:szCs w:val="28"/>
        </w:rPr>
        <w:t xml:space="preserve">.6. В поручениях, содержащихся в актах Губернатора области и Правительства области, протоколах заседаний Правительства области, координационных и совещательных органов Правительства области, а также </w:t>
      </w:r>
      <w:r w:rsidR="0089160D">
        <w:rPr>
          <w:sz w:val="28"/>
          <w:szCs w:val="28"/>
        </w:rPr>
        <w:br/>
      </w:r>
      <w:r w:rsidR="00184579" w:rsidRPr="0089160D">
        <w:rPr>
          <w:sz w:val="28"/>
          <w:szCs w:val="28"/>
        </w:rPr>
        <w:t>в поручениях Губернатора</w:t>
      </w:r>
      <w:r w:rsidR="007D46CB" w:rsidRPr="0089160D">
        <w:rPr>
          <w:sz w:val="28"/>
          <w:szCs w:val="28"/>
        </w:rPr>
        <w:t xml:space="preserve"> области</w:t>
      </w:r>
      <w:r w:rsidR="00184579" w:rsidRPr="0089160D">
        <w:rPr>
          <w:sz w:val="28"/>
          <w:szCs w:val="28"/>
        </w:rPr>
        <w:t>, Вице-губернатора, Председателя Правительства</w:t>
      </w:r>
      <w:r w:rsidR="00184579" w:rsidRPr="008D4097">
        <w:rPr>
          <w:spacing w:val="-6"/>
          <w:sz w:val="28"/>
          <w:szCs w:val="28"/>
        </w:rPr>
        <w:t>,</w:t>
      </w:r>
      <w:r w:rsidR="00184579">
        <w:rPr>
          <w:sz w:val="28"/>
          <w:szCs w:val="28"/>
        </w:rPr>
        <w:t xml:space="preserve"> первого заместителя Председателя Правительства </w:t>
      </w:r>
      <w:r w:rsidR="00B87DF3">
        <w:rPr>
          <w:sz w:val="28"/>
          <w:szCs w:val="28"/>
        </w:rPr>
        <w:t>-</w:t>
      </w:r>
      <w:r w:rsidR="00184579">
        <w:rPr>
          <w:sz w:val="28"/>
          <w:szCs w:val="28"/>
        </w:rPr>
        <w:t xml:space="preserve"> руководителя аппарата Губернатора и Правительства, первого заместителя, заместителей Председателя </w:t>
      </w:r>
      <w:r w:rsidR="00184579" w:rsidRPr="008D4097">
        <w:rPr>
          <w:spacing w:val="-6"/>
          <w:sz w:val="28"/>
          <w:szCs w:val="28"/>
        </w:rPr>
        <w:t>Правительства области, содержащихся в протоколах проведенных ими совещаний</w:t>
      </w:r>
      <w:r w:rsidR="00184579">
        <w:rPr>
          <w:sz w:val="28"/>
          <w:szCs w:val="28"/>
        </w:rPr>
        <w:t xml:space="preserve"> и в резолюциях по рассмотренным ими документам, устанавливается в порядке, определенном Регламентом Правительства области, срок (календарная дата) их исполнения.</w:t>
      </w:r>
    </w:p>
    <w:p w:rsidR="00711D10" w:rsidRDefault="008A4994" w:rsidP="00E71B53">
      <w:pPr>
        <w:tabs>
          <w:tab w:val="left" w:pos="993"/>
        </w:tabs>
        <w:autoSpaceDE w:val="0"/>
        <w:autoSpaceDN w:val="0"/>
        <w:adjustRightInd w:val="0"/>
        <w:spacing w:line="221" w:lineRule="auto"/>
        <w:ind w:firstLine="709"/>
        <w:jc w:val="both"/>
        <w:rPr>
          <w:sz w:val="28"/>
          <w:szCs w:val="28"/>
        </w:rPr>
      </w:pPr>
      <w:r>
        <w:rPr>
          <w:sz w:val="28"/>
          <w:szCs w:val="28"/>
        </w:rPr>
        <w:t>20</w:t>
      </w:r>
      <w:r w:rsidR="00184579">
        <w:rPr>
          <w:sz w:val="28"/>
          <w:szCs w:val="28"/>
        </w:rPr>
        <w:t xml:space="preserve">.7. При составлении и оформлении документов </w:t>
      </w:r>
      <w:r w:rsidR="00711D10">
        <w:rPr>
          <w:sz w:val="28"/>
          <w:szCs w:val="28"/>
        </w:rPr>
        <w:t xml:space="preserve">работники </w:t>
      </w:r>
      <w:r w:rsidR="00711D10" w:rsidRPr="0015557F">
        <w:rPr>
          <w:spacing w:val="-4"/>
          <w:sz w:val="28"/>
          <w:szCs w:val="28"/>
        </w:rPr>
        <w:t>подразделений руководствуются настоящей Инструкцией и приложениями к ней.</w:t>
      </w:r>
    </w:p>
    <w:p w:rsidR="00711D10" w:rsidRDefault="008A4994" w:rsidP="00E71B53">
      <w:pPr>
        <w:tabs>
          <w:tab w:val="left" w:pos="993"/>
        </w:tabs>
        <w:autoSpaceDE w:val="0"/>
        <w:autoSpaceDN w:val="0"/>
        <w:adjustRightInd w:val="0"/>
        <w:spacing w:line="221" w:lineRule="auto"/>
        <w:ind w:firstLine="709"/>
        <w:jc w:val="both"/>
        <w:rPr>
          <w:sz w:val="28"/>
          <w:szCs w:val="28"/>
        </w:rPr>
      </w:pPr>
      <w:r>
        <w:rPr>
          <w:sz w:val="28"/>
          <w:szCs w:val="28"/>
        </w:rPr>
        <w:t>20</w:t>
      </w:r>
      <w:r w:rsidR="00711D10">
        <w:rPr>
          <w:sz w:val="28"/>
          <w:szCs w:val="28"/>
        </w:rPr>
        <w:t>.8. Работник, на которого возложено исполнение обязанностей ведения делопроизводства в подразделении</w:t>
      </w:r>
      <w:r w:rsidR="00CE610D">
        <w:rPr>
          <w:sz w:val="28"/>
          <w:szCs w:val="28"/>
        </w:rPr>
        <w:t>,</w:t>
      </w:r>
      <w:r w:rsidR="00711D10">
        <w:rPr>
          <w:sz w:val="28"/>
          <w:szCs w:val="28"/>
        </w:rPr>
        <w:t xml:space="preserve"> не реже одного раза в месяц проводит сверку наличия документов, находящихся у сотрудников этого подразделения, со</w:t>
      </w:r>
      <w:r w:rsidR="00347385">
        <w:rPr>
          <w:sz w:val="28"/>
          <w:szCs w:val="28"/>
        </w:rPr>
        <w:t xml:space="preserve"> </w:t>
      </w:r>
      <w:r w:rsidR="00711D10">
        <w:rPr>
          <w:sz w:val="28"/>
          <w:szCs w:val="28"/>
        </w:rPr>
        <w:t>сведениями, занесенными в СЭДД, составляет сводку о ходе исполнения документов, которую докладывает руководителю подразделения.</w:t>
      </w:r>
    </w:p>
    <w:p w:rsidR="00C25016" w:rsidRDefault="00161AC2" w:rsidP="00E71B53">
      <w:pPr>
        <w:tabs>
          <w:tab w:val="left" w:pos="993"/>
        </w:tabs>
        <w:autoSpaceDE w:val="0"/>
        <w:autoSpaceDN w:val="0"/>
        <w:adjustRightInd w:val="0"/>
        <w:spacing w:line="221" w:lineRule="auto"/>
        <w:ind w:firstLine="709"/>
        <w:jc w:val="both"/>
        <w:rPr>
          <w:sz w:val="28"/>
          <w:szCs w:val="28"/>
        </w:rPr>
      </w:pPr>
      <w:r>
        <w:rPr>
          <w:sz w:val="28"/>
          <w:szCs w:val="28"/>
        </w:rPr>
        <w:t>20</w:t>
      </w:r>
      <w:r w:rsidR="00711D10">
        <w:rPr>
          <w:sz w:val="28"/>
          <w:szCs w:val="28"/>
        </w:rPr>
        <w:t xml:space="preserve">.9. После исполнения документа </w:t>
      </w:r>
      <w:r w:rsidR="00E77F7C">
        <w:rPr>
          <w:sz w:val="28"/>
          <w:szCs w:val="28"/>
        </w:rPr>
        <w:t>корреспонденту (если это необходимо) дается ответ, документ снимается с контроля руководителем, дав</w:t>
      </w:r>
      <w:r w:rsidR="00CE610D">
        <w:rPr>
          <w:sz w:val="28"/>
          <w:szCs w:val="28"/>
        </w:rPr>
        <w:t>ав</w:t>
      </w:r>
      <w:r w:rsidR="00E77F7C">
        <w:rPr>
          <w:sz w:val="28"/>
          <w:szCs w:val="28"/>
        </w:rPr>
        <w:t>шим поручение по его исполнению.</w:t>
      </w:r>
    </w:p>
    <w:p w:rsidR="00C25016" w:rsidRDefault="00C25016" w:rsidP="00E71B53">
      <w:pPr>
        <w:tabs>
          <w:tab w:val="left" w:pos="993"/>
        </w:tabs>
        <w:autoSpaceDE w:val="0"/>
        <w:autoSpaceDN w:val="0"/>
        <w:adjustRightInd w:val="0"/>
        <w:spacing w:line="221" w:lineRule="auto"/>
        <w:ind w:firstLine="709"/>
        <w:jc w:val="both"/>
        <w:rPr>
          <w:sz w:val="28"/>
          <w:szCs w:val="28"/>
        </w:rPr>
      </w:pPr>
      <w:r>
        <w:rPr>
          <w:sz w:val="28"/>
          <w:szCs w:val="28"/>
        </w:rPr>
        <w:t>Сотрудниками Секретариата Губернатора и Правительства</w:t>
      </w:r>
      <w:r w:rsidR="00CE610D">
        <w:rPr>
          <w:sz w:val="28"/>
          <w:szCs w:val="28"/>
        </w:rPr>
        <w:t xml:space="preserve">, приемных </w:t>
      </w:r>
      <w:r w:rsidR="002D0F00">
        <w:rPr>
          <w:sz w:val="28"/>
          <w:szCs w:val="28"/>
        </w:rPr>
        <w:t xml:space="preserve"> должностных лиц Правительства</w:t>
      </w:r>
      <w:r>
        <w:rPr>
          <w:sz w:val="28"/>
          <w:szCs w:val="28"/>
        </w:rPr>
        <w:t xml:space="preserve"> на основании зарегистрированных в СЭДД отчетов исполнителей об исполнении резолюции делается отметка в СЭДД о снятии резолюции с контроля.</w:t>
      </w:r>
    </w:p>
    <w:p w:rsidR="007B2360" w:rsidRDefault="00CE610D" w:rsidP="00E71B53">
      <w:pPr>
        <w:tabs>
          <w:tab w:val="left" w:pos="993"/>
        </w:tabs>
        <w:autoSpaceDE w:val="0"/>
        <w:autoSpaceDN w:val="0"/>
        <w:adjustRightInd w:val="0"/>
        <w:spacing w:line="221" w:lineRule="auto"/>
        <w:ind w:firstLine="709"/>
        <w:jc w:val="both"/>
        <w:rPr>
          <w:sz w:val="28"/>
          <w:szCs w:val="28"/>
        </w:rPr>
      </w:pPr>
      <w:r>
        <w:rPr>
          <w:sz w:val="28"/>
          <w:szCs w:val="28"/>
        </w:rPr>
        <w:t xml:space="preserve">На </w:t>
      </w:r>
      <w:r w:rsidR="00C25016">
        <w:rPr>
          <w:sz w:val="28"/>
          <w:szCs w:val="28"/>
        </w:rPr>
        <w:t>документе ставится отметка о снятии с контроля (надпись "В дело", дата и подпись руководителя).</w:t>
      </w:r>
      <w:r w:rsidR="007B2360">
        <w:rPr>
          <w:sz w:val="28"/>
          <w:szCs w:val="28"/>
        </w:rPr>
        <w:t xml:space="preserve">  </w:t>
      </w:r>
    </w:p>
    <w:p w:rsidR="00B940B9" w:rsidRPr="003556C1" w:rsidRDefault="00B940B9" w:rsidP="00E71B53">
      <w:pPr>
        <w:tabs>
          <w:tab w:val="left" w:pos="993"/>
        </w:tabs>
        <w:autoSpaceDE w:val="0"/>
        <w:autoSpaceDN w:val="0"/>
        <w:adjustRightInd w:val="0"/>
        <w:spacing w:line="221" w:lineRule="auto"/>
        <w:ind w:firstLine="709"/>
        <w:jc w:val="both"/>
        <w:rPr>
          <w:sz w:val="28"/>
          <w:szCs w:val="28"/>
        </w:rPr>
      </w:pPr>
    </w:p>
    <w:p w:rsidR="00A35DD7" w:rsidRPr="003008AF" w:rsidRDefault="007D276A" w:rsidP="00E71B53">
      <w:pPr>
        <w:tabs>
          <w:tab w:val="left" w:pos="993"/>
        </w:tabs>
        <w:autoSpaceDE w:val="0"/>
        <w:autoSpaceDN w:val="0"/>
        <w:adjustRightInd w:val="0"/>
        <w:spacing w:line="221" w:lineRule="auto"/>
        <w:jc w:val="center"/>
        <w:rPr>
          <w:b/>
          <w:sz w:val="28"/>
          <w:szCs w:val="28"/>
        </w:rPr>
      </w:pPr>
      <w:r>
        <w:rPr>
          <w:b/>
          <w:sz w:val="28"/>
          <w:szCs w:val="28"/>
        </w:rPr>
        <w:t>21</w:t>
      </w:r>
      <w:r w:rsidR="003008AF" w:rsidRPr="003008AF">
        <w:rPr>
          <w:b/>
          <w:sz w:val="28"/>
          <w:szCs w:val="28"/>
        </w:rPr>
        <w:t>. Особенности работы с электронными документами</w:t>
      </w:r>
    </w:p>
    <w:p w:rsidR="003008AF" w:rsidRDefault="003008AF" w:rsidP="00E71B53">
      <w:pPr>
        <w:tabs>
          <w:tab w:val="left" w:pos="993"/>
        </w:tabs>
        <w:autoSpaceDE w:val="0"/>
        <w:autoSpaceDN w:val="0"/>
        <w:adjustRightInd w:val="0"/>
        <w:spacing w:line="221" w:lineRule="auto"/>
        <w:jc w:val="both"/>
        <w:rPr>
          <w:sz w:val="28"/>
          <w:szCs w:val="28"/>
        </w:rPr>
      </w:pPr>
    </w:p>
    <w:p w:rsidR="00547100" w:rsidRPr="00C63DF0" w:rsidRDefault="007D276A" w:rsidP="00E71B53">
      <w:pPr>
        <w:tabs>
          <w:tab w:val="left" w:pos="993"/>
        </w:tabs>
        <w:autoSpaceDE w:val="0"/>
        <w:autoSpaceDN w:val="0"/>
        <w:adjustRightInd w:val="0"/>
        <w:spacing w:line="221" w:lineRule="auto"/>
        <w:ind w:firstLine="709"/>
        <w:jc w:val="both"/>
        <w:rPr>
          <w:sz w:val="28"/>
          <w:szCs w:val="28"/>
        </w:rPr>
      </w:pPr>
      <w:r w:rsidRPr="00C63DF0">
        <w:rPr>
          <w:sz w:val="28"/>
          <w:szCs w:val="28"/>
        </w:rPr>
        <w:t>21</w:t>
      </w:r>
      <w:r w:rsidR="005A029D" w:rsidRPr="00C63DF0">
        <w:rPr>
          <w:sz w:val="28"/>
          <w:szCs w:val="28"/>
        </w:rPr>
        <w:t>.</w:t>
      </w:r>
      <w:r w:rsidR="00E71B53">
        <w:rPr>
          <w:sz w:val="28"/>
          <w:szCs w:val="28"/>
        </w:rPr>
        <w:t>1</w:t>
      </w:r>
      <w:r w:rsidR="005A029D" w:rsidRPr="00C63DF0">
        <w:rPr>
          <w:sz w:val="28"/>
          <w:szCs w:val="28"/>
        </w:rPr>
        <w:t>. Способы создания электронных документов</w:t>
      </w:r>
      <w:r w:rsidR="00444A55">
        <w:rPr>
          <w:sz w:val="28"/>
          <w:szCs w:val="28"/>
        </w:rPr>
        <w:t>.</w:t>
      </w:r>
    </w:p>
    <w:p w:rsidR="005A029D" w:rsidRDefault="007D276A" w:rsidP="00E71B53">
      <w:pPr>
        <w:tabs>
          <w:tab w:val="left" w:pos="993"/>
        </w:tabs>
        <w:autoSpaceDE w:val="0"/>
        <w:autoSpaceDN w:val="0"/>
        <w:adjustRightInd w:val="0"/>
        <w:spacing w:line="221" w:lineRule="auto"/>
        <w:ind w:firstLine="709"/>
        <w:jc w:val="both"/>
        <w:rPr>
          <w:sz w:val="28"/>
          <w:szCs w:val="28"/>
        </w:rPr>
      </w:pPr>
      <w:r>
        <w:rPr>
          <w:sz w:val="28"/>
          <w:szCs w:val="28"/>
        </w:rPr>
        <w:t>21</w:t>
      </w:r>
      <w:r w:rsidR="003549D0">
        <w:rPr>
          <w:sz w:val="28"/>
          <w:szCs w:val="28"/>
        </w:rPr>
        <w:t>.1</w:t>
      </w:r>
      <w:r w:rsidR="005A029D">
        <w:rPr>
          <w:sz w:val="28"/>
          <w:szCs w:val="28"/>
        </w:rPr>
        <w:t xml:space="preserve">.1. </w:t>
      </w:r>
      <w:r w:rsidR="003D6468">
        <w:rPr>
          <w:sz w:val="28"/>
          <w:szCs w:val="28"/>
        </w:rPr>
        <w:t xml:space="preserve">Сканирование бумажного документа </w:t>
      </w:r>
      <w:r w:rsidR="00B87DF3">
        <w:rPr>
          <w:sz w:val="28"/>
          <w:szCs w:val="28"/>
        </w:rPr>
        <w:t>-</w:t>
      </w:r>
      <w:r w:rsidR="003D6468">
        <w:rPr>
          <w:sz w:val="28"/>
          <w:szCs w:val="28"/>
        </w:rPr>
        <w:t xml:space="preserve"> создание электронного образа бумажного документа с помощью специальных средств</w:t>
      </w:r>
      <w:r w:rsidR="00FD1D8F">
        <w:rPr>
          <w:sz w:val="28"/>
          <w:szCs w:val="28"/>
        </w:rPr>
        <w:t>, обеспечивающих преобразование изображения на бумажном или ином материальном носителе в цифровую форму.</w:t>
      </w:r>
    </w:p>
    <w:p w:rsidR="00FD1D8F" w:rsidRDefault="007D276A" w:rsidP="00C63DF0">
      <w:pPr>
        <w:tabs>
          <w:tab w:val="left" w:pos="993"/>
        </w:tabs>
        <w:autoSpaceDE w:val="0"/>
        <w:autoSpaceDN w:val="0"/>
        <w:adjustRightInd w:val="0"/>
        <w:ind w:firstLine="709"/>
        <w:jc w:val="both"/>
        <w:rPr>
          <w:sz w:val="28"/>
          <w:szCs w:val="28"/>
        </w:rPr>
      </w:pPr>
      <w:r>
        <w:rPr>
          <w:sz w:val="28"/>
          <w:szCs w:val="28"/>
        </w:rPr>
        <w:t>21</w:t>
      </w:r>
      <w:r w:rsidR="003549D0">
        <w:rPr>
          <w:sz w:val="28"/>
          <w:szCs w:val="28"/>
        </w:rPr>
        <w:t>.1</w:t>
      </w:r>
      <w:r w:rsidR="00FD1D8F">
        <w:rPr>
          <w:sz w:val="28"/>
          <w:szCs w:val="28"/>
        </w:rPr>
        <w:t>.1.1. Сканирование бумажного документа без распознавания. Результатом сканирования является файл, содержащий растровое графическое изображение.</w:t>
      </w:r>
    </w:p>
    <w:p w:rsidR="00FD1D8F" w:rsidRDefault="00FD1D8F" w:rsidP="00C63DF0">
      <w:pPr>
        <w:tabs>
          <w:tab w:val="left" w:pos="993"/>
        </w:tabs>
        <w:autoSpaceDE w:val="0"/>
        <w:autoSpaceDN w:val="0"/>
        <w:adjustRightInd w:val="0"/>
        <w:ind w:firstLine="709"/>
        <w:jc w:val="both"/>
        <w:rPr>
          <w:sz w:val="28"/>
          <w:szCs w:val="28"/>
        </w:rPr>
      </w:pPr>
      <w:r>
        <w:rPr>
          <w:sz w:val="28"/>
          <w:szCs w:val="28"/>
        </w:rPr>
        <w:t xml:space="preserve">Растровое графическое изображение пригодно для просмотра образа документа с экрана, для распечатки графического образа документа </w:t>
      </w:r>
      <w:r w:rsidR="00FC6007">
        <w:rPr>
          <w:sz w:val="28"/>
          <w:szCs w:val="28"/>
        </w:rPr>
        <w:br/>
      </w:r>
      <w:r>
        <w:rPr>
          <w:sz w:val="28"/>
          <w:szCs w:val="28"/>
        </w:rPr>
        <w:t xml:space="preserve">с </w:t>
      </w:r>
      <w:r w:rsidR="00980B3F">
        <w:rPr>
          <w:sz w:val="28"/>
          <w:szCs w:val="28"/>
        </w:rPr>
        <w:t>сохранением расположения графических элементов, а также для возможного копирования графических элементов в целях создания иных документов.</w:t>
      </w:r>
    </w:p>
    <w:p w:rsidR="00980B3F" w:rsidRDefault="00980B3F" w:rsidP="00A00C77">
      <w:pPr>
        <w:tabs>
          <w:tab w:val="left" w:pos="993"/>
        </w:tabs>
        <w:autoSpaceDE w:val="0"/>
        <w:autoSpaceDN w:val="0"/>
        <w:adjustRightInd w:val="0"/>
        <w:spacing w:line="233" w:lineRule="auto"/>
        <w:ind w:firstLine="709"/>
        <w:jc w:val="both"/>
        <w:rPr>
          <w:sz w:val="28"/>
          <w:szCs w:val="28"/>
        </w:rPr>
      </w:pPr>
      <w:r>
        <w:rPr>
          <w:sz w:val="28"/>
          <w:szCs w:val="28"/>
        </w:rPr>
        <w:t>Растровое графическое изображение без этапа распознавания непригодно для какой-либо автоматизированной обработки содержательной части электронного документа.</w:t>
      </w:r>
    </w:p>
    <w:p w:rsidR="00980B3F" w:rsidRDefault="007D276A" w:rsidP="00A00C77">
      <w:pPr>
        <w:tabs>
          <w:tab w:val="left" w:pos="993"/>
        </w:tabs>
        <w:autoSpaceDE w:val="0"/>
        <w:autoSpaceDN w:val="0"/>
        <w:adjustRightInd w:val="0"/>
        <w:spacing w:line="233" w:lineRule="auto"/>
        <w:ind w:firstLine="709"/>
        <w:jc w:val="both"/>
        <w:rPr>
          <w:sz w:val="28"/>
          <w:szCs w:val="28"/>
        </w:rPr>
      </w:pPr>
      <w:r>
        <w:rPr>
          <w:sz w:val="28"/>
          <w:szCs w:val="28"/>
        </w:rPr>
        <w:t>21</w:t>
      </w:r>
      <w:r w:rsidR="00EF00D3">
        <w:rPr>
          <w:sz w:val="28"/>
          <w:szCs w:val="28"/>
        </w:rPr>
        <w:t>.1</w:t>
      </w:r>
      <w:r w:rsidR="00980B3F">
        <w:rPr>
          <w:sz w:val="28"/>
          <w:szCs w:val="28"/>
        </w:rPr>
        <w:t>.1.2. Сканирование бумажного документа с распознаванием. Результатом распознавания растрового графического изображения является файл, содержащий текст с повторением разметки страниц и формата шрифта, а также возможными представлениями графических объектов, не поддавшихся текстовому распознаванию (такими графическими объектами могут являться печать, штамп, герб, рисунок, диаграмма или рукописный текст).</w:t>
      </w:r>
    </w:p>
    <w:p w:rsidR="00980B3F" w:rsidRDefault="00FE766C" w:rsidP="00A00C77">
      <w:pPr>
        <w:tabs>
          <w:tab w:val="left" w:pos="993"/>
        </w:tabs>
        <w:autoSpaceDE w:val="0"/>
        <w:autoSpaceDN w:val="0"/>
        <w:adjustRightInd w:val="0"/>
        <w:spacing w:line="233" w:lineRule="auto"/>
        <w:ind w:firstLine="709"/>
        <w:jc w:val="both"/>
        <w:rPr>
          <w:sz w:val="28"/>
          <w:szCs w:val="28"/>
        </w:rPr>
      </w:pPr>
      <w:r>
        <w:rPr>
          <w:sz w:val="28"/>
          <w:szCs w:val="28"/>
        </w:rPr>
        <w:t>Распознанный текстовый электронный документ предоставляет возможность осуществлять копирование и реда</w:t>
      </w:r>
      <w:r w:rsidR="005E3D40">
        <w:rPr>
          <w:sz w:val="28"/>
          <w:szCs w:val="28"/>
        </w:rPr>
        <w:t>к</w:t>
      </w:r>
      <w:r>
        <w:rPr>
          <w:sz w:val="28"/>
          <w:szCs w:val="28"/>
        </w:rPr>
        <w:t>тирование фрагментов текста.</w:t>
      </w:r>
    </w:p>
    <w:p w:rsidR="00FE766C" w:rsidRDefault="007D276A" w:rsidP="00A00C77">
      <w:pPr>
        <w:tabs>
          <w:tab w:val="left" w:pos="993"/>
        </w:tabs>
        <w:autoSpaceDE w:val="0"/>
        <w:autoSpaceDN w:val="0"/>
        <w:adjustRightInd w:val="0"/>
        <w:spacing w:line="233" w:lineRule="auto"/>
        <w:ind w:firstLine="709"/>
        <w:jc w:val="both"/>
        <w:rPr>
          <w:sz w:val="28"/>
          <w:szCs w:val="28"/>
        </w:rPr>
      </w:pPr>
      <w:r>
        <w:rPr>
          <w:sz w:val="28"/>
          <w:szCs w:val="28"/>
        </w:rPr>
        <w:t>21</w:t>
      </w:r>
      <w:r w:rsidR="00EF00D3">
        <w:rPr>
          <w:sz w:val="28"/>
          <w:szCs w:val="28"/>
        </w:rPr>
        <w:t>.1</w:t>
      </w:r>
      <w:r w:rsidR="009F397B">
        <w:rPr>
          <w:sz w:val="28"/>
          <w:szCs w:val="28"/>
        </w:rPr>
        <w:t xml:space="preserve">.1.3. Ручной ввод текстовых данных </w:t>
      </w:r>
      <w:r w:rsidR="00B87DF3">
        <w:rPr>
          <w:sz w:val="28"/>
          <w:szCs w:val="28"/>
        </w:rPr>
        <w:t>-</w:t>
      </w:r>
      <w:r w:rsidR="009F397B">
        <w:rPr>
          <w:sz w:val="28"/>
          <w:szCs w:val="28"/>
        </w:rPr>
        <w:t xml:space="preserve"> создание электронного документа при помощи текстового редактора.</w:t>
      </w:r>
    </w:p>
    <w:p w:rsidR="009F397B" w:rsidRDefault="009F397B" w:rsidP="00A00C77">
      <w:pPr>
        <w:tabs>
          <w:tab w:val="left" w:pos="993"/>
        </w:tabs>
        <w:autoSpaceDE w:val="0"/>
        <w:autoSpaceDN w:val="0"/>
        <w:adjustRightInd w:val="0"/>
        <w:spacing w:line="233" w:lineRule="auto"/>
        <w:ind w:firstLine="709"/>
        <w:jc w:val="both"/>
        <w:rPr>
          <w:sz w:val="28"/>
          <w:szCs w:val="28"/>
        </w:rPr>
      </w:pPr>
      <w:r>
        <w:rPr>
          <w:sz w:val="28"/>
          <w:szCs w:val="28"/>
        </w:rPr>
        <w:t xml:space="preserve">Результат ручного ввода данных </w:t>
      </w:r>
      <w:r w:rsidR="00B87DF3">
        <w:rPr>
          <w:sz w:val="28"/>
          <w:szCs w:val="28"/>
        </w:rPr>
        <w:t>-</w:t>
      </w:r>
      <w:r>
        <w:rPr>
          <w:sz w:val="28"/>
          <w:szCs w:val="28"/>
        </w:rPr>
        <w:t xml:space="preserve"> электронный текстовый документ.</w:t>
      </w:r>
    </w:p>
    <w:p w:rsidR="009F397B" w:rsidRDefault="007D276A" w:rsidP="00A00C77">
      <w:pPr>
        <w:tabs>
          <w:tab w:val="left" w:pos="993"/>
        </w:tabs>
        <w:autoSpaceDE w:val="0"/>
        <w:autoSpaceDN w:val="0"/>
        <w:adjustRightInd w:val="0"/>
        <w:spacing w:line="233" w:lineRule="auto"/>
        <w:ind w:firstLine="709"/>
        <w:jc w:val="both"/>
        <w:rPr>
          <w:sz w:val="28"/>
          <w:szCs w:val="28"/>
        </w:rPr>
      </w:pPr>
      <w:r>
        <w:rPr>
          <w:sz w:val="28"/>
          <w:szCs w:val="28"/>
        </w:rPr>
        <w:t>21</w:t>
      </w:r>
      <w:r w:rsidR="009F397B">
        <w:rPr>
          <w:sz w:val="28"/>
          <w:szCs w:val="28"/>
        </w:rPr>
        <w:t>.</w:t>
      </w:r>
      <w:r w:rsidR="00EF00D3">
        <w:rPr>
          <w:sz w:val="28"/>
          <w:szCs w:val="28"/>
        </w:rPr>
        <w:t>1</w:t>
      </w:r>
      <w:r w:rsidR="009F397B">
        <w:rPr>
          <w:sz w:val="28"/>
          <w:szCs w:val="28"/>
        </w:rPr>
        <w:t>.1.4. Формирование файлов в специализированном программном обеспечении.</w:t>
      </w:r>
    </w:p>
    <w:p w:rsidR="009F397B" w:rsidRDefault="009F397B" w:rsidP="00A00C77">
      <w:pPr>
        <w:tabs>
          <w:tab w:val="left" w:pos="993"/>
        </w:tabs>
        <w:autoSpaceDE w:val="0"/>
        <w:autoSpaceDN w:val="0"/>
        <w:adjustRightInd w:val="0"/>
        <w:spacing w:line="233" w:lineRule="auto"/>
        <w:ind w:firstLine="709"/>
        <w:jc w:val="both"/>
        <w:rPr>
          <w:sz w:val="28"/>
          <w:szCs w:val="28"/>
        </w:rPr>
      </w:pPr>
      <w:r>
        <w:rPr>
          <w:sz w:val="28"/>
          <w:szCs w:val="28"/>
        </w:rPr>
        <w:t xml:space="preserve">Результатом работы является файл, пригодный для работы </w:t>
      </w:r>
      <w:r w:rsidR="00F10A62">
        <w:rPr>
          <w:sz w:val="28"/>
          <w:szCs w:val="28"/>
        </w:rPr>
        <w:br/>
      </w:r>
      <w:r>
        <w:rPr>
          <w:sz w:val="28"/>
          <w:szCs w:val="28"/>
        </w:rPr>
        <w:t xml:space="preserve">в специализированном программном обеспечении, что позволяет получателю </w:t>
      </w:r>
      <w:r w:rsidRPr="00144C26">
        <w:rPr>
          <w:spacing w:val="-4"/>
          <w:sz w:val="28"/>
          <w:szCs w:val="28"/>
        </w:rPr>
        <w:t>использовать дополнительные возможности специализированного программного</w:t>
      </w:r>
      <w:r>
        <w:rPr>
          <w:sz w:val="28"/>
          <w:szCs w:val="28"/>
        </w:rPr>
        <w:t xml:space="preserve"> обеспечения по анализу и использованию данных (отображать  файл как карту, чертеж, электронную таблицу или презентацию).</w:t>
      </w:r>
    </w:p>
    <w:p w:rsidR="009F397B" w:rsidRPr="00A00C77" w:rsidRDefault="007D276A" w:rsidP="00A00C77">
      <w:pPr>
        <w:tabs>
          <w:tab w:val="left" w:pos="0"/>
          <w:tab w:val="left" w:pos="993"/>
        </w:tabs>
        <w:autoSpaceDE w:val="0"/>
        <w:autoSpaceDN w:val="0"/>
        <w:adjustRightInd w:val="0"/>
        <w:spacing w:line="233" w:lineRule="auto"/>
        <w:ind w:firstLine="709"/>
        <w:jc w:val="both"/>
        <w:rPr>
          <w:sz w:val="28"/>
          <w:szCs w:val="28"/>
        </w:rPr>
      </w:pPr>
      <w:r w:rsidRPr="00A00C77">
        <w:rPr>
          <w:sz w:val="28"/>
          <w:szCs w:val="28"/>
        </w:rPr>
        <w:t>21</w:t>
      </w:r>
      <w:r w:rsidR="00923EBA">
        <w:rPr>
          <w:sz w:val="28"/>
          <w:szCs w:val="28"/>
        </w:rPr>
        <w:t>.2</w:t>
      </w:r>
      <w:r w:rsidR="009F397B" w:rsidRPr="00A00C77">
        <w:rPr>
          <w:sz w:val="28"/>
          <w:szCs w:val="28"/>
        </w:rPr>
        <w:t>. Создание, обработка и хранение электронных документов</w:t>
      </w:r>
      <w:r w:rsidR="00F10A62">
        <w:rPr>
          <w:sz w:val="28"/>
          <w:szCs w:val="28"/>
        </w:rPr>
        <w:t>.</w:t>
      </w:r>
    </w:p>
    <w:p w:rsidR="009F397B" w:rsidRPr="00F10A62" w:rsidRDefault="007D276A" w:rsidP="00A00C77">
      <w:pPr>
        <w:tabs>
          <w:tab w:val="left" w:pos="993"/>
        </w:tabs>
        <w:autoSpaceDE w:val="0"/>
        <w:autoSpaceDN w:val="0"/>
        <w:adjustRightInd w:val="0"/>
        <w:spacing w:line="233" w:lineRule="auto"/>
        <w:ind w:firstLine="709"/>
        <w:jc w:val="both"/>
        <w:rPr>
          <w:spacing w:val="-4"/>
          <w:sz w:val="28"/>
          <w:szCs w:val="28"/>
        </w:rPr>
      </w:pPr>
      <w:r>
        <w:rPr>
          <w:sz w:val="28"/>
          <w:szCs w:val="28"/>
        </w:rPr>
        <w:t>21</w:t>
      </w:r>
      <w:r w:rsidR="00923EBA">
        <w:rPr>
          <w:sz w:val="28"/>
          <w:szCs w:val="28"/>
        </w:rPr>
        <w:t>.2</w:t>
      </w:r>
      <w:r w:rsidR="00656845">
        <w:rPr>
          <w:sz w:val="28"/>
          <w:szCs w:val="28"/>
        </w:rPr>
        <w:t xml:space="preserve">.1. Электронные документы создаются, обрабатываются и хранятся </w:t>
      </w:r>
      <w:r w:rsidR="00F10A62">
        <w:rPr>
          <w:sz w:val="28"/>
          <w:szCs w:val="28"/>
        </w:rPr>
        <w:br/>
      </w:r>
      <w:r w:rsidR="00656845">
        <w:rPr>
          <w:sz w:val="28"/>
          <w:szCs w:val="28"/>
        </w:rPr>
        <w:t xml:space="preserve">в СЭДД. Электронный документ должен быть оформлен по общим правилам делопроизводства и иметь реквизиты, установленные для аналогичного </w:t>
      </w:r>
      <w:r w:rsidR="00656845" w:rsidRPr="00F10A62">
        <w:rPr>
          <w:spacing w:val="-4"/>
          <w:sz w:val="28"/>
          <w:szCs w:val="28"/>
        </w:rPr>
        <w:t>документа на бумажном носителе</w:t>
      </w:r>
      <w:r w:rsidR="00F10A62" w:rsidRPr="00F10A62">
        <w:rPr>
          <w:spacing w:val="-4"/>
          <w:sz w:val="28"/>
          <w:szCs w:val="28"/>
        </w:rPr>
        <w:t>,</w:t>
      </w:r>
      <w:r w:rsidR="00656845" w:rsidRPr="00F10A62">
        <w:rPr>
          <w:spacing w:val="-4"/>
          <w:sz w:val="28"/>
          <w:szCs w:val="28"/>
        </w:rPr>
        <w:t xml:space="preserve"> за исключением печати и изображения герба.</w:t>
      </w:r>
    </w:p>
    <w:p w:rsidR="00656845" w:rsidRDefault="007D276A" w:rsidP="00A00C77">
      <w:pPr>
        <w:tabs>
          <w:tab w:val="left" w:pos="993"/>
        </w:tabs>
        <w:autoSpaceDE w:val="0"/>
        <w:autoSpaceDN w:val="0"/>
        <w:adjustRightInd w:val="0"/>
        <w:spacing w:line="233" w:lineRule="auto"/>
        <w:ind w:firstLine="709"/>
        <w:jc w:val="both"/>
        <w:rPr>
          <w:sz w:val="28"/>
          <w:szCs w:val="28"/>
        </w:rPr>
      </w:pPr>
      <w:r>
        <w:rPr>
          <w:sz w:val="28"/>
          <w:szCs w:val="28"/>
        </w:rPr>
        <w:t>21.</w:t>
      </w:r>
      <w:r w:rsidR="00923EBA">
        <w:rPr>
          <w:sz w:val="28"/>
          <w:szCs w:val="28"/>
        </w:rPr>
        <w:t>2</w:t>
      </w:r>
      <w:r w:rsidR="00144C26">
        <w:rPr>
          <w:sz w:val="28"/>
          <w:szCs w:val="28"/>
        </w:rPr>
        <w:t xml:space="preserve">.2. </w:t>
      </w:r>
      <w:r w:rsidR="00923EBA">
        <w:rPr>
          <w:sz w:val="28"/>
          <w:szCs w:val="28"/>
        </w:rPr>
        <w:t xml:space="preserve">Электронные документы, направляемые в органы государственной </w:t>
      </w:r>
      <w:r w:rsidR="00923EBA" w:rsidRPr="00923EBA">
        <w:rPr>
          <w:spacing w:val="-4"/>
          <w:sz w:val="28"/>
          <w:szCs w:val="28"/>
        </w:rPr>
        <w:t>власти и иные организации могут подписываться усиленной квалифицированной</w:t>
      </w:r>
      <w:r w:rsidR="00835C0F">
        <w:rPr>
          <w:spacing w:val="-4"/>
          <w:sz w:val="28"/>
          <w:szCs w:val="28"/>
        </w:rPr>
        <w:t xml:space="preserve"> электронной </w:t>
      </w:r>
      <w:r w:rsidR="00923EBA">
        <w:rPr>
          <w:sz w:val="28"/>
          <w:szCs w:val="28"/>
        </w:rPr>
        <w:t>подписью Губернатора области, должностного лица Правительства области в соответствии с Федеральным законом "Об электронной подписи".</w:t>
      </w:r>
    </w:p>
    <w:p w:rsidR="00656845" w:rsidRDefault="00E604B1" w:rsidP="00A00C77">
      <w:pPr>
        <w:tabs>
          <w:tab w:val="left" w:pos="993"/>
        </w:tabs>
        <w:autoSpaceDE w:val="0"/>
        <w:autoSpaceDN w:val="0"/>
        <w:adjustRightInd w:val="0"/>
        <w:spacing w:line="233" w:lineRule="auto"/>
        <w:ind w:firstLine="709"/>
        <w:jc w:val="both"/>
        <w:rPr>
          <w:sz w:val="28"/>
          <w:szCs w:val="28"/>
        </w:rPr>
      </w:pPr>
      <w:r>
        <w:rPr>
          <w:sz w:val="28"/>
          <w:szCs w:val="28"/>
        </w:rPr>
        <w:t>2</w:t>
      </w:r>
      <w:r w:rsidR="007D276A">
        <w:rPr>
          <w:sz w:val="28"/>
          <w:szCs w:val="28"/>
        </w:rPr>
        <w:t>1</w:t>
      </w:r>
      <w:r w:rsidR="00923EBA">
        <w:rPr>
          <w:sz w:val="28"/>
          <w:szCs w:val="28"/>
        </w:rPr>
        <w:t>.2</w:t>
      </w:r>
      <w:r>
        <w:rPr>
          <w:sz w:val="28"/>
          <w:szCs w:val="28"/>
        </w:rPr>
        <w:t xml:space="preserve">.3. </w:t>
      </w:r>
      <w:r w:rsidR="00923EBA">
        <w:rPr>
          <w:sz w:val="28"/>
          <w:szCs w:val="28"/>
        </w:rPr>
        <w:t>В СЭДД может использоваться простая электронная подпись, которая посредством использования кодов, паролей и иных средств позволяет однозначно идентифицировать лицо, подписавшее документ.</w:t>
      </w:r>
    </w:p>
    <w:p w:rsidR="00D84FC8" w:rsidRDefault="004C3648" w:rsidP="00A00C77">
      <w:pPr>
        <w:tabs>
          <w:tab w:val="left" w:pos="993"/>
        </w:tabs>
        <w:autoSpaceDE w:val="0"/>
        <w:autoSpaceDN w:val="0"/>
        <w:adjustRightInd w:val="0"/>
        <w:spacing w:line="233" w:lineRule="auto"/>
        <w:ind w:firstLine="709"/>
        <w:jc w:val="both"/>
        <w:rPr>
          <w:sz w:val="28"/>
          <w:szCs w:val="28"/>
        </w:rPr>
      </w:pPr>
      <w:r>
        <w:rPr>
          <w:sz w:val="28"/>
          <w:szCs w:val="28"/>
        </w:rPr>
        <w:t>2</w:t>
      </w:r>
      <w:r w:rsidR="007D276A">
        <w:rPr>
          <w:sz w:val="28"/>
          <w:szCs w:val="28"/>
        </w:rPr>
        <w:t>1</w:t>
      </w:r>
      <w:r>
        <w:rPr>
          <w:sz w:val="28"/>
          <w:szCs w:val="28"/>
        </w:rPr>
        <w:t>.</w:t>
      </w:r>
      <w:r w:rsidR="00923EBA">
        <w:rPr>
          <w:sz w:val="28"/>
          <w:szCs w:val="28"/>
        </w:rPr>
        <w:t>2</w:t>
      </w:r>
      <w:r>
        <w:rPr>
          <w:sz w:val="28"/>
          <w:szCs w:val="28"/>
        </w:rPr>
        <w:t>.4. Прием и отправка электронных документов осуществляется канцелярией отдел</w:t>
      </w:r>
      <w:r w:rsidR="00144C26">
        <w:rPr>
          <w:sz w:val="28"/>
          <w:szCs w:val="28"/>
        </w:rPr>
        <w:t>а</w:t>
      </w:r>
      <w:r>
        <w:rPr>
          <w:sz w:val="28"/>
          <w:szCs w:val="28"/>
        </w:rPr>
        <w:t xml:space="preserve"> делопроизводства Правительства области.</w:t>
      </w:r>
    </w:p>
    <w:p w:rsidR="004C3648" w:rsidRDefault="004C3648" w:rsidP="00A00C77">
      <w:pPr>
        <w:tabs>
          <w:tab w:val="left" w:pos="993"/>
        </w:tabs>
        <w:autoSpaceDE w:val="0"/>
        <w:autoSpaceDN w:val="0"/>
        <w:adjustRightInd w:val="0"/>
        <w:spacing w:line="233" w:lineRule="auto"/>
        <w:ind w:firstLine="709"/>
        <w:jc w:val="both"/>
        <w:rPr>
          <w:sz w:val="28"/>
          <w:szCs w:val="28"/>
        </w:rPr>
      </w:pPr>
      <w:r>
        <w:rPr>
          <w:sz w:val="28"/>
          <w:szCs w:val="28"/>
        </w:rPr>
        <w:t>2</w:t>
      </w:r>
      <w:r w:rsidR="007D276A">
        <w:rPr>
          <w:sz w:val="28"/>
          <w:szCs w:val="28"/>
        </w:rPr>
        <w:t>1</w:t>
      </w:r>
      <w:r>
        <w:rPr>
          <w:sz w:val="28"/>
          <w:szCs w:val="28"/>
        </w:rPr>
        <w:t>.</w:t>
      </w:r>
      <w:r w:rsidR="00923EBA">
        <w:rPr>
          <w:sz w:val="28"/>
          <w:szCs w:val="28"/>
        </w:rPr>
        <w:t>2</w:t>
      </w:r>
      <w:r>
        <w:rPr>
          <w:sz w:val="28"/>
          <w:szCs w:val="28"/>
        </w:rPr>
        <w:t>.5. При получении электронных документов, подписанных электронной подписью, канцелярия отдела делопроизводства Правительства области осуществляет проверку подлинности электронной подписи.</w:t>
      </w:r>
    </w:p>
    <w:p w:rsidR="00923EBA" w:rsidRDefault="00923EBA" w:rsidP="00A00C77">
      <w:pPr>
        <w:tabs>
          <w:tab w:val="left" w:pos="993"/>
        </w:tabs>
        <w:autoSpaceDE w:val="0"/>
        <w:autoSpaceDN w:val="0"/>
        <w:adjustRightInd w:val="0"/>
        <w:spacing w:line="233" w:lineRule="auto"/>
        <w:ind w:firstLine="709"/>
        <w:jc w:val="both"/>
        <w:rPr>
          <w:sz w:val="28"/>
          <w:szCs w:val="28"/>
        </w:rPr>
      </w:pPr>
    </w:p>
    <w:p w:rsidR="004C3648" w:rsidRDefault="004C3648" w:rsidP="00B40994">
      <w:pPr>
        <w:tabs>
          <w:tab w:val="left" w:pos="993"/>
        </w:tabs>
        <w:autoSpaceDE w:val="0"/>
        <w:autoSpaceDN w:val="0"/>
        <w:adjustRightInd w:val="0"/>
        <w:spacing w:line="235" w:lineRule="auto"/>
        <w:ind w:firstLine="709"/>
        <w:jc w:val="both"/>
        <w:rPr>
          <w:sz w:val="28"/>
          <w:szCs w:val="28"/>
        </w:rPr>
      </w:pPr>
      <w:r>
        <w:rPr>
          <w:sz w:val="28"/>
          <w:szCs w:val="28"/>
        </w:rPr>
        <w:t>2</w:t>
      </w:r>
      <w:r w:rsidR="007D276A">
        <w:rPr>
          <w:sz w:val="28"/>
          <w:szCs w:val="28"/>
        </w:rPr>
        <w:t>1</w:t>
      </w:r>
      <w:r>
        <w:rPr>
          <w:sz w:val="28"/>
          <w:szCs w:val="28"/>
        </w:rPr>
        <w:t>.</w:t>
      </w:r>
      <w:r w:rsidR="00923EBA">
        <w:rPr>
          <w:sz w:val="28"/>
          <w:szCs w:val="28"/>
        </w:rPr>
        <w:t>2</w:t>
      </w:r>
      <w:r>
        <w:rPr>
          <w:sz w:val="28"/>
          <w:szCs w:val="28"/>
        </w:rPr>
        <w:t xml:space="preserve">.6. Документы, создаваемые в Правительстве области и поступающие в Правительство области на бумажном носителе, включаются в </w:t>
      </w:r>
      <w:r w:rsidR="00151EDA">
        <w:rPr>
          <w:sz w:val="28"/>
          <w:szCs w:val="28"/>
        </w:rPr>
        <w:t>СЭДД</w:t>
      </w:r>
      <w:r>
        <w:rPr>
          <w:sz w:val="28"/>
          <w:szCs w:val="28"/>
        </w:rPr>
        <w:t xml:space="preserve"> после сканирования и создания электронных образов документов.</w:t>
      </w:r>
    </w:p>
    <w:p w:rsidR="004C3648" w:rsidRDefault="003B067B" w:rsidP="00B40994">
      <w:pPr>
        <w:tabs>
          <w:tab w:val="left" w:pos="993"/>
        </w:tabs>
        <w:autoSpaceDE w:val="0"/>
        <w:autoSpaceDN w:val="0"/>
        <w:adjustRightInd w:val="0"/>
        <w:spacing w:line="235" w:lineRule="auto"/>
        <w:ind w:firstLine="709"/>
        <w:jc w:val="both"/>
        <w:rPr>
          <w:sz w:val="28"/>
          <w:szCs w:val="28"/>
        </w:rPr>
      </w:pPr>
      <w:r>
        <w:rPr>
          <w:sz w:val="28"/>
          <w:szCs w:val="28"/>
        </w:rPr>
        <w:t>2</w:t>
      </w:r>
      <w:r w:rsidR="007D276A">
        <w:rPr>
          <w:sz w:val="28"/>
          <w:szCs w:val="28"/>
        </w:rPr>
        <w:t>1</w:t>
      </w:r>
      <w:r w:rsidR="00923EBA">
        <w:rPr>
          <w:sz w:val="28"/>
          <w:szCs w:val="28"/>
        </w:rPr>
        <w:t>.2</w:t>
      </w:r>
      <w:r>
        <w:rPr>
          <w:sz w:val="28"/>
          <w:szCs w:val="28"/>
        </w:rPr>
        <w:t xml:space="preserve">.7. </w:t>
      </w:r>
      <w:r w:rsidR="0024011F">
        <w:rPr>
          <w:sz w:val="28"/>
          <w:szCs w:val="28"/>
        </w:rPr>
        <w:t>СЭДД должна предусматривать регистрацию и включение в систему электронных сообщений, отправляемых и поступающих по системе межведомственного электронного документооборота (МЭДО).</w:t>
      </w:r>
    </w:p>
    <w:p w:rsidR="0024011F" w:rsidRDefault="00F31EE1" w:rsidP="00B40994">
      <w:pPr>
        <w:tabs>
          <w:tab w:val="left" w:pos="993"/>
        </w:tabs>
        <w:autoSpaceDE w:val="0"/>
        <w:autoSpaceDN w:val="0"/>
        <w:adjustRightInd w:val="0"/>
        <w:spacing w:line="235" w:lineRule="auto"/>
        <w:ind w:firstLine="709"/>
        <w:jc w:val="both"/>
        <w:rPr>
          <w:sz w:val="28"/>
          <w:szCs w:val="28"/>
        </w:rPr>
      </w:pPr>
      <w:r>
        <w:rPr>
          <w:sz w:val="28"/>
          <w:szCs w:val="28"/>
        </w:rPr>
        <w:t>Электронное сообщение сост</w:t>
      </w:r>
      <w:r w:rsidR="00BE2762">
        <w:rPr>
          <w:sz w:val="28"/>
          <w:szCs w:val="28"/>
        </w:rPr>
        <w:t>о</w:t>
      </w:r>
      <w:r>
        <w:rPr>
          <w:sz w:val="28"/>
          <w:szCs w:val="28"/>
        </w:rPr>
        <w:t xml:space="preserve">ит </w:t>
      </w:r>
      <w:r w:rsidR="00BE2762">
        <w:rPr>
          <w:sz w:val="28"/>
          <w:szCs w:val="28"/>
        </w:rPr>
        <w:t>из сопроводительной и содержательной частей.</w:t>
      </w:r>
    </w:p>
    <w:p w:rsidR="00BE2762" w:rsidRDefault="00BE2762" w:rsidP="00B40994">
      <w:pPr>
        <w:tabs>
          <w:tab w:val="left" w:pos="993"/>
        </w:tabs>
        <w:autoSpaceDE w:val="0"/>
        <w:autoSpaceDN w:val="0"/>
        <w:adjustRightInd w:val="0"/>
        <w:spacing w:line="235" w:lineRule="auto"/>
        <w:ind w:firstLine="709"/>
        <w:jc w:val="both"/>
        <w:rPr>
          <w:sz w:val="28"/>
          <w:szCs w:val="28"/>
        </w:rPr>
      </w:pPr>
      <w:r>
        <w:rPr>
          <w:sz w:val="28"/>
          <w:szCs w:val="28"/>
        </w:rPr>
        <w:t>Сопроводительная часть предназначена для адресации сообщения, содержательная часть представляет собой текст сообщения с присоеди</w:t>
      </w:r>
      <w:r w:rsidR="002046A4">
        <w:rPr>
          <w:sz w:val="28"/>
          <w:szCs w:val="28"/>
        </w:rPr>
        <w:t>ненными</w:t>
      </w:r>
      <w:r>
        <w:rPr>
          <w:sz w:val="28"/>
          <w:szCs w:val="28"/>
        </w:rPr>
        <w:t xml:space="preserve"> файлами, содержащими электронный документ, </w:t>
      </w:r>
      <w:r w:rsidR="002B68C1">
        <w:rPr>
          <w:sz w:val="28"/>
          <w:szCs w:val="28"/>
        </w:rPr>
        <w:t>подписанный усиленной квалифицированной электронной подписью и его</w:t>
      </w:r>
      <w:r>
        <w:rPr>
          <w:sz w:val="28"/>
          <w:szCs w:val="28"/>
        </w:rPr>
        <w:t xml:space="preserve"> реквизиты, описанные с помощью языка </w:t>
      </w:r>
      <w:r>
        <w:rPr>
          <w:sz w:val="28"/>
          <w:szCs w:val="28"/>
          <w:lang w:val="en-US"/>
        </w:rPr>
        <w:t>XML</w:t>
      </w:r>
      <w:r>
        <w:rPr>
          <w:sz w:val="28"/>
          <w:szCs w:val="28"/>
        </w:rPr>
        <w:t>.</w:t>
      </w:r>
    </w:p>
    <w:p w:rsidR="00E35DF0" w:rsidRDefault="0086154D" w:rsidP="00B40994">
      <w:pPr>
        <w:tabs>
          <w:tab w:val="left" w:pos="993"/>
        </w:tabs>
        <w:autoSpaceDE w:val="0"/>
        <w:autoSpaceDN w:val="0"/>
        <w:adjustRightInd w:val="0"/>
        <w:spacing w:line="235" w:lineRule="auto"/>
        <w:ind w:firstLine="709"/>
        <w:jc w:val="both"/>
        <w:rPr>
          <w:sz w:val="28"/>
          <w:szCs w:val="28"/>
        </w:rPr>
      </w:pPr>
      <w:r>
        <w:rPr>
          <w:sz w:val="28"/>
          <w:szCs w:val="28"/>
        </w:rPr>
        <w:t>2</w:t>
      </w:r>
      <w:r w:rsidR="00BC5C47">
        <w:rPr>
          <w:sz w:val="28"/>
          <w:szCs w:val="28"/>
        </w:rPr>
        <w:t>1</w:t>
      </w:r>
      <w:r>
        <w:rPr>
          <w:sz w:val="28"/>
          <w:szCs w:val="28"/>
        </w:rPr>
        <w:t xml:space="preserve">.4.8. </w:t>
      </w:r>
      <w:r w:rsidR="002046A4">
        <w:rPr>
          <w:sz w:val="28"/>
          <w:szCs w:val="28"/>
        </w:rPr>
        <w:t>В</w:t>
      </w:r>
      <w:r>
        <w:rPr>
          <w:sz w:val="28"/>
          <w:szCs w:val="28"/>
        </w:rPr>
        <w:t xml:space="preserve"> целях учета и поиска электронных документов в СЭДД используются следующие обязательные сведения об электронных документах:</w:t>
      </w:r>
    </w:p>
    <w:p w:rsidR="0086154D" w:rsidRDefault="0086154D" w:rsidP="00B40994">
      <w:pPr>
        <w:tabs>
          <w:tab w:val="left" w:pos="993"/>
        </w:tabs>
        <w:autoSpaceDE w:val="0"/>
        <w:autoSpaceDN w:val="0"/>
        <w:adjustRightInd w:val="0"/>
        <w:spacing w:line="235" w:lineRule="auto"/>
        <w:ind w:firstLine="709"/>
        <w:jc w:val="both"/>
        <w:rPr>
          <w:sz w:val="28"/>
          <w:szCs w:val="28"/>
        </w:rPr>
      </w:pPr>
      <w:r>
        <w:rPr>
          <w:sz w:val="28"/>
          <w:szCs w:val="28"/>
        </w:rPr>
        <w:t>- адресант</w:t>
      </w:r>
      <w:r w:rsidR="009D32F1">
        <w:rPr>
          <w:sz w:val="28"/>
          <w:szCs w:val="28"/>
        </w:rPr>
        <w:t xml:space="preserve"> (автор)</w:t>
      </w:r>
      <w:r>
        <w:rPr>
          <w:sz w:val="28"/>
          <w:szCs w:val="28"/>
        </w:rPr>
        <w:t>;</w:t>
      </w:r>
    </w:p>
    <w:p w:rsidR="0086154D" w:rsidRDefault="0086154D" w:rsidP="00B40994">
      <w:pPr>
        <w:tabs>
          <w:tab w:val="left" w:pos="993"/>
        </w:tabs>
        <w:autoSpaceDE w:val="0"/>
        <w:autoSpaceDN w:val="0"/>
        <w:adjustRightInd w:val="0"/>
        <w:spacing w:line="235" w:lineRule="auto"/>
        <w:ind w:firstLine="709"/>
        <w:jc w:val="both"/>
        <w:rPr>
          <w:sz w:val="28"/>
          <w:szCs w:val="28"/>
        </w:rPr>
      </w:pPr>
      <w:r>
        <w:rPr>
          <w:sz w:val="28"/>
          <w:szCs w:val="28"/>
        </w:rPr>
        <w:t>- адресат;</w:t>
      </w:r>
    </w:p>
    <w:p w:rsidR="0086154D" w:rsidRDefault="0086154D" w:rsidP="00B40994">
      <w:pPr>
        <w:tabs>
          <w:tab w:val="left" w:pos="993"/>
        </w:tabs>
        <w:autoSpaceDE w:val="0"/>
        <w:autoSpaceDN w:val="0"/>
        <w:adjustRightInd w:val="0"/>
        <w:spacing w:line="235" w:lineRule="auto"/>
        <w:ind w:firstLine="709"/>
        <w:jc w:val="both"/>
        <w:rPr>
          <w:sz w:val="28"/>
          <w:szCs w:val="28"/>
        </w:rPr>
      </w:pPr>
      <w:r>
        <w:rPr>
          <w:sz w:val="28"/>
          <w:szCs w:val="28"/>
        </w:rPr>
        <w:t>- должность, фамилия и инициалы лица, подписавшего документ;</w:t>
      </w:r>
    </w:p>
    <w:p w:rsidR="0086154D" w:rsidRDefault="0086154D" w:rsidP="00B40994">
      <w:pPr>
        <w:tabs>
          <w:tab w:val="left" w:pos="993"/>
        </w:tabs>
        <w:autoSpaceDE w:val="0"/>
        <w:autoSpaceDN w:val="0"/>
        <w:adjustRightInd w:val="0"/>
        <w:spacing w:line="235" w:lineRule="auto"/>
        <w:ind w:firstLine="709"/>
        <w:jc w:val="both"/>
        <w:rPr>
          <w:sz w:val="28"/>
          <w:szCs w:val="28"/>
        </w:rPr>
      </w:pPr>
      <w:r>
        <w:rPr>
          <w:sz w:val="28"/>
          <w:szCs w:val="28"/>
        </w:rPr>
        <w:t xml:space="preserve">- </w:t>
      </w:r>
      <w:r w:rsidR="009D32F1">
        <w:rPr>
          <w:sz w:val="28"/>
          <w:szCs w:val="28"/>
        </w:rPr>
        <w:t>наименование вида</w:t>
      </w:r>
      <w:r>
        <w:rPr>
          <w:sz w:val="28"/>
          <w:szCs w:val="28"/>
        </w:rPr>
        <w:t xml:space="preserve"> документа;</w:t>
      </w:r>
    </w:p>
    <w:p w:rsidR="0086154D" w:rsidRDefault="0086154D" w:rsidP="00B40994">
      <w:pPr>
        <w:tabs>
          <w:tab w:val="left" w:pos="993"/>
        </w:tabs>
        <w:autoSpaceDE w:val="0"/>
        <w:autoSpaceDN w:val="0"/>
        <w:adjustRightInd w:val="0"/>
        <w:spacing w:line="235" w:lineRule="auto"/>
        <w:ind w:firstLine="709"/>
        <w:jc w:val="both"/>
        <w:rPr>
          <w:sz w:val="28"/>
          <w:szCs w:val="28"/>
        </w:rPr>
      </w:pPr>
      <w:r>
        <w:rPr>
          <w:sz w:val="28"/>
          <w:szCs w:val="28"/>
        </w:rPr>
        <w:t>-</w:t>
      </w:r>
      <w:r w:rsidR="009D32F1">
        <w:rPr>
          <w:sz w:val="28"/>
          <w:szCs w:val="28"/>
        </w:rPr>
        <w:t>дата</w:t>
      </w:r>
      <w:r>
        <w:rPr>
          <w:sz w:val="28"/>
          <w:szCs w:val="28"/>
        </w:rPr>
        <w:t xml:space="preserve"> документа;</w:t>
      </w:r>
    </w:p>
    <w:p w:rsidR="0086154D" w:rsidRDefault="0086154D" w:rsidP="00B40994">
      <w:pPr>
        <w:tabs>
          <w:tab w:val="left" w:pos="993"/>
        </w:tabs>
        <w:autoSpaceDE w:val="0"/>
        <w:autoSpaceDN w:val="0"/>
        <w:adjustRightInd w:val="0"/>
        <w:spacing w:line="235" w:lineRule="auto"/>
        <w:ind w:firstLine="709"/>
        <w:jc w:val="both"/>
        <w:rPr>
          <w:sz w:val="28"/>
          <w:szCs w:val="28"/>
        </w:rPr>
      </w:pPr>
      <w:r>
        <w:rPr>
          <w:sz w:val="28"/>
          <w:szCs w:val="28"/>
        </w:rPr>
        <w:t xml:space="preserve">- </w:t>
      </w:r>
      <w:r w:rsidR="00F07D11">
        <w:rPr>
          <w:sz w:val="28"/>
          <w:szCs w:val="28"/>
        </w:rPr>
        <w:t>регистрационный номер</w:t>
      </w:r>
      <w:r>
        <w:rPr>
          <w:sz w:val="28"/>
          <w:szCs w:val="28"/>
        </w:rPr>
        <w:t xml:space="preserve"> документа;</w:t>
      </w:r>
    </w:p>
    <w:p w:rsidR="0086154D" w:rsidRDefault="0086154D" w:rsidP="00B40994">
      <w:pPr>
        <w:tabs>
          <w:tab w:val="left" w:pos="993"/>
        </w:tabs>
        <w:autoSpaceDE w:val="0"/>
        <w:autoSpaceDN w:val="0"/>
        <w:adjustRightInd w:val="0"/>
        <w:spacing w:line="235" w:lineRule="auto"/>
        <w:ind w:firstLine="709"/>
        <w:jc w:val="both"/>
        <w:rPr>
          <w:sz w:val="28"/>
          <w:szCs w:val="28"/>
        </w:rPr>
      </w:pPr>
      <w:r>
        <w:rPr>
          <w:sz w:val="28"/>
          <w:szCs w:val="28"/>
        </w:rPr>
        <w:t xml:space="preserve">- </w:t>
      </w:r>
      <w:r w:rsidR="00F07D11">
        <w:rPr>
          <w:sz w:val="28"/>
          <w:szCs w:val="28"/>
        </w:rPr>
        <w:t>дата поступления документа</w:t>
      </w:r>
      <w:r>
        <w:rPr>
          <w:sz w:val="28"/>
          <w:szCs w:val="28"/>
        </w:rPr>
        <w:t>;</w:t>
      </w:r>
    </w:p>
    <w:p w:rsidR="0086154D" w:rsidRDefault="0086154D" w:rsidP="00B40994">
      <w:pPr>
        <w:tabs>
          <w:tab w:val="left" w:pos="993"/>
        </w:tabs>
        <w:autoSpaceDE w:val="0"/>
        <w:autoSpaceDN w:val="0"/>
        <w:adjustRightInd w:val="0"/>
        <w:spacing w:line="235" w:lineRule="auto"/>
        <w:ind w:firstLine="709"/>
        <w:jc w:val="both"/>
        <w:rPr>
          <w:sz w:val="28"/>
          <w:szCs w:val="28"/>
        </w:rPr>
      </w:pPr>
      <w:r>
        <w:rPr>
          <w:sz w:val="28"/>
          <w:szCs w:val="28"/>
        </w:rPr>
        <w:t xml:space="preserve">- </w:t>
      </w:r>
      <w:r w:rsidR="00F07D11">
        <w:rPr>
          <w:sz w:val="28"/>
          <w:szCs w:val="28"/>
        </w:rPr>
        <w:t>регистрационный номер входящего документа</w:t>
      </w:r>
      <w:r>
        <w:rPr>
          <w:sz w:val="28"/>
          <w:szCs w:val="28"/>
        </w:rPr>
        <w:t>;</w:t>
      </w:r>
    </w:p>
    <w:p w:rsidR="0086154D" w:rsidRDefault="0086154D" w:rsidP="00B40994">
      <w:pPr>
        <w:tabs>
          <w:tab w:val="left" w:pos="993"/>
        </w:tabs>
        <w:autoSpaceDE w:val="0"/>
        <w:autoSpaceDN w:val="0"/>
        <w:adjustRightInd w:val="0"/>
        <w:spacing w:line="235" w:lineRule="auto"/>
        <w:ind w:firstLine="709"/>
        <w:jc w:val="both"/>
        <w:rPr>
          <w:sz w:val="28"/>
          <w:szCs w:val="28"/>
        </w:rPr>
      </w:pPr>
      <w:r>
        <w:rPr>
          <w:sz w:val="28"/>
          <w:szCs w:val="28"/>
        </w:rPr>
        <w:t xml:space="preserve">- </w:t>
      </w:r>
      <w:r w:rsidR="00F07D11">
        <w:rPr>
          <w:sz w:val="28"/>
          <w:szCs w:val="28"/>
        </w:rPr>
        <w:t>сведения о связанных документах (наименование вида документа</w:t>
      </w:r>
      <w:r w:rsidR="00B655F5">
        <w:rPr>
          <w:sz w:val="28"/>
          <w:szCs w:val="28"/>
        </w:rPr>
        <w:t>,</w:t>
      </w:r>
      <w:r w:rsidR="00F07D11">
        <w:rPr>
          <w:sz w:val="28"/>
          <w:szCs w:val="28"/>
        </w:rPr>
        <w:t xml:space="preserve"> дата, регистрационный номер, тип связи);</w:t>
      </w:r>
    </w:p>
    <w:p w:rsidR="0086154D" w:rsidRDefault="0086154D" w:rsidP="00B40994">
      <w:pPr>
        <w:tabs>
          <w:tab w:val="left" w:pos="993"/>
        </w:tabs>
        <w:autoSpaceDE w:val="0"/>
        <w:autoSpaceDN w:val="0"/>
        <w:adjustRightInd w:val="0"/>
        <w:spacing w:line="235" w:lineRule="auto"/>
        <w:ind w:firstLine="709"/>
        <w:jc w:val="both"/>
        <w:rPr>
          <w:sz w:val="28"/>
          <w:szCs w:val="28"/>
        </w:rPr>
      </w:pPr>
      <w:r>
        <w:rPr>
          <w:sz w:val="28"/>
          <w:szCs w:val="28"/>
        </w:rPr>
        <w:t xml:space="preserve">- </w:t>
      </w:r>
      <w:r w:rsidR="00923CD4">
        <w:rPr>
          <w:sz w:val="28"/>
          <w:szCs w:val="28"/>
        </w:rPr>
        <w:t>заголовок к тексту (краткое содержание</w:t>
      </w:r>
      <w:r w:rsidR="007800E1">
        <w:rPr>
          <w:sz w:val="28"/>
          <w:szCs w:val="28"/>
        </w:rPr>
        <w:t xml:space="preserve"> документа)</w:t>
      </w:r>
      <w:r>
        <w:rPr>
          <w:sz w:val="28"/>
          <w:szCs w:val="28"/>
        </w:rPr>
        <w:t>;</w:t>
      </w:r>
    </w:p>
    <w:p w:rsidR="0086154D" w:rsidRDefault="0086154D" w:rsidP="00B40994">
      <w:pPr>
        <w:tabs>
          <w:tab w:val="left" w:pos="993"/>
        </w:tabs>
        <w:autoSpaceDE w:val="0"/>
        <w:autoSpaceDN w:val="0"/>
        <w:adjustRightInd w:val="0"/>
        <w:spacing w:line="235" w:lineRule="auto"/>
        <w:ind w:firstLine="709"/>
        <w:jc w:val="both"/>
        <w:rPr>
          <w:sz w:val="28"/>
          <w:szCs w:val="28"/>
        </w:rPr>
      </w:pPr>
      <w:r>
        <w:rPr>
          <w:sz w:val="28"/>
          <w:szCs w:val="28"/>
        </w:rPr>
        <w:t xml:space="preserve">- </w:t>
      </w:r>
      <w:r w:rsidR="007800E1">
        <w:rPr>
          <w:sz w:val="28"/>
          <w:szCs w:val="28"/>
        </w:rPr>
        <w:t>индекс дела по номенклатуре дел</w:t>
      </w:r>
      <w:r>
        <w:rPr>
          <w:sz w:val="28"/>
          <w:szCs w:val="28"/>
        </w:rPr>
        <w:t>;</w:t>
      </w:r>
    </w:p>
    <w:p w:rsidR="0086154D" w:rsidRDefault="0086154D" w:rsidP="00B40994">
      <w:pPr>
        <w:tabs>
          <w:tab w:val="left" w:pos="993"/>
        </w:tabs>
        <w:autoSpaceDE w:val="0"/>
        <w:autoSpaceDN w:val="0"/>
        <w:adjustRightInd w:val="0"/>
        <w:spacing w:line="235" w:lineRule="auto"/>
        <w:ind w:firstLine="709"/>
        <w:jc w:val="both"/>
        <w:rPr>
          <w:sz w:val="28"/>
          <w:szCs w:val="28"/>
        </w:rPr>
      </w:pPr>
      <w:r>
        <w:rPr>
          <w:sz w:val="28"/>
          <w:szCs w:val="28"/>
        </w:rPr>
        <w:t xml:space="preserve">- </w:t>
      </w:r>
      <w:r w:rsidR="00337FE6">
        <w:rPr>
          <w:sz w:val="28"/>
          <w:szCs w:val="28"/>
        </w:rPr>
        <w:t>сведения о переадресации документа</w:t>
      </w:r>
      <w:r w:rsidR="00DA4751">
        <w:rPr>
          <w:sz w:val="28"/>
          <w:szCs w:val="28"/>
        </w:rPr>
        <w:t>;</w:t>
      </w:r>
    </w:p>
    <w:p w:rsidR="00DA4751" w:rsidRDefault="00DA4751" w:rsidP="00B40994">
      <w:pPr>
        <w:tabs>
          <w:tab w:val="left" w:pos="993"/>
        </w:tabs>
        <w:autoSpaceDE w:val="0"/>
        <w:autoSpaceDN w:val="0"/>
        <w:adjustRightInd w:val="0"/>
        <w:spacing w:line="235" w:lineRule="auto"/>
        <w:ind w:firstLine="709"/>
        <w:jc w:val="both"/>
        <w:rPr>
          <w:sz w:val="28"/>
          <w:szCs w:val="28"/>
        </w:rPr>
      </w:pPr>
      <w:r>
        <w:rPr>
          <w:sz w:val="28"/>
          <w:szCs w:val="28"/>
        </w:rPr>
        <w:t xml:space="preserve">- </w:t>
      </w:r>
      <w:r w:rsidR="00337FE6">
        <w:rPr>
          <w:sz w:val="28"/>
          <w:szCs w:val="28"/>
        </w:rPr>
        <w:t>отметка о приложении (количество приложений, общее количество листов приложений)</w:t>
      </w:r>
      <w:r>
        <w:rPr>
          <w:sz w:val="28"/>
          <w:szCs w:val="28"/>
        </w:rPr>
        <w:t>;</w:t>
      </w:r>
    </w:p>
    <w:p w:rsidR="00DA4751" w:rsidRDefault="00DA4751" w:rsidP="00B40994">
      <w:pPr>
        <w:tabs>
          <w:tab w:val="left" w:pos="993"/>
        </w:tabs>
        <w:autoSpaceDE w:val="0"/>
        <w:autoSpaceDN w:val="0"/>
        <w:adjustRightInd w:val="0"/>
        <w:spacing w:line="235" w:lineRule="auto"/>
        <w:ind w:firstLine="709"/>
        <w:jc w:val="both"/>
        <w:rPr>
          <w:sz w:val="28"/>
          <w:szCs w:val="28"/>
        </w:rPr>
      </w:pPr>
      <w:r>
        <w:rPr>
          <w:sz w:val="28"/>
          <w:szCs w:val="28"/>
        </w:rPr>
        <w:t xml:space="preserve">- </w:t>
      </w:r>
      <w:r w:rsidR="00337FE6">
        <w:rPr>
          <w:sz w:val="28"/>
          <w:szCs w:val="28"/>
        </w:rPr>
        <w:t>указания по исполнению документа (исполнитель, поручение, дата исполнения)</w:t>
      </w:r>
      <w:r>
        <w:rPr>
          <w:sz w:val="28"/>
          <w:szCs w:val="28"/>
        </w:rPr>
        <w:t>;</w:t>
      </w:r>
    </w:p>
    <w:p w:rsidR="00DA4751" w:rsidRDefault="00DA4751" w:rsidP="00B40994">
      <w:pPr>
        <w:tabs>
          <w:tab w:val="left" w:pos="993"/>
        </w:tabs>
        <w:autoSpaceDE w:val="0"/>
        <w:autoSpaceDN w:val="0"/>
        <w:adjustRightInd w:val="0"/>
        <w:spacing w:line="235" w:lineRule="auto"/>
        <w:ind w:firstLine="709"/>
        <w:jc w:val="both"/>
        <w:rPr>
          <w:sz w:val="28"/>
          <w:szCs w:val="28"/>
        </w:rPr>
      </w:pPr>
      <w:r>
        <w:rPr>
          <w:sz w:val="28"/>
          <w:szCs w:val="28"/>
        </w:rPr>
        <w:t xml:space="preserve">- </w:t>
      </w:r>
      <w:r w:rsidR="00337FE6">
        <w:rPr>
          <w:sz w:val="28"/>
          <w:szCs w:val="28"/>
        </w:rPr>
        <w:t>отметка о контроле</w:t>
      </w:r>
      <w:r>
        <w:rPr>
          <w:sz w:val="28"/>
          <w:szCs w:val="28"/>
        </w:rPr>
        <w:t>;</w:t>
      </w:r>
    </w:p>
    <w:p w:rsidR="00DA4751" w:rsidRDefault="00DA4751" w:rsidP="00B40994">
      <w:pPr>
        <w:tabs>
          <w:tab w:val="left" w:pos="993"/>
        </w:tabs>
        <w:autoSpaceDE w:val="0"/>
        <w:autoSpaceDN w:val="0"/>
        <w:adjustRightInd w:val="0"/>
        <w:spacing w:line="235" w:lineRule="auto"/>
        <w:ind w:firstLine="709"/>
        <w:jc w:val="both"/>
        <w:rPr>
          <w:sz w:val="28"/>
          <w:szCs w:val="28"/>
        </w:rPr>
      </w:pPr>
      <w:r>
        <w:rPr>
          <w:sz w:val="28"/>
          <w:szCs w:val="28"/>
        </w:rPr>
        <w:t xml:space="preserve">- </w:t>
      </w:r>
      <w:r w:rsidR="00337FE6">
        <w:rPr>
          <w:sz w:val="28"/>
          <w:szCs w:val="28"/>
        </w:rPr>
        <w:t>гриф ограничения доступа</w:t>
      </w:r>
      <w:r>
        <w:rPr>
          <w:sz w:val="28"/>
          <w:szCs w:val="28"/>
        </w:rPr>
        <w:t>;</w:t>
      </w:r>
    </w:p>
    <w:p w:rsidR="00DA4751" w:rsidRDefault="00DA4751" w:rsidP="00B40994">
      <w:pPr>
        <w:tabs>
          <w:tab w:val="left" w:pos="993"/>
        </w:tabs>
        <w:autoSpaceDE w:val="0"/>
        <w:autoSpaceDN w:val="0"/>
        <w:adjustRightInd w:val="0"/>
        <w:spacing w:line="235" w:lineRule="auto"/>
        <w:ind w:firstLine="709"/>
        <w:jc w:val="both"/>
        <w:rPr>
          <w:sz w:val="28"/>
          <w:szCs w:val="28"/>
        </w:rPr>
      </w:pPr>
      <w:r>
        <w:rPr>
          <w:sz w:val="28"/>
          <w:szCs w:val="28"/>
        </w:rPr>
        <w:t xml:space="preserve">- </w:t>
      </w:r>
      <w:r w:rsidR="00DD6E28">
        <w:rPr>
          <w:sz w:val="28"/>
          <w:szCs w:val="28"/>
        </w:rPr>
        <w:t>сведения об электронной подписи;</w:t>
      </w:r>
    </w:p>
    <w:p w:rsidR="00DD6E28" w:rsidRDefault="00DD6E28" w:rsidP="00B40994">
      <w:pPr>
        <w:tabs>
          <w:tab w:val="left" w:pos="993"/>
        </w:tabs>
        <w:autoSpaceDE w:val="0"/>
        <w:autoSpaceDN w:val="0"/>
        <w:adjustRightInd w:val="0"/>
        <w:spacing w:line="235" w:lineRule="auto"/>
        <w:ind w:firstLine="709"/>
        <w:jc w:val="both"/>
        <w:rPr>
          <w:sz w:val="28"/>
          <w:szCs w:val="28"/>
        </w:rPr>
      </w:pPr>
      <w:r>
        <w:rPr>
          <w:sz w:val="28"/>
          <w:szCs w:val="28"/>
        </w:rPr>
        <w:t>- проверка электронной подписи;</w:t>
      </w:r>
    </w:p>
    <w:p w:rsidR="00DD6E28" w:rsidRDefault="00DD6E28" w:rsidP="00B40994">
      <w:pPr>
        <w:tabs>
          <w:tab w:val="left" w:pos="993"/>
        </w:tabs>
        <w:autoSpaceDE w:val="0"/>
        <w:autoSpaceDN w:val="0"/>
        <w:adjustRightInd w:val="0"/>
        <w:spacing w:line="235" w:lineRule="auto"/>
        <w:ind w:firstLine="709"/>
        <w:jc w:val="both"/>
        <w:rPr>
          <w:sz w:val="28"/>
          <w:szCs w:val="28"/>
        </w:rPr>
      </w:pPr>
      <w:r>
        <w:rPr>
          <w:sz w:val="28"/>
          <w:szCs w:val="28"/>
        </w:rPr>
        <w:t>- подразделение - ответственный исполнитель документа;</w:t>
      </w:r>
    </w:p>
    <w:p w:rsidR="00DD6E28" w:rsidRDefault="00DD6E28" w:rsidP="00B40994">
      <w:pPr>
        <w:tabs>
          <w:tab w:val="left" w:pos="993"/>
        </w:tabs>
        <w:autoSpaceDE w:val="0"/>
        <w:autoSpaceDN w:val="0"/>
        <w:adjustRightInd w:val="0"/>
        <w:spacing w:line="235" w:lineRule="auto"/>
        <w:ind w:firstLine="709"/>
        <w:jc w:val="both"/>
        <w:rPr>
          <w:sz w:val="28"/>
          <w:szCs w:val="28"/>
        </w:rPr>
      </w:pPr>
      <w:r>
        <w:rPr>
          <w:sz w:val="28"/>
          <w:szCs w:val="28"/>
        </w:rPr>
        <w:t>- файлы электронного документа (количество файлов, имена файлов).</w:t>
      </w:r>
    </w:p>
    <w:p w:rsidR="00DA4751" w:rsidRDefault="00DA4751" w:rsidP="00B40994">
      <w:pPr>
        <w:tabs>
          <w:tab w:val="left" w:pos="993"/>
        </w:tabs>
        <w:autoSpaceDE w:val="0"/>
        <w:autoSpaceDN w:val="0"/>
        <w:adjustRightInd w:val="0"/>
        <w:spacing w:line="235" w:lineRule="auto"/>
        <w:ind w:firstLine="709"/>
        <w:jc w:val="both"/>
        <w:rPr>
          <w:sz w:val="28"/>
          <w:szCs w:val="28"/>
        </w:rPr>
      </w:pPr>
      <w:r>
        <w:rPr>
          <w:sz w:val="28"/>
          <w:szCs w:val="28"/>
        </w:rPr>
        <w:t>В СЭДД могут использоваться дополнительные сведения об электронных документах.</w:t>
      </w:r>
    </w:p>
    <w:p w:rsidR="00DA4751" w:rsidRDefault="00DA4751" w:rsidP="00B40994">
      <w:pPr>
        <w:tabs>
          <w:tab w:val="left" w:pos="993"/>
        </w:tabs>
        <w:autoSpaceDE w:val="0"/>
        <w:autoSpaceDN w:val="0"/>
        <w:adjustRightInd w:val="0"/>
        <w:spacing w:line="235" w:lineRule="auto"/>
        <w:ind w:firstLine="709"/>
        <w:jc w:val="both"/>
        <w:rPr>
          <w:sz w:val="28"/>
          <w:szCs w:val="28"/>
        </w:rPr>
      </w:pPr>
      <w:r>
        <w:rPr>
          <w:sz w:val="28"/>
          <w:szCs w:val="28"/>
        </w:rPr>
        <w:t>2</w:t>
      </w:r>
      <w:r w:rsidR="00BC5C47">
        <w:rPr>
          <w:sz w:val="28"/>
          <w:szCs w:val="28"/>
        </w:rPr>
        <w:t>1</w:t>
      </w:r>
      <w:r>
        <w:rPr>
          <w:sz w:val="28"/>
          <w:szCs w:val="28"/>
        </w:rPr>
        <w:t>.</w:t>
      </w:r>
      <w:r w:rsidR="00DD6E28">
        <w:rPr>
          <w:sz w:val="28"/>
          <w:szCs w:val="28"/>
        </w:rPr>
        <w:t>2</w:t>
      </w:r>
      <w:r>
        <w:rPr>
          <w:sz w:val="28"/>
          <w:szCs w:val="28"/>
        </w:rPr>
        <w:t xml:space="preserve">.9. В СЭДД электронные документы передаются и хранятся вместе с их регистрационными данными. </w:t>
      </w:r>
    </w:p>
    <w:p w:rsidR="00DA4751" w:rsidRDefault="00DA4751" w:rsidP="00B40994">
      <w:pPr>
        <w:tabs>
          <w:tab w:val="left" w:pos="993"/>
        </w:tabs>
        <w:autoSpaceDE w:val="0"/>
        <w:autoSpaceDN w:val="0"/>
        <w:adjustRightInd w:val="0"/>
        <w:spacing w:line="235" w:lineRule="auto"/>
        <w:ind w:firstLine="709"/>
        <w:jc w:val="both"/>
        <w:rPr>
          <w:sz w:val="28"/>
          <w:szCs w:val="28"/>
        </w:rPr>
      </w:pPr>
      <w:r>
        <w:rPr>
          <w:sz w:val="28"/>
          <w:szCs w:val="28"/>
        </w:rPr>
        <w:t>2</w:t>
      </w:r>
      <w:r w:rsidR="00BC5C47">
        <w:rPr>
          <w:sz w:val="28"/>
          <w:szCs w:val="28"/>
        </w:rPr>
        <w:t>1</w:t>
      </w:r>
      <w:r>
        <w:rPr>
          <w:sz w:val="28"/>
          <w:szCs w:val="28"/>
        </w:rPr>
        <w:t>.</w:t>
      </w:r>
      <w:r w:rsidR="00DD6E28">
        <w:rPr>
          <w:sz w:val="28"/>
          <w:szCs w:val="28"/>
        </w:rPr>
        <w:t>2</w:t>
      </w:r>
      <w:r>
        <w:rPr>
          <w:sz w:val="28"/>
          <w:szCs w:val="28"/>
        </w:rPr>
        <w:t xml:space="preserve">.10. Единицей учета электронного документа является электронный документ, зарегистрированный в СЭДД. </w:t>
      </w:r>
    </w:p>
    <w:p w:rsidR="00DA4751" w:rsidRDefault="00DA4751" w:rsidP="00B40994">
      <w:pPr>
        <w:tabs>
          <w:tab w:val="left" w:pos="993"/>
        </w:tabs>
        <w:autoSpaceDE w:val="0"/>
        <w:autoSpaceDN w:val="0"/>
        <w:adjustRightInd w:val="0"/>
        <w:spacing w:line="235" w:lineRule="auto"/>
        <w:ind w:firstLine="709"/>
        <w:jc w:val="both"/>
        <w:rPr>
          <w:sz w:val="28"/>
          <w:szCs w:val="28"/>
        </w:rPr>
      </w:pPr>
      <w:r>
        <w:rPr>
          <w:sz w:val="28"/>
          <w:szCs w:val="28"/>
        </w:rPr>
        <w:t>Электронный документ, имеющий приложения, регистрируется как один документ</w:t>
      </w:r>
      <w:r w:rsidR="009E4310">
        <w:rPr>
          <w:sz w:val="28"/>
          <w:szCs w:val="28"/>
        </w:rPr>
        <w:t>.</w:t>
      </w:r>
    </w:p>
    <w:p w:rsidR="00DA4751" w:rsidRDefault="00DA317B" w:rsidP="00E5382C">
      <w:pPr>
        <w:tabs>
          <w:tab w:val="left" w:pos="993"/>
        </w:tabs>
        <w:autoSpaceDE w:val="0"/>
        <w:autoSpaceDN w:val="0"/>
        <w:adjustRightInd w:val="0"/>
        <w:spacing w:line="221" w:lineRule="auto"/>
        <w:ind w:firstLine="709"/>
        <w:jc w:val="both"/>
        <w:rPr>
          <w:sz w:val="28"/>
          <w:szCs w:val="28"/>
        </w:rPr>
      </w:pPr>
      <w:r>
        <w:rPr>
          <w:sz w:val="28"/>
          <w:szCs w:val="28"/>
        </w:rPr>
        <w:t>2</w:t>
      </w:r>
      <w:r w:rsidR="00BC5C47">
        <w:rPr>
          <w:sz w:val="28"/>
          <w:szCs w:val="28"/>
        </w:rPr>
        <w:t>1</w:t>
      </w:r>
      <w:r>
        <w:rPr>
          <w:sz w:val="28"/>
          <w:szCs w:val="28"/>
        </w:rPr>
        <w:t>.</w:t>
      </w:r>
      <w:r w:rsidR="00546E68">
        <w:rPr>
          <w:sz w:val="28"/>
          <w:szCs w:val="28"/>
        </w:rPr>
        <w:t>2</w:t>
      </w:r>
      <w:r>
        <w:rPr>
          <w:sz w:val="28"/>
          <w:szCs w:val="28"/>
        </w:rPr>
        <w:t>.11. Исполненные электронные документы систематизируются в дела в соответствии с номенклатурой дел Правительства области. При составлении номенклатуры дел указывается, что дело ведется в электронном виде (отмечается в заголовке дела или в графе "Примечание").</w:t>
      </w:r>
    </w:p>
    <w:p w:rsidR="00DA317B" w:rsidRDefault="00DA317B" w:rsidP="00E5382C">
      <w:pPr>
        <w:tabs>
          <w:tab w:val="left" w:pos="993"/>
        </w:tabs>
        <w:autoSpaceDE w:val="0"/>
        <w:autoSpaceDN w:val="0"/>
        <w:adjustRightInd w:val="0"/>
        <w:spacing w:line="221" w:lineRule="auto"/>
        <w:ind w:firstLine="709"/>
        <w:jc w:val="both"/>
        <w:rPr>
          <w:sz w:val="28"/>
          <w:szCs w:val="28"/>
        </w:rPr>
      </w:pPr>
      <w:r>
        <w:rPr>
          <w:sz w:val="28"/>
          <w:szCs w:val="28"/>
        </w:rPr>
        <w:t>2</w:t>
      </w:r>
      <w:r w:rsidR="00BC5C47">
        <w:rPr>
          <w:sz w:val="28"/>
          <w:szCs w:val="28"/>
        </w:rPr>
        <w:t>1</w:t>
      </w:r>
      <w:r>
        <w:rPr>
          <w:sz w:val="28"/>
          <w:szCs w:val="28"/>
        </w:rPr>
        <w:t>.</w:t>
      </w:r>
      <w:r w:rsidR="00546E68">
        <w:rPr>
          <w:sz w:val="28"/>
          <w:szCs w:val="28"/>
        </w:rPr>
        <w:t>2</w:t>
      </w:r>
      <w:r>
        <w:rPr>
          <w:sz w:val="28"/>
          <w:szCs w:val="28"/>
        </w:rPr>
        <w:t>.12. Электронные документы после их исполнения подлежат хранению в установленном порядке в СЭДД Правительства области в течение сроков, предусмотренных для аналогичных документов на бумажном носителе.</w:t>
      </w:r>
    </w:p>
    <w:p w:rsidR="00DA317B" w:rsidRDefault="008A5584" w:rsidP="00E5382C">
      <w:pPr>
        <w:tabs>
          <w:tab w:val="left" w:pos="993"/>
        </w:tabs>
        <w:autoSpaceDE w:val="0"/>
        <w:autoSpaceDN w:val="0"/>
        <w:adjustRightInd w:val="0"/>
        <w:spacing w:line="221" w:lineRule="auto"/>
        <w:ind w:firstLine="709"/>
        <w:jc w:val="both"/>
        <w:rPr>
          <w:sz w:val="28"/>
          <w:szCs w:val="28"/>
        </w:rPr>
      </w:pPr>
      <w:r>
        <w:rPr>
          <w:sz w:val="28"/>
          <w:szCs w:val="28"/>
        </w:rPr>
        <w:t>2</w:t>
      </w:r>
      <w:r w:rsidR="00BC5C47">
        <w:rPr>
          <w:sz w:val="28"/>
          <w:szCs w:val="28"/>
        </w:rPr>
        <w:t>1</w:t>
      </w:r>
      <w:r>
        <w:rPr>
          <w:sz w:val="28"/>
          <w:szCs w:val="28"/>
        </w:rPr>
        <w:t>.</w:t>
      </w:r>
      <w:r w:rsidR="00546E68">
        <w:rPr>
          <w:sz w:val="28"/>
          <w:szCs w:val="28"/>
        </w:rPr>
        <w:t>2</w:t>
      </w:r>
      <w:r>
        <w:rPr>
          <w:sz w:val="28"/>
          <w:szCs w:val="28"/>
        </w:rPr>
        <w:t xml:space="preserve">.13. Хранение электронных документов </w:t>
      </w:r>
      <w:r w:rsidR="00D32B05">
        <w:rPr>
          <w:sz w:val="28"/>
          <w:szCs w:val="28"/>
        </w:rPr>
        <w:t xml:space="preserve">должно сопровождаться хранением соответствующих сертификатов ключей электронной подписи и программного обеспечения, </w:t>
      </w:r>
      <w:r w:rsidR="00E838C4">
        <w:rPr>
          <w:sz w:val="28"/>
          <w:szCs w:val="28"/>
        </w:rPr>
        <w:t>обеспечивающего возможность проверки электронной подписи хранимых электронных документов.</w:t>
      </w:r>
    </w:p>
    <w:p w:rsidR="00E838C4" w:rsidRDefault="00E838C4" w:rsidP="00E5382C">
      <w:pPr>
        <w:tabs>
          <w:tab w:val="left" w:pos="993"/>
        </w:tabs>
        <w:autoSpaceDE w:val="0"/>
        <w:autoSpaceDN w:val="0"/>
        <w:adjustRightInd w:val="0"/>
        <w:spacing w:line="221" w:lineRule="auto"/>
        <w:ind w:firstLine="709"/>
        <w:jc w:val="both"/>
        <w:rPr>
          <w:sz w:val="28"/>
          <w:szCs w:val="28"/>
        </w:rPr>
      </w:pPr>
      <w:r>
        <w:rPr>
          <w:sz w:val="28"/>
          <w:szCs w:val="28"/>
        </w:rPr>
        <w:t>2</w:t>
      </w:r>
      <w:r w:rsidR="00BC5C47">
        <w:rPr>
          <w:sz w:val="28"/>
          <w:szCs w:val="28"/>
        </w:rPr>
        <w:t>1</w:t>
      </w:r>
      <w:r>
        <w:rPr>
          <w:sz w:val="28"/>
          <w:szCs w:val="28"/>
        </w:rPr>
        <w:t>.</w:t>
      </w:r>
      <w:r w:rsidR="00DF158D">
        <w:rPr>
          <w:sz w:val="28"/>
          <w:szCs w:val="28"/>
        </w:rPr>
        <w:t>2</w:t>
      </w:r>
      <w:r>
        <w:rPr>
          <w:sz w:val="28"/>
          <w:szCs w:val="28"/>
        </w:rPr>
        <w:t>.14. Экспертиза ценности электронных документов осуществляется в общем порядке, установленном в отношении документов на бумажном носителе. После истечения срока, установленного для  хранения электронных дел (электронных документов), на основании акта о выделении их к уничтожению, утвержденного пе</w:t>
      </w:r>
      <w:r w:rsidR="004B1A7A">
        <w:rPr>
          <w:sz w:val="28"/>
          <w:szCs w:val="28"/>
        </w:rPr>
        <w:t>рвым заместителем Председателя П</w:t>
      </w:r>
      <w:r>
        <w:rPr>
          <w:sz w:val="28"/>
          <w:szCs w:val="28"/>
        </w:rPr>
        <w:t xml:space="preserve">равительства - руководителем аппарата Губернатора </w:t>
      </w:r>
      <w:r w:rsidR="004B1A7A">
        <w:rPr>
          <w:sz w:val="28"/>
          <w:szCs w:val="28"/>
        </w:rPr>
        <w:t>и П</w:t>
      </w:r>
      <w:r>
        <w:rPr>
          <w:sz w:val="28"/>
          <w:szCs w:val="28"/>
        </w:rPr>
        <w:t xml:space="preserve">равительства области, </w:t>
      </w:r>
      <w:r w:rsidR="007D6C32">
        <w:rPr>
          <w:sz w:val="28"/>
          <w:szCs w:val="28"/>
        </w:rPr>
        <w:t xml:space="preserve">указанные электронные дела (электронные документы) подлежат уничтожению. </w:t>
      </w:r>
      <w:r w:rsidR="00277C58">
        <w:rPr>
          <w:sz w:val="28"/>
          <w:szCs w:val="28"/>
        </w:rPr>
        <w:t>П</w:t>
      </w:r>
      <w:r w:rsidR="007D6C32">
        <w:rPr>
          <w:sz w:val="28"/>
          <w:szCs w:val="28"/>
        </w:rPr>
        <w:t>оступившие из структур</w:t>
      </w:r>
      <w:r w:rsidR="004B1A7A">
        <w:rPr>
          <w:sz w:val="28"/>
          <w:szCs w:val="28"/>
        </w:rPr>
        <w:t>ных</w:t>
      </w:r>
      <w:r w:rsidR="007D6C32">
        <w:rPr>
          <w:sz w:val="28"/>
          <w:szCs w:val="28"/>
        </w:rPr>
        <w:t xml:space="preserve"> </w:t>
      </w:r>
      <w:r w:rsidR="00277C58">
        <w:rPr>
          <w:sz w:val="28"/>
          <w:szCs w:val="28"/>
        </w:rPr>
        <w:t xml:space="preserve">подразделений в архив Правительства области электронные документы передаются по </w:t>
      </w:r>
      <w:r w:rsidR="00F441B1">
        <w:rPr>
          <w:sz w:val="28"/>
          <w:szCs w:val="28"/>
        </w:rPr>
        <w:t>описям с оформлением акта приема</w:t>
      </w:r>
      <w:r w:rsidR="00277C58">
        <w:rPr>
          <w:sz w:val="28"/>
          <w:szCs w:val="28"/>
        </w:rPr>
        <w:t>-передачи электронных документов на архивное хранение.</w:t>
      </w:r>
    </w:p>
    <w:p w:rsidR="00EA5A8F" w:rsidRDefault="00EA5A8F" w:rsidP="00E5382C">
      <w:pPr>
        <w:tabs>
          <w:tab w:val="left" w:pos="993"/>
        </w:tabs>
        <w:autoSpaceDE w:val="0"/>
        <w:autoSpaceDN w:val="0"/>
        <w:adjustRightInd w:val="0"/>
        <w:spacing w:line="221" w:lineRule="auto"/>
        <w:ind w:firstLine="709"/>
        <w:jc w:val="both"/>
        <w:rPr>
          <w:sz w:val="28"/>
          <w:szCs w:val="28"/>
        </w:rPr>
      </w:pPr>
    </w:p>
    <w:p w:rsidR="00F441B1" w:rsidRDefault="00474591" w:rsidP="00E5382C">
      <w:pPr>
        <w:tabs>
          <w:tab w:val="left" w:pos="993"/>
        </w:tabs>
        <w:autoSpaceDE w:val="0"/>
        <w:autoSpaceDN w:val="0"/>
        <w:adjustRightInd w:val="0"/>
        <w:spacing w:line="221" w:lineRule="auto"/>
        <w:ind w:firstLine="709"/>
        <w:jc w:val="center"/>
        <w:rPr>
          <w:b/>
          <w:sz w:val="28"/>
          <w:szCs w:val="28"/>
        </w:rPr>
      </w:pPr>
      <w:r w:rsidRPr="00A73536">
        <w:rPr>
          <w:b/>
          <w:sz w:val="28"/>
          <w:szCs w:val="28"/>
        </w:rPr>
        <w:t>2</w:t>
      </w:r>
      <w:r w:rsidR="00BC5C47">
        <w:rPr>
          <w:b/>
          <w:sz w:val="28"/>
          <w:szCs w:val="28"/>
        </w:rPr>
        <w:t>2</w:t>
      </w:r>
      <w:r w:rsidRPr="00A73536">
        <w:rPr>
          <w:b/>
          <w:sz w:val="28"/>
          <w:szCs w:val="28"/>
        </w:rPr>
        <w:t>. Машинописные и копировально-множительные работы</w:t>
      </w:r>
    </w:p>
    <w:p w:rsidR="00A73536" w:rsidRPr="00A73536" w:rsidRDefault="00A73536" w:rsidP="00E5382C">
      <w:pPr>
        <w:tabs>
          <w:tab w:val="left" w:pos="993"/>
        </w:tabs>
        <w:autoSpaceDE w:val="0"/>
        <w:autoSpaceDN w:val="0"/>
        <w:adjustRightInd w:val="0"/>
        <w:spacing w:line="221" w:lineRule="auto"/>
        <w:ind w:firstLine="709"/>
        <w:jc w:val="center"/>
        <w:rPr>
          <w:b/>
          <w:sz w:val="28"/>
          <w:szCs w:val="28"/>
        </w:rPr>
      </w:pPr>
    </w:p>
    <w:p w:rsidR="00474591" w:rsidRDefault="00357ED6" w:rsidP="00E5382C">
      <w:pPr>
        <w:tabs>
          <w:tab w:val="left" w:pos="993"/>
        </w:tabs>
        <w:autoSpaceDE w:val="0"/>
        <w:autoSpaceDN w:val="0"/>
        <w:adjustRightInd w:val="0"/>
        <w:spacing w:line="221" w:lineRule="auto"/>
        <w:ind w:firstLine="709"/>
        <w:jc w:val="both"/>
        <w:rPr>
          <w:sz w:val="28"/>
          <w:szCs w:val="28"/>
        </w:rPr>
      </w:pPr>
      <w:r>
        <w:rPr>
          <w:sz w:val="28"/>
          <w:szCs w:val="28"/>
        </w:rPr>
        <w:t>2</w:t>
      </w:r>
      <w:r w:rsidR="00BC5C47">
        <w:rPr>
          <w:sz w:val="28"/>
          <w:szCs w:val="28"/>
        </w:rPr>
        <w:t>2</w:t>
      </w:r>
      <w:r>
        <w:rPr>
          <w:sz w:val="28"/>
          <w:szCs w:val="28"/>
        </w:rPr>
        <w:t>.1. Машинописные работы</w:t>
      </w:r>
      <w:r w:rsidR="009E4310">
        <w:rPr>
          <w:sz w:val="28"/>
          <w:szCs w:val="28"/>
        </w:rPr>
        <w:t>.</w:t>
      </w:r>
    </w:p>
    <w:p w:rsidR="00357ED6" w:rsidRDefault="00BC5C47" w:rsidP="00E5382C">
      <w:pPr>
        <w:tabs>
          <w:tab w:val="left" w:pos="993"/>
        </w:tabs>
        <w:autoSpaceDE w:val="0"/>
        <w:autoSpaceDN w:val="0"/>
        <w:adjustRightInd w:val="0"/>
        <w:spacing w:line="221" w:lineRule="auto"/>
        <w:ind w:firstLine="709"/>
        <w:jc w:val="both"/>
        <w:rPr>
          <w:sz w:val="28"/>
          <w:szCs w:val="28"/>
        </w:rPr>
      </w:pPr>
      <w:r>
        <w:rPr>
          <w:sz w:val="28"/>
          <w:szCs w:val="28"/>
        </w:rPr>
        <w:t>22</w:t>
      </w:r>
      <w:r w:rsidR="00357ED6">
        <w:rPr>
          <w:sz w:val="28"/>
          <w:szCs w:val="28"/>
        </w:rPr>
        <w:t xml:space="preserve">.1.1. Печатание документов в Правительстве области осуществляется </w:t>
      </w:r>
      <w:r w:rsidR="009E4310">
        <w:rPr>
          <w:sz w:val="28"/>
          <w:szCs w:val="28"/>
        </w:rPr>
        <w:br/>
      </w:r>
      <w:r w:rsidR="00357ED6">
        <w:rPr>
          <w:sz w:val="28"/>
          <w:szCs w:val="28"/>
        </w:rPr>
        <w:t xml:space="preserve">в машинописном бюро </w:t>
      </w:r>
      <w:r w:rsidR="00D95D6B">
        <w:rPr>
          <w:sz w:val="28"/>
          <w:szCs w:val="28"/>
        </w:rPr>
        <w:t xml:space="preserve">отдела делопроизводства </w:t>
      </w:r>
      <w:r w:rsidR="00357ED6">
        <w:rPr>
          <w:sz w:val="28"/>
          <w:szCs w:val="28"/>
        </w:rPr>
        <w:t>(</w:t>
      </w:r>
      <w:r w:rsidR="00D95D6B">
        <w:rPr>
          <w:sz w:val="28"/>
          <w:szCs w:val="28"/>
        </w:rPr>
        <w:t xml:space="preserve">далее - </w:t>
      </w:r>
      <w:r w:rsidR="00357ED6">
        <w:rPr>
          <w:sz w:val="28"/>
          <w:szCs w:val="28"/>
        </w:rPr>
        <w:t>машбюро), а также непосредственно в подразделениях.</w:t>
      </w:r>
    </w:p>
    <w:p w:rsidR="00357ED6" w:rsidRDefault="00357ED6" w:rsidP="00E5382C">
      <w:pPr>
        <w:tabs>
          <w:tab w:val="left" w:pos="993"/>
        </w:tabs>
        <w:autoSpaceDE w:val="0"/>
        <w:autoSpaceDN w:val="0"/>
        <w:adjustRightInd w:val="0"/>
        <w:spacing w:line="221" w:lineRule="auto"/>
        <w:ind w:firstLine="709"/>
        <w:jc w:val="both"/>
        <w:rPr>
          <w:sz w:val="28"/>
          <w:szCs w:val="28"/>
        </w:rPr>
      </w:pPr>
      <w:r>
        <w:rPr>
          <w:sz w:val="28"/>
          <w:szCs w:val="28"/>
        </w:rPr>
        <w:t xml:space="preserve">В машбюро печатаются служебные документы </w:t>
      </w:r>
      <w:r w:rsidR="00F76F9E">
        <w:rPr>
          <w:sz w:val="28"/>
          <w:szCs w:val="28"/>
        </w:rPr>
        <w:t xml:space="preserve">только </w:t>
      </w:r>
      <w:r>
        <w:rPr>
          <w:sz w:val="28"/>
          <w:szCs w:val="28"/>
        </w:rPr>
        <w:t>на русском языке.</w:t>
      </w:r>
    </w:p>
    <w:p w:rsidR="00357ED6" w:rsidRDefault="00357ED6" w:rsidP="00E5382C">
      <w:pPr>
        <w:spacing w:line="221" w:lineRule="auto"/>
        <w:ind w:firstLine="709"/>
        <w:jc w:val="both"/>
        <w:rPr>
          <w:sz w:val="28"/>
          <w:szCs w:val="28"/>
        </w:rPr>
      </w:pPr>
      <w:r>
        <w:rPr>
          <w:sz w:val="28"/>
          <w:szCs w:val="28"/>
        </w:rPr>
        <w:t>2</w:t>
      </w:r>
      <w:r w:rsidR="00BC5C47">
        <w:rPr>
          <w:sz w:val="28"/>
          <w:szCs w:val="28"/>
        </w:rPr>
        <w:t>2</w:t>
      </w:r>
      <w:r>
        <w:rPr>
          <w:sz w:val="28"/>
          <w:szCs w:val="28"/>
        </w:rPr>
        <w:t xml:space="preserve">.1.2. </w:t>
      </w:r>
      <w:r w:rsidRPr="00960ECA">
        <w:rPr>
          <w:sz w:val="28"/>
          <w:szCs w:val="28"/>
        </w:rPr>
        <w:t>В подразделениях, как правило, печатаются проекты резолюций Губернатора</w:t>
      </w:r>
      <w:r w:rsidR="00345D2B">
        <w:rPr>
          <w:sz w:val="28"/>
          <w:szCs w:val="28"/>
        </w:rPr>
        <w:t xml:space="preserve"> области</w:t>
      </w:r>
      <w:r w:rsidRPr="00960ECA">
        <w:rPr>
          <w:sz w:val="28"/>
          <w:szCs w:val="28"/>
        </w:rPr>
        <w:t xml:space="preserve">, Вице-губернатора, Председателя Правительства, </w:t>
      </w:r>
      <w:r>
        <w:rPr>
          <w:sz w:val="28"/>
          <w:szCs w:val="28"/>
        </w:rPr>
        <w:t xml:space="preserve">первого заместителя Председателя Правительства - </w:t>
      </w:r>
      <w:r w:rsidRPr="00960ECA">
        <w:rPr>
          <w:sz w:val="28"/>
          <w:szCs w:val="28"/>
        </w:rPr>
        <w:t>руководителя аппарата Губернатора и Правительства, перв</w:t>
      </w:r>
      <w:r>
        <w:rPr>
          <w:sz w:val="28"/>
          <w:szCs w:val="28"/>
        </w:rPr>
        <w:t>ого</w:t>
      </w:r>
      <w:r w:rsidRPr="00960ECA">
        <w:rPr>
          <w:sz w:val="28"/>
          <w:szCs w:val="28"/>
        </w:rPr>
        <w:t xml:space="preserve"> заместител</w:t>
      </w:r>
      <w:r>
        <w:rPr>
          <w:sz w:val="28"/>
          <w:szCs w:val="28"/>
        </w:rPr>
        <w:t>я</w:t>
      </w:r>
      <w:r w:rsidRPr="00960ECA">
        <w:rPr>
          <w:sz w:val="28"/>
          <w:szCs w:val="28"/>
        </w:rPr>
        <w:t xml:space="preserve">, заместителей Председателя Правительства </w:t>
      </w:r>
      <w:r w:rsidR="00345D2B">
        <w:rPr>
          <w:sz w:val="28"/>
          <w:szCs w:val="28"/>
        </w:rPr>
        <w:t xml:space="preserve">области </w:t>
      </w:r>
      <w:r w:rsidRPr="00960ECA">
        <w:rPr>
          <w:sz w:val="28"/>
          <w:szCs w:val="28"/>
        </w:rPr>
        <w:t xml:space="preserve">по рассмотренным документам, служебные письма за подписью </w:t>
      </w:r>
      <w:r>
        <w:rPr>
          <w:sz w:val="28"/>
          <w:szCs w:val="28"/>
        </w:rPr>
        <w:t xml:space="preserve">должностных лиц </w:t>
      </w:r>
      <w:r w:rsidRPr="00960ECA">
        <w:rPr>
          <w:sz w:val="28"/>
          <w:szCs w:val="28"/>
        </w:rPr>
        <w:t>Правительства</w:t>
      </w:r>
      <w:r w:rsidR="00345D2B">
        <w:rPr>
          <w:sz w:val="28"/>
          <w:szCs w:val="28"/>
        </w:rPr>
        <w:t xml:space="preserve"> области</w:t>
      </w:r>
      <w:r w:rsidRPr="00960ECA">
        <w:rPr>
          <w:sz w:val="28"/>
          <w:szCs w:val="28"/>
        </w:rPr>
        <w:t xml:space="preserve">, руководителей подразделений, заявки и документы внутреннего характера. Подготовка документов в подразделениях осуществляется как в приемных руководителя, так и непосредственно ответственными исполнителями с использованием компьютерной техники в соответствии с утвержденными образцами форм и правилами оформления документов (форматы листов, размеры и гарнитура шрифтов, размещение текстовых материалов, межстрочные интервалы и т.д.). </w:t>
      </w:r>
    </w:p>
    <w:p w:rsidR="00357ED6" w:rsidRPr="00960ECA" w:rsidRDefault="00357ED6" w:rsidP="00E5382C">
      <w:pPr>
        <w:spacing w:line="221" w:lineRule="auto"/>
        <w:ind w:firstLine="709"/>
        <w:jc w:val="both"/>
        <w:rPr>
          <w:sz w:val="28"/>
          <w:szCs w:val="28"/>
        </w:rPr>
      </w:pPr>
      <w:r>
        <w:rPr>
          <w:sz w:val="28"/>
          <w:szCs w:val="28"/>
        </w:rPr>
        <w:t>2</w:t>
      </w:r>
      <w:r w:rsidR="00BC5C47">
        <w:rPr>
          <w:sz w:val="28"/>
          <w:szCs w:val="28"/>
        </w:rPr>
        <w:t>2</w:t>
      </w:r>
      <w:r>
        <w:rPr>
          <w:sz w:val="28"/>
          <w:szCs w:val="28"/>
        </w:rPr>
        <w:t>.1.3.</w:t>
      </w:r>
      <w:r w:rsidRPr="00960ECA">
        <w:rPr>
          <w:sz w:val="28"/>
          <w:szCs w:val="28"/>
        </w:rPr>
        <w:t xml:space="preserve"> В </w:t>
      </w:r>
      <w:r w:rsidR="00AB05F6">
        <w:rPr>
          <w:sz w:val="28"/>
          <w:szCs w:val="28"/>
        </w:rPr>
        <w:t>машбюро</w:t>
      </w:r>
      <w:r w:rsidRPr="00960ECA">
        <w:rPr>
          <w:sz w:val="28"/>
          <w:szCs w:val="28"/>
        </w:rPr>
        <w:t xml:space="preserve"> печатаются проекты актов Губернатора области, Правительства области, материалы к заседаниям Правительства области, к совещаниям у Губернатора области,  приложения к ним, проекты соглашений, заключаемые от имени Пензенской области, а также проекты писем за подписью Губернатора</w:t>
      </w:r>
      <w:r>
        <w:rPr>
          <w:sz w:val="28"/>
          <w:szCs w:val="28"/>
        </w:rPr>
        <w:t xml:space="preserve"> области.</w:t>
      </w:r>
      <w:r w:rsidRPr="00960ECA">
        <w:rPr>
          <w:sz w:val="28"/>
          <w:szCs w:val="28"/>
        </w:rPr>
        <w:t xml:space="preserve"> Вышеуказанные документы печатаются в первоочередном порядке, остальные материалы печатаются в порядке их поступления. </w:t>
      </w:r>
    </w:p>
    <w:p w:rsidR="00357ED6" w:rsidRPr="00960ECA" w:rsidRDefault="00357ED6" w:rsidP="002223E3">
      <w:pPr>
        <w:spacing w:line="228" w:lineRule="auto"/>
        <w:ind w:firstLine="709"/>
        <w:jc w:val="both"/>
        <w:rPr>
          <w:sz w:val="28"/>
          <w:szCs w:val="28"/>
        </w:rPr>
      </w:pPr>
      <w:r w:rsidRPr="00960ECA">
        <w:rPr>
          <w:sz w:val="28"/>
          <w:szCs w:val="28"/>
        </w:rPr>
        <w:t xml:space="preserve">Срочные документы печатаются </w:t>
      </w:r>
      <w:r w:rsidR="00527102">
        <w:rPr>
          <w:sz w:val="28"/>
          <w:szCs w:val="28"/>
        </w:rPr>
        <w:t>незамедлительно</w:t>
      </w:r>
      <w:r w:rsidRPr="00960ECA">
        <w:rPr>
          <w:sz w:val="28"/>
          <w:szCs w:val="28"/>
        </w:rPr>
        <w:t>. Срочность печатания докум</w:t>
      </w:r>
      <w:r w:rsidR="00E5382C">
        <w:rPr>
          <w:sz w:val="28"/>
          <w:szCs w:val="28"/>
        </w:rPr>
        <w:t xml:space="preserve">ентов определяется начальником </w:t>
      </w:r>
      <w:r w:rsidRPr="00960ECA">
        <w:rPr>
          <w:sz w:val="28"/>
          <w:szCs w:val="28"/>
        </w:rPr>
        <w:t xml:space="preserve">отдела делопроизводства, а в его отсутствие </w:t>
      </w:r>
      <w:r w:rsidR="00B87DF3">
        <w:rPr>
          <w:sz w:val="28"/>
          <w:szCs w:val="28"/>
        </w:rPr>
        <w:t>-</w:t>
      </w:r>
      <w:r w:rsidRPr="00960ECA">
        <w:rPr>
          <w:sz w:val="28"/>
          <w:szCs w:val="28"/>
        </w:rPr>
        <w:t xml:space="preserve"> заместителем начальника отдела. Документы, сданные в работу после 17 час. 30 мин., печатаются, как правило, на следующий день.</w:t>
      </w:r>
    </w:p>
    <w:p w:rsidR="00357ED6" w:rsidRPr="00960ECA" w:rsidRDefault="00357ED6" w:rsidP="002223E3">
      <w:pPr>
        <w:spacing w:line="228" w:lineRule="auto"/>
        <w:ind w:firstLine="709"/>
        <w:jc w:val="both"/>
        <w:rPr>
          <w:sz w:val="28"/>
          <w:szCs w:val="28"/>
        </w:rPr>
      </w:pPr>
      <w:r w:rsidRPr="00960ECA">
        <w:rPr>
          <w:sz w:val="28"/>
          <w:szCs w:val="28"/>
        </w:rPr>
        <w:t xml:space="preserve">Проекты актов Губернатора области или Правительства области </w:t>
      </w:r>
      <w:r w:rsidR="009E4310">
        <w:rPr>
          <w:sz w:val="28"/>
          <w:szCs w:val="28"/>
        </w:rPr>
        <w:br/>
      </w:r>
      <w:r w:rsidRPr="00960ECA">
        <w:rPr>
          <w:sz w:val="28"/>
          <w:szCs w:val="28"/>
        </w:rPr>
        <w:t>по кадровым вопросам печатаются в Управлении государственной службы и кадров Правительства области.</w:t>
      </w:r>
    </w:p>
    <w:p w:rsidR="00357ED6" w:rsidRDefault="00C64D89" w:rsidP="002223E3">
      <w:pPr>
        <w:tabs>
          <w:tab w:val="left" w:pos="993"/>
        </w:tabs>
        <w:autoSpaceDE w:val="0"/>
        <w:autoSpaceDN w:val="0"/>
        <w:adjustRightInd w:val="0"/>
        <w:spacing w:line="228" w:lineRule="auto"/>
        <w:ind w:firstLine="709"/>
        <w:jc w:val="both"/>
        <w:rPr>
          <w:sz w:val="28"/>
          <w:szCs w:val="28"/>
        </w:rPr>
      </w:pPr>
      <w:r>
        <w:rPr>
          <w:sz w:val="28"/>
          <w:szCs w:val="28"/>
        </w:rPr>
        <w:t>2</w:t>
      </w:r>
      <w:r w:rsidR="00BC5C47">
        <w:rPr>
          <w:sz w:val="28"/>
          <w:szCs w:val="28"/>
        </w:rPr>
        <w:t>2</w:t>
      </w:r>
      <w:r>
        <w:rPr>
          <w:sz w:val="28"/>
          <w:szCs w:val="28"/>
        </w:rPr>
        <w:t xml:space="preserve">.1.4. В передаваемых для печатания документах правки, равно как и </w:t>
      </w:r>
      <w:r w:rsidR="00170713">
        <w:rPr>
          <w:sz w:val="28"/>
          <w:szCs w:val="28"/>
        </w:rPr>
        <w:t>в</w:t>
      </w:r>
      <w:r>
        <w:rPr>
          <w:sz w:val="28"/>
          <w:szCs w:val="28"/>
        </w:rPr>
        <w:t>ставки, сноски, должны быть написаны разборчиво с соблюдением правил орфографии и пунктуации, на одной стороне листа,  с использованием  контрастных цветов (синего, фиолетового или черного)</w:t>
      </w:r>
      <w:r w:rsidR="009E4310">
        <w:rPr>
          <w:sz w:val="28"/>
          <w:szCs w:val="28"/>
        </w:rPr>
        <w:t>.</w:t>
      </w:r>
      <w:r>
        <w:rPr>
          <w:sz w:val="28"/>
          <w:szCs w:val="28"/>
        </w:rPr>
        <w:t xml:space="preserve"> </w:t>
      </w:r>
      <w:r w:rsidR="009E4310">
        <w:rPr>
          <w:sz w:val="28"/>
          <w:szCs w:val="28"/>
        </w:rPr>
        <w:t xml:space="preserve">Не </w:t>
      </w:r>
      <w:r>
        <w:rPr>
          <w:sz w:val="28"/>
          <w:szCs w:val="28"/>
        </w:rPr>
        <w:t xml:space="preserve">принимаются  для печатания документы, имеющие трудночитаемые правки, содержащие вопросы и замечания, не устраненные разработчиком документа после редактирования сотрудником отдела делопроизводства (корректором). Документы, изготовленные с использованием компьютерной техники, передаются </w:t>
      </w:r>
      <w:r w:rsidR="00CA5C6C">
        <w:rPr>
          <w:sz w:val="28"/>
          <w:szCs w:val="28"/>
        </w:rPr>
        <w:br/>
      </w:r>
      <w:r>
        <w:rPr>
          <w:sz w:val="28"/>
          <w:szCs w:val="28"/>
        </w:rPr>
        <w:t xml:space="preserve">в машбюро с электронной копией в формате текстового редактора </w:t>
      </w:r>
      <w:r>
        <w:rPr>
          <w:sz w:val="28"/>
          <w:szCs w:val="28"/>
          <w:lang w:val="en-US"/>
        </w:rPr>
        <w:t>Word</w:t>
      </w:r>
      <w:r>
        <w:rPr>
          <w:sz w:val="28"/>
          <w:szCs w:val="28"/>
        </w:rPr>
        <w:t xml:space="preserve">. Электронные носители, предоставленные разработчиками документов, проверяются сотрудниками машбюро на наличие компьютерных вирусов. </w:t>
      </w:r>
      <w:r w:rsidR="00862E7D">
        <w:rPr>
          <w:sz w:val="28"/>
          <w:szCs w:val="28"/>
        </w:rPr>
        <w:br/>
      </w:r>
      <w:r>
        <w:rPr>
          <w:sz w:val="28"/>
          <w:szCs w:val="28"/>
        </w:rPr>
        <w:t xml:space="preserve">В случае их </w:t>
      </w:r>
      <w:r w:rsidR="00862E7D">
        <w:rPr>
          <w:sz w:val="28"/>
          <w:szCs w:val="28"/>
        </w:rPr>
        <w:t>обнаружения работа с такими электронными носителями прекращается</w:t>
      </w:r>
      <w:r w:rsidR="00CA5C6C">
        <w:rPr>
          <w:sz w:val="28"/>
          <w:szCs w:val="28"/>
        </w:rPr>
        <w:t>,</w:t>
      </w:r>
      <w:r w:rsidR="00862E7D">
        <w:rPr>
          <w:sz w:val="28"/>
          <w:szCs w:val="28"/>
        </w:rPr>
        <w:t xml:space="preserve"> и они возвращаются разработчику документа. Документ и электронный носитель также возвращается разработчику документа, если электронная версия не совпадает с версией документа на бумажном носителе.</w:t>
      </w:r>
    </w:p>
    <w:p w:rsidR="00E003A4" w:rsidRDefault="00E003A4" w:rsidP="002223E3">
      <w:pPr>
        <w:tabs>
          <w:tab w:val="left" w:pos="993"/>
        </w:tabs>
        <w:autoSpaceDE w:val="0"/>
        <w:autoSpaceDN w:val="0"/>
        <w:adjustRightInd w:val="0"/>
        <w:spacing w:line="228" w:lineRule="auto"/>
        <w:ind w:firstLine="709"/>
        <w:jc w:val="both"/>
        <w:rPr>
          <w:sz w:val="28"/>
          <w:szCs w:val="28"/>
        </w:rPr>
      </w:pPr>
      <w:r>
        <w:rPr>
          <w:sz w:val="28"/>
          <w:szCs w:val="28"/>
        </w:rPr>
        <w:t>2</w:t>
      </w:r>
      <w:r w:rsidR="00BC5C47">
        <w:rPr>
          <w:sz w:val="28"/>
          <w:szCs w:val="28"/>
        </w:rPr>
        <w:t>2</w:t>
      </w:r>
      <w:r>
        <w:rPr>
          <w:sz w:val="28"/>
          <w:szCs w:val="28"/>
        </w:rPr>
        <w:t xml:space="preserve">.1.5. Печатание документов производится на бланках </w:t>
      </w:r>
      <w:r w:rsidR="00446FDA">
        <w:rPr>
          <w:sz w:val="28"/>
          <w:szCs w:val="28"/>
        </w:rPr>
        <w:t xml:space="preserve"> установленной формы или на бумаге стандартных размеров. Печатание документов под диктовку не производится.</w:t>
      </w:r>
    </w:p>
    <w:p w:rsidR="00446FDA" w:rsidRDefault="00446FDA" w:rsidP="002223E3">
      <w:pPr>
        <w:tabs>
          <w:tab w:val="left" w:pos="993"/>
        </w:tabs>
        <w:autoSpaceDE w:val="0"/>
        <w:autoSpaceDN w:val="0"/>
        <w:adjustRightInd w:val="0"/>
        <w:spacing w:line="228" w:lineRule="auto"/>
        <w:ind w:firstLine="709"/>
        <w:jc w:val="both"/>
        <w:rPr>
          <w:sz w:val="28"/>
          <w:szCs w:val="28"/>
        </w:rPr>
      </w:pPr>
      <w:r>
        <w:rPr>
          <w:sz w:val="28"/>
          <w:szCs w:val="28"/>
        </w:rPr>
        <w:t xml:space="preserve">Документ печатается в одном экземпляре </w:t>
      </w:r>
      <w:r w:rsidR="00F76366">
        <w:rPr>
          <w:sz w:val="28"/>
          <w:szCs w:val="28"/>
        </w:rPr>
        <w:t xml:space="preserve"> (за исключением писем).</w:t>
      </w:r>
    </w:p>
    <w:p w:rsidR="00F76366" w:rsidRDefault="00F76366" w:rsidP="002223E3">
      <w:pPr>
        <w:tabs>
          <w:tab w:val="left" w:pos="993"/>
        </w:tabs>
        <w:autoSpaceDE w:val="0"/>
        <w:autoSpaceDN w:val="0"/>
        <w:adjustRightInd w:val="0"/>
        <w:spacing w:line="228" w:lineRule="auto"/>
        <w:ind w:firstLine="709"/>
        <w:jc w:val="both"/>
        <w:rPr>
          <w:sz w:val="28"/>
          <w:szCs w:val="28"/>
        </w:rPr>
      </w:pPr>
      <w:r>
        <w:rPr>
          <w:sz w:val="28"/>
          <w:szCs w:val="28"/>
        </w:rPr>
        <w:t>На каждой странице отпечатанного документа (кроме писем) в левом углу проставляется имя файла (колонтитул), в котором записан текст документа.</w:t>
      </w:r>
    </w:p>
    <w:p w:rsidR="00F76366" w:rsidRDefault="00F76366" w:rsidP="002223E3">
      <w:pPr>
        <w:tabs>
          <w:tab w:val="left" w:pos="993"/>
        </w:tabs>
        <w:autoSpaceDE w:val="0"/>
        <w:autoSpaceDN w:val="0"/>
        <w:adjustRightInd w:val="0"/>
        <w:spacing w:line="228" w:lineRule="auto"/>
        <w:ind w:firstLine="709"/>
        <w:jc w:val="both"/>
        <w:rPr>
          <w:sz w:val="28"/>
          <w:szCs w:val="28"/>
        </w:rPr>
      </w:pPr>
      <w:r>
        <w:rPr>
          <w:sz w:val="28"/>
          <w:szCs w:val="28"/>
        </w:rPr>
        <w:t xml:space="preserve">В письмах колонтитул проставляется на </w:t>
      </w:r>
      <w:r w:rsidR="006348F4">
        <w:rPr>
          <w:sz w:val="28"/>
          <w:szCs w:val="28"/>
        </w:rPr>
        <w:t xml:space="preserve">втором экземпляре на лицевой стороне листа под реквизитом "отметка об исполнителе" размером шрифта № 8 от </w:t>
      </w:r>
      <w:r>
        <w:rPr>
          <w:sz w:val="28"/>
          <w:szCs w:val="28"/>
        </w:rPr>
        <w:t xml:space="preserve"> </w:t>
      </w:r>
      <w:r w:rsidR="006348F4">
        <w:rPr>
          <w:sz w:val="28"/>
          <w:szCs w:val="28"/>
        </w:rPr>
        <w:t>левой границы текстового поля без абзацного отступа.</w:t>
      </w:r>
    </w:p>
    <w:p w:rsidR="006348F4" w:rsidRDefault="006348F4" w:rsidP="002223E3">
      <w:pPr>
        <w:tabs>
          <w:tab w:val="left" w:pos="993"/>
        </w:tabs>
        <w:autoSpaceDE w:val="0"/>
        <w:autoSpaceDN w:val="0"/>
        <w:adjustRightInd w:val="0"/>
        <w:spacing w:line="228" w:lineRule="auto"/>
        <w:ind w:firstLine="709"/>
        <w:jc w:val="both"/>
        <w:rPr>
          <w:sz w:val="28"/>
          <w:szCs w:val="28"/>
        </w:rPr>
      </w:pPr>
      <w:r>
        <w:rPr>
          <w:sz w:val="28"/>
          <w:szCs w:val="28"/>
        </w:rPr>
        <w:t>Для обеспечения идентичности текстов электронных версий с текстом подлинников документов разработчик документа должен вносить в них возможные правки только в машбюро отдела делопроизводства.</w:t>
      </w:r>
    </w:p>
    <w:p w:rsidR="006348F4" w:rsidRDefault="006348F4" w:rsidP="002223E3">
      <w:pPr>
        <w:tabs>
          <w:tab w:val="left" w:pos="993"/>
        </w:tabs>
        <w:autoSpaceDE w:val="0"/>
        <w:autoSpaceDN w:val="0"/>
        <w:adjustRightInd w:val="0"/>
        <w:spacing w:line="228" w:lineRule="auto"/>
        <w:ind w:firstLine="709"/>
        <w:jc w:val="both"/>
        <w:rPr>
          <w:sz w:val="28"/>
          <w:szCs w:val="28"/>
        </w:rPr>
      </w:pPr>
      <w:r>
        <w:rPr>
          <w:sz w:val="28"/>
          <w:szCs w:val="28"/>
        </w:rPr>
        <w:t>2</w:t>
      </w:r>
      <w:r w:rsidR="00BC5C47">
        <w:rPr>
          <w:sz w:val="28"/>
          <w:szCs w:val="28"/>
        </w:rPr>
        <w:t>2</w:t>
      </w:r>
      <w:r>
        <w:rPr>
          <w:sz w:val="28"/>
          <w:szCs w:val="28"/>
        </w:rPr>
        <w:t>.2. Копировально-множительные работы</w:t>
      </w:r>
      <w:r w:rsidR="00CA5C6C">
        <w:rPr>
          <w:sz w:val="28"/>
          <w:szCs w:val="28"/>
        </w:rPr>
        <w:t>.</w:t>
      </w:r>
    </w:p>
    <w:p w:rsidR="006348F4" w:rsidRPr="00960ECA" w:rsidRDefault="006348F4" w:rsidP="002223E3">
      <w:pPr>
        <w:spacing w:line="228" w:lineRule="auto"/>
        <w:ind w:firstLine="709"/>
        <w:jc w:val="both"/>
        <w:rPr>
          <w:sz w:val="28"/>
          <w:szCs w:val="28"/>
        </w:rPr>
      </w:pPr>
      <w:r>
        <w:rPr>
          <w:sz w:val="28"/>
          <w:szCs w:val="28"/>
        </w:rPr>
        <w:t>2</w:t>
      </w:r>
      <w:r w:rsidR="00BC5C47">
        <w:rPr>
          <w:sz w:val="28"/>
          <w:szCs w:val="28"/>
        </w:rPr>
        <w:t>2</w:t>
      </w:r>
      <w:r>
        <w:rPr>
          <w:sz w:val="28"/>
          <w:szCs w:val="28"/>
        </w:rPr>
        <w:t>.2.1.</w:t>
      </w:r>
      <w:r w:rsidRPr="00960ECA">
        <w:rPr>
          <w:sz w:val="28"/>
          <w:szCs w:val="28"/>
        </w:rPr>
        <w:t xml:space="preserve"> Выполнение копировально-множительных работ в Правительств</w:t>
      </w:r>
      <w:r>
        <w:rPr>
          <w:sz w:val="28"/>
          <w:szCs w:val="28"/>
        </w:rPr>
        <w:t>е</w:t>
      </w:r>
      <w:r w:rsidRPr="00960ECA">
        <w:rPr>
          <w:sz w:val="28"/>
          <w:szCs w:val="28"/>
        </w:rPr>
        <w:t xml:space="preserve"> </w:t>
      </w:r>
      <w:r w:rsidR="00170713">
        <w:rPr>
          <w:sz w:val="28"/>
          <w:szCs w:val="28"/>
        </w:rPr>
        <w:t xml:space="preserve">области </w:t>
      </w:r>
      <w:r w:rsidRPr="00960ECA">
        <w:rPr>
          <w:sz w:val="28"/>
          <w:szCs w:val="28"/>
        </w:rPr>
        <w:t>производится в отделе делопроизводства, а также на копировальных аппаратах, установленных в других подразделениях.</w:t>
      </w:r>
    </w:p>
    <w:p w:rsidR="006348F4" w:rsidRDefault="006348F4" w:rsidP="002223E3">
      <w:pPr>
        <w:tabs>
          <w:tab w:val="left" w:pos="993"/>
        </w:tabs>
        <w:autoSpaceDE w:val="0"/>
        <w:autoSpaceDN w:val="0"/>
        <w:adjustRightInd w:val="0"/>
        <w:spacing w:line="228" w:lineRule="auto"/>
        <w:ind w:firstLine="709"/>
        <w:jc w:val="both"/>
        <w:rPr>
          <w:sz w:val="28"/>
          <w:szCs w:val="28"/>
        </w:rPr>
      </w:pPr>
      <w:r>
        <w:rPr>
          <w:sz w:val="28"/>
          <w:szCs w:val="28"/>
        </w:rPr>
        <w:t>2</w:t>
      </w:r>
      <w:r w:rsidR="00BC5C47">
        <w:rPr>
          <w:sz w:val="28"/>
          <w:szCs w:val="28"/>
        </w:rPr>
        <w:t>2</w:t>
      </w:r>
      <w:r>
        <w:rPr>
          <w:sz w:val="28"/>
          <w:szCs w:val="28"/>
        </w:rPr>
        <w:t>.2.2.</w:t>
      </w:r>
      <w:r w:rsidRPr="00960ECA">
        <w:rPr>
          <w:sz w:val="28"/>
          <w:szCs w:val="28"/>
        </w:rPr>
        <w:t xml:space="preserve"> В отделе делопроизводства копируются служебные материалы и документы по заказам руководителей подразделений Правительства</w:t>
      </w:r>
      <w:r w:rsidR="00170713">
        <w:rPr>
          <w:sz w:val="28"/>
          <w:szCs w:val="28"/>
        </w:rPr>
        <w:t xml:space="preserve"> области</w:t>
      </w:r>
      <w:r w:rsidRPr="00960ECA">
        <w:rPr>
          <w:sz w:val="28"/>
          <w:szCs w:val="28"/>
        </w:rPr>
        <w:t>. Основанием для выполнения копировальных</w:t>
      </w:r>
      <w:r>
        <w:rPr>
          <w:sz w:val="28"/>
          <w:szCs w:val="28"/>
        </w:rPr>
        <w:t xml:space="preserve"> работ </w:t>
      </w:r>
      <w:r w:rsidRPr="00C0555E">
        <w:rPr>
          <w:spacing w:val="-6"/>
          <w:sz w:val="28"/>
          <w:szCs w:val="28"/>
        </w:rPr>
        <w:t xml:space="preserve">является заказ, оформленный на бланке установленной формы (приложение № </w:t>
      </w:r>
      <w:r w:rsidR="002E4FEC">
        <w:rPr>
          <w:spacing w:val="-6"/>
          <w:sz w:val="28"/>
          <w:szCs w:val="28"/>
        </w:rPr>
        <w:t>27</w:t>
      </w:r>
      <w:r w:rsidRPr="00C0555E">
        <w:rPr>
          <w:spacing w:val="-6"/>
          <w:sz w:val="28"/>
          <w:szCs w:val="28"/>
        </w:rPr>
        <w:t>).</w:t>
      </w:r>
    </w:p>
    <w:p w:rsidR="006348F4" w:rsidRDefault="006348F4" w:rsidP="002223E3">
      <w:pPr>
        <w:tabs>
          <w:tab w:val="left" w:pos="993"/>
        </w:tabs>
        <w:autoSpaceDE w:val="0"/>
        <w:autoSpaceDN w:val="0"/>
        <w:adjustRightInd w:val="0"/>
        <w:spacing w:line="228" w:lineRule="auto"/>
        <w:ind w:firstLine="709"/>
        <w:jc w:val="both"/>
        <w:rPr>
          <w:sz w:val="28"/>
          <w:szCs w:val="28"/>
        </w:rPr>
      </w:pPr>
      <w:r>
        <w:rPr>
          <w:sz w:val="28"/>
          <w:szCs w:val="28"/>
        </w:rPr>
        <w:t>Заказы хранятся в течение года.</w:t>
      </w:r>
    </w:p>
    <w:p w:rsidR="00DC3E1C" w:rsidRDefault="00DC3E1C" w:rsidP="002223E3">
      <w:pPr>
        <w:tabs>
          <w:tab w:val="left" w:pos="993"/>
        </w:tabs>
        <w:autoSpaceDE w:val="0"/>
        <w:autoSpaceDN w:val="0"/>
        <w:adjustRightInd w:val="0"/>
        <w:spacing w:line="228" w:lineRule="auto"/>
        <w:ind w:firstLine="709"/>
        <w:jc w:val="both"/>
        <w:rPr>
          <w:sz w:val="28"/>
          <w:szCs w:val="28"/>
        </w:rPr>
      </w:pPr>
      <w:r>
        <w:rPr>
          <w:sz w:val="28"/>
          <w:szCs w:val="28"/>
        </w:rPr>
        <w:t>2</w:t>
      </w:r>
      <w:r w:rsidR="00BC5C47">
        <w:rPr>
          <w:sz w:val="28"/>
          <w:szCs w:val="28"/>
        </w:rPr>
        <w:t>2</w:t>
      </w:r>
      <w:r>
        <w:rPr>
          <w:sz w:val="28"/>
          <w:szCs w:val="28"/>
        </w:rPr>
        <w:t xml:space="preserve">.2.3. Служебные материалы и документы, подлежащие копированию, должны быть </w:t>
      </w:r>
      <w:r w:rsidR="00302F48">
        <w:rPr>
          <w:sz w:val="28"/>
          <w:szCs w:val="28"/>
        </w:rPr>
        <w:t>разброшюрованы</w:t>
      </w:r>
      <w:r>
        <w:rPr>
          <w:sz w:val="28"/>
          <w:szCs w:val="28"/>
        </w:rPr>
        <w:t xml:space="preserve">, </w:t>
      </w:r>
      <w:r w:rsidR="00302F48">
        <w:rPr>
          <w:sz w:val="28"/>
          <w:szCs w:val="28"/>
        </w:rPr>
        <w:t xml:space="preserve">напечатаны четко и разборчиво на листах бумаги </w:t>
      </w:r>
      <w:r w:rsidR="00E92827">
        <w:rPr>
          <w:sz w:val="28"/>
          <w:szCs w:val="28"/>
        </w:rPr>
        <w:t xml:space="preserve"> не более </w:t>
      </w:r>
      <w:r w:rsidR="00302F48">
        <w:rPr>
          <w:sz w:val="28"/>
          <w:szCs w:val="28"/>
        </w:rPr>
        <w:t>формата А3.</w:t>
      </w:r>
    </w:p>
    <w:p w:rsidR="00302F48" w:rsidRDefault="00302F48" w:rsidP="002223E3">
      <w:pPr>
        <w:tabs>
          <w:tab w:val="left" w:pos="993"/>
        </w:tabs>
        <w:autoSpaceDE w:val="0"/>
        <w:autoSpaceDN w:val="0"/>
        <w:adjustRightInd w:val="0"/>
        <w:ind w:firstLine="709"/>
        <w:jc w:val="both"/>
        <w:rPr>
          <w:sz w:val="28"/>
          <w:szCs w:val="28"/>
        </w:rPr>
      </w:pPr>
      <w:r w:rsidRPr="002223E3">
        <w:rPr>
          <w:spacing w:val="-4"/>
          <w:sz w:val="28"/>
          <w:szCs w:val="28"/>
        </w:rPr>
        <w:t>2</w:t>
      </w:r>
      <w:r w:rsidR="00BC5C47" w:rsidRPr="002223E3">
        <w:rPr>
          <w:spacing w:val="-4"/>
          <w:sz w:val="28"/>
          <w:szCs w:val="28"/>
        </w:rPr>
        <w:t>2</w:t>
      </w:r>
      <w:r w:rsidRPr="002223E3">
        <w:rPr>
          <w:spacing w:val="-4"/>
          <w:sz w:val="28"/>
          <w:szCs w:val="28"/>
        </w:rPr>
        <w:t>.2.4. Копирование служебных материалов и документов осуществляется</w:t>
      </w:r>
      <w:r w:rsidRPr="00302F48">
        <w:rPr>
          <w:sz w:val="28"/>
          <w:szCs w:val="28"/>
        </w:rPr>
        <w:t xml:space="preserve"> в порядке их поступления. В первоочередном порядке размножаются документы с резолюциями, содержащими поручения Губернатора области, документы и материалы к заседаниям Правительства области. Срочное копирование выполняется вне очереди. Срочность копирования документов определяется руководителями подразделени</w:t>
      </w:r>
      <w:r>
        <w:rPr>
          <w:sz w:val="28"/>
          <w:szCs w:val="28"/>
        </w:rPr>
        <w:t>й и подтверждается соответствую</w:t>
      </w:r>
      <w:r w:rsidRPr="00302F48">
        <w:rPr>
          <w:sz w:val="28"/>
          <w:szCs w:val="28"/>
        </w:rPr>
        <w:t>щей пометкой и визой на бланке заказа.</w:t>
      </w:r>
    </w:p>
    <w:p w:rsidR="00302F48" w:rsidRDefault="00302F48" w:rsidP="002223E3">
      <w:pPr>
        <w:tabs>
          <w:tab w:val="left" w:pos="993"/>
        </w:tabs>
        <w:autoSpaceDE w:val="0"/>
        <w:autoSpaceDN w:val="0"/>
        <w:adjustRightInd w:val="0"/>
        <w:ind w:firstLine="709"/>
        <w:jc w:val="both"/>
        <w:rPr>
          <w:sz w:val="28"/>
          <w:szCs w:val="28"/>
        </w:rPr>
      </w:pPr>
      <w:r>
        <w:rPr>
          <w:sz w:val="28"/>
          <w:szCs w:val="28"/>
        </w:rPr>
        <w:t>2</w:t>
      </w:r>
      <w:r w:rsidR="00BC5C47">
        <w:rPr>
          <w:sz w:val="28"/>
          <w:szCs w:val="28"/>
        </w:rPr>
        <w:t>2</w:t>
      </w:r>
      <w:r>
        <w:rPr>
          <w:sz w:val="28"/>
          <w:szCs w:val="28"/>
        </w:rPr>
        <w:t>.2.5.</w:t>
      </w:r>
      <w:r w:rsidRPr="00302F48">
        <w:rPr>
          <w:sz w:val="28"/>
          <w:szCs w:val="28"/>
        </w:rPr>
        <w:t xml:space="preserve"> Бланки заказа на копирование обязательно визируются у руководителей подразделений.</w:t>
      </w:r>
    </w:p>
    <w:p w:rsidR="00302F48" w:rsidRPr="00302F48" w:rsidRDefault="00C26134" w:rsidP="002223E3">
      <w:pPr>
        <w:tabs>
          <w:tab w:val="left" w:pos="993"/>
        </w:tabs>
        <w:autoSpaceDE w:val="0"/>
        <w:autoSpaceDN w:val="0"/>
        <w:adjustRightInd w:val="0"/>
        <w:ind w:firstLine="709"/>
        <w:jc w:val="both"/>
        <w:rPr>
          <w:sz w:val="28"/>
          <w:szCs w:val="28"/>
        </w:rPr>
      </w:pPr>
      <w:r>
        <w:rPr>
          <w:sz w:val="28"/>
          <w:szCs w:val="28"/>
        </w:rPr>
        <w:t>2</w:t>
      </w:r>
      <w:r w:rsidR="00BC5C47">
        <w:rPr>
          <w:sz w:val="28"/>
          <w:szCs w:val="28"/>
        </w:rPr>
        <w:t>2</w:t>
      </w:r>
      <w:r>
        <w:rPr>
          <w:sz w:val="28"/>
          <w:szCs w:val="28"/>
        </w:rPr>
        <w:t>.2.6.</w:t>
      </w:r>
      <w:r w:rsidR="00302F48" w:rsidRPr="00302F48">
        <w:rPr>
          <w:sz w:val="28"/>
          <w:szCs w:val="28"/>
        </w:rPr>
        <w:t xml:space="preserve"> Документы органов государственной власти и управления, находящиеся на архивном хранении в отделе делопроизводства, а также материалы из архивных дел копируются по заказам, подписанным начальником отдела делопроизводства или его заместителем.</w:t>
      </w:r>
    </w:p>
    <w:p w:rsidR="00302F48" w:rsidRDefault="00F61DDF" w:rsidP="002223E3">
      <w:pPr>
        <w:tabs>
          <w:tab w:val="left" w:pos="993"/>
        </w:tabs>
        <w:autoSpaceDE w:val="0"/>
        <w:autoSpaceDN w:val="0"/>
        <w:adjustRightInd w:val="0"/>
        <w:ind w:firstLine="709"/>
        <w:jc w:val="both"/>
        <w:rPr>
          <w:sz w:val="28"/>
          <w:szCs w:val="28"/>
        </w:rPr>
      </w:pPr>
      <w:r>
        <w:rPr>
          <w:sz w:val="28"/>
          <w:szCs w:val="28"/>
        </w:rPr>
        <w:t>22</w:t>
      </w:r>
      <w:r w:rsidR="00C26134">
        <w:rPr>
          <w:sz w:val="28"/>
          <w:szCs w:val="28"/>
        </w:rPr>
        <w:t>.2.7.</w:t>
      </w:r>
      <w:r w:rsidR="00302F48" w:rsidRPr="00302F48">
        <w:rPr>
          <w:sz w:val="28"/>
          <w:szCs w:val="28"/>
        </w:rPr>
        <w:t xml:space="preserve"> Работники отдела делопроизводства, выполняющие копировально-множительные работы, несут ответственность за их исполнение в точном соответствии с требованиями, указанными в заказе. Изготовленные копии вместе с подлинником выдаются заказчику под </w:t>
      </w:r>
      <w:r w:rsidR="00E92827">
        <w:rPr>
          <w:sz w:val="28"/>
          <w:szCs w:val="28"/>
        </w:rPr>
        <w:t>роспись</w:t>
      </w:r>
      <w:r w:rsidR="00302F48" w:rsidRPr="00302F48">
        <w:rPr>
          <w:sz w:val="28"/>
          <w:szCs w:val="28"/>
        </w:rPr>
        <w:t>.</w:t>
      </w:r>
    </w:p>
    <w:p w:rsidR="00C26134" w:rsidRDefault="00C26134" w:rsidP="002223E3">
      <w:pPr>
        <w:tabs>
          <w:tab w:val="left" w:pos="993"/>
        </w:tabs>
        <w:autoSpaceDE w:val="0"/>
        <w:autoSpaceDN w:val="0"/>
        <w:adjustRightInd w:val="0"/>
        <w:ind w:firstLine="709"/>
        <w:jc w:val="both"/>
        <w:rPr>
          <w:sz w:val="28"/>
          <w:szCs w:val="28"/>
        </w:rPr>
      </w:pPr>
      <w:r>
        <w:rPr>
          <w:sz w:val="28"/>
          <w:szCs w:val="28"/>
        </w:rPr>
        <w:t>2</w:t>
      </w:r>
      <w:r w:rsidR="00F61DDF">
        <w:rPr>
          <w:sz w:val="28"/>
          <w:szCs w:val="28"/>
        </w:rPr>
        <w:t>2</w:t>
      </w:r>
      <w:r>
        <w:rPr>
          <w:sz w:val="28"/>
          <w:szCs w:val="28"/>
        </w:rPr>
        <w:t xml:space="preserve">.2.8. На копировальных аппаратах, установленных в подразделениях, осуществляется копирование служебных материалов небольшого объема и тиража. </w:t>
      </w:r>
      <w:r w:rsidR="00FC768C">
        <w:rPr>
          <w:sz w:val="28"/>
          <w:szCs w:val="28"/>
        </w:rPr>
        <w:t xml:space="preserve">Регистрация выполненных копировально-множительных работ ведется в </w:t>
      </w:r>
      <w:r w:rsidR="00C977A0">
        <w:rPr>
          <w:sz w:val="28"/>
          <w:szCs w:val="28"/>
        </w:rPr>
        <w:t>соответствующих журналах</w:t>
      </w:r>
      <w:r w:rsidR="00FC768C">
        <w:rPr>
          <w:sz w:val="28"/>
          <w:szCs w:val="28"/>
        </w:rPr>
        <w:t>. Ответственность за правильное использование копировальной техники и учет выполненных работ несет руководитель подразделения, в котором установлен копировальный аппарат.</w:t>
      </w:r>
    </w:p>
    <w:p w:rsidR="00447C87" w:rsidRDefault="00447C87" w:rsidP="002223E3">
      <w:pPr>
        <w:tabs>
          <w:tab w:val="left" w:pos="993"/>
        </w:tabs>
        <w:autoSpaceDE w:val="0"/>
        <w:autoSpaceDN w:val="0"/>
        <w:adjustRightInd w:val="0"/>
        <w:ind w:firstLine="709"/>
        <w:jc w:val="both"/>
        <w:rPr>
          <w:sz w:val="28"/>
          <w:szCs w:val="28"/>
        </w:rPr>
      </w:pPr>
    </w:p>
    <w:p w:rsidR="00862E7D" w:rsidRPr="00447C87" w:rsidRDefault="00447C87" w:rsidP="002223E3">
      <w:pPr>
        <w:tabs>
          <w:tab w:val="left" w:pos="993"/>
        </w:tabs>
        <w:autoSpaceDE w:val="0"/>
        <w:autoSpaceDN w:val="0"/>
        <w:adjustRightInd w:val="0"/>
        <w:jc w:val="center"/>
        <w:rPr>
          <w:b/>
          <w:sz w:val="28"/>
          <w:szCs w:val="28"/>
        </w:rPr>
      </w:pPr>
      <w:r w:rsidRPr="00447C87">
        <w:rPr>
          <w:b/>
          <w:sz w:val="28"/>
          <w:szCs w:val="28"/>
        </w:rPr>
        <w:t>2</w:t>
      </w:r>
      <w:r w:rsidR="001076C3">
        <w:rPr>
          <w:b/>
          <w:sz w:val="28"/>
          <w:szCs w:val="28"/>
        </w:rPr>
        <w:t>3</w:t>
      </w:r>
      <w:r w:rsidRPr="00447C87">
        <w:rPr>
          <w:b/>
          <w:sz w:val="28"/>
          <w:szCs w:val="28"/>
        </w:rPr>
        <w:t>. Ведение аудиозаписи и выполнение стенографических работ</w:t>
      </w:r>
    </w:p>
    <w:p w:rsidR="00447C87" w:rsidRDefault="00447C87" w:rsidP="002223E3">
      <w:pPr>
        <w:tabs>
          <w:tab w:val="left" w:pos="993"/>
        </w:tabs>
        <w:autoSpaceDE w:val="0"/>
        <w:autoSpaceDN w:val="0"/>
        <w:adjustRightInd w:val="0"/>
        <w:jc w:val="both"/>
        <w:rPr>
          <w:sz w:val="28"/>
          <w:szCs w:val="28"/>
        </w:rPr>
      </w:pPr>
    </w:p>
    <w:p w:rsidR="00447C87" w:rsidRDefault="008452CC" w:rsidP="002223E3">
      <w:pPr>
        <w:tabs>
          <w:tab w:val="left" w:pos="993"/>
        </w:tabs>
        <w:autoSpaceDE w:val="0"/>
        <w:autoSpaceDN w:val="0"/>
        <w:adjustRightInd w:val="0"/>
        <w:ind w:firstLine="709"/>
        <w:jc w:val="both"/>
        <w:rPr>
          <w:sz w:val="28"/>
          <w:szCs w:val="28"/>
        </w:rPr>
      </w:pPr>
      <w:r>
        <w:rPr>
          <w:sz w:val="28"/>
          <w:szCs w:val="28"/>
        </w:rPr>
        <w:t>2</w:t>
      </w:r>
      <w:r w:rsidR="001076C3">
        <w:rPr>
          <w:sz w:val="28"/>
          <w:szCs w:val="28"/>
        </w:rPr>
        <w:t>3</w:t>
      </w:r>
      <w:r>
        <w:rPr>
          <w:sz w:val="28"/>
          <w:szCs w:val="28"/>
        </w:rPr>
        <w:t xml:space="preserve">.1. </w:t>
      </w:r>
      <w:r w:rsidR="00447C87" w:rsidRPr="008452CC">
        <w:rPr>
          <w:spacing w:val="-6"/>
          <w:sz w:val="28"/>
          <w:szCs w:val="28"/>
        </w:rPr>
        <w:t xml:space="preserve">Отдел делопроизводства обеспечивает </w:t>
      </w:r>
      <w:r w:rsidRPr="008452CC">
        <w:rPr>
          <w:spacing w:val="-6"/>
          <w:sz w:val="28"/>
          <w:szCs w:val="28"/>
        </w:rPr>
        <w:t xml:space="preserve">выполнение </w:t>
      </w:r>
      <w:r w:rsidR="00447C87" w:rsidRPr="008452CC">
        <w:rPr>
          <w:spacing w:val="-6"/>
          <w:sz w:val="28"/>
          <w:szCs w:val="28"/>
        </w:rPr>
        <w:t>стенограф</w:t>
      </w:r>
      <w:r w:rsidRPr="008452CC">
        <w:rPr>
          <w:spacing w:val="-6"/>
          <w:sz w:val="28"/>
          <w:szCs w:val="28"/>
        </w:rPr>
        <w:t>ических работ</w:t>
      </w:r>
      <w:r>
        <w:rPr>
          <w:sz w:val="28"/>
          <w:szCs w:val="28"/>
        </w:rPr>
        <w:t xml:space="preserve"> </w:t>
      </w:r>
      <w:r w:rsidR="00447C87">
        <w:rPr>
          <w:sz w:val="28"/>
          <w:szCs w:val="28"/>
        </w:rPr>
        <w:t>и ведение аудиозаписей заседаний Правительства области, а также мероприятий, проводимых Губернатором области.</w:t>
      </w:r>
    </w:p>
    <w:p w:rsidR="00447C87" w:rsidRDefault="00447C87" w:rsidP="002223E3">
      <w:pPr>
        <w:tabs>
          <w:tab w:val="left" w:pos="993"/>
        </w:tabs>
        <w:autoSpaceDE w:val="0"/>
        <w:autoSpaceDN w:val="0"/>
        <w:adjustRightInd w:val="0"/>
        <w:ind w:firstLine="709"/>
        <w:jc w:val="both"/>
        <w:rPr>
          <w:sz w:val="28"/>
          <w:szCs w:val="28"/>
        </w:rPr>
      </w:pPr>
      <w:r>
        <w:rPr>
          <w:sz w:val="28"/>
          <w:szCs w:val="28"/>
        </w:rPr>
        <w:t>Аудиозапись указанных мероприятий осуществляется по заявкам руководителей подразделений, представляемым в отдел делопроизводства.</w:t>
      </w:r>
    </w:p>
    <w:p w:rsidR="00447C87" w:rsidRDefault="00447C87" w:rsidP="002223E3">
      <w:pPr>
        <w:tabs>
          <w:tab w:val="left" w:pos="993"/>
        </w:tabs>
        <w:autoSpaceDE w:val="0"/>
        <w:autoSpaceDN w:val="0"/>
        <w:adjustRightInd w:val="0"/>
        <w:ind w:firstLine="709"/>
        <w:jc w:val="both"/>
        <w:rPr>
          <w:sz w:val="28"/>
          <w:szCs w:val="28"/>
        </w:rPr>
      </w:pPr>
      <w:r>
        <w:rPr>
          <w:sz w:val="28"/>
          <w:szCs w:val="28"/>
        </w:rPr>
        <w:t xml:space="preserve">В заявке указывается дата, время и место проведения мероприятия, его ориентировочная продолжительность. Она подписывается руководителем подразделения </w:t>
      </w:r>
      <w:r w:rsidR="008452CC">
        <w:rPr>
          <w:sz w:val="28"/>
          <w:szCs w:val="28"/>
        </w:rPr>
        <w:t>или</w:t>
      </w:r>
      <w:r>
        <w:rPr>
          <w:sz w:val="28"/>
          <w:szCs w:val="28"/>
        </w:rPr>
        <w:t xml:space="preserve"> его заместителем.</w:t>
      </w:r>
    </w:p>
    <w:p w:rsidR="00447C87" w:rsidRDefault="00447C87" w:rsidP="002223E3">
      <w:pPr>
        <w:tabs>
          <w:tab w:val="left" w:pos="993"/>
        </w:tabs>
        <w:autoSpaceDE w:val="0"/>
        <w:autoSpaceDN w:val="0"/>
        <w:adjustRightInd w:val="0"/>
        <w:ind w:firstLine="709"/>
        <w:jc w:val="both"/>
        <w:rPr>
          <w:sz w:val="28"/>
          <w:szCs w:val="28"/>
        </w:rPr>
      </w:pPr>
      <w:r>
        <w:rPr>
          <w:sz w:val="28"/>
          <w:szCs w:val="28"/>
        </w:rPr>
        <w:t>2</w:t>
      </w:r>
      <w:r w:rsidR="001076C3">
        <w:rPr>
          <w:sz w:val="28"/>
          <w:szCs w:val="28"/>
        </w:rPr>
        <w:t>3</w:t>
      </w:r>
      <w:r>
        <w:rPr>
          <w:sz w:val="28"/>
          <w:szCs w:val="28"/>
        </w:rPr>
        <w:t xml:space="preserve">.2. </w:t>
      </w:r>
      <w:r w:rsidR="008452CC">
        <w:rPr>
          <w:sz w:val="28"/>
          <w:szCs w:val="28"/>
        </w:rPr>
        <w:t>Аудиозапись</w:t>
      </w:r>
      <w:r>
        <w:rPr>
          <w:sz w:val="28"/>
          <w:szCs w:val="28"/>
        </w:rPr>
        <w:t xml:space="preserve"> расшифровывается, как правило, в течение пяти</w:t>
      </w:r>
      <w:r w:rsidR="00803503">
        <w:rPr>
          <w:sz w:val="28"/>
          <w:szCs w:val="28"/>
        </w:rPr>
        <w:t xml:space="preserve"> дней после заседания Правительства области. Текст визируется полистно работником, осуществляющим стенографирование на оборотной стороне листа. Размножение расшифрованных стенографических записей и ознакомление </w:t>
      </w:r>
      <w:r w:rsidR="00803503">
        <w:rPr>
          <w:sz w:val="28"/>
          <w:szCs w:val="28"/>
        </w:rPr>
        <w:br/>
        <w:t xml:space="preserve">с ними осуществляется только с разрешения первого заместителя Председателя Правительства </w:t>
      </w:r>
      <w:r w:rsidR="00B87DF3">
        <w:rPr>
          <w:sz w:val="28"/>
          <w:szCs w:val="28"/>
        </w:rPr>
        <w:t>-</w:t>
      </w:r>
      <w:r w:rsidR="00803503">
        <w:rPr>
          <w:sz w:val="28"/>
          <w:szCs w:val="28"/>
        </w:rPr>
        <w:t xml:space="preserve"> руководителя аппарата Губернатора и Правительства</w:t>
      </w:r>
      <w:r w:rsidR="007919CC">
        <w:rPr>
          <w:sz w:val="28"/>
          <w:szCs w:val="28"/>
        </w:rPr>
        <w:t xml:space="preserve"> области</w:t>
      </w:r>
      <w:r w:rsidR="00803503">
        <w:rPr>
          <w:sz w:val="28"/>
          <w:szCs w:val="28"/>
        </w:rPr>
        <w:t>.</w:t>
      </w:r>
    </w:p>
    <w:p w:rsidR="00803503" w:rsidRDefault="00803503" w:rsidP="002223E3">
      <w:pPr>
        <w:tabs>
          <w:tab w:val="left" w:pos="993"/>
        </w:tabs>
        <w:autoSpaceDE w:val="0"/>
        <w:autoSpaceDN w:val="0"/>
        <w:adjustRightInd w:val="0"/>
        <w:ind w:firstLine="709"/>
        <w:jc w:val="both"/>
        <w:rPr>
          <w:sz w:val="28"/>
          <w:szCs w:val="28"/>
        </w:rPr>
      </w:pPr>
      <w:r>
        <w:rPr>
          <w:sz w:val="28"/>
          <w:szCs w:val="28"/>
        </w:rPr>
        <w:t>2</w:t>
      </w:r>
      <w:r w:rsidR="001076C3">
        <w:rPr>
          <w:sz w:val="28"/>
          <w:szCs w:val="28"/>
        </w:rPr>
        <w:t>3</w:t>
      </w:r>
      <w:r>
        <w:rPr>
          <w:sz w:val="28"/>
          <w:szCs w:val="28"/>
        </w:rPr>
        <w:t>.3. Подлинники расшифрованных стенографических записей заседания Правительства области хранятся в течение года в отделе делопроизводства, после чего формируются в дела и передаются на архивное хранение.</w:t>
      </w:r>
    </w:p>
    <w:p w:rsidR="00803503" w:rsidRDefault="00803503" w:rsidP="002223E3">
      <w:pPr>
        <w:tabs>
          <w:tab w:val="left" w:pos="993"/>
        </w:tabs>
        <w:autoSpaceDE w:val="0"/>
        <w:autoSpaceDN w:val="0"/>
        <w:adjustRightInd w:val="0"/>
        <w:ind w:firstLine="709"/>
        <w:jc w:val="both"/>
        <w:rPr>
          <w:sz w:val="28"/>
          <w:szCs w:val="28"/>
        </w:rPr>
      </w:pPr>
      <w:r>
        <w:rPr>
          <w:sz w:val="28"/>
          <w:szCs w:val="28"/>
        </w:rPr>
        <w:t>Цифровые записи хранятся в отделе делопроизводства в течение года, после чего уничтожаются.</w:t>
      </w:r>
    </w:p>
    <w:p w:rsidR="00803503" w:rsidRDefault="00803503" w:rsidP="001076C3">
      <w:pPr>
        <w:tabs>
          <w:tab w:val="left" w:pos="993"/>
        </w:tabs>
        <w:autoSpaceDE w:val="0"/>
        <w:autoSpaceDN w:val="0"/>
        <w:adjustRightInd w:val="0"/>
        <w:ind w:firstLine="709"/>
        <w:jc w:val="both"/>
        <w:rPr>
          <w:sz w:val="28"/>
          <w:szCs w:val="28"/>
        </w:rPr>
      </w:pPr>
      <w:r>
        <w:rPr>
          <w:sz w:val="28"/>
          <w:szCs w:val="28"/>
        </w:rPr>
        <w:t>2</w:t>
      </w:r>
      <w:r w:rsidR="001076C3">
        <w:rPr>
          <w:sz w:val="28"/>
          <w:szCs w:val="28"/>
        </w:rPr>
        <w:t>3</w:t>
      </w:r>
      <w:r>
        <w:rPr>
          <w:sz w:val="28"/>
          <w:szCs w:val="28"/>
        </w:rPr>
        <w:t xml:space="preserve">.4. Отдельные разделы (страницы) расшифрованных стенографических записей заседаний Правительства области выдаются под </w:t>
      </w:r>
      <w:r w:rsidR="007919CC">
        <w:rPr>
          <w:sz w:val="28"/>
          <w:szCs w:val="28"/>
        </w:rPr>
        <w:t>роспись</w:t>
      </w:r>
      <w:r>
        <w:rPr>
          <w:sz w:val="28"/>
          <w:szCs w:val="28"/>
        </w:rPr>
        <w:t xml:space="preserve"> </w:t>
      </w:r>
      <w:r w:rsidR="0059165C">
        <w:rPr>
          <w:sz w:val="28"/>
          <w:szCs w:val="28"/>
        </w:rPr>
        <w:br/>
      </w:r>
      <w:r>
        <w:rPr>
          <w:sz w:val="28"/>
          <w:szCs w:val="28"/>
        </w:rPr>
        <w:t>в подразделения, ответственные за подготовку соответствующих вопросов, рассмотренных на указанных заседаниях. По миновании надобности они уничтожаются.</w:t>
      </w:r>
    </w:p>
    <w:p w:rsidR="00803503" w:rsidRDefault="00803503" w:rsidP="001076C3">
      <w:pPr>
        <w:tabs>
          <w:tab w:val="left" w:pos="993"/>
        </w:tabs>
        <w:autoSpaceDE w:val="0"/>
        <w:autoSpaceDN w:val="0"/>
        <w:adjustRightInd w:val="0"/>
        <w:ind w:firstLine="709"/>
        <w:jc w:val="both"/>
        <w:rPr>
          <w:sz w:val="28"/>
          <w:szCs w:val="28"/>
        </w:rPr>
      </w:pPr>
      <w:r>
        <w:rPr>
          <w:sz w:val="28"/>
          <w:szCs w:val="28"/>
        </w:rPr>
        <w:t>2</w:t>
      </w:r>
      <w:r w:rsidR="001076C3">
        <w:rPr>
          <w:sz w:val="28"/>
          <w:szCs w:val="28"/>
        </w:rPr>
        <w:t>3</w:t>
      </w:r>
      <w:r>
        <w:rPr>
          <w:sz w:val="28"/>
          <w:szCs w:val="28"/>
        </w:rPr>
        <w:t>.5. Аудиозаписи совещаний у Губернатора области передаются в исполнительные органы государственной власти области, подразделения Правительства</w:t>
      </w:r>
      <w:r w:rsidR="002F7E92">
        <w:rPr>
          <w:sz w:val="28"/>
          <w:szCs w:val="28"/>
        </w:rPr>
        <w:t xml:space="preserve"> области</w:t>
      </w:r>
      <w:r>
        <w:rPr>
          <w:sz w:val="28"/>
          <w:szCs w:val="28"/>
        </w:rPr>
        <w:t>, ответственные за проведение совещания для подготовки проекта протокола.</w:t>
      </w:r>
    </w:p>
    <w:p w:rsidR="00803503" w:rsidRDefault="00803503" w:rsidP="009E4B58">
      <w:pPr>
        <w:tabs>
          <w:tab w:val="left" w:pos="993"/>
        </w:tabs>
        <w:autoSpaceDE w:val="0"/>
        <w:autoSpaceDN w:val="0"/>
        <w:adjustRightInd w:val="0"/>
        <w:ind w:firstLine="709"/>
        <w:jc w:val="both"/>
        <w:rPr>
          <w:sz w:val="28"/>
          <w:szCs w:val="28"/>
        </w:rPr>
      </w:pPr>
      <w:r>
        <w:rPr>
          <w:sz w:val="28"/>
          <w:szCs w:val="28"/>
        </w:rPr>
        <w:t>Аудиозаписи указанных совещаний хранятся после подписания проекта протокола в течение месяца, после чего уничтожаются.</w:t>
      </w:r>
    </w:p>
    <w:p w:rsidR="00803503" w:rsidRDefault="00803503" w:rsidP="009E4B58">
      <w:pPr>
        <w:tabs>
          <w:tab w:val="left" w:pos="993"/>
        </w:tabs>
        <w:autoSpaceDE w:val="0"/>
        <w:autoSpaceDN w:val="0"/>
        <w:adjustRightInd w:val="0"/>
        <w:ind w:firstLine="709"/>
        <w:jc w:val="both"/>
        <w:rPr>
          <w:sz w:val="28"/>
          <w:szCs w:val="28"/>
        </w:rPr>
      </w:pPr>
      <w:r>
        <w:rPr>
          <w:sz w:val="28"/>
          <w:szCs w:val="28"/>
        </w:rPr>
        <w:t>2</w:t>
      </w:r>
      <w:r w:rsidR="001076C3">
        <w:rPr>
          <w:sz w:val="28"/>
          <w:szCs w:val="28"/>
        </w:rPr>
        <w:t>3</w:t>
      </w:r>
      <w:r>
        <w:rPr>
          <w:sz w:val="28"/>
          <w:szCs w:val="28"/>
        </w:rPr>
        <w:t xml:space="preserve">.6. Если на обсуждение вынесен материал секретного характера или </w:t>
      </w:r>
      <w:r>
        <w:rPr>
          <w:sz w:val="28"/>
          <w:szCs w:val="28"/>
        </w:rPr>
        <w:br/>
        <w:t>в ходе заседания (совещания) принимается решение о проведении его в закрытом порядке, то стенографирование и оформление протокола этого заседания (совещания) осуществляются в соответствии с требованиями секретного делопроизводства.</w:t>
      </w:r>
    </w:p>
    <w:p w:rsidR="00EF7DA8" w:rsidRDefault="00EF7DA8" w:rsidP="009E4B58">
      <w:pPr>
        <w:tabs>
          <w:tab w:val="left" w:pos="993"/>
        </w:tabs>
        <w:autoSpaceDE w:val="0"/>
        <w:autoSpaceDN w:val="0"/>
        <w:adjustRightInd w:val="0"/>
        <w:ind w:firstLine="709"/>
        <w:jc w:val="both"/>
        <w:rPr>
          <w:sz w:val="28"/>
          <w:szCs w:val="28"/>
        </w:rPr>
      </w:pPr>
    </w:p>
    <w:p w:rsidR="00803503" w:rsidRPr="00EF7DA8" w:rsidRDefault="00757B72" w:rsidP="009E4B58">
      <w:pPr>
        <w:tabs>
          <w:tab w:val="left" w:pos="993"/>
        </w:tabs>
        <w:autoSpaceDE w:val="0"/>
        <w:autoSpaceDN w:val="0"/>
        <w:adjustRightInd w:val="0"/>
        <w:jc w:val="center"/>
        <w:rPr>
          <w:b/>
          <w:sz w:val="28"/>
          <w:szCs w:val="28"/>
        </w:rPr>
      </w:pPr>
      <w:r>
        <w:rPr>
          <w:b/>
          <w:sz w:val="28"/>
          <w:szCs w:val="28"/>
        </w:rPr>
        <w:t>24</w:t>
      </w:r>
      <w:r w:rsidR="000201A9" w:rsidRPr="00EF7DA8">
        <w:rPr>
          <w:b/>
          <w:sz w:val="28"/>
          <w:szCs w:val="28"/>
        </w:rPr>
        <w:t xml:space="preserve">. Изготовление, учет, использование и хранение </w:t>
      </w:r>
      <w:r w:rsidR="00EF7DA8">
        <w:rPr>
          <w:b/>
          <w:sz w:val="28"/>
          <w:szCs w:val="28"/>
        </w:rPr>
        <w:br/>
      </w:r>
      <w:r w:rsidR="000201A9" w:rsidRPr="00EF7DA8">
        <w:rPr>
          <w:b/>
          <w:sz w:val="28"/>
          <w:szCs w:val="28"/>
        </w:rPr>
        <w:t>печатей и штампов</w:t>
      </w:r>
    </w:p>
    <w:p w:rsidR="00EF7DA8" w:rsidRDefault="00EF7DA8" w:rsidP="009E4B58">
      <w:pPr>
        <w:tabs>
          <w:tab w:val="left" w:pos="993"/>
        </w:tabs>
        <w:autoSpaceDE w:val="0"/>
        <w:autoSpaceDN w:val="0"/>
        <w:adjustRightInd w:val="0"/>
        <w:ind w:firstLine="709"/>
        <w:jc w:val="both"/>
        <w:rPr>
          <w:sz w:val="28"/>
          <w:szCs w:val="28"/>
        </w:rPr>
      </w:pPr>
    </w:p>
    <w:p w:rsidR="000201A9" w:rsidRDefault="00757B72" w:rsidP="009E4B58">
      <w:pPr>
        <w:tabs>
          <w:tab w:val="left" w:pos="993"/>
        </w:tabs>
        <w:autoSpaceDE w:val="0"/>
        <w:autoSpaceDN w:val="0"/>
        <w:adjustRightInd w:val="0"/>
        <w:ind w:firstLine="709"/>
        <w:jc w:val="both"/>
        <w:rPr>
          <w:sz w:val="28"/>
          <w:szCs w:val="28"/>
        </w:rPr>
      </w:pPr>
      <w:r>
        <w:rPr>
          <w:sz w:val="28"/>
          <w:szCs w:val="28"/>
        </w:rPr>
        <w:t>24</w:t>
      </w:r>
      <w:r w:rsidR="000201A9">
        <w:rPr>
          <w:sz w:val="28"/>
          <w:szCs w:val="28"/>
        </w:rPr>
        <w:t>.1. Гербовые печати</w:t>
      </w:r>
      <w:r w:rsidR="00CA5C6C">
        <w:rPr>
          <w:sz w:val="28"/>
          <w:szCs w:val="28"/>
        </w:rPr>
        <w:t>.</w:t>
      </w:r>
    </w:p>
    <w:p w:rsidR="00523A24" w:rsidRDefault="00757B72" w:rsidP="009E4B58">
      <w:pPr>
        <w:tabs>
          <w:tab w:val="left" w:pos="993"/>
        </w:tabs>
        <w:autoSpaceDE w:val="0"/>
        <w:autoSpaceDN w:val="0"/>
        <w:adjustRightInd w:val="0"/>
        <w:ind w:firstLine="709"/>
        <w:jc w:val="both"/>
        <w:rPr>
          <w:sz w:val="28"/>
          <w:szCs w:val="28"/>
        </w:rPr>
      </w:pPr>
      <w:r>
        <w:rPr>
          <w:sz w:val="28"/>
          <w:szCs w:val="28"/>
        </w:rPr>
        <w:t>24</w:t>
      </w:r>
      <w:r w:rsidR="00523A24">
        <w:rPr>
          <w:sz w:val="28"/>
          <w:szCs w:val="28"/>
        </w:rPr>
        <w:t xml:space="preserve">.1.1. </w:t>
      </w:r>
      <w:r w:rsidR="003418A0">
        <w:rPr>
          <w:sz w:val="28"/>
          <w:szCs w:val="28"/>
        </w:rPr>
        <w:t>Воспроизведение Государственного герба Российской Федерации на печатях осуществляется в порядке, установленном Федеральным конституционным законом от 25.12.2000 № 2-ФКЗ "О Государственном гербе Российской Федерации" (с последующими изменениями).</w:t>
      </w:r>
    </w:p>
    <w:p w:rsidR="003418A0" w:rsidRDefault="003418A0" w:rsidP="009E4B58">
      <w:pPr>
        <w:tabs>
          <w:tab w:val="left" w:pos="993"/>
        </w:tabs>
        <w:autoSpaceDE w:val="0"/>
        <w:autoSpaceDN w:val="0"/>
        <w:adjustRightInd w:val="0"/>
        <w:ind w:firstLine="709"/>
        <w:jc w:val="both"/>
        <w:rPr>
          <w:sz w:val="28"/>
          <w:szCs w:val="28"/>
        </w:rPr>
      </w:pPr>
      <w:r>
        <w:rPr>
          <w:sz w:val="28"/>
          <w:szCs w:val="28"/>
        </w:rPr>
        <w:t>Наличие у Правительства области печати с изображением Государственног</w:t>
      </w:r>
      <w:r w:rsidR="00E47009">
        <w:rPr>
          <w:sz w:val="28"/>
          <w:szCs w:val="28"/>
        </w:rPr>
        <w:t>о</w:t>
      </w:r>
      <w:r>
        <w:rPr>
          <w:sz w:val="28"/>
          <w:szCs w:val="28"/>
        </w:rPr>
        <w:t xml:space="preserve"> герба Российской Федерации (далее </w:t>
      </w:r>
      <w:r w:rsidR="00106D95">
        <w:rPr>
          <w:sz w:val="28"/>
          <w:szCs w:val="28"/>
        </w:rPr>
        <w:t>-</w:t>
      </w:r>
      <w:r>
        <w:rPr>
          <w:sz w:val="28"/>
          <w:szCs w:val="28"/>
        </w:rPr>
        <w:t xml:space="preserve"> </w:t>
      </w:r>
      <w:r w:rsidR="0055485D">
        <w:rPr>
          <w:sz w:val="28"/>
          <w:szCs w:val="28"/>
        </w:rPr>
        <w:t xml:space="preserve">гербовая печать Правительства) </w:t>
      </w:r>
      <w:r w:rsidR="0059165C">
        <w:rPr>
          <w:sz w:val="28"/>
          <w:szCs w:val="28"/>
        </w:rPr>
        <w:t>предусмотрено</w:t>
      </w:r>
      <w:r w:rsidR="0055485D">
        <w:rPr>
          <w:sz w:val="28"/>
          <w:szCs w:val="28"/>
        </w:rPr>
        <w:t xml:space="preserve"> Уставом Пензенской области, Законом Пензенской области от 22.12.2005 № 906-ЗПО "О Правительстве Пензенской области" (с последующими изменениями).</w:t>
      </w:r>
    </w:p>
    <w:p w:rsidR="0055485D" w:rsidRDefault="00757B72" w:rsidP="009E4B58">
      <w:pPr>
        <w:tabs>
          <w:tab w:val="left" w:pos="993"/>
        </w:tabs>
        <w:autoSpaceDE w:val="0"/>
        <w:autoSpaceDN w:val="0"/>
        <w:adjustRightInd w:val="0"/>
        <w:ind w:firstLine="709"/>
        <w:jc w:val="both"/>
        <w:rPr>
          <w:sz w:val="28"/>
          <w:szCs w:val="28"/>
        </w:rPr>
      </w:pPr>
      <w:r>
        <w:rPr>
          <w:sz w:val="28"/>
          <w:szCs w:val="28"/>
        </w:rPr>
        <w:t>24</w:t>
      </w:r>
      <w:r w:rsidR="0055485D">
        <w:rPr>
          <w:sz w:val="28"/>
          <w:szCs w:val="28"/>
        </w:rPr>
        <w:t>.1.2. Воспроизведение герба Пензенской области на печатях определено Законом Пензенской области от 14.01.1999 № 133-ЗПО "О гербе Пензенской области" (с последующими изменениями).</w:t>
      </w:r>
    </w:p>
    <w:p w:rsidR="0055485D" w:rsidRDefault="00106D95" w:rsidP="009E4B58">
      <w:pPr>
        <w:tabs>
          <w:tab w:val="left" w:pos="993"/>
        </w:tabs>
        <w:autoSpaceDE w:val="0"/>
        <w:autoSpaceDN w:val="0"/>
        <w:adjustRightInd w:val="0"/>
        <w:ind w:firstLine="709"/>
        <w:jc w:val="both"/>
        <w:rPr>
          <w:sz w:val="28"/>
          <w:szCs w:val="28"/>
        </w:rPr>
      </w:pPr>
      <w:r>
        <w:rPr>
          <w:sz w:val="28"/>
          <w:szCs w:val="28"/>
        </w:rPr>
        <w:t xml:space="preserve">Наличие у Губернатора области печати с воспроизведением герба Пензенской области (далее - гербовая печать Губернатора) </w:t>
      </w:r>
      <w:r w:rsidR="0059165C">
        <w:rPr>
          <w:sz w:val="28"/>
          <w:szCs w:val="28"/>
        </w:rPr>
        <w:t xml:space="preserve">предусмотрено </w:t>
      </w:r>
      <w:r>
        <w:rPr>
          <w:sz w:val="28"/>
          <w:szCs w:val="28"/>
        </w:rPr>
        <w:t xml:space="preserve">Уставом Пензенской области, Законом Пензенской области </w:t>
      </w:r>
      <w:r w:rsidRPr="00106D95">
        <w:rPr>
          <w:spacing w:val="-6"/>
          <w:sz w:val="28"/>
          <w:szCs w:val="28"/>
        </w:rPr>
        <w:t xml:space="preserve">от 10.04.2006 </w:t>
      </w:r>
      <w:r w:rsidR="0059165C">
        <w:rPr>
          <w:spacing w:val="-6"/>
          <w:sz w:val="28"/>
          <w:szCs w:val="28"/>
        </w:rPr>
        <w:br/>
      </w:r>
      <w:r w:rsidRPr="00106D95">
        <w:rPr>
          <w:spacing w:val="-6"/>
          <w:sz w:val="28"/>
          <w:szCs w:val="28"/>
        </w:rPr>
        <w:t>№</w:t>
      </w:r>
      <w:r w:rsidR="0059165C">
        <w:rPr>
          <w:spacing w:val="-6"/>
          <w:sz w:val="28"/>
          <w:szCs w:val="28"/>
        </w:rPr>
        <w:t> </w:t>
      </w:r>
      <w:r w:rsidRPr="00106D95">
        <w:rPr>
          <w:spacing w:val="-6"/>
          <w:sz w:val="28"/>
          <w:szCs w:val="28"/>
        </w:rPr>
        <w:t>1005-ЗПО "О Губернаторе Пензенской области" (с последующими</w:t>
      </w:r>
      <w:r>
        <w:rPr>
          <w:sz w:val="28"/>
          <w:szCs w:val="28"/>
        </w:rPr>
        <w:t xml:space="preserve"> изменениями).</w:t>
      </w:r>
    </w:p>
    <w:p w:rsidR="00C22ADE" w:rsidRDefault="00757B72" w:rsidP="009E4B58">
      <w:pPr>
        <w:tabs>
          <w:tab w:val="left" w:pos="993"/>
        </w:tabs>
        <w:autoSpaceDE w:val="0"/>
        <w:autoSpaceDN w:val="0"/>
        <w:adjustRightInd w:val="0"/>
        <w:ind w:firstLine="709"/>
        <w:jc w:val="both"/>
        <w:rPr>
          <w:sz w:val="28"/>
          <w:szCs w:val="28"/>
        </w:rPr>
      </w:pPr>
      <w:r>
        <w:rPr>
          <w:sz w:val="28"/>
          <w:szCs w:val="28"/>
        </w:rPr>
        <w:t>24</w:t>
      </w:r>
      <w:r w:rsidR="00C22ADE">
        <w:rPr>
          <w:sz w:val="28"/>
          <w:szCs w:val="28"/>
        </w:rPr>
        <w:t>.1.3. Изготовление печатей с воспроизведением Государственного герба Российской Федерации и герба Пензенской области должно осуществляться только полиграфическими и штемпельно-граверными предприятиями, имеющими лицензии на соответствующий вид деятельности и сертификаты о наличии технических и технологических возможностей для изготовления указанного вида продукции на должном качественном уровне.</w:t>
      </w:r>
    </w:p>
    <w:p w:rsidR="0098530E" w:rsidRPr="00EC6A99" w:rsidRDefault="00C22ADE" w:rsidP="00896B29">
      <w:pPr>
        <w:widowControl/>
        <w:spacing w:line="257" w:lineRule="auto"/>
        <w:ind w:firstLine="709"/>
        <w:jc w:val="both"/>
        <w:rPr>
          <w:sz w:val="28"/>
        </w:rPr>
      </w:pPr>
      <w:r>
        <w:rPr>
          <w:sz w:val="28"/>
          <w:szCs w:val="28"/>
        </w:rPr>
        <w:t>2</w:t>
      </w:r>
      <w:r w:rsidR="00757B72">
        <w:rPr>
          <w:sz w:val="28"/>
          <w:szCs w:val="28"/>
        </w:rPr>
        <w:t>4</w:t>
      </w:r>
      <w:r>
        <w:rPr>
          <w:sz w:val="28"/>
          <w:szCs w:val="28"/>
        </w:rPr>
        <w:t>.1.4. </w:t>
      </w:r>
      <w:r w:rsidR="00EA77C0">
        <w:rPr>
          <w:sz w:val="28"/>
          <w:szCs w:val="28"/>
        </w:rPr>
        <w:t xml:space="preserve">Печати и штампы должны быть изготовлены таким образом, чтобы при их использовании на документе оставался четкий оттиск всех элементов изображения. Насыщенность и цветовой тон всех участков оттиска должны быть равномерными. </w:t>
      </w:r>
      <w:r w:rsidR="0098530E" w:rsidRPr="00EC6A99">
        <w:rPr>
          <w:sz w:val="28"/>
        </w:rPr>
        <w:t>Не допускаются визуально различимые: выдавливание штемпельной краски за края печатных элементов, недопечатки и непропечатки, искажения элементов изображения на оттиске, а также смазывание и стирание.</w:t>
      </w:r>
    </w:p>
    <w:p w:rsidR="0098530E" w:rsidRDefault="0098530E" w:rsidP="00896B29">
      <w:pPr>
        <w:widowControl/>
        <w:spacing w:line="257" w:lineRule="auto"/>
        <w:ind w:firstLine="709"/>
        <w:jc w:val="both"/>
        <w:rPr>
          <w:sz w:val="28"/>
        </w:rPr>
      </w:pPr>
      <w:r>
        <w:rPr>
          <w:sz w:val="28"/>
        </w:rPr>
        <w:t>2</w:t>
      </w:r>
      <w:r w:rsidR="00757B72">
        <w:rPr>
          <w:sz w:val="28"/>
        </w:rPr>
        <w:t>4</w:t>
      </w:r>
      <w:r>
        <w:rPr>
          <w:sz w:val="28"/>
        </w:rPr>
        <w:t>.1.5.</w:t>
      </w:r>
      <w:r w:rsidRPr="00EC6A99">
        <w:rPr>
          <w:sz w:val="28"/>
        </w:rPr>
        <w:t xml:space="preserve"> В оттиске должны проявляться все обязательные и дополни</w:t>
      </w:r>
      <w:r w:rsidR="009E4B58">
        <w:rPr>
          <w:sz w:val="28"/>
        </w:rPr>
        <w:t>-</w:t>
      </w:r>
      <w:r w:rsidRPr="00EC6A99">
        <w:rPr>
          <w:sz w:val="28"/>
        </w:rPr>
        <w:t>тельные элементы изображения и защиты.</w:t>
      </w:r>
    </w:p>
    <w:p w:rsidR="00C22ADE" w:rsidRDefault="0098530E" w:rsidP="00896B29">
      <w:pPr>
        <w:tabs>
          <w:tab w:val="left" w:pos="993"/>
        </w:tabs>
        <w:autoSpaceDE w:val="0"/>
        <w:autoSpaceDN w:val="0"/>
        <w:adjustRightInd w:val="0"/>
        <w:spacing w:line="257" w:lineRule="auto"/>
        <w:ind w:firstLine="709"/>
        <w:jc w:val="both"/>
        <w:rPr>
          <w:sz w:val="28"/>
        </w:rPr>
      </w:pPr>
      <w:r>
        <w:rPr>
          <w:sz w:val="28"/>
        </w:rPr>
        <w:t>2</w:t>
      </w:r>
      <w:r w:rsidR="00757B72">
        <w:rPr>
          <w:sz w:val="28"/>
        </w:rPr>
        <w:t>4</w:t>
      </w:r>
      <w:r>
        <w:rPr>
          <w:sz w:val="28"/>
        </w:rPr>
        <w:t>.1.6</w:t>
      </w:r>
      <w:r w:rsidRPr="00EC6A99">
        <w:rPr>
          <w:sz w:val="28"/>
        </w:rPr>
        <w:t xml:space="preserve">. Печать с воспроизведением Государственного герба Российской Федерации может изготавливаться в одном или нескольких экземплярах. </w:t>
      </w:r>
      <w:r w:rsidR="00CA5C6C">
        <w:rPr>
          <w:sz w:val="28"/>
        </w:rPr>
        <w:br/>
      </w:r>
      <w:r w:rsidRPr="00CA5C6C">
        <w:rPr>
          <w:spacing w:val="-4"/>
          <w:sz w:val="28"/>
        </w:rPr>
        <w:t>При этом на клише экземпляра № 1 печати с воспроизведением Государственного</w:t>
      </w:r>
      <w:r w:rsidRPr="00EC6A99">
        <w:rPr>
          <w:sz w:val="28"/>
        </w:rPr>
        <w:t xml:space="preserve"> герба Российской Федерации номер экземпляра не проставляется, на других экземплярах печати последующий номер обозначается арабскими цифрами.</w:t>
      </w:r>
    </w:p>
    <w:p w:rsidR="00531120" w:rsidRDefault="00D366CB" w:rsidP="00896B29">
      <w:pPr>
        <w:tabs>
          <w:tab w:val="left" w:pos="993"/>
        </w:tabs>
        <w:autoSpaceDE w:val="0"/>
        <w:autoSpaceDN w:val="0"/>
        <w:adjustRightInd w:val="0"/>
        <w:spacing w:line="257" w:lineRule="auto"/>
        <w:ind w:firstLine="709"/>
        <w:jc w:val="both"/>
        <w:rPr>
          <w:sz w:val="28"/>
          <w:szCs w:val="28"/>
        </w:rPr>
      </w:pPr>
      <w:r>
        <w:rPr>
          <w:sz w:val="28"/>
          <w:szCs w:val="28"/>
        </w:rPr>
        <w:t>2</w:t>
      </w:r>
      <w:r w:rsidR="00757B72">
        <w:rPr>
          <w:sz w:val="28"/>
          <w:szCs w:val="28"/>
        </w:rPr>
        <w:t>4</w:t>
      </w:r>
      <w:r>
        <w:rPr>
          <w:sz w:val="28"/>
          <w:szCs w:val="28"/>
        </w:rPr>
        <w:t xml:space="preserve">.1.7. Гербовые печати используются на документах в порядке, установленном законодательством Российской Федерации. Гербовой печатью заверяются документы, указанные в приложении № </w:t>
      </w:r>
      <w:r w:rsidR="001C5137">
        <w:rPr>
          <w:sz w:val="28"/>
          <w:szCs w:val="28"/>
        </w:rPr>
        <w:t>28</w:t>
      </w:r>
      <w:r>
        <w:rPr>
          <w:sz w:val="28"/>
          <w:szCs w:val="28"/>
        </w:rPr>
        <w:t xml:space="preserve"> к </w:t>
      </w:r>
      <w:r w:rsidR="00CA5C6C">
        <w:rPr>
          <w:sz w:val="28"/>
          <w:szCs w:val="28"/>
        </w:rPr>
        <w:t>Инструкции</w:t>
      </w:r>
      <w:r>
        <w:rPr>
          <w:sz w:val="28"/>
          <w:szCs w:val="28"/>
        </w:rPr>
        <w:t>.</w:t>
      </w:r>
    </w:p>
    <w:p w:rsidR="00D366CB" w:rsidRDefault="00D366CB" w:rsidP="00896B29">
      <w:pPr>
        <w:tabs>
          <w:tab w:val="left" w:pos="993"/>
        </w:tabs>
        <w:autoSpaceDE w:val="0"/>
        <w:autoSpaceDN w:val="0"/>
        <w:adjustRightInd w:val="0"/>
        <w:spacing w:line="257" w:lineRule="auto"/>
        <w:ind w:firstLine="709"/>
        <w:jc w:val="both"/>
        <w:rPr>
          <w:sz w:val="28"/>
          <w:szCs w:val="28"/>
        </w:rPr>
      </w:pPr>
      <w:r>
        <w:rPr>
          <w:sz w:val="28"/>
          <w:szCs w:val="28"/>
        </w:rPr>
        <w:t>2</w:t>
      </w:r>
      <w:r w:rsidR="00757B72">
        <w:rPr>
          <w:sz w:val="28"/>
          <w:szCs w:val="28"/>
        </w:rPr>
        <w:t>4</w:t>
      </w:r>
      <w:r>
        <w:rPr>
          <w:sz w:val="28"/>
          <w:szCs w:val="28"/>
        </w:rPr>
        <w:t>.1.8. В Правительстве области гербовой печатью</w:t>
      </w:r>
      <w:r w:rsidR="00BF5C78">
        <w:rPr>
          <w:sz w:val="28"/>
          <w:szCs w:val="28"/>
        </w:rPr>
        <w:t xml:space="preserve"> "Правительство Пензенской области" заверяются подписи Губернатора области, Вице-губернатора, Председателя Правительства, первого заместителя Председателя Правительства </w:t>
      </w:r>
      <w:r w:rsidR="00B87DF3">
        <w:rPr>
          <w:sz w:val="28"/>
          <w:szCs w:val="28"/>
        </w:rPr>
        <w:t>-</w:t>
      </w:r>
      <w:r w:rsidR="00BF5C78">
        <w:rPr>
          <w:sz w:val="28"/>
          <w:szCs w:val="28"/>
        </w:rPr>
        <w:t xml:space="preserve"> руководителя аппарата Губернатора и Правительства, первого заместителя Председателя Правительства, заместителей Председателя Правительства, других уполномоченных лиц, которым в соответствии </w:t>
      </w:r>
      <w:r w:rsidR="00CA5C6C">
        <w:rPr>
          <w:sz w:val="28"/>
          <w:szCs w:val="28"/>
        </w:rPr>
        <w:br/>
      </w:r>
      <w:r w:rsidR="00BF5C78">
        <w:rPr>
          <w:sz w:val="28"/>
          <w:szCs w:val="28"/>
        </w:rPr>
        <w:t>с доверенностью или распоряжением Губернатора области предоставлены соответствующие полномочия.</w:t>
      </w:r>
    </w:p>
    <w:p w:rsidR="005B07B2" w:rsidRPr="00896B29" w:rsidRDefault="00757B72" w:rsidP="00896B29">
      <w:pPr>
        <w:widowControl/>
        <w:spacing w:line="257" w:lineRule="auto"/>
        <w:ind w:firstLine="709"/>
        <w:jc w:val="both"/>
        <w:rPr>
          <w:sz w:val="28"/>
        </w:rPr>
      </w:pPr>
      <w:r w:rsidRPr="00896B29">
        <w:rPr>
          <w:sz w:val="28"/>
        </w:rPr>
        <w:t>24</w:t>
      </w:r>
      <w:r w:rsidR="00510344" w:rsidRPr="00896B29">
        <w:rPr>
          <w:sz w:val="28"/>
        </w:rPr>
        <w:t>.2</w:t>
      </w:r>
      <w:r w:rsidR="005B07B2" w:rsidRPr="00896B29">
        <w:rPr>
          <w:sz w:val="28"/>
        </w:rPr>
        <w:t>. Простые печати и штампы</w:t>
      </w:r>
      <w:r w:rsidR="00CA5C6C">
        <w:rPr>
          <w:sz w:val="28"/>
        </w:rPr>
        <w:t>.</w:t>
      </w:r>
    </w:p>
    <w:p w:rsidR="005B07B2" w:rsidRDefault="00821262" w:rsidP="00896B29">
      <w:pPr>
        <w:widowControl/>
        <w:spacing w:line="257" w:lineRule="auto"/>
        <w:ind w:firstLine="709"/>
        <w:jc w:val="both"/>
        <w:rPr>
          <w:sz w:val="28"/>
        </w:rPr>
      </w:pPr>
      <w:r>
        <w:rPr>
          <w:sz w:val="28"/>
        </w:rPr>
        <w:t>24</w:t>
      </w:r>
      <w:r w:rsidR="008F713A">
        <w:rPr>
          <w:sz w:val="28"/>
        </w:rPr>
        <w:t>.2.1</w:t>
      </w:r>
      <w:r w:rsidR="005B07B2">
        <w:rPr>
          <w:sz w:val="28"/>
        </w:rPr>
        <w:t>. Структурные подразделения Правительства области могут иметь простые печати и штампы с учетом специфики документирования своей деятельности.</w:t>
      </w:r>
    </w:p>
    <w:p w:rsidR="005B07B2" w:rsidRDefault="00821262" w:rsidP="00896B29">
      <w:pPr>
        <w:widowControl/>
        <w:spacing w:line="257" w:lineRule="auto"/>
        <w:ind w:firstLine="709"/>
        <w:jc w:val="both"/>
        <w:rPr>
          <w:sz w:val="28"/>
        </w:rPr>
      </w:pPr>
      <w:r>
        <w:rPr>
          <w:sz w:val="28"/>
        </w:rPr>
        <w:t>24</w:t>
      </w:r>
      <w:r w:rsidR="008F713A">
        <w:rPr>
          <w:sz w:val="28"/>
        </w:rPr>
        <w:t>.2</w:t>
      </w:r>
      <w:r w:rsidR="005B07B2">
        <w:rPr>
          <w:sz w:val="28"/>
        </w:rPr>
        <w:t>.2. Право иметь простые печати и штампы определяется в положении о соответствующем подразделении Правительства области.</w:t>
      </w:r>
    </w:p>
    <w:p w:rsidR="005B07B2" w:rsidRDefault="005B07B2" w:rsidP="00516554">
      <w:pPr>
        <w:widowControl/>
        <w:spacing w:line="228" w:lineRule="auto"/>
        <w:ind w:firstLine="709"/>
        <w:jc w:val="both"/>
        <w:rPr>
          <w:sz w:val="28"/>
        </w:rPr>
      </w:pPr>
      <w:r>
        <w:rPr>
          <w:sz w:val="28"/>
        </w:rPr>
        <w:t xml:space="preserve">В печати должно содержаться полное наименование организации </w:t>
      </w:r>
      <w:r w:rsidR="00CA5C6C">
        <w:rPr>
          <w:sz w:val="28"/>
        </w:rPr>
        <w:br/>
      </w:r>
      <w:r>
        <w:rPr>
          <w:sz w:val="28"/>
        </w:rPr>
        <w:t xml:space="preserve">на русском языке, ее структурного подразделения и </w:t>
      </w:r>
      <w:r w:rsidRPr="00CA5C6C">
        <w:rPr>
          <w:sz w:val="28"/>
        </w:rPr>
        <w:t>дополнительная</w:t>
      </w:r>
      <w:r>
        <w:rPr>
          <w:sz w:val="28"/>
        </w:rPr>
        <w:t xml:space="preserve"> надпись </w:t>
      </w:r>
      <w:r w:rsidR="00CA5C6C">
        <w:rPr>
          <w:sz w:val="28"/>
        </w:rPr>
        <w:br/>
      </w:r>
      <w:r>
        <w:rPr>
          <w:sz w:val="28"/>
        </w:rPr>
        <w:t>как то:</w:t>
      </w:r>
    </w:p>
    <w:p w:rsidR="005B07B2" w:rsidRPr="00EC6A99" w:rsidRDefault="005B07B2" w:rsidP="00516554">
      <w:pPr>
        <w:widowControl/>
        <w:spacing w:line="228" w:lineRule="auto"/>
        <w:ind w:firstLine="709"/>
        <w:jc w:val="both"/>
        <w:rPr>
          <w:sz w:val="28"/>
        </w:rPr>
      </w:pPr>
      <w:r w:rsidRPr="00EC6A99">
        <w:rPr>
          <w:sz w:val="28"/>
        </w:rPr>
        <w:t>- "Секретариат";</w:t>
      </w:r>
    </w:p>
    <w:p w:rsidR="005B07B2" w:rsidRPr="00EC6A99" w:rsidRDefault="005B07B2" w:rsidP="00516554">
      <w:pPr>
        <w:widowControl/>
        <w:spacing w:line="228" w:lineRule="auto"/>
        <w:ind w:firstLine="709"/>
        <w:jc w:val="both"/>
        <w:rPr>
          <w:sz w:val="28"/>
        </w:rPr>
      </w:pPr>
      <w:r w:rsidRPr="00EC6A99">
        <w:rPr>
          <w:sz w:val="28"/>
        </w:rPr>
        <w:t>- "Протокольная часть";</w:t>
      </w:r>
    </w:p>
    <w:p w:rsidR="005B07B2" w:rsidRPr="00EC6A99" w:rsidRDefault="005B07B2" w:rsidP="00516554">
      <w:pPr>
        <w:widowControl/>
        <w:spacing w:line="228" w:lineRule="auto"/>
        <w:ind w:firstLine="709"/>
        <w:jc w:val="both"/>
        <w:rPr>
          <w:sz w:val="28"/>
        </w:rPr>
      </w:pPr>
      <w:r w:rsidRPr="00EC6A99">
        <w:rPr>
          <w:sz w:val="28"/>
        </w:rPr>
        <w:t>- "Канцелярия";</w:t>
      </w:r>
    </w:p>
    <w:p w:rsidR="005B07B2" w:rsidRPr="00EC6A99" w:rsidRDefault="005B07B2" w:rsidP="00516554">
      <w:pPr>
        <w:widowControl/>
        <w:spacing w:line="228" w:lineRule="auto"/>
        <w:ind w:firstLine="709"/>
        <w:jc w:val="both"/>
        <w:rPr>
          <w:sz w:val="28"/>
        </w:rPr>
      </w:pPr>
      <w:r w:rsidRPr="00EC6A99">
        <w:rPr>
          <w:sz w:val="28"/>
        </w:rPr>
        <w:t>- "Для справок";</w:t>
      </w:r>
    </w:p>
    <w:p w:rsidR="005B07B2" w:rsidRPr="00EC6A99" w:rsidRDefault="005B07B2" w:rsidP="00516554">
      <w:pPr>
        <w:widowControl/>
        <w:spacing w:line="228" w:lineRule="auto"/>
        <w:ind w:firstLine="709"/>
        <w:jc w:val="both"/>
        <w:rPr>
          <w:sz w:val="28"/>
        </w:rPr>
      </w:pPr>
      <w:r w:rsidRPr="00EC6A99">
        <w:rPr>
          <w:sz w:val="28"/>
        </w:rPr>
        <w:t>- "Для счетов";</w:t>
      </w:r>
    </w:p>
    <w:p w:rsidR="005B07B2" w:rsidRPr="00EC6A99" w:rsidRDefault="005B07B2" w:rsidP="00516554">
      <w:pPr>
        <w:widowControl/>
        <w:spacing w:line="228" w:lineRule="auto"/>
        <w:ind w:firstLine="709"/>
        <w:jc w:val="both"/>
        <w:rPr>
          <w:sz w:val="28"/>
        </w:rPr>
      </w:pPr>
      <w:r w:rsidRPr="00EC6A99">
        <w:rPr>
          <w:sz w:val="28"/>
        </w:rPr>
        <w:t>- "Для удостоверений":</w:t>
      </w:r>
    </w:p>
    <w:p w:rsidR="005B07B2" w:rsidRPr="00EC6A99" w:rsidRDefault="005B07B2" w:rsidP="00516554">
      <w:pPr>
        <w:widowControl/>
        <w:spacing w:line="228" w:lineRule="auto"/>
        <w:ind w:firstLine="709"/>
        <w:jc w:val="both"/>
        <w:rPr>
          <w:sz w:val="28"/>
        </w:rPr>
      </w:pPr>
      <w:r w:rsidRPr="00EC6A99">
        <w:rPr>
          <w:sz w:val="28"/>
        </w:rPr>
        <w:t>- "Для пакетов"</w:t>
      </w:r>
      <w:r w:rsidR="0029099D" w:rsidRPr="0029099D">
        <w:rPr>
          <w:sz w:val="28"/>
        </w:rPr>
        <w:t xml:space="preserve"> </w:t>
      </w:r>
      <w:r w:rsidR="0029099D" w:rsidRPr="00EC6A99">
        <w:rPr>
          <w:sz w:val="28"/>
        </w:rPr>
        <w:t>и т.д.</w:t>
      </w:r>
    </w:p>
    <w:p w:rsidR="005B07B2" w:rsidRDefault="00821262" w:rsidP="00516554">
      <w:pPr>
        <w:widowControl/>
        <w:spacing w:line="228" w:lineRule="auto"/>
        <w:ind w:firstLine="709"/>
        <w:jc w:val="both"/>
        <w:rPr>
          <w:sz w:val="28"/>
        </w:rPr>
      </w:pPr>
      <w:r>
        <w:rPr>
          <w:sz w:val="28"/>
        </w:rPr>
        <w:t>24</w:t>
      </w:r>
      <w:r w:rsidR="00F0552F">
        <w:rPr>
          <w:sz w:val="28"/>
        </w:rPr>
        <w:t>.2.3</w:t>
      </w:r>
      <w:r w:rsidR="005B07B2">
        <w:rPr>
          <w:sz w:val="28"/>
        </w:rPr>
        <w:t xml:space="preserve">. </w:t>
      </w:r>
      <w:r w:rsidR="00F0552F">
        <w:rPr>
          <w:sz w:val="28"/>
        </w:rPr>
        <w:t xml:space="preserve">Печать </w:t>
      </w:r>
      <w:r w:rsidR="005B07B2">
        <w:rPr>
          <w:sz w:val="28"/>
        </w:rPr>
        <w:t>ставит</w:t>
      </w:r>
      <w:r w:rsidR="00F0552F">
        <w:rPr>
          <w:sz w:val="28"/>
        </w:rPr>
        <w:t>ся</w:t>
      </w:r>
      <w:r w:rsidR="005B07B2">
        <w:rPr>
          <w:sz w:val="28"/>
        </w:rPr>
        <w:t xml:space="preserve"> так, чтобы была четко видна подпись и вся информация на оттиске печати.</w:t>
      </w:r>
    </w:p>
    <w:p w:rsidR="005B07B2" w:rsidRDefault="005B07B2" w:rsidP="00516554">
      <w:pPr>
        <w:widowControl/>
        <w:spacing w:line="228" w:lineRule="auto"/>
        <w:ind w:firstLine="709"/>
        <w:jc w:val="both"/>
        <w:rPr>
          <w:sz w:val="28"/>
        </w:rPr>
      </w:pPr>
      <w:r>
        <w:rPr>
          <w:sz w:val="28"/>
        </w:rPr>
        <w:t>Если форма документа имеет пометку "место для печати", "МП"</w:t>
      </w:r>
      <w:r w:rsidR="00FE39F3">
        <w:rPr>
          <w:sz w:val="28"/>
        </w:rPr>
        <w:t>,</w:t>
      </w:r>
      <w:r>
        <w:rPr>
          <w:sz w:val="28"/>
        </w:rPr>
        <w:t xml:space="preserve"> печат</w:t>
      </w:r>
      <w:r w:rsidR="00F0552F">
        <w:rPr>
          <w:sz w:val="28"/>
        </w:rPr>
        <w:t>ь</w:t>
      </w:r>
      <w:r>
        <w:rPr>
          <w:sz w:val="28"/>
        </w:rPr>
        <w:t xml:space="preserve"> должн</w:t>
      </w:r>
      <w:r w:rsidR="00F0552F">
        <w:rPr>
          <w:sz w:val="28"/>
        </w:rPr>
        <w:t>а</w:t>
      </w:r>
      <w:r>
        <w:rPr>
          <w:sz w:val="28"/>
        </w:rPr>
        <w:t xml:space="preserve"> располагаться строго в границах установленной для нее зоны.</w:t>
      </w:r>
    </w:p>
    <w:p w:rsidR="005B07B2" w:rsidRDefault="00821262" w:rsidP="00516554">
      <w:pPr>
        <w:widowControl/>
        <w:spacing w:line="228" w:lineRule="auto"/>
        <w:ind w:firstLine="709"/>
        <w:jc w:val="both"/>
        <w:rPr>
          <w:sz w:val="28"/>
        </w:rPr>
      </w:pPr>
      <w:r>
        <w:rPr>
          <w:sz w:val="28"/>
        </w:rPr>
        <w:t>24</w:t>
      </w:r>
      <w:r w:rsidR="00F0552F">
        <w:rPr>
          <w:sz w:val="28"/>
        </w:rPr>
        <w:t>.2.4</w:t>
      </w:r>
      <w:r w:rsidR="005B07B2">
        <w:rPr>
          <w:sz w:val="28"/>
        </w:rPr>
        <w:t>. Не допускается проставление печатей и штампов на документах и материалах, не относящихся к сфере деятельности или превышающих компетенцию Правительства области, его подразделений.</w:t>
      </w:r>
    </w:p>
    <w:p w:rsidR="005B07B2" w:rsidRDefault="00821262" w:rsidP="00516554">
      <w:pPr>
        <w:widowControl/>
        <w:spacing w:line="228" w:lineRule="auto"/>
        <w:ind w:firstLine="709"/>
        <w:jc w:val="both"/>
        <w:rPr>
          <w:sz w:val="28"/>
        </w:rPr>
      </w:pPr>
      <w:r>
        <w:rPr>
          <w:sz w:val="28"/>
        </w:rPr>
        <w:t>24</w:t>
      </w:r>
      <w:r w:rsidR="00F0552F">
        <w:rPr>
          <w:sz w:val="28"/>
        </w:rPr>
        <w:t>.2.5</w:t>
      </w:r>
      <w:r w:rsidR="005B07B2">
        <w:rPr>
          <w:sz w:val="28"/>
        </w:rPr>
        <w:t xml:space="preserve">. Требуемое количество и виды простых печатей и штампов определяются с учетом реальной необходимости в них. </w:t>
      </w:r>
    </w:p>
    <w:p w:rsidR="005B07B2" w:rsidRDefault="00821262" w:rsidP="00516554">
      <w:pPr>
        <w:widowControl/>
        <w:spacing w:line="228" w:lineRule="auto"/>
        <w:ind w:firstLine="709"/>
        <w:jc w:val="both"/>
        <w:rPr>
          <w:sz w:val="28"/>
        </w:rPr>
      </w:pPr>
      <w:r>
        <w:rPr>
          <w:sz w:val="28"/>
        </w:rPr>
        <w:t>24</w:t>
      </w:r>
      <w:r w:rsidR="00F0552F">
        <w:rPr>
          <w:sz w:val="28"/>
        </w:rPr>
        <w:t>.2.6</w:t>
      </w:r>
      <w:r w:rsidR="005B07B2">
        <w:rPr>
          <w:sz w:val="28"/>
        </w:rPr>
        <w:t>. Простые печати ставятся на документы</w:t>
      </w:r>
      <w:r w:rsidR="00F0552F">
        <w:rPr>
          <w:sz w:val="28"/>
        </w:rPr>
        <w:t xml:space="preserve"> для удостоверения их соответствия подлиннику документа.</w:t>
      </w:r>
    </w:p>
    <w:p w:rsidR="005B07B2" w:rsidRDefault="005B07B2" w:rsidP="00516554">
      <w:pPr>
        <w:widowControl/>
        <w:spacing w:line="228" w:lineRule="auto"/>
        <w:ind w:firstLine="709"/>
        <w:jc w:val="both"/>
        <w:rPr>
          <w:sz w:val="28"/>
        </w:rPr>
      </w:pPr>
      <w:r>
        <w:rPr>
          <w:sz w:val="28"/>
        </w:rPr>
        <w:t xml:space="preserve">Например: </w:t>
      </w:r>
    </w:p>
    <w:p w:rsidR="005B07B2" w:rsidRDefault="005B07B2" w:rsidP="00516554">
      <w:pPr>
        <w:widowControl/>
        <w:spacing w:line="228" w:lineRule="auto"/>
        <w:ind w:firstLine="709"/>
        <w:jc w:val="both"/>
        <w:rPr>
          <w:sz w:val="28"/>
        </w:rPr>
      </w:pPr>
      <w:r>
        <w:rPr>
          <w:sz w:val="28"/>
        </w:rPr>
        <w:t>- копии документов, направляемых в другие учреждения или выдаваемые на руки отдельным лицам;</w:t>
      </w:r>
    </w:p>
    <w:p w:rsidR="005B07B2" w:rsidRDefault="005B07B2" w:rsidP="00516554">
      <w:pPr>
        <w:widowControl/>
        <w:spacing w:line="228" w:lineRule="auto"/>
        <w:ind w:firstLine="709"/>
        <w:jc w:val="both"/>
        <w:rPr>
          <w:sz w:val="28"/>
        </w:rPr>
      </w:pPr>
      <w:r>
        <w:rPr>
          <w:sz w:val="28"/>
        </w:rPr>
        <w:t>- размноженные экземпляры распорядительных документов при их рассылке.</w:t>
      </w:r>
    </w:p>
    <w:p w:rsidR="005B07B2" w:rsidRPr="00EC6A99" w:rsidRDefault="005B07B2" w:rsidP="00516554">
      <w:pPr>
        <w:widowControl/>
        <w:spacing w:line="228" w:lineRule="auto"/>
        <w:ind w:firstLine="709"/>
        <w:jc w:val="both"/>
        <w:rPr>
          <w:sz w:val="28"/>
        </w:rPr>
      </w:pPr>
      <w:r w:rsidRPr="00EC6A99">
        <w:rPr>
          <w:sz w:val="28"/>
        </w:rPr>
        <w:t xml:space="preserve">Печатями с наименованием структурных подразделений удостоверяются подписи их руководителей или государственных </w:t>
      </w:r>
      <w:r w:rsidR="00022E00">
        <w:rPr>
          <w:sz w:val="28"/>
        </w:rPr>
        <w:t xml:space="preserve">гражданских </w:t>
      </w:r>
      <w:r w:rsidRPr="00EC6A99">
        <w:rPr>
          <w:sz w:val="28"/>
        </w:rPr>
        <w:t>служащих на документах, например</w:t>
      </w:r>
      <w:r>
        <w:rPr>
          <w:sz w:val="28"/>
        </w:rPr>
        <w:t>,</w:t>
      </w:r>
      <w:r w:rsidRPr="00EC6A99">
        <w:rPr>
          <w:sz w:val="28"/>
        </w:rPr>
        <w:t xml:space="preserve"> справки, подтверждающие факты, связанные с трудовой деятельностью (о месте работы, о заработной плате и т.д.). </w:t>
      </w:r>
    </w:p>
    <w:p w:rsidR="005B07B2" w:rsidRDefault="00D73D0B" w:rsidP="00516554">
      <w:pPr>
        <w:widowControl/>
        <w:spacing w:line="228" w:lineRule="auto"/>
        <w:ind w:firstLine="709"/>
        <w:jc w:val="both"/>
        <w:rPr>
          <w:sz w:val="28"/>
        </w:rPr>
      </w:pPr>
      <w:r>
        <w:rPr>
          <w:sz w:val="28"/>
        </w:rPr>
        <w:t>24</w:t>
      </w:r>
      <w:r w:rsidR="00B0445E">
        <w:rPr>
          <w:sz w:val="28"/>
        </w:rPr>
        <w:t>.2.7</w:t>
      </w:r>
      <w:r w:rsidR="005B07B2">
        <w:rPr>
          <w:sz w:val="28"/>
        </w:rPr>
        <w:t xml:space="preserve">. </w:t>
      </w:r>
      <w:r w:rsidR="006828AF">
        <w:rPr>
          <w:sz w:val="28"/>
        </w:rPr>
        <w:t>П</w:t>
      </w:r>
      <w:r w:rsidR="005B07B2">
        <w:rPr>
          <w:sz w:val="28"/>
        </w:rPr>
        <w:t>одразделения</w:t>
      </w:r>
      <w:r w:rsidR="006828AF">
        <w:rPr>
          <w:sz w:val="28"/>
        </w:rPr>
        <w:t xml:space="preserve"> Правительства области</w:t>
      </w:r>
      <w:r w:rsidR="005B07B2">
        <w:rPr>
          <w:sz w:val="28"/>
        </w:rPr>
        <w:t>, имеющие простые печати и штампы, составляют перечень наименований документов, заверяемых печатью, и на которых ставится штамп соответствующего подразделения.</w:t>
      </w:r>
    </w:p>
    <w:p w:rsidR="005B07B2" w:rsidRDefault="005B07B2" w:rsidP="00516554">
      <w:pPr>
        <w:widowControl/>
        <w:spacing w:line="228" w:lineRule="auto"/>
        <w:ind w:firstLine="709"/>
        <w:jc w:val="both"/>
        <w:rPr>
          <w:sz w:val="28"/>
        </w:rPr>
      </w:pPr>
      <w:r>
        <w:rPr>
          <w:sz w:val="28"/>
        </w:rPr>
        <w:t>В перечнях устанавливается, кто персонально и в каких случаях имеет право заверения подлинности подписи документа.</w:t>
      </w:r>
    </w:p>
    <w:p w:rsidR="005B07B2" w:rsidRPr="00C1655E" w:rsidRDefault="00D73D0B" w:rsidP="00516554">
      <w:pPr>
        <w:autoSpaceDE w:val="0"/>
        <w:autoSpaceDN w:val="0"/>
        <w:adjustRightInd w:val="0"/>
        <w:spacing w:line="228" w:lineRule="auto"/>
        <w:ind w:firstLine="709"/>
        <w:jc w:val="both"/>
        <w:rPr>
          <w:sz w:val="28"/>
          <w:szCs w:val="28"/>
        </w:rPr>
      </w:pPr>
      <w:r w:rsidRPr="00C1655E">
        <w:rPr>
          <w:sz w:val="28"/>
          <w:szCs w:val="28"/>
        </w:rPr>
        <w:t>24</w:t>
      </w:r>
      <w:r w:rsidR="00B0445E" w:rsidRPr="00C1655E">
        <w:rPr>
          <w:sz w:val="28"/>
          <w:szCs w:val="28"/>
        </w:rPr>
        <w:t>.3</w:t>
      </w:r>
      <w:r w:rsidR="005B07B2" w:rsidRPr="00C1655E">
        <w:rPr>
          <w:sz w:val="28"/>
          <w:szCs w:val="28"/>
        </w:rPr>
        <w:t>. Штамп с факсимильным воспроизведением подписи Губернатора области, иного должностного лица</w:t>
      </w:r>
      <w:r w:rsidR="00FE39F3">
        <w:rPr>
          <w:sz w:val="28"/>
          <w:szCs w:val="28"/>
        </w:rPr>
        <w:t>.</w:t>
      </w:r>
    </w:p>
    <w:p w:rsidR="005B07B2" w:rsidRPr="00AC2F2F" w:rsidRDefault="00D73D0B" w:rsidP="00516554">
      <w:pPr>
        <w:autoSpaceDE w:val="0"/>
        <w:autoSpaceDN w:val="0"/>
        <w:adjustRightInd w:val="0"/>
        <w:spacing w:line="228" w:lineRule="auto"/>
        <w:ind w:firstLine="709"/>
        <w:jc w:val="both"/>
        <w:rPr>
          <w:sz w:val="28"/>
          <w:szCs w:val="28"/>
        </w:rPr>
      </w:pPr>
      <w:r>
        <w:rPr>
          <w:sz w:val="28"/>
          <w:szCs w:val="28"/>
        </w:rPr>
        <w:t>24</w:t>
      </w:r>
      <w:r w:rsidR="00B0445E">
        <w:rPr>
          <w:sz w:val="28"/>
          <w:szCs w:val="28"/>
        </w:rPr>
        <w:t>.3.1</w:t>
      </w:r>
      <w:r w:rsidR="005B07B2" w:rsidRPr="00AC2F2F">
        <w:rPr>
          <w:sz w:val="28"/>
          <w:szCs w:val="28"/>
        </w:rPr>
        <w:t xml:space="preserve">. Факсимиле </w:t>
      </w:r>
      <w:r w:rsidR="00B0445E">
        <w:rPr>
          <w:sz w:val="28"/>
          <w:szCs w:val="28"/>
        </w:rPr>
        <w:t>-</w:t>
      </w:r>
      <w:r w:rsidR="005B07B2" w:rsidRPr="00AC2F2F">
        <w:rPr>
          <w:sz w:val="28"/>
          <w:szCs w:val="28"/>
        </w:rPr>
        <w:t xml:space="preserve"> штамп, с помощью которого воспроизводится собственноручная подпись должностного лица.</w:t>
      </w:r>
    </w:p>
    <w:p w:rsidR="005B07B2" w:rsidRPr="00AC2F2F" w:rsidRDefault="00D73D0B" w:rsidP="00516554">
      <w:pPr>
        <w:autoSpaceDE w:val="0"/>
        <w:autoSpaceDN w:val="0"/>
        <w:adjustRightInd w:val="0"/>
        <w:spacing w:line="228" w:lineRule="auto"/>
        <w:ind w:firstLine="709"/>
        <w:jc w:val="both"/>
        <w:rPr>
          <w:sz w:val="28"/>
          <w:szCs w:val="28"/>
        </w:rPr>
      </w:pPr>
      <w:r>
        <w:rPr>
          <w:sz w:val="28"/>
          <w:szCs w:val="28"/>
        </w:rPr>
        <w:t>24</w:t>
      </w:r>
      <w:r w:rsidR="00B0445E">
        <w:rPr>
          <w:sz w:val="28"/>
          <w:szCs w:val="28"/>
        </w:rPr>
        <w:t>.3.2</w:t>
      </w:r>
      <w:r w:rsidR="005B07B2" w:rsidRPr="00AC2F2F">
        <w:rPr>
          <w:sz w:val="28"/>
          <w:szCs w:val="28"/>
        </w:rPr>
        <w:t>. Необходимость изготовления штампов с факсимильным воспроизведением подписи Губернатора области</w:t>
      </w:r>
      <w:r w:rsidR="00B0445E">
        <w:rPr>
          <w:sz w:val="28"/>
          <w:szCs w:val="28"/>
        </w:rPr>
        <w:t xml:space="preserve">, Вице-губернатора, </w:t>
      </w:r>
      <w:r w:rsidR="00B0445E" w:rsidRPr="00022E00">
        <w:rPr>
          <w:spacing w:val="-6"/>
          <w:sz w:val="28"/>
          <w:szCs w:val="28"/>
        </w:rPr>
        <w:t xml:space="preserve">Председателя Правительства, первого заместителя Председателя Правительства </w:t>
      </w:r>
      <w:r w:rsidR="00B87DF3" w:rsidRPr="00022E00">
        <w:rPr>
          <w:spacing w:val="-6"/>
          <w:sz w:val="28"/>
          <w:szCs w:val="28"/>
        </w:rPr>
        <w:t>-</w:t>
      </w:r>
      <w:r w:rsidR="00B0445E">
        <w:rPr>
          <w:sz w:val="28"/>
          <w:szCs w:val="28"/>
        </w:rPr>
        <w:t xml:space="preserve"> руководителя аппарата Губернатора и Правительства, первого заместителя Председателя Правительства, заместителей Председателя Правительства </w:t>
      </w:r>
      <w:r w:rsidR="00022E00">
        <w:rPr>
          <w:sz w:val="28"/>
          <w:szCs w:val="28"/>
        </w:rPr>
        <w:t xml:space="preserve"> области </w:t>
      </w:r>
      <w:r w:rsidR="00B0445E">
        <w:rPr>
          <w:sz w:val="28"/>
          <w:szCs w:val="28"/>
        </w:rPr>
        <w:t>определяется соответственно Губернатором области, должностными лицами Правительства</w:t>
      </w:r>
      <w:r w:rsidR="00022E00">
        <w:rPr>
          <w:sz w:val="28"/>
          <w:szCs w:val="28"/>
        </w:rPr>
        <w:t xml:space="preserve"> области</w:t>
      </w:r>
      <w:r w:rsidR="00B0445E">
        <w:rPr>
          <w:sz w:val="28"/>
          <w:szCs w:val="28"/>
        </w:rPr>
        <w:t>.</w:t>
      </w:r>
    </w:p>
    <w:p w:rsidR="005B07B2" w:rsidRDefault="00D73D0B" w:rsidP="00C1655E">
      <w:pPr>
        <w:autoSpaceDE w:val="0"/>
        <w:autoSpaceDN w:val="0"/>
        <w:adjustRightInd w:val="0"/>
        <w:ind w:firstLine="709"/>
        <w:jc w:val="both"/>
        <w:rPr>
          <w:sz w:val="28"/>
          <w:szCs w:val="28"/>
        </w:rPr>
      </w:pPr>
      <w:r>
        <w:rPr>
          <w:sz w:val="28"/>
          <w:szCs w:val="28"/>
        </w:rPr>
        <w:t>24</w:t>
      </w:r>
      <w:r w:rsidR="0099083D">
        <w:rPr>
          <w:sz w:val="28"/>
          <w:szCs w:val="28"/>
        </w:rPr>
        <w:t>.3.3</w:t>
      </w:r>
      <w:r w:rsidR="005B07B2" w:rsidRPr="00AC2F2F">
        <w:rPr>
          <w:sz w:val="28"/>
          <w:szCs w:val="28"/>
        </w:rPr>
        <w:t xml:space="preserve">. Штампы с факсимильным воспроизведением подписи Губернатора области, иного должностного лица могут использоваться по их прямому указанию на приглашениях, поздравительных открытках, дипломах, благодарностях, почетных грамотах, </w:t>
      </w:r>
      <w:r w:rsidR="0099083D">
        <w:rPr>
          <w:sz w:val="28"/>
          <w:szCs w:val="28"/>
        </w:rPr>
        <w:t xml:space="preserve">благодарственных письмах, </w:t>
      </w:r>
      <w:r w:rsidR="005B07B2" w:rsidRPr="00AC2F2F">
        <w:rPr>
          <w:sz w:val="28"/>
          <w:szCs w:val="28"/>
        </w:rPr>
        <w:t>других документах аналогичного характера, на копиях, подписанных в установленном порядке документах и в тех случаях, когда один и тот же документ направляется в более чем четыре адреса (подлинный экземпляр такого документа должен иметь личную подпись соответствующего должностного лица).</w:t>
      </w:r>
    </w:p>
    <w:p w:rsidR="005B07B2" w:rsidRDefault="005B07B2" w:rsidP="0020592B">
      <w:pPr>
        <w:autoSpaceDE w:val="0"/>
        <w:autoSpaceDN w:val="0"/>
        <w:adjustRightInd w:val="0"/>
        <w:spacing w:line="257" w:lineRule="auto"/>
        <w:ind w:firstLine="709"/>
        <w:jc w:val="both"/>
        <w:rPr>
          <w:sz w:val="28"/>
          <w:szCs w:val="28"/>
        </w:rPr>
      </w:pPr>
      <w:r w:rsidRPr="00AC2F2F">
        <w:rPr>
          <w:sz w:val="28"/>
          <w:szCs w:val="28"/>
        </w:rPr>
        <w:t xml:space="preserve">Использование факсимиле при оформлении подлинников документов, </w:t>
      </w:r>
      <w:r w:rsidR="0099083D">
        <w:rPr>
          <w:sz w:val="28"/>
          <w:szCs w:val="28"/>
        </w:rPr>
        <w:br/>
      </w:r>
      <w:r w:rsidRPr="00AC2F2F">
        <w:rPr>
          <w:sz w:val="28"/>
          <w:szCs w:val="28"/>
        </w:rPr>
        <w:t>в том числе финансовых документов, не допускается.</w:t>
      </w:r>
    </w:p>
    <w:p w:rsidR="0081540E" w:rsidRPr="00AC2F2F" w:rsidRDefault="0081540E" w:rsidP="0020592B">
      <w:pPr>
        <w:autoSpaceDE w:val="0"/>
        <w:autoSpaceDN w:val="0"/>
        <w:adjustRightInd w:val="0"/>
        <w:spacing w:line="257" w:lineRule="auto"/>
        <w:ind w:firstLine="709"/>
        <w:jc w:val="both"/>
        <w:rPr>
          <w:sz w:val="28"/>
          <w:szCs w:val="28"/>
        </w:rPr>
      </w:pPr>
    </w:p>
    <w:p w:rsidR="005B07B2" w:rsidRPr="00AC2F2F" w:rsidRDefault="0099083D" w:rsidP="0081540E">
      <w:pPr>
        <w:autoSpaceDE w:val="0"/>
        <w:autoSpaceDN w:val="0"/>
        <w:adjustRightInd w:val="0"/>
        <w:spacing w:line="228" w:lineRule="auto"/>
        <w:ind w:firstLine="709"/>
        <w:jc w:val="both"/>
        <w:rPr>
          <w:sz w:val="28"/>
          <w:szCs w:val="28"/>
        </w:rPr>
      </w:pPr>
      <w:r>
        <w:rPr>
          <w:sz w:val="28"/>
          <w:szCs w:val="28"/>
        </w:rPr>
        <w:t>2</w:t>
      </w:r>
      <w:r w:rsidR="00D73D0B">
        <w:rPr>
          <w:sz w:val="28"/>
          <w:szCs w:val="28"/>
        </w:rPr>
        <w:t>4</w:t>
      </w:r>
      <w:r>
        <w:rPr>
          <w:sz w:val="28"/>
          <w:szCs w:val="28"/>
        </w:rPr>
        <w:t>.3</w:t>
      </w:r>
      <w:r w:rsidR="005B07B2" w:rsidRPr="00AC2F2F">
        <w:rPr>
          <w:sz w:val="28"/>
          <w:szCs w:val="28"/>
        </w:rPr>
        <w:t>.4.</w:t>
      </w:r>
      <w:r w:rsidR="000B278F">
        <w:rPr>
          <w:sz w:val="28"/>
          <w:szCs w:val="28"/>
        </w:rPr>
        <w:t> </w:t>
      </w:r>
      <w:r w:rsidR="005B07B2" w:rsidRPr="00AC2F2F">
        <w:rPr>
          <w:sz w:val="28"/>
          <w:szCs w:val="28"/>
        </w:rPr>
        <w:t>Надлежащее хранение и правомерность использования факсимильных штампов Губернатора области, иного должностного лица обеспечивается</w:t>
      </w:r>
      <w:r w:rsidR="00321749">
        <w:rPr>
          <w:sz w:val="28"/>
          <w:szCs w:val="28"/>
        </w:rPr>
        <w:t xml:space="preserve"> государственным</w:t>
      </w:r>
      <w:r w:rsidR="005B07B2" w:rsidRPr="00AC2F2F">
        <w:rPr>
          <w:sz w:val="28"/>
          <w:szCs w:val="28"/>
        </w:rPr>
        <w:t xml:space="preserve"> гражданским служащим, в должностные обязанности которого входит применение соответствующего факсимильного штампа.</w:t>
      </w:r>
    </w:p>
    <w:p w:rsidR="005B07B2" w:rsidRPr="00B11833" w:rsidRDefault="00D73D0B" w:rsidP="0081540E">
      <w:pPr>
        <w:autoSpaceDE w:val="0"/>
        <w:autoSpaceDN w:val="0"/>
        <w:adjustRightInd w:val="0"/>
        <w:spacing w:line="228" w:lineRule="auto"/>
        <w:ind w:firstLine="709"/>
        <w:jc w:val="both"/>
        <w:rPr>
          <w:sz w:val="28"/>
          <w:szCs w:val="28"/>
        </w:rPr>
      </w:pPr>
      <w:r w:rsidRPr="00B11833">
        <w:rPr>
          <w:sz w:val="28"/>
          <w:szCs w:val="28"/>
        </w:rPr>
        <w:t>24</w:t>
      </w:r>
      <w:r w:rsidR="0099083D" w:rsidRPr="00B11833">
        <w:rPr>
          <w:sz w:val="28"/>
          <w:szCs w:val="28"/>
        </w:rPr>
        <w:t>.4</w:t>
      </w:r>
      <w:r w:rsidR="005B07B2" w:rsidRPr="00B11833">
        <w:rPr>
          <w:sz w:val="28"/>
          <w:szCs w:val="28"/>
        </w:rPr>
        <w:t>. Порядок изготовления печатей и штампов</w:t>
      </w:r>
      <w:r w:rsidR="00FE39F3">
        <w:rPr>
          <w:sz w:val="28"/>
          <w:szCs w:val="28"/>
        </w:rPr>
        <w:t>.</w:t>
      </w:r>
    </w:p>
    <w:p w:rsidR="005B07B2" w:rsidRDefault="00696B5C" w:rsidP="0081540E">
      <w:pPr>
        <w:autoSpaceDE w:val="0"/>
        <w:autoSpaceDN w:val="0"/>
        <w:adjustRightInd w:val="0"/>
        <w:spacing w:line="228" w:lineRule="auto"/>
        <w:ind w:firstLine="709"/>
        <w:jc w:val="both"/>
        <w:rPr>
          <w:sz w:val="28"/>
          <w:szCs w:val="28"/>
        </w:rPr>
      </w:pPr>
      <w:r>
        <w:rPr>
          <w:sz w:val="28"/>
          <w:szCs w:val="28"/>
        </w:rPr>
        <w:t>2</w:t>
      </w:r>
      <w:r w:rsidR="00D73D0B">
        <w:rPr>
          <w:sz w:val="28"/>
          <w:szCs w:val="28"/>
        </w:rPr>
        <w:t>4</w:t>
      </w:r>
      <w:r>
        <w:rPr>
          <w:sz w:val="28"/>
          <w:szCs w:val="28"/>
        </w:rPr>
        <w:t>.4</w:t>
      </w:r>
      <w:r w:rsidR="005B07B2">
        <w:rPr>
          <w:sz w:val="28"/>
          <w:szCs w:val="28"/>
        </w:rPr>
        <w:t>.</w:t>
      </w:r>
      <w:r w:rsidR="006C69E3">
        <w:rPr>
          <w:sz w:val="28"/>
          <w:szCs w:val="28"/>
        </w:rPr>
        <w:t>1.</w:t>
      </w:r>
      <w:r w:rsidR="005B07B2">
        <w:rPr>
          <w:sz w:val="28"/>
          <w:szCs w:val="28"/>
        </w:rPr>
        <w:t xml:space="preserve"> Заявка на изготовление необходимых печатей или штампов, подписанная руководителем соответствующего структурного подразделения Правительства области</w:t>
      </w:r>
      <w:r w:rsidR="00FE39F3">
        <w:rPr>
          <w:sz w:val="28"/>
          <w:szCs w:val="28"/>
        </w:rPr>
        <w:t>,</w:t>
      </w:r>
      <w:r w:rsidR="005B07B2">
        <w:rPr>
          <w:sz w:val="28"/>
          <w:szCs w:val="28"/>
        </w:rPr>
        <w:t xml:space="preserve"> вместе с приложением эскизов направляется</w:t>
      </w:r>
      <w:r>
        <w:rPr>
          <w:sz w:val="28"/>
          <w:szCs w:val="28"/>
        </w:rPr>
        <w:t xml:space="preserve"> первому заместителю Председателя Правительства </w:t>
      </w:r>
      <w:r w:rsidR="00B87DF3">
        <w:rPr>
          <w:sz w:val="28"/>
          <w:szCs w:val="28"/>
        </w:rPr>
        <w:t>-</w:t>
      </w:r>
      <w:r>
        <w:rPr>
          <w:sz w:val="28"/>
          <w:szCs w:val="28"/>
        </w:rPr>
        <w:t xml:space="preserve"> руководителю аппарата Губернатора и Правительства</w:t>
      </w:r>
      <w:r w:rsidR="006C69E3">
        <w:rPr>
          <w:sz w:val="28"/>
          <w:szCs w:val="28"/>
        </w:rPr>
        <w:t xml:space="preserve"> </w:t>
      </w:r>
      <w:r w:rsidR="009736AC">
        <w:rPr>
          <w:sz w:val="28"/>
          <w:szCs w:val="28"/>
        </w:rPr>
        <w:t>области</w:t>
      </w:r>
      <w:r>
        <w:rPr>
          <w:sz w:val="28"/>
          <w:szCs w:val="28"/>
        </w:rPr>
        <w:t>.</w:t>
      </w:r>
    </w:p>
    <w:p w:rsidR="005B07B2" w:rsidRDefault="006C69E3" w:rsidP="0081540E">
      <w:pPr>
        <w:autoSpaceDE w:val="0"/>
        <w:autoSpaceDN w:val="0"/>
        <w:adjustRightInd w:val="0"/>
        <w:spacing w:line="228" w:lineRule="auto"/>
        <w:ind w:firstLine="709"/>
        <w:jc w:val="both"/>
        <w:rPr>
          <w:sz w:val="28"/>
          <w:szCs w:val="28"/>
        </w:rPr>
      </w:pPr>
      <w:r>
        <w:rPr>
          <w:sz w:val="28"/>
          <w:szCs w:val="28"/>
        </w:rPr>
        <w:t>2</w:t>
      </w:r>
      <w:r w:rsidR="00D73D0B">
        <w:rPr>
          <w:sz w:val="28"/>
          <w:szCs w:val="28"/>
        </w:rPr>
        <w:t>4</w:t>
      </w:r>
      <w:r>
        <w:rPr>
          <w:sz w:val="28"/>
          <w:szCs w:val="28"/>
        </w:rPr>
        <w:t>.4.2</w:t>
      </w:r>
      <w:r w:rsidR="005B07B2">
        <w:rPr>
          <w:sz w:val="28"/>
          <w:szCs w:val="28"/>
        </w:rPr>
        <w:t xml:space="preserve">. Подписанная </w:t>
      </w:r>
      <w:r w:rsidRPr="006C69E3">
        <w:rPr>
          <w:sz w:val="28"/>
          <w:szCs w:val="28"/>
        </w:rPr>
        <w:t>перв</w:t>
      </w:r>
      <w:r>
        <w:rPr>
          <w:sz w:val="28"/>
          <w:szCs w:val="28"/>
        </w:rPr>
        <w:t>ым</w:t>
      </w:r>
      <w:r w:rsidRPr="006C69E3">
        <w:rPr>
          <w:sz w:val="28"/>
          <w:szCs w:val="28"/>
        </w:rPr>
        <w:t xml:space="preserve"> заместител</w:t>
      </w:r>
      <w:r>
        <w:rPr>
          <w:sz w:val="28"/>
          <w:szCs w:val="28"/>
        </w:rPr>
        <w:t>ем</w:t>
      </w:r>
      <w:r w:rsidRPr="006C69E3">
        <w:rPr>
          <w:sz w:val="28"/>
          <w:szCs w:val="28"/>
        </w:rPr>
        <w:t xml:space="preserve"> Председателя Правительства </w:t>
      </w:r>
      <w:r w:rsidR="00B87DF3">
        <w:rPr>
          <w:sz w:val="28"/>
          <w:szCs w:val="28"/>
        </w:rPr>
        <w:t>-</w:t>
      </w:r>
      <w:r w:rsidRPr="006C69E3">
        <w:rPr>
          <w:sz w:val="28"/>
          <w:szCs w:val="28"/>
        </w:rPr>
        <w:t xml:space="preserve"> руководител</w:t>
      </w:r>
      <w:r>
        <w:rPr>
          <w:sz w:val="28"/>
          <w:szCs w:val="28"/>
        </w:rPr>
        <w:t>ем</w:t>
      </w:r>
      <w:r w:rsidRPr="006C69E3">
        <w:rPr>
          <w:sz w:val="28"/>
          <w:szCs w:val="28"/>
        </w:rPr>
        <w:t xml:space="preserve"> аппарата Губернатора и Правительства</w:t>
      </w:r>
      <w:r w:rsidR="005B07B2">
        <w:rPr>
          <w:sz w:val="28"/>
          <w:szCs w:val="28"/>
        </w:rPr>
        <w:t xml:space="preserve"> </w:t>
      </w:r>
      <w:r>
        <w:rPr>
          <w:sz w:val="28"/>
          <w:szCs w:val="28"/>
        </w:rPr>
        <w:t xml:space="preserve">области </w:t>
      </w:r>
      <w:r w:rsidR="005B07B2">
        <w:rPr>
          <w:sz w:val="28"/>
          <w:szCs w:val="28"/>
        </w:rPr>
        <w:t xml:space="preserve">заявка направляется в первый отдел Правительства области (далее </w:t>
      </w:r>
      <w:r w:rsidR="00B87DF3">
        <w:rPr>
          <w:sz w:val="28"/>
          <w:szCs w:val="28"/>
        </w:rPr>
        <w:t>-</w:t>
      </w:r>
      <w:r w:rsidR="005B07B2">
        <w:rPr>
          <w:sz w:val="28"/>
          <w:szCs w:val="28"/>
        </w:rPr>
        <w:t xml:space="preserve"> первый отдел) для оформления заказа на изготовление печатей или штампов.</w:t>
      </w:r>
    </w:p>
    <w:p w:rsidR="005B07B2" w:rsidRPr="00BD0418" w:rsidRDefault="00A35A5A" w:rsidP="0081540E">
      <w:pPr>
        <w:autoSpaceDE w:val="0"/>
        <w:autoSpaceDN w:val="0"/>
        <w:adjustRightInd w:val="0"/>
        <w:spacing w:line="228" w:lineRule="auto"/>
        <w:ind w:firstLine="709"/>
        <w:jc w:val="both"/>
        <w:rPr>
          <w:spacing w:val="-4"/>
          <w:sz w:val="28"/>
          <w:szCs w:val="28"/>
        </w:rPr>
      </w:pPr>
      <w:r>
        <w:rPr>
          <w:sz w:val="28"/>
          <w:szCs w:val="28"/>
        </w:rPr>
        <w:t>24</w:t>
      </w:r>
      <w:r w:rsidR="006C69E3">
        <w:rPr>
          <w:sz w:val="28"/>
          <w:szCs w:val="28"/>
        </w:rPr>
        <w:t>.4.3</w:t>
      </w:r>
      <w:r w:rsidR="005B07B2">
        <w:rPr>
          <w:sz w:val="28"/>
          <w:szCs w:val="28"/>
        </w:rPr>
        <w:t xml:space="preserve">. После изготовления печати, штампы регистрируются в </w:t>
      </w:r>
      <w:r w:rsidR="005B07B2" w:rsidRPr="00BD0418">
        <w:rPr>
          <w:spacing w:val="-4"/>
          <w:sz w:val="28"/>
          <w:szCs w:val="28"/>
        </w:rPr>
        <w:t>первом отделе в журнале учета печатей</w:t>
      </w:r>
      <w:r w:rsidR="005B07B2">
        <w:rPr>
          <w:spacing w:val="-4"/>
          <w:sz w:val="28"/>
          <w:szCs w:val="28"/>
        </w:rPr>
        <w:t xml:space="preserve"> и штампов</w:t>
      </w:r>
      <w:r w:rsidR="005B07B2" w:rsidRPr="00BD0418">
        <w:rPr>
          <w:spacing w:val="-4"/>
          <w:sz w:val="28"/>
          <w:szCs w:val="28"/>
        </w:rPr>
        <w:t xml:space="preserve"> </w:t>
      </w:r>
      <w:r w:rsidR="005B07B2">
        <w:rPr>
          <w:spacing w:val="-4"/>
          <w:sz w:val="28"/>
          <w:szCs w:val="28"/>
        </w:rPr>
        <w:t xml:space="preserve">Правительства области </w:t>
      </w:r>
      <w:r w:rsidR="005B07B2" w:rsidRPr="00BD0418">
        <w:rPr>
          <w:spacing w:val="-4"/>
          <w:sz w:val="28"/>
          <w:szCs w:val="28"/>
        </w:rPr>
        <w:t xml:space="preserve"> (приложение № </w:t>
      </w:r>
      <w:r w:rsidR="00D22761">
        <w:rPr>
          <w:spacing w:val="-4"/>
          <w:sz w:val="28"/>
          <w:szCs w:val="28"/>
        </w:rPr>
        <w:t>29</w:t>
      </w:r>
      <w:r w:rsidR="005B07B2" w:rsidRPr="00BD0418">
        <w:rPr>
          <w:spacing w:val="-4"/>
          <w:sz w:val="28"/>
          <w:szCs w:val="28"/>
        </w:rPr>
        <w:t>).</w:t>
      </w:r>
    </w:p>
    <w:p w:rsidR="005B07B2" w:rsidRDefault="005B07B2" w:rsidP="0081540E">
      <w:pPr>
        <w:autoSpaceDE w:val="0"/>
        <w:autoSpaceDN w:val="0"/>
        <w:adjustRightInd w:val="0"/>
        <w:spacing w:line="228" w:lineRule="auto"/>
        <w:ind w:firstLine="709"/>
        <w:jc w:val="both"/>
        <w:rPr>
          <w:sz w:val="28"/>
          <w:szCs w:val="28"/>
        </w:rPr>
      </w:pPr>
      <w:r>
        <w:rPr>
          <w:sz w:val="28"/>
          <w:szCs w:val="28"/>
        </w:rPr>
        <w:t>Журнал учета ведется по правилам ведения документов строгой отчетности. Каждый лист журнала нумеруется, журнал прошнуровывается, скрепляется мастичной печатью.</w:t>
      </w:r>
    </w:p>
    <w:p w:rsidR="005B07B2" w:rsidRDefault="00A35A5A" w:rsidP="0081540E">
      <w:pPr>
        <w:autoSpaceDE w:val="0"/>
        <w:autoSpaceDN w:val="0"/>
        <w:adjustRightInd w:val="0"/>
        <w:spacing w:line="228" w:lineRule="auto"/>
        <w:ind w:firstLine="709"/>
        <w:jc w:val="both"/>
        <w:rPr>
          <w:sz w:val="28"/>
          <w:szCs w:val="28"/>
        </w:rPr>
      </w:pPr>
      <w:r>
        <w:rPr>
          <w:sz w:val="28"/>
          <w:szCs w:val="28"/>
        </w:rPr>
        <w:t>24</w:t>
      </w:r>
      <w:r w:rsidR="009E5497">
        <w:rPr>
          <w:sz w:val="28"/>
          <w:szCs w:val="28"/>
        </w:rPr>
        <w:t>.4.</w:t>
      </w:r>
      <w:r w:rsidR="00FE39F3">
        <w:rPr>
          <w:sz w:val="28"/>
          <w:szCs w:val="28"/>
        </w:rPr>
        <w:t>4</w:t>
      </w:r>
      <w:r w:rsidR="005B07B2">
        <w:rPr>
          <w:sz w:val="28"/>
          <w:szCs w:val="28"/>
        </w:rPr>
        <w:t xml:space="preserve">. Первый отдел выдает изготовленные печати и штампы работникам структурных подразделений Правительства области, назначенным ответственными за их использование и хранение, под </w:t>
      </w:r>
      <w:r w:rsidR="00F43D05">
        <w:rPr>
          <w:sz w:val="28"/>
          <w:szCs w:val="28"/>
        </w:rPr>
        <w:t>роспись</w:t>
      </w:r>
      <w:r w:rsidR="005B07B2">
        <w:rPr>
          <w:sz w:val="28"/>
          <w:szCs w:val="28"/>
        </w:rPr>
        <w:t xml:space="preserve"> в журнале учета печатей и штампов Правительства области.</w:t>
      </w:r>
    </w:p>
    <w:p w:rsidR="005B07B2" w:rsidRPr="0020592B" w:rsidRDefault="00A35A5A" w:rsidP="0081540E">
      <w:pPr>
        <w:autoSpaceDE w:val="0"/>
        <w:autoSpaceDN w:val="0"/>
        <w:adjustRightInd w:val="0"/>
        <w:spacing w:line="228" w:lineRule="auto"/>
        <w:ind w:firstLine="709"/>
        <w:jc w:val="both"/>
        <w:rPr>
          <w:sz w:val="28"/>
          <w:szCs w:val="28"/>
        </w:rPr>
      </w:pPr>
      <w:r w:rsidRPr="0020592B">
        <w:rPr>
          <w:sz w:val="28"/>
          <w:szCs w:val="28"/>
        </w:rPr>
        <w:t>24</w:t>
      </w:r>
      <w:r w:rsidR="0040085B" w:rsidRPr="0020592B">
        <w:rPr>
          <w:sz w:val="28"/>
          <w:szCs w:val="28"/>
        </w:rPr>
        <w:t>.5</w:t>
      </w:r>
      <w:r w:rsidR="005B07B2" w:rsidRPr="0020592B">
        <w:rPr>
          <w:sz w:val="28"/>
          <w:szCs w:val="28"/>
        </w:rPr>
        <w:t>. Хранение печатей и штампов</w:t>
      </w:r>
      <w:r w:rsidR="00FE39F3">
        <w:rPr>
          <w:sz w:val="28"/>
          <w:szCs w:val="28"/>
        </w:rPr>
        <w:t>.</w:t>
      </w:r>
    </w:p>
    <w:p w:rsidR="005B07B2" w:rsidRDefault="00A35A5A" w:rsidP="0081540E">
      <w:pPr>
        <w:autoSpaceDE w:val="0"/>
        <w:autoSpaceDN w:val="0"/>
        <w:adjustRightInd w:val="0"/>
        <w:spacing w:line="228" w:lineRule="auto"/>
        <w:ind w:firstLine="709"/>
        <w:jc w:val="both"/>
        <w:rPr>
          <w:sz w:val="28"/>
          <w:szCs w:val="28"/>
        </w:rPr>
      </w:pPr>
      <w:r>
        <w:rPr>
          <w:sz w:val="28"/>
          <w:szCs w:val="28"/>
        </w:rPr>
        <w:t>24</w:t>
      </w:r>
      <w:r w:rsidR="0040085B">
        <w:rPr>
          <w:sz w:val="28"/>
          <w:szCs w:val="28"/>
        </w:rPr>
        <w:t>.5</w:t>
      </w:r>
      <w:r w:rsidR="005B07B2">
        <w:rPr>
          <w:sz w:val="28"/>
          <w:szCs w:val="28"/>
        </w:rPr>
        <w:t xml:space="preserve">.1. Печати и штампы хранятся в металлических сейфах, доступ </w:t>
      </w:r>
      <w:r w:rsidR="003137BD">
        <w:rPr>
          <w:sz w:val="28"/>
          <w:szCs w:val="28"/>
        </w:rPr>
        <w:br/>
      </w:r>
      <w:r w:rsidR="005B07B2">
        <w:rPr>
          <w:sz w:val="28"/>
          <w:szCs w:val="28"/>
        </w:rPr>
        <w:t>к которым имеет лицо, получившее печать, штамп.</w:t>
      </w:r>
    </w:p>
    <w:p w:rsidR="005B07B2" w:rsidRPr="00FD2700" w:rsidRDefault="005B07B2" w:rsidP="0081540E">
      <w:pPr>
        <w:autoSpaceDE w:val="0"/>
        <w:autoSpaceDN w:val="0"/>
        <w:adjustRightInd w:val="0"/>
        <w:spacing w:line="228" w:lineRule="auto"/>
        <w:ind w:firstLine="709"/>
        <w:jc w:val="both"/>
        <w:rPr>
          <w:sz w:val="28"/>
          <w:szCs w:val="28"/>
        </w:rPr>
      </w:pPr>
      <w:r>
        <w:rPr>
          <w:sz w:val="28"/>
          <w:szCs w:val="28"/>
        </w:rPr>
        <w:t>Запрещается хранить печати, штампы в других местах, а также передавать их лицам, не имеющим право на использование и хранение этих печатей и штампов.</w:t>
      </w:r>
    </w:p>
    <w:p w:rsidR="003137BD" w:rsidRDefault="00A35A5A" w:rsidP="0081540E">
      <w:pPr>
        <w:widowControl/>
        <w:spacing w:line="228" w:lineRule="auto"/>
        <w:ind w:firstLine="709"/>
        <w:jc w:val="both"/>
        <w:rPr>
          <w:sz w:val="28"/>
        </w:rPr>
      </w:pPr>
      <w:r>
        <w:rPr>
          <w:sz w:val="28"/>
        </w:rPr>
        <w:t>24</w:t>
      </w:r>
      <w:r w:rsidR="003137BD">
        <w:rPr>
          <w:sz w:val="28"/>
        </w:rPr>
        <w:t>.5</w:t>
      </w:r>
      <w:r w:rsidR="005B07B2">
        <w:rPr>
          <w:sz w:val="28"/>
        </w:rPr>
        <w:t xml:space="preserve">.2. </w:t>
      </w:r>
      <w:r w:rsidR="003137BD">
        <w:rPr>
          <w:sz w:val="28"/>
        </w:rPr>
        <w:t>Ответственными за хранение и использование печатей и штампов устанавливаются:</w:t>
      </w:r>
    </w:p>
    <w:p w:rsidR="003137BD" w:rsidRDefault="003137BD" w:rsidP="0081540E">
      <w:pPr>
        <w:widowControl/>
        <w:spacing w:line="228" w:lineRule="auto"/>
        <w:ind w:firstLine="709"/>
        <w:jc w:val="both"/>
        <w:rPr>
          <w:sz w:val="28"/>
        </w:rPr>
      </w:pPr>
      <w:r>
        <w:rPr>
          <w:sz w:val="28"/>
        </w:rPr>
        <w:t xml:space="preserve">- мастичных гербовых печатей Губернатора Пензенской области (диаметром 40 мм и 25 мм) со значком (*) и Правительства Пензенской области (диаметром 40 мм) со значком (*) и цифрой (2) </w:t>
      </w:r>
      <w:r w:rsidR="00B87DF3">
        <w:rPr>
          <w:sz w:val="28"/>
        </w:rPr>
        <w:t>-</w:t>
      </w:r>
      <w:r>
        <w:rPr>
          <w:sz w:val="28"/>
        </w:rPr>
        <w:t xml:space="preserve"> отдел делопроизводства Правительства области;</w:t>
      </w:r>
    </w:p>
    <w:p w:rsidR="003137BD" w:rsidRDefault="003137BD" w:rsidP="0081540E">
      <w:pPr>
        <w:widowControl/>
        <w:spacing w:line="228" w:lineRule="auto"/>
        <w:ind w:firstLine="709"/>
        <w:jc w:val="both"/>
        <w:rPr>
          <w:sz w:val="28"/>
        </w:rPr>
      </w:pPr>
      <w:r>
        <w:rPr>
          <w:sz w:val="28"/>
        </w:rPr>
        <w:t xml:space="preserve">- мастичной гербовой печати Правительства Пензенской области (диаметром 40 мм) с цифрой (2) </w:t>
      </w:r>
      <w:r w:rsidR="00B87DF3">
        <w:rPr>
          <w:sz w:val="28"/>
        </w:rPr>
        <w:t>-</w:t>
      </w:r>
      <w:r>
        <w:rPr>
          <w:sz w:val="28"/>
        </w:rPr>
        <w:t xml:space="preserve"> Управление экономического планирования и финансового обеспечения Правительства области;</w:t>
      </w:r>
    </w:p>
    <w:p w:rsidR="003137BD" w:rsidRDefault="003137BD" w:rsidP="0081540E">
      <w:pPr>
        <w:widowControl/>
        <w:spacing w:line="228" w:lineRule="auto"/>
        <w:ind w:firstLine="709"/>
        <w:jc w:val="both"/>
        <w:rPr>
          <w:sz w:val="28"/>
        </w:rPr>
      </w:pPr>
      <w:r>
        <w:rPr>
          <w:sz w:val="28"/>
        </w:rPr>
        <w:t xml:space="preserve">- мастичной гербовой печати Правительства Пензенской области (диаметром 40 мм) с цифрой 4 </w:t>
      </w:r>
      <w:r w:rsidR="00B87DF3">
        <w:rPr>
          <w:sz w:val="28"/>
        </w:rPr>
        <w:t>-</w:t>
      </w:r>
      <w:r>
        <w:rPr>
          <w:sz w:val="28"/>
        </w:rPr>
        <w:t xml:space="preserve"> первый отдел Правительства области;</w:t>
      </w:r>
    </w:p>
    <w:p w:rsidR="003137BD" w:rsidRDefault="003137BD" w:rsidP="0081540E">
      <w:pPr>
        <w:widowControl/>
        <w:spacing w:line="228" w:lineRule="auto"/>
        <w:ind w:firstLine="709"/>
        <w:jc w:val="both"/>
        <w:rPr>
          <w:sz w:val="28"/>
        </w:rPr>
      </w:pPr>
      <w:r>
        <w:rPr>
          <w:sz w:val="28"/>
        </w:rPr>
        <w:t xml:space="preserve">- остальных металлических, мастичных печатей и штампов </w:t>
      </w:r>
      <w:r w:rsidR="00B87DF3">
        <w:rPr>
          <w:sz w:val="28"/>
        </w:rPr>
        <w:t>-</w:t>
      </w:r>
      <w:r>
        <w:rPr>
          <w:sz w:val="28"/>
        </w:rPr>
        <w:t xml:space="preserve"> соответствующие подразделения Правительства области.</w:t>
      </w:r>
    </w:p>
    <w:p w:rsidR="005B07B2" w:rsidRDefault="00A35A5A" w:rsidP="0020252E">
      <w:pPr>
        <w:widowControl/>
        <w:spacing w:line="252" w:lineRule="auto"/>
        <w:ind w:firstLine="709"/>
        <w:jc w:val="both"/>
        <w:rPr>
          <w:sz w:val="28"/>
        </w:rPr>
      </w:pPr>
      <w:r>
        <w:rPr>
          <w:sz w:val="28"/>
        </w:rPr>
        <w:t>24</w:t>
      </w:r>
      <w:r w:rsidR="003137BD">
        <w:rPr>
          <w:sz w:val="28"/>
        </w:rPr>
        <w:t xml:space="preserve">.5.3. </w:t>
      </w:r>
      <w:r w:rsidR="005B07B2">
        <w:rPr>
          <w:sz w:val="28"/>
        </w:rPr>
        <w:t>Работники, ответственные за использование и хранение печатей и штампов, не должны допускать их повреждения, утери или незаконного использования.</w:t>
      </w:r>
    </w:p>
    <w:p w:rsidR="005B07B2" w:rsidRDefault="00A35A5A" w:rsidP="0020252E">
      <w:pPr>
        <w:widowControl/>
        <w:spacing w:line="252" w:lineRule="auto"/>
        <w:ind w:firstLine="709"/>
        <w:jc w:val="both"/>
        <w:rPr>
          <w:sz w:val="28"/>
        </w:rPr>
      </w:pPr>
      <w:r>
        <w:rPr>
          <w:sz w:val="28"/>
        </w:rPr>
        <w:t>24</w:t>
      </w:r>
      <w:r w:rsidR="003137BD">
        <w:rPr>
          <w:sz w:val="28"/>
        </w:rPr>
        <w:t>.5.4</w:t>
      </w:r>
      <w:r w:rsidR="005B07B2">
        <w:rPr>
          <w:sz w:val="28"/>
        </w:rPr>
        <w:t>. Контроль за правильностью использования и хранения печатей и штампов в структурных подразделениях Правительства области возлагается на их руководителей.</w:t>
      </w:r>
    </w:p>
    <w:p w:rsidR="005B07B2" w:rsidRDefault="00A35A5A" w:rsidP="0020252E">
      <w:pPr>
        <w:widowControl/>
        <w:spacing w:line="252" w:lineRule="auto"/>
        <w:ind w:firstLine="709"/>
        <w:jc w:val="both"/>
        <w:rPr>
          <w:sz w:val="28"/>
        </w:rPr>
      </w:pPr>
      <w:r>
        <w:rPr>
          <w:sz w:val="28"/>
        </w:rPr>
        <w:t>24</w:t>
      </w:r>
      <w:r w:rsidR="003137BD">
        <w:rPr>
          <w:sz w:val="28"/>
        </w:rPr>
        <w:t>.5.5</w:t>
      </w:r>
      <w:r w:rsidR="005B07B2">
        <w:rPr>
          <w:sz w:val="28"/>
        </w:rPr>
        <w:t xml:space="preserve">. Работник, ответственный за использование и хранение печатей и штампов при увольнении или назначении его на другую должность все имеющиеся у него печати и штампы передает через первый отдел (с отметкой </w:t>
      </w:r>
      <w:r w:rsidR="00FE39F3">
        <w:rPr>
          <w:sz w:val="28"/>
        </w:rPr>
        <w:br/>
      </w:r>
      <w:r w:rsidR="005B07B2">
        <w:rPr>
          <w:sz w:val="28"/>
        </w:rPr>
        <w:t>в журнале учета печатей и штампов вновь назначенному работнику или работнику, на которого возложено исполнение его обязанностей).</w:t>
      </w:r>
    </w:p>
    <w:p w:rsidR="005B07B2" w:rsidRDefault="00A35A5A" w:rsidP="0020252E">
      <w:pPr>
        <w:widowControl/>
        <w:spacing w:line="252" w:lineRule="auto"/>
        <w:ind w:firstLine="709"/>
        <w:jc w:val="both"/>
        <w:rPr>
          <w:sz w:val="28"/>
        </w:rPr>
      </w:pPr>
      <w:r>
        <w:rPr>
          <w:sz w:val="28"/>
        </w:rPr>
        <w:t>24</w:t>
      </w:r>
      <w:r w:rsidR="003137BD">
        <w:rPr>
          <w:sz w:val="28"/>
        </w:rPr>
        <w:t>.5.6</w:t>
      </w:r>
      <w:r w:rsidR="005B07B2">
        <w:rPr>
          <w:sz w:val="28"/>
        </w:rPr>
        <w:t xml:space="preserve">. Наличие печатей, штампов, правильность их хранения и использования проверяются по мере необходимости, но не реже одного раза </w:t>
      </w:r>
      <w:r w:rsidR="00A92076">
        <w:rPr>
          <w:sz w:val="28"/>
        </w:rPr>
        <w:br/>
      </w:r>
      <w:r w:rsidR="005B07B2">
        <w:rPr>
          <w:sz w:val="28"/>
        </w:rPr>
        <w:t xml:space="preserve">в год комиссией, назначаемой </w:t>
      </w:r>
      <w:r w:rsidR="00A92076">
        <w:rPr>
          <w:sz w:val="28"/>
        </w:rPr>
        <w:t xml:space="preserve">первым заместителем Председателя Правительства - руководителем аппарата Губернатора и </w:t>
      </w:r>
      <w:r w:rsidR="005B07B2">
        <w:rPr>
          <w:sz w:val="28"/>
        </w:rPr>
        <w:t>Правительства области, о  чем составляется акт.</w:t>
      </w:r>
    </w:p>
    <w:p w:rsidR="005B07B2" w:rsidRDefault="005B07B2" w:rsidP="0020252E">
      <w:pPr>
        <w:widowControl/>
        <w:spacing w:line="252" w:lineRule="auto"/>
        <w:ind w:firstLine="709"/>
        <w:jc w:val="both"/>
        <w:rPr>
          <w:sz w:val="28"/>
        </w:rPr>
      </w:pPr>
      <w:r>
        <w:rPr>
          <w:sz w:val="28"/>
        </w:rPr>
        <w:t>В акте проверки перечисляются все печати и штампы с указанием количества согласно журналу учета печатей и штампов, а также указываются выявленные факты утери или порчи печатей, штампов, нарушения порядка их хранения и использования.</w:t>
      </w:r>
    </w:p>
    <w:p w:rsidR="005B07B2" w:rsidRDefault="005B07B2" w:rsidP="0020252E">
      <w:pPr>
        <w:widowControl/>
        <w:spacing w:line="252" w:lineRule="auto"/>
        <w:ind w:firstLine="709"/>
        <w:jc w:val="both"/>
        <w:rPr>
          <w:sz w:val="28"/>
        </w:rPr>
      </w:pPr>
      <w:r>
        <w:rPr>
          <w:sz w:val="28"/>
        </w:rPr>
        <w:t xml:space="preserve">Акт подписывается членами комиссии и утверждается </w:t>
      </w:r>
      <w:r w:rsidR="00FD6CE9" w:rsidRPr="00FD6CE9">
        <w:rPr>
          <w:sz w:val="28"/>
        </w:rPr>
        <w:t>первым заместителем Председателя Правительства - руководителем аппарата Губернатора и Правительства области</w:t>
      </w:r>
      <w:r>
        <w:rPr>
          <w:sz w:val="28"/>
        </w:rPr>
        <w:t xml:space="preserve">. </w:t>
      </w:r>
    </w:p>
    <w:p w:rsidR="005B07B2" w:rsidRDefault="00C25D9C" w:rsidP="0020252E">
      <w:pPr>
        <w:widowControl/>
        <w:spacing w:line="252" w:lineRule="auto"/>
        <w:ind w:firstLine="709"/>
        <w:jc w:val="both"/>
        <w:rPr>
          <w:sz w:val="28"/>
        </w:rPr>
      </w:pPr>
      <w:r>
        <w:rPr>
          <w:sz w:val="28"/>
        </w:rPr>
        <w:t>24</w:t>
      </w:r>
      <w:r w:rsidR="00FD6CE9">
        <w:rPr>
          <w:sz w:val="28"/>
        </w:rPr>
        <w:t>.5.7</w:t>
      </w:r>
      <w:r w:rsidR="005B07B2">
        <w:rPr>
          <w:sz w:val="28"/>
        </w:rPr>
        <w:t xml:space="preserve">. При обнаружении фактов утери или порчи печатей, штампов, </w:t>
      </w:r>
      <w:r w:rsidR="00FE39F3">
        <w:rPr>
          <w:sz w:val="28"/>
        </w:rPr>
        <w:br/>
      </w:r>
      <w:r w:rsidR="005B07B2">
        <w:rPr>
          <w:sz w:val="28"/>
        </w:rPr>
        <w:t xml:space="preserve">а также их незаконного использования руководитель структурного подразделения незамедлительно информирует об этом </w:t>
      </w:r>
      <w:r w:rsidR="00FD6CE9" w:rsidRPr="00FD6CE9">
        <w:rPr>
          <w:sz w:val="28"/>
        </w:rPr>
        <w:t>перв</w:t>
      </w:r>
      <w:r w:rsidR="00FD6CE9">
        <w:rPr>
          <w:sz w:val="28"/>
        </w:rPr>
        <w:t>ого</w:t>
      </w:r>
      <w:r w:rsidR="00FD6CE9" w:rsidRPr="00FD6CE9">
        <w:rPr>
          <w:sz w:val="28"/>
        </w:rPr>
        <w:t xml:space="preserve"> заместител</w:t>
      </w:r>
      <w:r w:rsidR="00FD6CE9">
        <w:rPr>
          <w:sz w:val="28"/>
        </w:rPr>
        <w:t>я</w:t>
      </w:r>
      <w:r w:rsidR="00FD6CE9" w:rsidRPr="00FD6CE9">
        <w:rPr>
          <w:sz w:val="28"/>
        </w:rPr>
        <w:t xml:space="preserve"> Председателя Правительства - руководител</w:t>
      </w:r>
      <w:r w:rsidR="00FD6CE9">
        <w:rPr>
          <w:sz w:val="28"/>
        </w:rPr>
        <w:t>я</w:t>
      </w:r>
      <w:r w:rsidR="00FD6CE9" w:rsidRPr="00FD6CE9">
        <w:rPr>
          <w:sz w:val="28"/>
        </w:rPr>
        <w:t xml:space="preserve"> аппарата Губернатора и Правительства области</w:t>
      </w:r>
      <w:r w:rsidR="005B07B2">
        <w:rPr>
          <w:sz w:val="28"/>
        </w:rPr>
        <w:t xml:space="preserve"> и первый отдел.</w:t>
      </w:r>
    </w:p>
    <w:p w:rsidR="005B07B2" w:rsidRDefault="00FD6CE9" w:rsidP="002704D7">
      <w:pPr>
        <w:widowControl/>
        <w:spacing w:line="216" w:lineRule="auto"/>
        <w:ind w:firstLine="709"/>
        <w:jc w:val="both"/>
        <w:rPr>
          <w:sz w:val="28"/>
        </w:rPr>
      </w:pPr>
      <w:r>
        <w:rPr>
          <w:sz w:val="28"/>
        </w:rPr>
        <w:t>2</w:t>
      </w:r>
      <w:r w:rsidR="00C25D9C">
        <w:rPr>
          <w:sz w:val="28"/>
        </w:rPr>
        <w:t>4</w:t>
      </w:r>
      <w:r>
        <w:rPr>
          <w:sz w:val="28"/>
        </w:rPr>
        <w:t>.5.8</w:t>
      </w:r>
      <w:r w:rsidR="005B07B2">
        <w:rPr>
          <w:sz w:val="28"/>
        </w:rPr>
        <w:t>. Необеспечение надлежащего учета и условий хранения печатей и штампов, повлекшее их утерю или порчу, является основанием для проведения служебной проверки.</w:t>
      </w:r>
    </w:p>
    <w:p w:rsidR="005B07B2" w:rsidRDefault="00C25D9C" w:rsidP="002704D7">
      <w:pPr>
        <w:widowControl/>
        <w:spacing w:line="216" w:lineRule="auto"/>
        <w:ind w:firstLine="709"/>
        <w:jc w:val="both"/>
        <w:rPr>
          <w:sz w:val="28"/>
        </w:rPr>
      </w:pPr>
      <w:r>
        <w:rPr>
          <w:sz w:val="28"/>
        </w:rPr>
        <w:t>24</w:t>
      </w:r>
      <w:r w:rsidR="00FD6CE9">
        <w:rPr>
          <w:sz w:val="28"/>
        </w:rPr>
        <w:t>.5.9</w:t>
      </w:r>
      <w:r w:rsidR="005B07B2">
        <w:rPr>
          <w:sz w:val="28"/>
        </w:rPr>
        <w:t>. Лица, нарушившие установленный порядок изготовления, учета, хранения и использования печатей и штампов несут дисциплинарную ответственность в соответствии с законодательством Российской Федерации.</w:t>
      </w:r>
    </w:p>
    <w:p w:rsidR="005B07B2" w:rsidRPr="005B60EC" w:rsidRDefault="00C25D9C" w:rsidP="002704D7">
      <w:pPr>
        <w:widowControl/>
        <w:spacing w:line="216" w:lineRule="auto"/>
        <w:ind w:firstLine="709"/>
        <w:jc w:val="both"/>
        <w:rPr>
          <w:sz w:val="28"/>
        </w:rPr>
      </w:pPr>
      <w:r w:rsidRPr="005B60EC">
        <w:rPr>
          <w:sz w:val="28"/>
        </w:rPr>
        <w:t>24</w:t>
      </w:r>
      <w:r w:rsidR="00FD6CE9" w:rsidRPr="005B60EC">
        <w:rPr>
          <w:sz w:val="28"/>
        </w:rPr>
        <w:t>.6</w:t>
      </w:r>
      <w:r w:rsidR="005B07B2" w:rsidRPr="005B60EC">
        <w:rPr>
          <w:sz w:val="28"/>
        </w:rPr>
        <w:t>. Порядок уничтожения печатей, штампов</w:t>
      </w:r>
      <w:r w:rsidR="00FE39F3">
        <w:rPr>
          <w:sz w:val="28"/>
        </w:rPr>
        <w:t>.</w:t>
      </w:r>
    </w:p>
    <w:p w:rsidR="005B07B2" w:rsidRDefault="00C25D9C" w:rsidP="002704D7">
      <w:pPr>
        <w:widowControl/>
        <w:spacing w:line="216" w:lineRule="auto"/>
        <w:ind w:firstLine="709"/>
        <w:jc w:val="both"/>
        <w:rPr>
          <w:sz w:val="28"/>
        </w:rPr>
      </w:pPr>
      <w:r>
        <w:rPr>
          <w:sz w:val="28"/>
        </w:rPr>
        <w:t>24</w:t>
      </w:r>
      <w:r w:rsidR="008708F4">
        <w:rPr>
          <w:sz w:val="28"/>
        </w:rPr>
        <w:t>.6.1</w:t>
      </w:r>
      <w:r w:rsidR="005B07B2">
        <w:rPr>
          <w:sz w:val="28"/>
        </w:rPr>
        <w:t>. Пришедшие в негодность, изношенные и неиспользуемые печати и штампы, а также печати и штампы, содержащие устаревшие наименования подразделений Правительства области, в обязательном порядке сдаются в первый отдел для последующего уничтожения.</w:t>
      </w:r>
    </w:p>
    <w:p w:rsidR="005B07B2" w:rsidRDefault="00C25D9C" w:rsidP="002704D7">
      <w:pPr>
        <w:widowControl/>
        <w:spacing w:line="216" w:lineRule="auto"/>
        <w:ind w:firstLine="709"/>
        <w:jc w:val="both"/>
        <w:rPr>
          <w:sz w:val="28"/>
        </w:rPr>
      </w:pPr>
      <w:r>
        <w:rPr>
          <w:sz w:val="28"/>
        </w:rPr>
        <w:t>24</w:t>
      </w:r>
      <w:r w:rsidR="008708F4">
        <w:rPr>
          <w:sz w:val="28"/>
        </w:rPr>
        <w:t>.6</w:t>
      </w:r>
      <w:r w:rsidR="005B07B2">
        <w:rPr>
          <w:sz w:val="28"/>
        </w:rPr>
        <w:t>.2. Уничтожение мастичных печатей, штампов, производится путем измельчения клише печатей, штампов, не допускающее возможности их восстановления и дальнейшего использования, или сжигания.</w:t>
      </w:r>
    </w:p>
    <w:p w:rsidR="005B07B2" w:rsidRDefault="00C25D9C" w:rsidP="002704D7">
      <w:pPr>
        <w:widowControl/>
        <w:spacing w:line="216" w:lineRule="auto"/>
        <w:ind w:firstLine="709"/>
        <w:jc w:val="both"/>
        <w:rPr>
          <w:sz w:val="28"/>
        </w:rPr>
      </w:pPr>
      <w:r>
        <w:rPr>
          <w:sz w:val="28"/>
        </w:rPr>
        <w:t>24</w:t>
      </w:r>
      <w:r w:rsidR="008708F4">
        <w:rPr>
          <w:sz w:val="28"/>
        </w:rPr>
        <w:t>.6</w:t>
      </w:r>
      <w:r w:rsidR="005B07B2">
        <w:rPr>
          <w:sz w:val="28"/>
        </w:rPr>
        <w:t xml:space="preserve">.3. Уничтожение печатей, штампов производится комиссионно. </w:t>
      </w:r>
    </w:p>
    <w:p w:rsidR="005B07B2" w:rsidRDefault="005B07B2" w:rsidP="002704D7">
      <w:pPr>
        <w:widowControl/>
        <w:spacing w:line="216" w:lineRule="auto"/>
        <w:ind w:firstLine="709"/>
        <w:jc w:val="both"/>
        <w:rPr>
          <w:sz w:val="28"/>
        </w:rPr>
      </w:pPr>
      <w:r w:rsidRPr="008708F4">
        <w:rPr>
          <w:spacing w:val="-4"/>
          <w:sz w:val="28"/>
        </w:rPr>
        <w:t xml:space="preserve">Комиссия назначается </w:t>
      </w:r>
      <w:r w:rsidR="008708F4" w:rsidRPr="008708F4">
        <w:rPr>
          <w:spacing w:val="-4"/>
          <w:sz w:val="28"/>
        </w:rPr>
        <w:t xml:space="preserve">первым заместителем Председателя Правительства - </w:t>
      </w:r>
      <w:r w:rsidR="008708F4" w:rsidRPr="008708F4">
        <w:rPr>
          <w:sz w:val="28"/>
        </w:rPr>
        <w:t>руководителем аппарата Губернатора и Правительства области</w:t>
      </w:r>
      <w:r>
        <w:rPr>
          <w:sz w:val="28"/>
        </w:rPr>
        <w:t>.</w:t>
      </w:r>
    </w:p>
    <w:p w:rsidR="005B07B2" w:rsidRDefault="00C25D9C" w:rsidP="002704D7">
      <w:pPr>
        <w:widowControl/>
        <w:spacing w:line="216" w:lineRule="auto"/>
        <w:ind w:firstLine="709"/>
        <w:jc w:val="both"/>
        <w:rPr>
          <w:sz w:val="28"/>
        </w:rPr>
      </w:pPr>
      <w:r>
        <w:rPr>
          <w:sz w:val="28"/>
        </w:rPr>
        <w:t>24</w:t>
      </w:r>
      <w:r w:rsidR="00107A3A">
        <w:rPr>
          <w:sz w:val="28"/>
        </w:rPr>
        <w:t>.6.4</w:t>
      </w:r>
      <w:r w:rsidR="005B07B2">
        <w:rPr>
          <w:sz w:val="28"/>
        </w:rPr>
        <w:t xml:space="preserve">. Об уничтожении печатей, штампов составляется акт, который подписывается всеми членами комиссии и утверждается </w:t>
      </w:r>
      <w:r w:rsidR="00107A3A" w:rsidRPr="00107A3A">
        <w:rPr>
          <w:sz w:val="28"/>
        </w:rPr>
        <w:t>первым заместителем Председателя Правительства - руководителем аппарата Губернатора и Правительства области</w:t>
      </w:r>
      <w:r w:rsidR="005B07B2">
        <w:rPr>
          <w:sz w:val="28"/>
        </w:rPr>
        <w:t xml:space="preserve">. </w:t>
      </w:r>
    </w:p>
    <w:p w:rsidR="005B07B2" w:rsidRDefault="00C25D9C" w:rsidP="005D066E">
      <w:pPr>
        <w:widowControl/>
        <w:spacing w:line="216" w:lineRule="auto"/>
        <w:ind w:firstLine="709"/>
        <w:jc w:val="both"/>
        <w:rPr>
          <w:sz w:val="28"/>
        </w:rPr>
      </w:pPr>
      <w:r>
        <w:rPr>
          <w:sz w:val="28"/>
        </w:rPr>
        <w:t>24</w:t>
      </w:r>
      <w:r w:rsidR="00107A3A">
        <w:rPr>
          <w:sz w:val="28"/>
        </w:rPr>
        <w:t>.6</w:t>
      </w:r>
      <w:r w:rsidR="005B07B2">
        <w:rPr>
          <w:sz w:val="28"/>
        </w:rPr>
        <w:t>.5. В акте на уничтожение печатей, штампов в обязательном порядке указываются:</w:t>
      </w:r>
    </w:p>
    <w:p w:rsidR="005B07B2" w:rsidRDefault="005B07B2" w:rsidP="005D066E">
      <w:pPr>
        <w:widowControl/>
        <w:spacing w:line="216" w:lineRule="auto"/>
        <w:ind w:firstLine="709"/>
        <w:jc w:val="both"/>
        <w:rPr>
          <w:sz w:val="28"/>
        </w:rPr>
      </w:pPr>
      <w:r>
        <w:rPr>
          <w:sz w:val="28"/>
        </w:rPr>
        <w:t>- время и место уничтожения;</w:t>
      </w:r>
    </w:p>
    <w:p w:rsidR="005B07B2" w:rsidRDefault="005B07B2" w:rsidP="005D066E">
      <w:pPr>
        <w:widowControl/>
        <w:spacing w:line="216" w:lineRule="auto"/>
        <w:ind w:firstLine="709"/>
        <w:jc w:val="both"/>
        <w:rPr>
          <w:sz w:val="28"/>
        </w:rPr>
      </w:pPr>
      <w:r>
        <w:rPr>
          <w:sz w:val="28"/>
        </w:rPr>
        <w:t>- состав комиссии;</w:t>
      </w:r>
    </w:p>
    <w:p w:rsidR="005B07B2" w:rsidRDefault="005B07B2" w:rsidP="005D066E">
      <w:pPr>
        <w:widowControl/>
        <w:spacing w:line="216" w:lineRule="auto"/>
        <w:ind w:firstLine="709"/>
        <w:jc w:val="both"/>
        <w:rPr>
          <w:sz w:val="28"/>
        </w:rPr>
      </w:pPr>
      <w:r>
        <w:rPr>
          <w:sz w:val="28"/>
        </w:rPr>
        <w:t>- основание уничтожения печатей, штампов;</w:t>
      </w:r>
    </w:p>
    <w:p w:rsidR="005B07B2" w:rsidRDefault="005B07B2" w:rsidP="005D066E">
      <w:pPr>
        <w:widowControl/>
        <w:spacing w:line="216" w:lineRule="auto"/>
        <w:ind w:firstLine="709"/>
        <w:jc w:val="both"/>
        <w:rPr>
          <w:sz w:val="28"/>
        </w:rPr>
      </w:pPr>
      <w:r>
        <w:rPr>
          <w:sz w:val="28"/>
        </w:rPr>
        <w:t>- наименование и оттиски уничтоженных печатей и штампов, их количество и номера экземпляров, регистрационные номера по журналу учета печатей и штампов;</w:t>
      </w:r>
    </w:p>
    <w:p w:rsidR="005B07B2" w:rsidRDefault="005B07B2" w:rsidP="005D066E">
      <w:pPr>
        <w:widowControl/>
        <w:spacing w:line="216" w:lineRule="auto"/>
        <w:ind w:firstLine="709"/>
        <w:jc w:val="both"/>
        <w:rPr>
          <w:sz w:val="28"/>
        </w:rPr>
      </w:pPr>
      <w:r>
        <w:rPr>
          <w:sz w:val="28"/>
        </w:rPr>
        <w:t>- способ уничтожения;</w:t>
      </w:r>
    </w:p>
    <w:p w:rsidR="005B07B2" w:rsidRDefault="005B07B2" w:rsidP="005D066E">
      <w:pPr>
        <w:widowControl/>
        <w:spacing w:line="216" w:lineRule="auto"/>
        <w:ind w:firstLine="709"/>
        <w:jc w:val="both"/>
        <w:rPr>
          <w:sz w:val="28"/>
        </w:rPr>
      </w:pPr>
      <w:r>
        <w:rPr>
          <w:sz w:val="28"/>
        </w:rPr>
        <w:t>- заключение комиссии о приведении печати (штампа) в состояние</w:t>
      </w:r>
      <w:r w:rsidR="00FE39F3">
        <w:rPr>
          <w:sz w:val="28"/>
        </w:rPr>
        <w:t>,</w:t>
      </w:r>
      <w:r>
        <w:rPr>
          <w:sz w:val="28"/>
        </w:rPr>
        <w:t xml:space="preserve"> исключающее возможность ее восстановления и дальнейшего использования;</w:t>
      </w:r>
    </w:p>
    <w:p w:rsidR="005B07B2" w:rsidRDefault="005B07B2" w:rsidP="005D066E">
      <w:pPr>
        <w:widowControl/>
        <w:spacing w:line="216" w:lineRule="auto"/>
        <w:ind w:firstLine="709"/>
        <w:jc w:val="both"/>
        <w:rPr>
          <w:sz w:val="28"/>
        </w:rPr>
      </w:pPr>
      <w:r>
        <w:rPr>
          <w:sz w:val="28"/>
        </w:rPr>
        <w:t>- подписи членов комиссии.</w:t>
      </w:r>
    </w:p>
    <w:p w:rsidR="005B07B2" w:rsidRDefault="005B07B2" w:rsidP="005D066E">
      <w:pPr>
        <w:widowControl/>
        <w:spacing w:line="216" w:lineRule="auto"/>
        <w:ind w:firstLine="709"/>
        <w:jc w:val="both"/>
        <w:rPr>
          <w:sz w:val="28"/>
        </w:rPr>
      </w:pPr>
      <w:r>
        <w:rPr>
          <w:sz w:val="28"/>
        </w:rPr>
        <w:t xml:space="preserve">Акт подшивается в номенклатурное дело </w:t>
      </w:r>
      <w:r w:rsidR="00B87DF3">
        <w:rPr>
          <w:sz w:val="28"/>
        </w:rPr>
        <w:t>"</w:t>
      </w:r>
      <w:r>
        <w:rPr>
          <w:sz w:val="28"/>
        </w:rPr>
        <w:t>Акты об уничтожении печатей, штампов</w:t>
      </w:r>
      <w:r w:rsidR="00B87DF3">
        <w:rPr>
          <w:sz w:val="28"/>
        </w:rPr>
        <w:t>"</w:t>
      </w:r>
      <w:r>
        <w:rPr>
          <w:sz w:val="28"/>
        </w:rPr>
        <w:t xml:space="preserve">, которое хранится вместе с журналом учета печатей и штампов </w:t>
      </w:r>
      <w:r w:rsidR="00FE39F3">
        <w:rPr>
          <w:sz w:val="28"/>
        </w:rPr>
        <w:br/>
      </w:r>
      <w:r>
        <w:rPr>
          <w:sz w:val="28"/>
        </w:rPr>
        <w:t>в первом отделе.</w:t>
      </w:r>
    </w:p>
    <w:p w:rsidR="005B07B2" w:rsidRDefault="005B07B2" w:rsidP="005D066E">
      <w:pPr>
        <w:widowControl/>
        <w:spacing w:line="216" w:lineRule="auto"/>
        <w:ind w:firstLine="709"/>
        <w:jc w:val="both"/>
        <w:rPr>
          <w:sz w:val="28"/>
        </w:rPr>
      </w:pPr>
      <w:r>
        <w:rPr>
          <w:sz w:val="28"/>
        </w:rPr>
        <w:t>Акт является основанием для внесения отметки об уничтожении печати, штампа в журнале учета.</w:t>
      </w:r>
    </w:p>
    <w:p w:rsidR="00FB3CF3" w:rsidRDefault="00FB3CF3" w:rsidP="005D066E">
      <w:pPr>
        <w:widowControl/>
        <w:spacing w:line="216" w:lineRule="auto"/>
        <w:ind w:firstLine="709"/>
        <w:jc w:val="both"/>
        <w:rPr>
          <w:sz w:val="28"/>
        </w:rPr>
      </w:pPr>
    </w:p>
    <w:p w:rsidR="00FB3CF3" w:rsidRDefault="00C25D9C" w:rsidP="005D066E">
      <w:pPr>
        <w:widowControl/>
        <w:spacing w:line="216" w:lineRule="auto"/>
        <w:jc w:val="center"/>
        <w:rPr>
          <w:b/>
          <w:sz w:val="28"/>
        </w:rPr>
      </w:pPr>
      <w:r>
        <w:rPr>
          <w:b/>
          <w:sz w:val="28"/>
        </w:rPr>
        <w:t>25</w:t>
      </w:r>
      <w:r w:rsidR="00551D48" w:rsidRPr="00FB3CF3">
        <w:rPr>
          <w:b/>
          <w:sz w:val="28"/>
        </w:rPr>
        <w:t xml:space="preserve">. Формирование документального фонда </w:t>
      </w:r>
    </w:p>
    <w:p w:rsidR="005B07B2" w:rsidRDefault="00551D48" w:rsidP="005D066E">
      <w:pPr>
        <w:widowControl/>
        <w:spacing w:line="216" w:lineRule="auto"/>
        <w:jc w:val="center"/>
        <w:rPr>
          <w:sz w:val="28"/>
        </w:rPr>
      </w:pPr>
      <w:r w:rsidRPr="00FB3CF3">
        <w:rPr>
          <w:b/>
          <w:sz w:val="28"/>
        </w:rPr>
        <w:t>Правительства области</w:t>
      </w:r>
    </w:p>
    <w:p w:rsidR="00FB3CF3" w:rsidRDefault="00FB3CF3" w:rsidP="005D066E">
      <w:pPr>
        <w:widowControl/>
        <w:spacing w:line="216" w:lineRule="auto"/>
        <w:ind w:firstLine="709"/>
        <w:jc w:val="both"/>
        <w:rPr>
          <w:sz w:val="28"/>
        </w:rPr>
      </w:pPr>
    </w:p>
    <w:p w:rsidR="00551D48" w:rsidRDefault="00C25D9C" w:rsidP="005D066E">
      <w:pPr>
        <w:widowControl/>
        <w:spacing w:line="216" w:lineRule="auto"/>
        <w:ind w:firstLine="709"/>
        <w:jc w:val="both"/>
        <w:rPr>
          <w:sz w:val="28"/>
        </w:rPr>
      </w:pPr>
      <w:r>
        <w:rPr>
          <w:sz w:val="28"/>
        </w:rPr>
        <w:t>25</w:t>
      </w:r>
      <w:r w:rsidR="00551D48">
        <w:rPr>
          <w:sz w:val="28"/>
        </w:rPr>
        <w:t>.1. Составление номенклатуры дел.</w:t>
      </w:r>
    </w:p>
    <w:p w:rsidR="00551D48" w:rsidRDefault="00C25D9C" w:rsidP="005D066E">
      <w:pPr>
        <w:widowControl/>
        <w:spacing w:line="216" w:lineRule="auto"/>
        <w:ind w:firstLine="709"/>
        <w:jc w:val="both"/>
        <w:rPr>
          <w:sz w:val="28"/>
        </w:rPr>
      </w:pPr>
      <w:r>
        <w:rPr>
          <w:sz w:val="28"/>
        </w:rPr>
        <w:t>25</w:t>
      </w:r>
      <w:r w:rsidR="00551D48">
        <w:rPr>
          <w:sz w:val="28"/>
        </w:rPr>
        <w:t>.1.1. </w:t>
      </w:r>
      <w:r w:rsidR="00560735">
        <w:rPr>
          <w:sz w:val="28"/>
        </w:rPr>
        <w:t>Номенклатура дел является основой формирования документального фонда Правительства области. Документальный фонд Правительства области составляют документы, созданные в Правительстве области и полученные им в результате взаимодействия с другими органами управления, организациями и гражданами.</w:t>
      </w:r>
    </w:p>
    <w:p w:rsidR="00560735" w:rsidRDefault="00C25D9C" w:rsidP="005D066E">
      <w:pPr>
        <w:widowControl/>
        <w:spacing w:line="216" w:lineRule="auto"/>
        <w:ind w:firstLine="709"/>
        <w:jc w:val="both"/>
        <w:rPr>
          <w:sz w:val="28"/>
        </w:rPr>
      </w:pPr>
      <w:r>
        <w:rPr>
          <w:sz w:val="28"/>
        </w:rPr>
        <w:t>25</w:t>
      </w:r>
      <w:r w:rsidR="00560735">
        <w:rPr>
          <w:sz w:val="28"/>
        </w:rPr>
        <w:t>.1.2. В целях хранения, поиска и использования документы на бумажном носителе и электронные документы формируются в дела в соответствии с номенклатурой дел.</w:t>
      </w:r>
    </w:p>
    <w:p w:rsidR="00560735" w:rsidRDefault="00C25D9C" w:rsidP="005D066E">
      <w:pPr>
        <w:widowControl/>
        <w:spacing w:line="216" w:lineRule="auto"/>
        <w:ind w:firstLine="709"/>
        <w:jc w:val="both"/>
        <w:rPr>
          <w:sz w:val="28"/>
        </w:rPr>
      </w:pPr>
      <w:r>
        <w:rPr>
          <w:sz w:val="28"/>
        </w:rPr>
        <w:t>25</w:t>
      </w:r>
      <w:r w:rsidR="00560735">
        <w:rPr>
          <w:sz w:val="28"/>
        </w:rPr>
        <w:t xml:space="preserve">.1.3. Номенклатура дел закрепляет классификацию (группировку) исполненных документов в дела (электронные дела), систематизацию и индексацию дел, сроки хранения и является основным </w:t>
      </w:r>
      <w:r w:rsidR="00FB3CF3">
        <w:rPr>
          <w:sz w:val="28"/>
        </w:rPr>
        <w:t>учетным</w:t>
      </w:r>
      <w:r w:rsidR="00560735">
        <w:rPr>
          <w:sz w:val="28"/>
        </w:rPr>
        <w:t xml:space="preserve"> документом.</w:t>
      </w:r>
    </w:p>
    <w:p w:rsidR="00560735" w:rsidRDefault="00C25D9C" w:rsidP="005D066E">
      <w:pPr>
        <w:widowControl/>
        <w:spacing w:line="216" w:lineRule="auto"/>
        <w:ind w:firstLine="709"/>
        <w:jc w:val="both"/>
        <w:rPr>
          <w:sz w:val="28"/>
        </w:rPr>
      </w:pPr>
      <w:r>
        <w:rPr>
          <w:sz w:val="28"/>
        </w:rPr>
        <w:t>25</w:t>
      </w:r>
      <w:r w:rsidR="00560735">
        <w:rPr>
          <w:sz w:val="28"/>
        </w:rPr>
        <w:t xml:space="preserve">.1.4. Номенклатура дел является основой для составления описей дел постоянного, временных (свыше 10 лет) сроков хранения и по личному составу, актов о выделении к уничтожению документов с истекшими сроками хранения, а также </w:t>
      </w:r>
      <w:r w:rsidR="00560401">
        <w:rPr>
          <w:sz w:val="28"/>
        </w:rPr>
        <w:t>для учета дел временных (до 10 лет включительно) сроков хранения.</w:t>
      </w:r>
    </w:p>
    <w:p w:rsidR="001C2145" w:rsidRDefault="00C25D9C" w:rsidP="005D066E">
      <w:pPr>
        <w:widowControl/>
        <w:spacing w:line="216" w:lineRule="auto"/>
        <w:ind w:firstLine="709"/>
        <w:jc w:val="both"/>
        <w:rPr>
          <w:sz w:val="28"/>
        </w:rPr>
      </w:pPr>
      <w:r>
        <w:rPr>
          <w:sz w:val="28"/>
        </w:rPr>
        <w:t>25</w:t>
      </w:r>
      <w:r w:rsidR="001C2145">
        <w:rPr>
          <w:sz w:val="28"/>
        </w:rPr>
        <w:t xml:space="preserve">.1.5. При составлении номенклатуры дел следует руководствоваться </w:t>
      </w:r>
      <w:r w:rsidR="00FE39F3">
        <w:rPr>
          <w:sz w:val="28"/>
        </w:rPr>
        <w:t xml:space="preserve">Уставом </w:t>
      </w:r>
      <w:r w:rsidR="001C2145">
        <w:rPr>
          <w:sz w:val="28"/>
        </w:rPr>
        <w:t xml:space="preserve">Пензенской области, </w:t>
      </w:r>
      <w:r w:rsidR="00FE39F3">
        <w:rPr>
          <w:sz w:val="28"/>
        </w:rPr>
        <w:t xml:space="preserve">Законом </w:t>
      </w:r>
      <w:r w:rsidR="001C2145">
        <w:rPr>
          <w:sz w:val="28"/>
        </w:rPr>
        <w:t xml:space="preserve">Пензенской области от 22.12.2005 </w:t>
      </w:r>
      <w:r w:rsidR="001C2145">
        <w:rPr>
          <w:sz w:val="28"/>
        </w:rPr>
        <w:br/>
        <w:t xml:space="preserve">№ 906-ЗПО "О Правительстве Пензенской области" (с последующими изменениями), положениями о подразделениях, </w:t>
      </w:r>
      <w:r w:rsidR="0070419B">
        <w:rPr>
          <w:sz w:val="28"/>
        </w:rPr>
        <w:t>штатным расписанием, планами и отчетами о работе Правительства области, правовыми актами Правительства области, содержащими сведения о документах, образующихся в деятельности Правительства области, перечнями документов с указанием сроков их хранения.</w:t>
      </w:r>
    </w:p>
    <w:p w:rsidR="0070419B" w:rsidRDefault="00C25D9C" w:rsidP="005D066E">
      <w:pPr>
        <w:widowControl/>
        <w:spacing w:line="216" w:lineRule="auto"/>
        <w:ind w:firstLine="709"/>
        <w:jc w:val="both"/>
        <w:rPr>
          <w:sz w:val="28"/>
        </w:rPr>
      </w:pPr>
      <w:r>
        <w:rPr>
          <w:sz w:val="28"/>
        </w:rPr>
        <w:t>25</w:t>
      </w:r>
      <w:r w:rsidR="0070419B">
        <w:rPr>
          <w:sz w:val="28"/>
        </w:rPr>
        <w:t>.1.6. В номенклатуру дел включаются все документы, отражающие деятельность подразделений Правительства</w:t>
      </w:r>
      <w:r w:rsidR="00E06A55">
        <w:rPr>
          <w:sz w:val="28"/>
        </w:rPr>
        <w:t xml:space="preserve"> области</w:t>
      </w:r>
      <w:r w:rsidR="0070419B">
        <w:rPr>
          <w:sz w:val="28"/>
        </w:rPr>
        <w:t xml:space="preserve"> </w:t>
      </w:r>
      <w:r w:rsidR="005401D2">
        <w:rPr>
          <w:sz w:val="28"/>
        </w:rPr>
        <w:t xml:space="preserve">и постоянно или временно действующих органов (комиссий, советов, комитетов), в том числе регистрационные и учетные журналы, в необходимых случаях </w:t>
      </w:r>
      <w:r w:rsidR="00B87DF3">
        <w:rPr>
          <w:sz w:val="28"/>
        </w:rPr>
        <w:t>-</w:t>
      </w:r>
      <w:r w:rsidR="005401D2">
        <w:rPr>
          <w:sz w:val="28"/>
        </w:rPr>
        <w:t xml:space="preserve"> копии документов.</w:t>
      </w:r>
    </w:p>
    <w:p w:rsidR="005401D2" w:rsidRDefault="005401D2" w:rsidP="00F978F2">
      <w:pPr>
        <w:widowControl/>
        <w:ind w:firstLine="709"/>
        <w:jc w:val="both"/>
        <w:rPr>
          <w:sz w:val="28"/>
        </w:rPr>
      </w:pPr>
      <w:r>
        <w:rPr>
          <w:sz w:val="28"/>
        </w:rPr>
        <w:t xml:space="preserve">Копии документов включаются в номенклатуру дел, если копия </w:t>
      </w:r>
      <w:r w:rsidR="00B87DF3">
        <w:rPr>
          <w:sz w:val="28"/>
        </w:rPr>
        <w:t>-</w:t>
      </w:r>
      <w:r>
        <w:rPr>
          <w:sz w:val="28"/>
        </w:rPr>
        <w:t xml:space="preserve"> единственный экземпляр документа в Правительстве</w:t>
      </w:r>
      <w:r w:rsidR="00E06A55">
        <w:rPr>
          <w:sz w:val="28"/>
        </w:rPr>
        <w:t xml:space="preserve"> области</w:t>
      </w:r>
      <w:r>
        <w:rPr>
          <w:sz w:val="28"/>
        </w:rPr>
        <w:t>, а также, если копии необходимы для организации деятельности подразделения.</w:t>
      </w:r>
    </w:p>
    <w:p w:rsidR="005401D2" w:rsidRDefault="005401D2" w:rsidP="00F978F2">
      <w:pPr>
        <w:widowControl/>
        <w:ind w:firstLine="709"/>
        <w:jc w:val="both"/>
        <w:rPr>
          <w:sz w:val="28"/>
        </w:rPr>
      </w:pPr>
      <w:r>
        <w:rPr>
          <w:sz w:val="28"/>
        </w:rPr>
        <w:t>Документы, созданные в электронной форме, включаются в номенклатуру дел по тем же правилам, что и документы на бумажном носителе.</w:t>
      </w:r>
    </w:p>
    <w:p w:rsidR="005401D2" w:rsidRDefault="005401D2" w:rsidP="00F978F2">
      <w:pPr>
        <w:widowControl/>
        <w:ind w:firstLine="709"/>
        <w:jc w:val="both"/>
        <w:rPr>
          <w:sz w:val="28"/>
        </w:rPr>
      </w:pPr>
      <w:r>
        <w:rPr>
          <w:sz w:val="28"/>
        </w:rPr>
        <w:t>Не включаются в номенклатуру дел периодические издания, книги, брошюры.</w:t>
      </w:r>
    </w:p>
    <w:p w:rsidR="005401D2" w:rsidRDefault="00C25D9C" w:rsidP="00F978F2">
      <w:pPr>
        <w:widowControl/>
        <w:ind w:firstLine="709"/>
        <w:jc w:val="both"/>
        <w:rPr>
          <w:sz w:val="28"/>
        </w:rPr>
      </w:pPr>
      <w:r>
        <w:rPr>
          <w:sz w:val="28"/>
        </w:rPr>
        <w:t>25</w:t>
      </w:r>
      <w:r w:rsidR="005401D2">
        <w:rPr>
          <w:sz w:val="28"/>
        </w:rPr>
        <w:t>.1.7. Номенклатура дел подразделения на следующий год составляется до 15 ноября текущего года ответственным за делопроизводство этого подразделения и после согласования с отделом делопроизводства подписывается руководителем подразделения (приложение №</w:t>
      </w:r>
      <w:r w:rsidR="0080427C">
        <w:rPr>
          <w:sz w:val="28"/>
        </w:rPr>
        <w:t> </w:t>
      </w:r>
      <w:r w:rsidR="002704D7">
        <w:rPr>
          <w:sz w:val="28"/>
        </w:rPr>
        <w:t>30</w:t>
      </w:r>
      <w:r w:rsidR="005401D2">
        <w:rPr>
          <w:sz w:val="28"/>
        </w:rPr>
        <w:t>) и представляется в отдел делопроизводства.</w:t>
      </w:r>
    </w:p>
    <w:p w:rsidR="000352D5" w:rsidRDefault="000352D5" w:rsidP="00F978F2">
      <w:pPr>
        <w:widowControl/>
        <w:ind w:firstLine="709"/>
        <w:jc w:val="both"/>
        <w:rPr>
          <w:sz w:val="28"/>
        </w:rPr>
      </w:pPr>
      <w:r>
        <w:rPr>
          <w:sz w:val="28"/>
        </w:rPr>
        <w:t>Ответственность за составление номенклатуры дел в подразделениях возлагается на их руководителей.</w:t>
      </w:r>
    </w:p>
    <w:p w:rsidR="000352D5" w:rsidRDefault="000352D5" w:rsidP="00F978F2">
      <w:pPr>
        <w:widowControl/>
        <w:ind w:firstLine="709"/>
        <w:jc w:val="both"/>
        <w:rPr>
          <w:sz w:val="28"/>
        </w:rPr>
      </w:pPr>
      <w:r>
        <w:rPr>
          <w:sz w:val="28"/>
        </w:rPr>
        <w:t>Вновь созданное подразделение обязано в месячный срок разработать номенклатуру дел и представить ее в отдел делопроизводства.</w:t>
      </w:r>
    </w:p>
    <w:p w:rsidR="002472AA" w:rsidRDefault="00C25D9C" w:rsidP="00F978F2">
      <w:pPr>
        <w:widowControl/>
        <w:ind w:firstLine="709"/>
        <w:jc w:val="both"/>
        <w:rPr>
          <w:sz w:val="28"/>
        </w:rPr>
      </w:pPr>
      <w:r>
        <w:rPr>
          <w:sz w:val="28"/>
        </w:rPr>
        <w:t>25</w:t>
      </w:r>
      <w:r w:rsidR="000352D5">
        <w:rPr>
          <w:sz w:val="28"/>
        </w:rPr>
        <w:t xml:space="preserve">.1.8. Номенклатура дел Правительства области (сводная) </w:t>
      </w:r>
      <w:r w:rsidR="002472AA">
        <w:rPr>
          <w:sz w:val="28"/>
        </w:rPr>
        <w:t xml:space="preserve">составляется отделом делопроизводства на основании номенклатур дел подразделений (приложение № </w:t>
      </w:r>
      <w:r w:rsidR="002704D7">
        <w:rPr>
          <w:sz w:val="28"/>
        </w:rPr>
        <w:t>31</w:t>
      </w:r>
      <w:r w:rsidR="002472AA">
        <w:rPr>
          <w:sz w:val="28"/>
        </w:rPr>
        <w:t>).</w:t>
      </w:r>
    </w:p>
    <w:p w:rsidR="002472AA" w:rsidRDefault="002472AA" w:rsidP="00F978F2">
      <w:pPr>
        <w:widowControl/>
        <w:ind w:firstLine="709"/>
        <w:jc w:val="both"/>
        <w:rPr>
          <w:sz w:val="28"/>
        </w:rPr>
      </w:pPr>
      <w:r>
        <w:rPr>
          <w:sz w:val="28"/>
        </w:rPr>
        <w:t>Сводная номенклатура дел составляется в последнем квартале текущего года на предстоящий календарный год.</w:t>
      </w:r>
    </w:p>
    <w:p w:rsidR="002472AA" w:rsidRDefault="00C25D9C" w:rsidP="00C138FB">
      <w:pPr>
        <w:widowControl/>
        <w:spacing w:line="235" w:lineRule="auto"/>
        <w:ind w:firstLine="709"/>
        <w:jc w:val="both"/>
        <w:rPr>
          <w:sz w:val="28"/>
        </w:rPr>
      </w:pPr>
      <w:r>
        <w:rPr>
          <w:sz w:val="28"/>
        </w:rPr>
        <w:t>25</w:t>
      </w:r>
      <w:r w:rsidR="002472AA">
        <w:rPr>
          <w:sz w:val="28"/>
        </w:rPr>
        <w:t>.1.9. Номенклатура дел Правительства</w:t>
      </w:r>
      <w:r w:rsidR="00E06A55">
        <w:rPr>
          <w:sz w:val="28"/>
        </w:rPr>
        <w:t xml:space="preserve"> области</w:t>
      </w:r>
      <w:r w:rsidR="002472AA">
        <w:rPr>
          <w:sz w:val="28"/>
        </w:rPr>
        <w:t xml:space="preserve"> подписывается начальником отдела делопроизводства, визируется сотрудником отдела делопроизводства, ответственным за архив, согласовывается с экспертной комиссией Правительства области и один раз в 5 лет представляется </w:t>
      </w:r>
      <w:r w:rsidR="00FE39F3">
        <w:rPr>
          <w:sz w:val="28"/>
        </w:rPr>
        <w:br/>
      </w:r>
      <w:r w:rsidR="002472AA">
        <w:rPr>
          <w:sz w:val="28"/>
        </w:rPr>
        <w:t xml:space="preserve">на согласование экспертно-проверочной комиссии Комитета по делам архивов Пензенской области (далее </w:t>
      </w:r>
      <w:r w:rsidR="00B87DF3">
        <w:rPr>
          <w:sz w:val="28"/>
        </w:rPr>
        <w:t>-</w:t>
      </w:r>
      <w:r w:rsidR="002472AA">
        <w:rPr>
          <w:sz w:val="28"/>
        </w:rPr>
        <w:t xml:space="preserve"> ЭПК архивного учреждения).</w:t>
      </w:r>
    </w:p>
    <w:p w:rsidR="002472AA" w:rsidRDefault="002472AA" w:rsidP="00C138FB">
      <w:pPr>
        <w:widowControl/>
        <w:spacing w:line="235" w:lineRule="auto"/>
        <w:ind w:firstLine="709"/>
        <w:jc w:val="both"/>
        <w:rPr>
          <w:sz w:val="28"/>
        </w:rPr>
      </w:pPr>
      <w:r>
        <w:rPr>
          <w:sz w:val="28"/>
        </w:rPr>
        <w:t xml:space="preserve">В </w:t>
      </w:r>
      <w:r w:rsidR="00C046DA">
        <w:rPr>
          <w:sz w:val="28"/>
        </w:rPr>
        <w:t xml:space="preserve">случае </w:t>
      </w:r>
      <w:r>
        <w:rPr>
          <w:sz w:val="28"/>
        </w:rPr>
        <w:t>изменений функций и структуры Правительства области номенклатура дел составляется, согласовывается и утверждается заново.</w:t>
      </w:r>
    </w:p>
    <w:p w:rsidR="001A2C2C" w:rsidRDefault="00C25D9C" w:rsidP="00C138FB">
      <w:pPr>
        <w:widowControl/>
        <w:spacing w:line="235" w:lineRule="auto"/>
        <w:ind w:firstLine="709"/>
        <w:jc w:val="both"/>
        <w:rPr>
          <w:sz w:val="28"/>
        </w:rPr>
      </w:pPr>
      <w:r>
        <w:rPr>
          <w:sz w:val="28"/>
        </w:rPr>
        <w:t>25</w:t>
      </w:r>
      <w:r w:rsidR="002472AA">
        <w:rPr>
          <w:sz w:val="28"/>
        </w:rPr>
        <w:t>.1.10.</w:t>
      </w:r>
      <w:r w:rsidR="00E06A55">
        <w:rPr>
          <w:sz w:val="28"/>
        </w:rPr>
        <w:t xml:space="preserve"> Согласованная с ЭПК архивного учреждения</w:t>
      </w:r>
      <w:r w:rsidR="002472AA">
        <w:rPr>
          <w:sz w:val="28"/>
        </w:rPr>
        <w:t xml:space="preserve"> номенклатура дел </w:t>
      </w:r>
      <w:r w:rsidR="00FE39F3">
        <w:rPr>
          <w:sz w:val="28"/>
        </w:rPr>
        <w:br/>
      </w:r>
      <w:r w:rsidR="002472AA">
        <w:rPr>
          <w:sz w:val="28"/>
        </w:rPr>
        <w:t xml:space="preserve">в конце каждого года уточняется, </w:t>
      </w:r>
      <w:r w:rsidR="008720E4">
        <w:rPr>
          <w:sz w:val="28"/>
        </w:rPr>
        <w:t xml:space="preserve">перепечатывается, </w:t>
      </w:r>
      <w:r w:rsidR="002472AA">
        <w:rPr>
          <w:sz w:val="28"/>
        </w:rPr>
        <w:t xml:space="preserve">утверждается первым заместителем Председателя Правительства </w:t>
      </w:r>
      <w:r w:rsidR="00B87DF3">
        <w:rPr>
          <w:sz w:val="28"/>
        </w:rPr>
        <w:t>-</w:t>
      </w:r>
      <w:r w:rsidR="002472AA">
        <w:rPr>
          <w:sz w:val="28"/>
        </w:rPr>
        <w:t xml:space="preserve"> руководителем аппарата Губернатора и Правительства</w:t>
      </w:r>
      <w:r w:rsidR="00E06A55">
        <w:rPr>
          <w:sz w:val="28"/>
        </w:rPr>
        <w:t xml:space="preserve"> области</w:t>
      </w:r>
      <w:r w:rsidR="002472AA">
        <w:rPr>
          <w:sz w:val="28"/>
        </w:rPr>
        <w:t xml:space="preserve"> и вводится в действие с 1 января предстоящего календарного года.</w:t>
      </w:r>
    </w:p>
    <w:p w:rsidR="001A2C2C" w:rsidRDefault="00C25D9C" w:rsidP="00C138FB">
      <w:pPr>
        <w:widowControl/>
        <w:spacing w:line="235" w:lineRule="auto"/>
        <w:ind w:firstLine="709"/>
        <w:jc w:val="both"/>
        <w:rPr>
          <w:sz w:val="28"/>
        </w:rPr>
      </w:pPr>
      <w:r>
        <w:rPr>
          <w:sz w:val="28"/>
        </w:rPr>
        <w:t>25</w:t>
      </w:r>
      <w:r w:rsidR="001A2C2C">
        <w:rPr>
          <w:sz w:val="28"/>
        </w:rPr>
        <w:t xml:space="preserve">.1.11. Первый экземпляр утвержденной номенклатуры дел является документом постоянного хранения и включается в номенклатуру дел в раздел отдела делопроизводства, второй </w:t>
      </w:r>
      <w:r w:rsidR="00B87DF3">
        <w:rPr>
          <w:sz w:val="28"/>
        </w:rPr>
        <w:t>-</w:t>
      </w:r>
      <w:r w:rsidR="001A2C2C">
        <w:rPr>
          <w:sz w:val="28"/>
        </w:rPr>
        <w:t xml:space="preserve"> используется отделом делопроизводства </w:t>
      </w:r>
      <w:r w:rsidR="00484CC9">
        <w:rPr>
          <w:sz w:val="28"/>
        </w:rPr>
        <w:br/>
      </w:r>
      <w:r w:rsidR="001A2C2C">
        <w:rPr>
          <w:sz w:val="28"/>
        </w:rPr>
        <w:t xml:space="preserve">в качестве рабочего экземпляра, третий </w:t>
      </w:r>
      <w:r w:rsidR="00B87DF3">
        <w:rPr>
          <w:sz w:val="28"/>
        </w:rPr>
        <w:t>-</w:t>
      </w:r>
      <w:r w:rsidR="001A2C2C">
        <w:rPr>
          <w:sz w:val="28"/>
        </w:rPr>
        <w:t xml:space="preserve"> передается в архив Правительства</w:t>
      </w:r>
      <w:r w:rsidR="00E06A55">
        <w:rPr>
          <w:sz w:val="28"/>
        </w:rPr>
        <w:t xml:space="preserve"> области</w:t>
      </w:r>
      <w:r w:rsidR="001A2C2C">
        <w:rPr>
          <w:sz w:val="28"/>
        </w:rPr>
        <w:t xml:space="preserve"> в качестве учетного документа, электронная копия номенклатуры дел Правительства</w:t>
      </w:r>
      <w:r w:rsidR="00E06A55">
        <w:rPr>
          <w:sz w:val="28"/>
        </w:rPr>
        <w:t xml:space="preserve"> области</w:t>
      </w:r>
      <w:r w:rsidR="001A2C2C">
        <w:rPr>
          <w:sz w:val="28"/>
        </w:rPr>
        <w:t xml:space="preserve">, утвержденной первым заместителем Председателя Правительства </w:t>
      </w:r>
      <w:r w:rsidR="00B87DF3">
        <w:rPr>
          <w:sz w:val="28"/>
        </w:rPr>
        <w:t>-</w:t>
      </w:r>
      <w:r w:rsidR="001A2C2C">
        <w:rPr>
          <w:sz w:val="28"/>
        </w:rPr>
        <w:t xml:space="preserve"> руководителем аппарата Губернатора и Правительства</w:t>
      </w:r>
      <w:r w:rsidR="00484CC9">
        <w:rPr>
          <w:sz w:val="28"/>
        </w:rPr>
        <w:t>,</w:t>
      </w:r>
      <w:r w:rsidR="001A2C2C">
        <w:rPr>
          <w:sz w:val="28"/>
        </w:rPr>
        <w:t xml:space="preserve"> передается в ГБУ "Государственный архив Пензенской области".</w:t>
      </w:r>
    </w:p>
    <w:p w:rsidR="001A2C2C" w:rsidRDefault="001A2C2C" w:rsidP="00C138FB">
      <w:pPr>
        <w:widowControl/>
        <w:spacing w:line="235" w:lineRule="auto"/>
        <w:ind w:firstLine="709"/>
        <w:jc w:val="both"/>
        <w:rPr>
          <w:sz w:val="28"/>
        </w:rPr>
      </w:pPr>
      <w:r>
        <w:rPr>
          <w:sz w:val="28"/>
        </w:rPr>
        <w:t>В подразделения номенклатура дел рассылается отделом делопроизводства в виде копий соответствующих разделов на бумажном носителе или в электронном виде.</w:t>
      </w:r>
    </w:p>
    <w:p w:rsidR="001A2C2C" w:rsidRDefault="00C25D9C" w:rsidP="00A6763B">
      <w:pPr>
        <w:widowControl/>
        <w:spacing w:line="257" w:lineRule="auto"/>
        <w:ind w:firstLine="709"/>
        <w:jc w:val="both"/>
        <w:rPr>
          <w:sz w:val="28"/>
        </w:rPr>
      </w:pPr>
      <w:r>
        <w:rPr>
          <w:sz w:val="28"/>
        </w:rPr>
        <w:t>25</w:t>
      </w:r>
      <w:r w:rsidR="001A2C2C">
        <w:rPr>
          <w:sz w:val="28"/>
        </w:rPr>
        <w:t xml:space="preserve">.1.12. В сводной номенклатуре дел разделы расположены </w:t>
      </w:r>
      <w:r w:rsidR="00484CC9">
        <w:rPr>
          <w:sz w:val="28"/>
        </w:rPr>
        <w:br/>
      </w:r>
      <w:r w:rsidR="001A2C2C">
        <w:rPr>
          <w:sz w:val="28"/>
        </w:rPr>
        <w:t>в соответствии со структурой и штатным расписанием Правительства области. Названиями разделов сводной номенклатуры дел являются названия подразделений.</w:t>
      </w:r>
    </w:p>
    <w:p w:rsidR="001A2C2C" w:rsidRDefault="00C25D9C" w:rsidP="00A6763B">
      <w:pPr>
        <w:widowControl/>
        <w:spacing w:line="257" w:lineRule="auto"/>
        <w:ind w:firstLine="709"/>
        <w:jc w:val="both"/>
        <w:rPr>
          <w:sz w:val="28"/>
        </w:rPr>
      </w:pPr>
      <w:r>
        <w:rPr>
          <w:sz w:val="28"/>
        </w:rPr>
        <w:t>25</w:t>
      </w:r>
      <w:r w:rsidR="001A2C2C">
        <w:rPr>
          <w:sz w:val="28"/>
        </w:rPr>
        <w:t>.1.13. Все заголовки дел, включенные в номенклатуру дел структурного подразделения, индексируются.</w:t>
      </w:r>
    </w:p>
    <w:p w:rsidR="008720E4" w:rsidRDefault="001A2C2C" w:rsidP="00A6763B">
      <w:pPr>
        <w:widowControl/>
        <w:spacing w:line="257" w:lineRule="auto"/>
        <w:ind w:firstLine="709"/>
        <w:jc w:val="both"/>
        <w:rPr>
          <w:sz w:val="28"/>
        </w:rPr>
      </w:pPr>
      <w:r>
        <w:rPr>
          <w:sz w:val="28"/>
        </w:rPr>
        <w:t xml:space="preserve">Индекс дела указывается в графе 1 </w:t>
      </w:r>
      <w:r w:rsidR="008720E4">
        <w:rPr>
          <w:sz w:val="28"/>
        </w:rPr>
        <w:t>номенклатуры дел и состоит из цифрового обозначения подразделения и порядкового номера, заголовка дела по номенклатуре дел в пределах подразделения.</w:t>
      </w:r>
    </w:p>
    <w:p w:rsidR="008720E4" w:rsidRDefault="008720E4" w:rsidP="00A6763B">
      <w:pPr>
        <w:widowControl/>
        <w:spacing w:line="257" w:lineRule="auto"/>
        <w:ind w:firstLine="709"/>
        <w:jc w:val="both"/>
        <w:rPr>
          <w:sz w:val="28"/>
        </w:rPr>
      </w:pPr>
      <w:r>
        <w:rPr>
          <w:sz w:val="28"/>
        </w:rPr>
        <w:t>Индексы дел обозначаются арабскими цифрами, например</w:t>
      </w:r>
      <w:r w:rsidR="00484CC9">
        <w:rPr>
          <w:sz w:val="28"/>
        </w:rPr>
        <w:t>,</w:t>
      </w:r>
      <w:r>
        <w:rPr>
          <w:sz w:val="28"/>
        </w:rPr>
        <w:t xml:space="preserve"> 01-02, где:</w:t>
      </w:r>
    </w:p>
    <w:p w:rsidR="008720E4" w:rsidRDefault="008720E4" w:rsidP="00A6763B">
      <w:pPr>
        <w:widowControl/>
        <w:spacing w:line="257" w:lineRule="auto"/>
        <w:ind w:firstLine="709"/>
        <w:jc w:val="both"/>
        <w:rPr>
          <w:sz w:val="28"/>
        </w:rPr>
      </w:pPr>
      <w:r>
        <w:rPr>
          <w:sz w:val="28"/>
        </w:rPr>
        <w:t xml:space="preserve">01 </w:t>
      </w:r>
      <w:r w:rsidR="00B87DF3">
        <w:rPr>
          <w:sz w:val="28"/>
        </w:rPr>
        <w:t>-</w:t>
      </w:r>
      <w:r>
        <w:rPr>
          <w:sz w:val="28"/>
        </w:rPr>
        <w:t xml:space="preserve"> обозначение подразделения;</w:t>
      </w:r>
    </w:p>
    <w:p w:rsidR="008720E4" w:rsidRDefault="008720E4" w:rsidP="00A6763B">
      <w:pPr>
        <w:widowControl/>
        <w:spacing w:line="257" w:lineRule="auto"/>
        <w:ind w:firstLine="709"/>
        <w:jc w:val="both"/>
        <w:rPr>
          <w:sz w:val="28"/>
        </w:rPr>
      </w:pPr>
      <w:r>
        <w:rPr>
          <w:sz w:val="28"/>
        </w:rPr>
        <w:t xml:space="preserve">02 </w:t>
      </w:r>
      <w:r w:rsidR="00B87DF3">
        <w:rPr>
          <w:sz w:val="28"/>
        </w:rPr>
        <w:t>-</w:t>
      </w:r>
      <w:r>
        <w:rPr>
          <w:sz w:val="28"/>
        </w:rPr>
        <w:t xml:space="preserve"> порядковый номер дела в разделе номенклатуры дел.</w:t>
      </w:r>
    </w:p>
    <w:p w:rsidR="008720E4" w:rsidRDefault="008720E4" w:rsidP="00A6763B">
      <w:pPr>
        <w:widowControl/>
        <w:spacing w:line="257" w:lineRule="auto"/>
        <w:ind w:firstLine="709"/>
        <w:jc w:val="both"/>
        <w:rPr>
          <w:sz w:val="28"/>
        </w:rPr>
      </w:pPr>
      <w:r>
        <w:rPr>
          <w:sz w:val="28"/>
        </w:rPr>
        <w:t>Дела по вопросам, не</w:t>
      </w:r>
      <w:r w:rsidR="00484CC9">
        <w:rPr>
          <w:sz w:val="28"/>
        </w:rPr>
        <w:t xml:space="preserve"> </w:t>
      </w:r>
      <w:r>
        <w:rPr>
          <w:sz w:val="28"/>
        </w:rPr>
        <w:t>разрешенным в течение одного года, являются "переходящими" и вносятся в номенклатуру дел следующего года с тем же индексом.</w:t>
      </w:r>
    </w:p>
    <w:p w:rsidR="008720E4" w:rsidRDefault="008720E4" w:rsidP="00A6763B">
      <w:pPr>
        <w:widowControl/>
        <w:spacing w:line="257" w:lineRule="auto"/>
        <w:ind w:firstLine="709"/>
        <w:jc w:val="both"/>
        <w:rPr>
          <w:sz w:val="28"/>
        </w:rPr>
      </w:pPr>
      <w:r>
        <w:rPr>
          <w:sz w:val="28"/>
        </w:rPr>
        <w:t>Рекомендуется сохранять в номенклатуре дел одинаковые индексы однородных дел, включенных в разные разделы.</w:t>
      </w:r>
    </w:p>
    <w:p w:rsidR="008708D3" w:rsidRDefault="008720E4" w:rsidP="00A6763B">
      <w:pPr>
        <w:widowControl/>
        <w:spacing w:line="257" w:lineRule="auto"/>
        <w:ind w:firstLine="709"/>
        <w:jc w:val="both"/>
        <w:rPr>
          <w:sz w:val="28"/>
        </w:rPr>
      </w:pPr>
      <w:r>
        <w:rPr>
          <w:sz w:val="28"/>
        </w:rPr>
        <w:t>Если в течение года в деятельности</w:t>
      </w:r>
      <w:r w:rsidR="008708D3">
        <w:rPr>
          <w:sz w:val="28"/>
        </w:rPr>
        <w:t xml:space="preserve"> Правительства </w:t>
      </w:r>
      <w:r w:rsidR="00E06A55">
        <w:rPr>
          <w:sz w:val="28"/>
        </w:rPr>
        <w:t xml:space="preserve">области </w:t>
      </w:r>
      <w:r w:rsidR="008708D3">
        <w:rPr>
          <w:sz w:val="28"/>
        </w:rPr>
        <w:t>образуются документы, не предусмотренные номенклатурой дел, заголовки новых дел дополнительно включаются в номенклатуру дел. В каждом разделе номенклатуры дел для вновь заводимых дел предусматриваются резервные номера.</w:t>
      </w:r>
    </w:p>
    <w:p w:rsidR="005401D2" w:rsidRDefault="00325123" w:rsidP="00A6763B">
      <w:pPr>
        <w:widowControl/>
        <w:spacing w:line="257" w:lineRule="auto"/>
        <w:ind w:firstLine="709"/>
        <w:jc w:val="both"/>
        <w:rPr>
          <w:sz w:val="28"/>
        </w:rPr>
      </w:pPr>
      <w:r>
        <w:rPr>
          <w:sz w:val="28"/>
        </w:rPr>
        <w:t>25</w:t>
      </w:r>
      <w:r w:rsidR="008708D3">
        <w:rPr>
          <w:sz w:val="28"/>
        </w:rPr>
        <w:t>.1.14. Заголовок дела (графа 2 номенклатуры дел) должен в обобщенной форме</w:t>
      </w:r>
      <w:r w:rsidR="008720E4">
        <w:rPr>
          <w:sz w:val="28"/>
        </w:rPr>
        <w:t xml:space="preserve"> </w:t>
      </w:r>
      <w:r w:rsidR="008708D3">
        <w:rPr>
          <w:sz w:val="28"/>
        </w:rPr>
        <w:t xml:space="preserve">отражать основное содержание и состав документов дела. Не допускается употребление в заголовке дела </w:t>
      </w:r>
      <w:r w:rsidR="000B2B6F">
        <w:rPr>
          <w:sz w:val="28"/>
        </w:rPr>
        <w:t xml:space="preserve">неконкретных формулировок ("разные материалы", "общая переписка"), а также вводных слов и сложных синтаксических оборотов. Заголовки дел могут уточняться в течение года </w:t>
      </w:r>
      <w:r w:rsidR="00484CC9">
        <w:rPr>
          <w:sz w:val="28"/>
        </w:rPr>
        <w:br/>
      </w:r>
      <w:r w:rsidR="000B2B6F">
        <w:rPr>
          <w:sz w:val="28"/>
        </w:rPr>
        <w:t>в процессе формирования и оформления дел.</w:t>
      </w:r>
    </w:p>
    <w:p w:rsidR="000B2B6F" w:rsidRDefault="000B2B6F" w:rsidP="00A6763B">
      <w:pPr>
        <w:widowControl/>
        <w:spacing w:line="257" w:lineRule="auto"/>
        <w:ind w:firstLine="709"/>
        <w:jc w:val="both"/>
        <w:rPr>
          <w:sz w:val="28"/>
        </w:rPr>
      </w:pPr>
      <w:r>
        <w:rPr>
          <w:sz w:val="28"/>
        </w:rPr>
        <w:t xml:space="preserve">Заголовок дела должен состоять из элементов, располагаемых </w:t>
      </w:r>
      <w:r w:rsidR="00484CC9">
        <w:rPr>
          <w:sz w:val="28"/>
        </w:rPr>
        <w:br/>
      </w:r>
      <w:r>
        <w:rPr>
          <w:sz w:val="28"/>
        </w:rPr>
        <w:t>в следующей последовательности:</w:t>
      </w:r>
    </w:p>
    <w:p w:rsidR="000460BB" w:rsidRDefault="000B2B6F" w:rsidP="00A6763B">
      <w:pPr>
        <w:widowControl/>
        <w:spacing w:line="257" w:lineRule="auto"/>
        <w:ind w:firstLine="709"/>
        <w:jc w:val="both"/>
        <w:rPr>
          <w:sz w:val="28"/>
        </w:rPr>
      </w:pPr>
      <w:r>
        <w:rPr>
          <w:sz w:val="28"/>
        </w:rPr>
        <w:t>а) название вида дела (переписка, журнал, дело и т.д.) или вида документов</w:t>
      </w:r>
      <w:r w:rsidR="000460BB">
        <w:rPr>
          <w:sz w:val="28"/>
        </w:rPr>
        <w:t>, включенных в дело (протоколы, распоряжения и т.д.);</w:t>
      </w:r>
    </w:p>
    <w:p w:rsidR="000460BB" w:rsidRDefault="000460BB" w:rsidP="00A6763B">
      <w:pPr>
        <w:widowControl/>
        <w:spacing w:line="257" w:lineRule="auto"/>
        <w:ind w:firstLine="709"/>
        <w:jc w:val="both"/>
        <w:rPr>
          <w:sz w:val="28"/>
        </w:rPr>
      </w:pPr>
      <w:r>
        <w:rPr>
          <w:sz w:val="28"/>
        </w:rPr>
        <w:t>б) наименование структурного подразделения (разработчика документов);</w:t>
      </w:r>
    </w:p>
    <w:p w:rsidR="000B2B6F" w:rsidRDefault="000460BB" w:rsidP="00A6763B">
      <w:pPr>
        <w:widowControl/>
        <w:spacing w:line="257" w:lineRule="auto"/>
        <w:ind w:firstLine="709"/>
        <w:jc w:val="both"/>
        <w:rPr>
          <w:sz w:val="28"/>
        </w:rPr>
      </w:pPr>
      <w:r>
        <w:rPr>
          <w:sz w:val="28"/>
        </w:rPr>
        <w:t>в) наименование корреспондента</w:t>
      </w:r>
      <w:r w:rsidR="000B2B6F">
        <w:rPr>
          <w:sz w:val="28"/>
        </w:rPr>
        <w:t xml:space="preserve"> </w:t>
      </w:r>
      <w:r>
        <w:rPr>
          <w:sz w:val="28"/>
        </w:rPr>
        <w:t>(организации, лица, которому адресованы или от которого получены документы)</w:t>
      </w:r>
      <w:r w:rsidR="00C102C6">
        <w:rPr>
          <w:sz w:val="28"/>
        </w:rPr>
        <w:t>;</w:t>
      </w:r>
    </w:p>
    <w:p w:rsidR="00C102C6" w:rsidRDefault="00C102C6" w:rsidP="00A6763B">
      <w:pPr>
        <w:widowControl/>
        <w:spacing w:line="257" w:lineRule="auto"/>
        <w:ind w:firstLine="709"/>
        <w:jc w:val="both"/>
        <w:rPr>
          <w:sz w:val="28"/>
        </w:rPr>
      </w:pPr>
      <w:r>
        <w:rPr>
          <w:sz w:val="28"/>
        </w:rPr>
        <w:t xml:space="preserve">г) </w:t>
      </w:r>
      <w:r w:rsidR="00B822A9">
        <w:rPr>
          <w:sz w:val="28"/>
        </w:rPr>
        <w:t>краткое содержание документов дела;</w:t>
      </w:r>
    </w:p>
    <w:p w:rsidR="00B822A9" w:rsidRDefault="00B822A9" w:rsidP="00A6763B">
      <w:pPr>
        <w:widowControl/>
        <w:spacing w:line="257" w:lineRule="auto"/>
        <w:ind w:firstLine="709"/>
        <w:jc w:val="both"/>
        <w:rPr>
          <w:sz w:val="28"/>
        </w:rPr>
      </w:pPr>
      <w:r>
        <w:rPr>
          <w:sz w:val="28"/>
        </w:rPr>
        <w:t>д) название местности (территории), с которой связано содержание документов дела;</w:t>
      </w:r>
    </w:p>
    <w:p w:rsidR="00B822A9" w:rsidRDefault="00B822A9" w:rsidP="00A6763B">
      <w:pPr>
        <w:widowControl/>
        <w:spacing w:line="257" w:lineRule="auto"/>
        <w:ind w:firstLine="709"/>
        <w:jc w:val="both"/>
        <w:rPr>
          <w:sz w:val="28"/>
        </w:rPr>
      </w:pPr>
      <w:r>
        <w:rPr>
          <w:sz w:val="28"/>
        </w:rPr>
        <w:t>е) дата (период), к которым относятся документы дела</w:t>
      </w:r>
      <w:r w:rsidR="0013772D">
        <w:rPr>
          <w:sz w:val="28"/>
        </w:rPr>
        <w:t>;</w:t>
      </w:r>
    </w:p>
    <w:p w:rsidR="00B822A9" w:rsidRDefault="00B822A9" w:rsidP="00A6763B">
      <w:pPr>
        <w:widowControl/>
        <w:spacing w:line="257" w:lineRule="auto"/>
        <w:ind w:firstLine="709"/>
        <w:jc w:val="both"/>
        <w:rPr>
          <w:sz w:val="28"/>
        </w:rPr>
      </w:pPr>
      <w:r>
        <w:rPr>
          <w:sz w:val="28"/>
        </w:rPr>
        <w:t xml:space="preserve">ж) </w:t>
      </w:r>
      <w:r w:rsidR="0013772D">
        <w:rPr>
          <w:sz w:val="28"/>
        </w:rPr>
        <w:t>указание на копийность документов дела.</w:t>
      </w:r>
      <w:r>
        <w:rPr>
          <w:sz w:val="28"/>
        </w:rPr>
        <w:t xml:space="preserve"> </w:t>
      </w:r>
    </w:p>
    <w:p w:rsidR="008146F0" w:rsidRDefault="00325123" w:rsidP="00A6763B">
      <w:pPr>
        <w:widowControl/>
        <w:spacing w:line="257" w:lineRule="auto"/>
        <w:ind w:firstLine="709"/>
        <w:jc w:val="both"/>
        <w:rPr>
          <w:sz w:val="28"/>
        </w:rPr>
      </w:pPr>
      <w:r>
        <w:rPr>
          <w:sz w:val="28"/>
        </w:rPr>
        <w:t>25</w:t>
      </w:r>
      <w:r w:rsidR="0013772D">
        <w:rPr>
          <w:sz w:val="28"/>
        </w:rPr>
        <w:t xml:space="preserve">.1.15. </w:t>
      </w:r>
      <w:r w:rsidR="008146F0">
        <w:rPr>
          <w:sz w:val="28"/>
        </w:rPr>
        <w:t>Порядок расположения заголовков дел внутри разделов номенклатуры дел определяется степенью важности докумен</w:t>
      </w:r>
      <w:r w:rsidR="005F2F20">
        <w:rPr>
          <w:sz w:val="28"/>
        </w:rPr>
        <w:t>т</w:t>
      </w:r>
      <w:r w:rsidR="008146F0">
        <w:rPr>
          <w:sz w:val="28"/>
        </w:rPr>
        <w:t>ов, включенных в дела.</w:t>
      </w:r>
    </w:p>
    <w:p w:rsidR="008146F0" w:rsidRDefault="008146F0" w:rsidP="00A6763B">
      <w:pPr>
        <w:widowControl/>
        <w:spacing w:line="257" w:lineRule="auto"/>
        <w:ind w:firstLine="709"/>
        <w:jc w:val="both"/>
        <w:rPr>
          <w:sz w:val="28"/>
        </w:rPr>
      </w:pPr>
      <w:r>
        <w:rPr>
          <w:sz w:val="28"/>
        </w:rPr>
        <w:t>В начале раздела располагаются заголовки дел содержащих учредительные, орган</w:t>
      </w:r>
      <w:r w:rsidR="00995392">
        <w:rPr>
          <w:sz w:val="28"/>
        </w:rPr>
        <w:t>и</w:t>
      </w:r>
      <w:r>
        <w:rPr>
          <w:sz w:val="28"/>
        </w:rPr>
        <w:t>зационно-правовые и распорядительные документ</w:t>
      </w:r>
      <w:r w:rsidR="00E06A55">
        <w:rPr>
          <w:sz w:val="28"/>
        </w:rPr>
        <w:t>ы</w:t>
      </w:r>
      <w:r>
        <w:rPr>
          <w:sz w:val="28"/>
        </w:rPr>
        <w:t xml:space="preserve">, затем заголовки дел содержащих плановые, отчетные, информационно-аналитические документы, документы, отражающие деятельность подразделения, переписку, в конце раздела </w:t>
      </w:r>
      <w:r w:rsidR="00B87DF3">
        <w:rPr>
          <w:sz w:val="28"/>
        </w:rPr>
        <w:t>-</w:t>
      </w:r>
      <w:r>
        <w:rPr>
          <w:sz w:val="28"/>
        </w:rPr>
        <w:t xml:space="preserve"> регистрационные и учетные журналы, базы данных.</w:t>
      </w:r>
    </w:p>
    <w:p w:rsidR="0013772D" w:rsidRDefault="008146F0" w:rsidP="005B07B2">
      <w:pPr>
        <w:widowControl/>
        <w:ind w:firstLine="709"/>
        <w:jc w:val="both"/>
        <w:rPr>
          <w:sz w:val="28"/>
        </w:rPr>
      </w:pPr>
      <w:r>
        <w:rPr>
          <w:sz w:val="28"/>
        </w:rPr>
        <w:t>Заголовки дел, составленных по корреспонден</w:t>
      </w:r>
      <w:r w:rsidR="00995392">
        <w:rPr>
          <w:sz w:val="28"/>
        </w:rPr>
        <w:t>тс</w:t>
      </w:r>
      <w:r>
        <w:rPr>
          <w:sz w:val="28"/>
        </w:rPr>
        <w:t xml:space="preserve">кому и географическому признакам, вносятся в номенклатуру дел по алфавиту корреспондентов или географических названий. </w:t>
      </w:r>
    </w:p>
    <w:p w:rsidR="008146F0" w:rsidRDefault="008146F0" w:rsidP="005B07B2">
      <w:pPr>
        <w:widowControl/>
        <w:ind w:firstLine="709"/>
        <w:jc w:val="both"/>
        <w:rPr>
          <w:sz w:val="28"/>
        </w:rPr>
      </w:pPr>
      <w:r>
        <w:rPr>
          <w:sz w:val="28"/>
        </w:rPr>
        <w:t>В заголовках дел, содержащих документы по одному вопросу, но не связанных последовательностью решения вопроса, в качестве вида дела употребляется термин "документы", а в конце заголовка в скобках указываются названия видов документов, наиболее представленных в деле:</w:t>
      </w:r>
    </w:p>
    <w:p w:rsidR="00F15A1F" w:rsidRDefault="00F15A1F" w:rsidP="005B07B2">
      <w:pPr>
        <w:widowControl/>
        <w:ind w:firstLine="709"/>
        <w:jc w:val="both"/>
        <w:rPr>
          <w:sz w:val="28"/>
        </w:rPr>
      </w:pPr>
    </w:p>
    <w:p w:rsidR="008146F0" w:rsidRDefault="008146F0" w:rsidP="005B07B2">
      <w:pPr>
        <w:widowControl/>
        <w:ind w:firstLine="709"/>
        <w:jc w:val="both"/>
        <w:rPr>
          <w:sz w:val="28"/>
        </w:rPr>
      </w:pPr>
      <w:r>
        <w:rPr>
          <w:sz w:val="28"/>
        </w:rPr>
        <w:t>"Документы о проведении совещаний и семинаров (программы, списки, доклады)".</w:t>
      </w:r>
    </w:p>
    <w:p w:rsidR="00325123" w:rsidRDefault="00325123" w:rsidP="005B07B2">
      <w:pPr>
        <w:widowControl/>
        <w:ind w:firstLine="709"/>
        <w:jc w:val="both"/>
        <w:rPr>
          <w:sz w:val="28"/>
        </w:rPr>
      </w:pPr>
    </w:p>
    <w:p w:rsidR="00411ED2" w:rsidRDefault="00995392" w:rsidP="005B07B2">
      <w:pPr>
        <w:widowControl/>
        <w:ind w:firstLine="709"/>
        <w:jc w:val="both"/>
        <w:rPr>
          <w:sz w:val="28"/>
        </w:rPr>
      </w:pPr>
      <w:r>
        <w:rPr>
          <w:sz w:val="28"/>
        </w:rPr>
        <w:t>Термин "документы" применяется также в заголовках дел</w:t>
      </w:r>
      <w:r w:rsidR="005F2F20">
        <w:rPr>
          <w:sz w:val="28"/>
        </w:rPr>
        <w:t>, содержащих документы-приложения к какому-либо документу (виды документов-приложений не перечисляются)</w:t>
      </w:r>
      <w:r w:rsidR="00411ED2">
        <w:rPr>
          <w:sz w:val="28"/>
        </w:rPr>
        <w:t>:</w:t>
      </w:r>
    </w:p>
    <w:p w:rsidR="00F15A1F" w:rsidRDefault="00F15A1F" w:rsidP="005B07B2">
      <w:pPr>
        <w:widowControl/>
        <w:ind w:firstLine="709"/>
        <w:jc w:val="both"/>
        <w:rPr>
          <w:sz w:val="28"/>
        </w:rPr>
      </w:pPr>
    </w:p>
    <w:p w:rsidR="00375200" w:rsidRDefault="00375200" w:rsidP="005B07B2">
      <w:pPr>
        <w:widowControl/>
        <w:ind w:firstLine="709"/>
        <w:jc w:val="both"/>
        <w:rPr>
          <w:sz w:val="28"/>
        </w:rPr>
      </w:pPr>
      <w:r>
        <w:rPr>
          <w:sz w:val="28"/>
        </w:rPr>
        <w:t>"Документы к протоколам заседаний Правительства Пензенской области".</w:t>
      </w:r>
    </w:p>
    <w:p w:rsidR="00325123" w:rsidRDefault="00325123" w:rsidP="005B07B2">
      <w:pPr>
        <w:widowControl/>
        <w:ind w:firstLine="709"/>
        <w:jc w:val="both"/>
        <w:rPr>
          <w:sz w:val="28"/>
        </w:rPr>
      </w:pPr>
    </w:p>
    <w:p w:rsidR="008146F0" w:rsidRDefault="00437A2E" w:rsidP="009539AE">
      <w:pPr>
        <w:widowControl/>
        <w:spacing w:line="228" w:lineRule="auto"/>
        <w:ind w:firstLine="709"/>
        <w:jc w:val="both"/>
        <w:rPr>
          <w:sz w:val="28"/>
        </w:rPr>
      </w:pPr>
      <w:r>
        <w:rPr>
          <w:sz w:val="28"/>
        </w:rPr>
        <w:t>В заголовках дел, предназначенных для группировки однотипных документов, эта группа документов указывается во множественном числе:</w:t>
      </w:r>
    </w:p>
    <w:p w:rsidR="00F15A1F" w:rsidRDefault="00F15A1F" w:rsidP="009539AE">
      <w:pPr>
        <w:widowControl/>
        <w:spacing w:line="228" w:lineRule="auto"/>
        <w:ind w:firstLine="709"/>
        <w:jc w:val="both"/>
        <w:rPr>
          <w:sz w:val="28"/>
        </w:rPr>
      </w:pPr>
    </w:p>
    <w:p w:rsidR="00437A2E" w:rsidRDefault="00437A2E" w:rsidP="009539AE">
      <w:pPr>
        <w:widowControl/>
        <w:spacing w:line="228" w:lineRule="auto"/>
        <w:ind w:firstLine="709"/>
        <w:jc w:val="both"/>
        <w:rPr>
          <w:sz w:val="28"/>
        </w:rPr>
      </w:pPr>
      <w:r>
        <w:rPr>
          <w:sz w:val="28"/>
        </w:rPr>
        <w:t>"Протоколы совещаний Губернатора Пензенской области".</w:t>
      </w:r>
    </w:p>
    <w:p w:rsidR="00325123" w:rsidRDefault="00325123" w:rsidP="009539AE">
      <w:pPr>
        <w:widowControl/>
        <w:spacing w:line="228" w:lineRule="auto"/>
        <w:ind w:firstLine="709"/>
        <w:jc w:val="both"/>
        <w:rPr>
          <w:sz w:val="28"/>
        </w:rPr>
      </w:pPr>
    </w:p>
    <w:p w:rsidR="00437A2E" w:rsidRDefault="00437A2E" w:rsidP="009539AE">
      <w:pPr>
        <w:widowControl/>
        <w:spacing w:line="228" w:lineRule="auto"/>
        <w:ind w:firstLine="709"/>
        <w:jc w:val="both"/>
        <w:rPr>
          <w:sz w:val="28"/>
        </w:rPr>
      </w:pPr>
      <w:r>
        <w:rPr>
          <w:sz w:val="28"/>
        </w:rPr>
        <w:t>В заголовках дел, содержащих переписку, указывается, с кем и по какому вопросу она ведется:</w:t>
      </w:r>
    </w:p>
    <w:p w:rsidR="00F15A1F" w:rsidRDefault="00F15A1F" w:rsidP="009539AE">
      <w:pPr>
        <w:widowControl/>
        <w:spacing w:line="228" w:lineRule="auto"/>
        <w:ind w:firstLine="709"/>
        <w:jc w:val="both"/>
        <w:rPr>
          <w:sz w:val="28"/>
        </w:rPr>
      </w:pPr>
    </w:p>
    <w:p w:rsidR="00437A2E" w:rsidRDefault="00437A2E" w:rsidP="009539AE">
      <w:pPr>
        <w:widowControl/>
        <w:spacing w:line="228" w:lineRule="auto"/>
        <w:ind w:firstLine="709"/>
        <w:jc w:val="both"/>
        <w:rPr>
          <w:sz w:val="28"/>
        </w:rPr>
      </w:pPr>
      <w:r>
        <w:rPr>
          <w:sz w:val="28"/>
        </w:rPr>
        <w:t xml:space="preserve">"Переписка с образовательными </w:t>
      </w:r>
      <w:r w:rsidR="006B74A1">
        <w:rPr>
          <w:sz w:val="28"/>
        </w:rPr>
        <w:t>организациями</w:t>
      </w:r>
      <w:r>
        <w:rPr>
          <w:sz w:val="28"/>
        </w:rPr>
        <w:t xml:space="preserve"> о повышении квалификации работников".</w:t>
      </w:r>
    </w:p>
    <w:p w:rsidR="00325123" w:rsidRDefault="00325123" w:rsidP="009539AE">
      <w:pPr>
        <w:widowControl/>
        <w:spacing w:line="228" w:lineRule="auto"/>
        <w:ind w:firstLine="709"/>
        <w:jc w:val="both"/>
        <w:rPr>
          <w:sz w:val="28"/>
        </w:rPr>
      </w:pPr>
    </w:p>
    <w:p w:rsidR="00437A2E" w:rsidRDefault="00437A2E" w:rsidP="009539AE">
      <w:pPr>
        <w:widowControl/>
        <w:spacing w:line="228" w:lineRule="auto"/>
        <w:ind w:firstLine="709"/>
        <w:jc w:val="both"/>
        <w:rPr>
          <w:sz w:val="28"/>
        </w:rPr>
      </w:pPr>
      <w:r>
        <w:rPr>
          <w:sz w:val="28"/>
        </w:rPr>
        <w:t>В заголовках дел, содержащих переписку с однородными корреспондентами, последние не называются, а указывается их видовое название:</w:t>
      </w:r>
    </w:p>
    <w:p w:rsidR="00335BED" w:rsidRDefault="00335BED" w:rsidP="009539AE">
      <w:pPr>
        <w:widowControl/>
        <w:spacing w:line="228" w:lineRule="auto"/>
        <w:ind w:firstLine="709"/>
        <w:jc w:val="both"/>
        <w:rPr>
          <w:sz w:val="28"/>
        </w:rPr>
      </w:pPr>
    </w:p>
    <w:p w:rsidR="00437A2E" w:rsidRDefault="00437A2E" w:rsidP="009539AE">
      <w:pPr>
        <w:widowControl/>
        <w:spacing w:line="228" w:lineRule="auto"/>
        <w:ind w:firstLine="709"/>
        <w:jc w:val="both"/>
        <w:rPr>
          <w:sz w:val="28"/>
        </w:rPr>
      </w:pPr>
      <w:r>
        <w:rPr>
          <w:sz w:val="28"/>
        </w:rPr>
        <w:t xml:space="preserve">"Переписка с исполнительными органами государственной власти </w:t>
      </w:r>
      <w:r w:rsidR="00E36BD8">
        <w:rPr>
          <w:sz w:val="28"/>
        </w:rPr>
        <w:t xml:space="preserve">Пензенской области </w:t>
      </w:r>
      <w:r>
        <w:rPr>
          <w:sz w:val="28"/>
        </w:rPr>
        <w:t>о заключении и исполнении государственных контрактов".</w:t>
      </w:r>
    </w:p>
    <w:p w:rsidR="00325123" w:rsidRDefault="00325123" w:rsidP="009539AE">
      <w:pPr>
        <w:widowControl/>
        <w:spacing w:line="228" w:lineRule="auto"/>
        <w:ind w:firstLine="709"/>
        <w:jc w:val="both"/>
        <w:rPr>
          <w:sz w:val="28"/>
        </w:rPr>
      </w:pPr>
    </w:p>
    <w:p w:rsidR="00437A2E" w:rsidRDefault="00437A2E" w:rsidP="00E20125">
      <w:pPr>
        <w:widowControl/>
        <w:spacing w:line="223" w:lineRule="auto"/>
        <w:ind w:firstLine="709"/>
        <w:jc w:val="both"/>
        <w:rPr>
          <w:sz w:val="28"/>
        </w:rPr>
      </w:pPr>
      <w:r>
        <w:rPr>
          <w:sz w:val="28"/>
        </w:rPr>
        <w:t>В заголовках дел, содержащих переписку с разнородными корреспондентами, последние не перечисляются:</w:t>
      </w:r>
    </w:p>
    <w:p w:rsidR="00F15A1F" w:rsidRDefault="00F15A1F" w:rsidP="00E20125">
      <w:pPr>
        <w:widowControl/>
        <w:spacing w:line="223" w:lineRule="auto"/>
        <w:ind w:firstLine="709"/>
        <w:jc w:val="both"/>
        <w:rPr>
          <w:sz w:val="28"/>
        </w:rPr>
      </w:pPr>
    </w:p>
    <w:p w:rsidR="00437A2E" w:rsidRDefault="00437A2E" w:rsidP="00E20125">
      <w:pPr>
        <w:widowControl/>
        <w:spacing w:line="223" w:lineRule="auto"/>
        <w:ind w:firstLine="709"/>
        <w:jc w:val="both"/>
        <w:rPr>
          <w:sz w:val="28"/>
        </w:rPr>
      </w:pPr>
      <w:r>
        <w:rPr>
          <w:sz w:val="28"/>
        </w:rPr>
        <w:t xml:space="preserve">"Переписка о заключении </w:t>
      </w:r>
      <w:r w:rsidR="00F15A1F">
        <w:rPr>
          <w:sz w:val="28"/>
        </w:rPr>
        <w:t xml:space="preserve">и </w:t>
      </w:r>
      <w:r>
        <w:rPr>
          <w:sz w:val="28"/>
        </w:rPr>
        <w:t>исполнении государственных контрактов".</w:t>
      </w:r>
    </w:p>
    <w:p w:rsidR="00325123" w:rsidRDefault="00325123" w:rsidP="00E20125">
      <w:pPr>
        <w:widowControl/>
        <w:spacing w:line="223" w:lineRule="auto"/>
        <w:ind w:firstLine="709"/>
        <w:jc w:val="both"/>
        <w:rPr>
          <w:sz w:val="28"/>
        </w:rPr>
      </w:pPr>
    </w:p>
    <w:p w:rsidR="00437A2E" w:rsidRDefault="00437A2E" w:rsidP="00E20125">
      <w:pPr>
        <w:widowControl/>
        <w:spacing w:line="223" w:lineRule="auto"/>
        <w:ind w:firstLine="709"/>
        <w:jc w:val="both"/>
        <w:rPr>
          <w:sz w:val="28"/>
        </w:rPr>
      </w:pPr>
      <w:r>
        <w:rPr>
          <w:sz w:val="28"/>
        </w:rPr>
        <w:t>В заголовке дела указывается конкретный корреспондент, если переписка ведется только с ним:</w:t>
      </w:r>
    </w:p>
    <w:p w:rsidR="00ED577A" w:rsidRDefault="00ED577A" w:rsidP="00E20125">
      <w:pPr>
        <w:widowControl/>
        <w:spacing w:line="223" w:lineRule="auto"/>
        <w:ind w:firstLine="709"/>
        <w:jc w:val="both"/>
        <w:rPr>
          <w:sz w:val="28"/>
        </w:rPr>
      </w:pPr>
    </w:p>
    <w:p w:rsidR="00437A2E" w:rsidRDefault="00437A2E" w:rsidP="00E20125">
      <w:pPr>
        <w:widowControl/>
        <w:spacing w:line="223" w:lineRule="auto"/>
        <w:ind w:firstLine="709"/>
        <w:jc w:val="both"/>
        <w:rPr>
          <w:sz w:val="28"/>
        </w:rPr>
      </w:pPr>
      <w:r>
        <w:rPr>
          <w:sz w:val="28"/>
        </w:rPr>
        <w:t>"Переписка с Пензенским филиалом ПАО "Ростелеком".</w:t>
      </w:r>
    </w:p>
    <w:p w:rsidR="00335BED" w:rsidRDefault="00335BED" w:rsidP="00E20125">
      <w:pPr>
        <w:widowControl/>
        <w:spacing w:line="223" w:lineRule="auto"/>
        <w:ind w:firstLine="709"/>
        <w:jc w:val="both"/>
        <w:rPr>
          <w:sz w:val="28"/>
        </w:rPr>
      </w:pPr>
    </w:p>
    <w:p w:rsidR="00437A2E" w:rsidRDefault="00437A2E" w:rsidP="00E20125">
      <w:pPr>
        <w:widowControl/>
        <w:spacing w:line="223" w:lineRule="auto"/>
        <w:ind w:firstLine="709"/>
        <w:jc w:val="both"/>
        <w:rPr>
          <w:sz w:val="28"/>
        </w:rPr>
      </w:pPr>
      <w:r>
        <w:rPr>
          <w:sz w:val="28"/>
        </w:rPr>
        <w:t>При обозначении в заголовках дел административно-территориальных единиц учитывается следующее:</w:t>
      </w:r>
    </w:p>
    <w:p w:rsidR="00437A2E" w:rsidRDefault="00437A2E" w:rsidP="00E20125">
      <w:pPr>
        <w:widowControl/>
        <w:spacing w:line="223" w:lineRule="auto"/>
        <w:ind w:firstLine="709"/>
        <w:jc w:val="both"/>
        <w:rPr>
          <w:sz w:val="28"/>
        </w:rPr>
      </w:pPr>
      <w:r>
        <w:rPr>
          <w:sz w:val="28"/>
        </w:rPr>
        <w:t>-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rsidR="00ED577A" w:rsidRDefault="00ED577A" w:rsidP="00E20125">
      <w:pPr>
        <w:widowControl/>
        <w:spacing w:line="223" w:lineRule="auto"/>
        <w:ind w:firstLine="709"/>
        <w:jc w:val="both"/>
        <w:rPr>
          <w:sz w:val="28"/>
        </w:rPr>
      </w:pPr>
    </w:p>
    <w:p w:rsidR="00BF5C78" w:rsidRDefault="00437A2E" w:rsidP="00E20125">
      <w:pPr>
        <w:tabs>
          <w:tab w:val="left" w:pos="993"/>
        </w:tabs>
        <w:autoSpaceDE w:val="0"/>
        <w:autoSpaceDN w:val="0"/>
        <w:adjustRightInd w:val="0"/>
        <w:spacing w:line="223" w:lineRule="auto"/>
        <w:ind w:firstLine="709"/>
        <w:jc w:val="both"/>
        <w:rPr>
          <w:sz w:val="28"/>
          <w:szCs w:val="28"/>
        </w:rPr>
      </w:pPr>
      <w:r>
        <w:rPr>
          <w:sz w:val="28"/>
          <w:szCs w:val="28"/>
        </w:rPr>
        <w:t>"Переписка с учреждениями культуры муниципальных районов Пензенской области";</w:t>
      </w:r>
    </w:p>
    <w:p w:rsidR="00325123" w:rsidRDefault="00325123" w:rsidP="00E20125">
      <w:pPr>
        <w:tabs>
          <w:tab w:val="left" w:pos="993"/>
        </w:tabs>
        <w:autoSpaceDE w:val="0"/>
        <w:autoSpaceDN w:val="0"/>
        <w:adjustRightInd w:val="0"/>
        <w:spacing w:line="223" w:lineRule="auto"/>
        <w:ind w:firstLine="709"/>
        <w:jc w:val="both"/>
        <w:rPr>
          <w:sz w:val="28"/>
          <w:szCs w:val="28"/>
        </w:rPr>
      </w:pPr>
    </w:p>
    <w:p w:rsidR="00437A2E" w:rsidRDefault="00437A2E" w:rsidP="00E20125">
      <w:pPr>
        <w:tabs>
          <w:tab w:val="left" w:pos="993"/>
        </w:tabs>
        <w:autoSpaceDE w:val="0"/>
        <w:autoSpaceDN w:val="0"/>
        <w:adjustRightInd w:val="0"/>
        <w:spacing w:line="223" w:lineRule="auto"/>
        <w:ind w:firstLine="709"/>
        <w:jc w:val="both"/>
        <w:rPr>
          <w:sz w:val="28"/>
          <w:szCs w:val="28"/>
        </w:rPr>
      </w:pPr>
      <w:r>
        <w:rPr>
          <w:sz w:val="28"/>
          <w:szCs w:val="28"/>
        </w:rPr>
        <w:t xml:space="preserve">- </w:t>
      </w:r>
      <w:r w:rsidR="003D70B4">
        <w:rPr>
          <w:sz w:val="28"/>
          <w:szCs w:val="28"/>
        </w:rPr>
        <w:t>если содержание дела касается одной административно-территориальной единицы (населенного пункта), ее (его) название указывается в заголовке дела:</w:t>
      </w:r>
    </w:p>
    <w:p w:rsidR="00771535" w:rsidRDefault="00771535" w:rsidP="00E20125">
      <w:pPr>
        <w:tabs>
          <w:tab w:val="left" w:pos="993"/>
        </w:tabs>
        <w:autoSpaceDE w:val="0"/>
        <w:autoSpaceDN w:val="0"/>
        <w:adjustRightInd w:val="0"/>
        <w:spacing w:line="223" w:lineRule="auto"/>
        <w:ind w:firstLine="709"/>
        <w:jc w:val="both"/>
        <w:rPr>
          <w:sz w:val="28"/>
          <w:szCs w:val="28"/>
        </w:rPr>
      </w:pPr>
    </w:p>
    <w:p w:rsidR="003D70B4" w:rsidRDefault="003D70B4" w:rsidP="00E20125">
      <w:pPr>
        <w:tabs>
          <w:tab w:val="left" w:pos="993"/>
        </w:tabs>
        <w:autoSpaceDE w:val="0"/>
        <w:autoSpaceDN w:val="0"/>
        <w:adjustRightInd w:val="0"/>
        <w:spacing w:line="223" w:lineRule="auto"/>
        <w:ind w:firstLine="709"/>
        <w:jc w:val="both"/>
        <w:rPr>
          <w:sz w:val="28"/>
          <w:szCs w:val="28"/>
        </w:rPr>
      </w:pPr>
      <w:r>
        <w:rPr>
          <w:sz w:val="28"/>
          <w:szCs w:val="28"/>
        </w:rPr>
        <w:t>"Переписка с администрацией г. Кузнецка по вопросам социально-экономического развития".</w:t>
      </w:r>
    </w:p>
    <w:p w:rsidR="00325123" w:rsidRDefault="00325123" w:rsidP="00E20125">
      <w:pPr>
        <w:tabs>
          <w:tab w:val="left" w:pos="993"/>
        </w:tabs>
        <w:autoSpaceDE w:val="0"/>
        <w:autoSpaceDN w:val="0"/>
        <w:adjustRightInd w:val="0"/>
        <w:spacing w:line="223" w:lineRule="auto"/>
        <w:ind w:firstLine="709"/>
        <w:jc w:val="both"/>
        <w:rPr>
          <w:sz w:val="28"/>
          <w:szCs w:val="28"/>
        </w:rPr>
      </w:pPr>
    </w:p>
    <w:p w:rsidR="003D70B4" w:rsidRDefault="003D70B4" w:rsidP="00E20125">
      <w:pPr>
        <w:tabs>
          <w:tab w:val="left" w:pos="993"/>
        </w:tabs>
        <w:autoSpaceDE w:val="0"/>
        <w:autoSpaceDN w:val="0"/>
        <w:adjustRightInd w:val="0"/>
        <w:spacing w:line="223" w:lineRule="auto"/>
        <w:ind w:firstLine="709"/>
        <w:jc w:val="both"/>
        <w:rPr>
          <w:sz w:val="28"/>
          <w:szCs w:val="28"/>
        </w:rPr>
      </w:pPr>
      <w:r>
        <w:rPr>
          <w:sz w:val="28"/>
          <w:szCs w:val="28"/>
        </w:rPr>
        <w:t>В заголовках дел, содержащих плановую или отчетную документацию, указывается период (месяц, квартал, год)</w:t>
      </w:r>
      <w:r w:rsidR="00484CC9">
        <w:rPr>
          <w:sz w:val="28"/>
          <w:szCs w:val="28"/>
        </w:rPr>
        <w:t>,</w:t>
      </w:r>
      <w:r>
        <w:rPr>
          <w:sz w:val="28"/>
          <w:szCs w:val="28"/>
        </w:rPr>
        <w:t xml:space="preserve"> на (за) который</w:t>
      </w:r>
      <w:r w:rsidR="001A0B02">
        <w:rPr>
          <w:sz w:val="28"/>
          <w:szCs w:val="28"/>
        </w:rPr>
        <w:t xml:space="preserve"> составлены планы (отчеты):</w:t>
      </w:r>
    </w:p>
    <w:p w:rsidR="001A0B02" w:rsidRDefault="001A0B02" w:rsidP="00E20125">
      <w:pPr>
        <w:tabs>
          <w:tab w:val="left" w:pos="993"/>
        </w:tabs>
        <w:autoSpaceDE w:val="0"/>
        <w:autoSpaceDN w:val="0"/>
        <w:adjustRightInd w:val="0"/>
        <w:spacing w:line="223" w:lineRule="auto"/>
        <w:ind w:firstLine="709"/>
        <w:jc w:val="both"/>
        <w:rPr>
          <w:sz w:val="28"/>
          <w:szCs w:val="28"/>
        </w:rPr>
      </w:pPr>
      <w:r>
        <w:rPr>
          <w:sz w:val="28"/>
          <w:szCs w:val="28"/>
        </w:rPr>
        <w:t>"Отчеты государственных гражданских служащих о профессиональной деятельности за 2018 год",</w:t>
      </w:r>
    </w:p>
    <w:p w:rsidR="001A0B02" w:rsidRDefault="001A0B02" w:rsidP="00E20125">
      <w:pPr>
        <w:tabs>
          <w:tab w:val="left" w:pos="993"/>
        </w:tabs>
        <w:autoSpaceDE w:val="0"/>
        <w:autoSpaceDN w:val="0"/>
        <w:adjustRightInd w:val="0"/>
        <w:spacing w:line="223" w:lineRule="auto"/>
        <w:ind w:firstLine="709"/>
        <w:jc w:val="both"/>
        <w:rPr>
          <w:sz w:val="28"/>
          <w:szCs w:val="28"/>
        </w:rPr>
      </w:pPr>
      <w:r>
        <w:rPr>
          <w:sz w:val="28"/>
          <w:szCs w:val="28"/>
        </w:rPr>
        <w:t>"Отчеты о работе с обращениями граждан и организаций Пензенской области за 2018 год".</w:t>
      </w:r>
    </w:p>
    <w:p w:rsidR="00325123" w:rsidRDefault="00325123" w:rsidP="00E20125">
      <w:pPr>
        <w:tabs>
          <w:tab w:val="left" w:pos="993"/>
        </w:tabs>
        <w:autoSpaceDE w:val="0"/>
        <w:autoSpaceDN w:val="0"/>
        <w:adjustRightInd w:val="0"/>
        <w:spacing w:line="223" w:lineRule="auto"/>
        <w:ind w:firstLine="709"/>
        <w:jc w:val="both"/>
        <w:rPr>
          <w:sz w:val="28"/>
          <w:szCs w:val="28"/>
        </w:rPr>
      </w:pPr>
    </w:p>
    <w:p w:rsidR="001A0B02" w:rsidRDefault="007C1ABB" w:rsidP="00E20125">
      <w:pPr>
        <w:tabs>
          <w:tab w:val="left" w:pos="993"/>
        </w:tabs>
        <w:autoSpaceDE w:val="0"/>
        <w:autoSpaceDN w:val="0"/>
        <w:adjustRightInd w:val="0"/>
        <w:spacing w:line="223" w:lineRule="auto"/>
        <w:ind w:firstLine="709"/>
        <w:jc w:val="both"/>
        <w:rPr>
          <w:sz w:val="28"/>
          <w:szCs w:val="28"/>
        </w:rPr>
      </w:pPr>
      <w:r>
        <w:rPr>
          <w:sz w:val="28"/>
          <w:szCs w:val="28"/>
        </w:rPr>
        <w:t>При формировании дела из нескольких томов (частей), кроме общего заголовка дела</w:t>
      </w:r>
      <w:r w:rsidR="00484CC9">
        <w:rPr>
          <w:sz w:val="28"/>
          <w:szCs w:val="28"/>
        </w:rPr>
        <w:t>,</w:t>
      </w:r>
      <w:r>
        <w:rPr>
          <w:sz w:val="28"/>
          <w:szCs w:val="28"/>
        </w:rPr>
        <w:t xml:space="preserve"> при необходимости составляются заголовки каждого тома (части), уточняющие содержание томов (частей) дела.</w:t>
      </w:r>
    </w:p>
    <w:p w:rsidR="007C1ABB" w:rsidRDefault="007C1ABB" w:rsidP="00E20125">
      <w:pPr>
        <w:tabs>
          <w:tab w:val="left" w:pos="993"/>
        </w:tabs>
        <w:autoSpaceDE w:val="0"/>
        <w:autoSpaceDN w:val="0"/>
        <w:adjustRightInd w:val="0"/>
        <w:spacing w:line="223" w:lineRule="auto"/>
        <w:ind w:firstLine="709"/>
        <w:jc w:val="both"/>
        <w:rPr>
          <w:sz w:val="28"/>
          <w:szCs w:val="28"/>
        </w:rPr>
      </w:pPr>
      <w:r>
        <w:rPr>
          <w:sz w:val="28"/>
          <w:szCs w:val="28"/>
        </w:rPr>
        <w:t>Заголовки дел могут уточняться в процессе формирования и оформления дел.</w:t>
      </w:r>
    </w:p>
    <w:p w:rsidR="006B04F2" w:rsidRPr="006B04F2" w:rsidRDefault="00144864" w:rsidP="00E20125">
      <w:pPr>
        <w:tabs>
          <w:tab w:val="left" w:pos="993"/>
        </w:tabs>
        <w:autoSpaceDE w:val="0"/>
        <w:autoSpaceDN w:val="0"/>
        <w:adjustRightInd w:val="0"/>
        <w:spacing w:line="223" w:lineRule="auto"/>
        <w:ind w:firstLine="709"/>
        <w:jc w:val="both"/>
        <w:rPr>
          <w:sz w:val="28"/>
          <w:szCs w:val="28"/>
        </w:rPr>
      </w:pPr>
      <w:r>
        <w:rPr>
          <w:sz w:val="28"/>
          <w:szCs w:val="28"/>
        </w:rPr>
        <w:t>2</w:t>
      </w:r>
      <w:r w:rsidR="003400BA">
        <w:rPr>
          <w:sz w:val="28"/>
          <w:szCs w:val="28"/>
        </w:rPr>
        <w:t>5</w:t>
      </w:r>
      <w:r>
        <w:rPr>
          <w:sz w:val="28"/>
          <w:szCs w:val="28"/>
        </w:rPr>
        <w:t xml:space="preserve">.1.16. </w:t>
      </w:r>
      <w:r w:rsidR="006B04F2" w:rsidRPr="006B04F2">
        <w:rPr>
          <w:sz w:val="28"/>
          <w:szCs w:val="28"/>
        </w:rPr>
        <w:t>Графа 3 "Количество дел" заполняется по окончании календарного года. По достижении делом, включающим документы временных (свыше 10 лет) и постоянного сроков хранения, объема в 250 листов, том закрывается и открывается новый том. В графе 3 номенклатуры дел последовательно указываются номера томов и крайние даты документов каждого тома:</w:t>
      </w:r>
    </w:p>
    <w:p w:rsidR="00144864" w:rsidRDefault="006B04F2" w:rsidP="00E20125">
      <w:pPr>
        <w:tabs>
          <w:tab w:val="left" w:pos="993"/>
        </w:tabs>
        <w:autoSpaceDE w:val="0"/>
        <w:autoSpaceDN w:val="0"/>
        <w:adjustRightInd w:val="0"/>
        <w:spacing w:line="223" w:lineRule="auto"/>
        <w:ind w:firstLine="709"/>
        <w:jc w:val="both"/>
        <w:rPr>
          <w:sz w:val="28"/>
          <w:szCs w:val="28"/>
        </w:rPr>
      </w:pPr>
      <w:r w:rsidRPr="006B04F2">
        <w:rPr>
          <w:sz w:val="28"/>
          <w:szCs w:val="28"/>
        </w:rPr>
        <w:t>Т. 1.</w:t>
      </w:r>
      <w:r w:rsidRPr="006B04F2">
        <w:rPr>
          <w:sz w:val="28"/>
          <w:szCs w:val="28"/>
        </w:rPr>
        <w:tab/>
        <w:t>11.01.201</w:t>
      </w:r>
      <w:r>
        <w:rPr>
          <w:sz w:val="28"/>
          <w:szCs w:val="28"/>
        </w:rPr>
        <w:t>8</w:t>
      </w:r>
      <w:r w:rsidRPr="006B04F2">
        <w:rPr>
          <w:sz w:val="28"/>
          <w:szCs w:val="28"/>
        </w:rPr>
        <w:t xml:space="preserve"> -</w:t>
      </w:r>
      <w:r>
        <w:rPr>
          <w:sz w:val="28"/>
          <w:szCs w:val="28"/>
        </w:rPr>
        <w:t xml:space="preserve"> 30.07.2018</w:t>
      </w:r>
    </w:p>
    <w:p w:rsidR="00106D95" w:rsidRDefault="0066731C" w:rsidP="00E20125">
      <w:pPr>
        <w:tabs>
          <w:tab w:val="left" w:pos="993"/>
        </w:tabs>
        <w:autoSpaceDE w:val="0"/>
        <w:autoSpaceDN w:val="0"/>
        <w:adjustRightInd w:val="0"/>
        <w:spacing w:line="223" w:lineRule="auto"/>
        <w:ind w:firstLine="709"/>
        <w:jc w:val="both"/>
        <w:rPr>
          <w:sz w:val="28"/>
          <w:szCs w:val="28"/>
        </w:rPr>
      </w:pPr>
      <w:r w:rsidRPr="0066731C">
        <w:rPr>
          <w:sz w:val="28"/>
          <w:szCs w:val="28"/>
        </w:rPr>
        <w:t>Электронные дела на тома (части) не разделяются. Все электронные документы, независимо от их объема, включаются в одно электронное дело.</w:t>
      </w:r>
    </w:p>
    <w:p w:rsidR="00802543" w:rsidRDefault="00802543" w:rsidP="00C935C5">
      <w:pPr>
        <w:tabs>
          <w:tab w:val="left" w:pos="993"/>
        </w:tabs>
        <w:autoSpaceDE w:val="0"/>
        <w:autoSpaceDN w:val="0"/>
        <w:adjustRightInd w:val="0"/>
        <w:spacing w:line="245" w:lineRule="auto"/>
        <w:ind w:firstLine="709"/>
        <w:jc w:val="both"/>
        <w:rPr>
          <w:sz w:val="28"/>
          <w:szCs w:val="28"/>
        </w:rPr>
      </w:pPr>
      <w:r>
        <w:rPr>
          <w:sz w:val="28"/>
          <w:szCs w:val="28"/>
        </w:rPr>
        <w:t>2</w:t>
      </w:r>
      <w:r w:rsidR="003400BA">
        <w:rPr>
          <w:sz w:val="28"/>
          <w:szCs w:val="28"/>
        </w:rPr>
        <w:t>5</w:t>
      </w:r>
      <w:r>
        <w:rPr>
          <w:sz w:val="28"/>
          <w:szCs w:val="28"/>
        </w:rPr>
        <w:t>.1.17.</w:t>
      </w:r>
      <w:r w:rsidRPr="00802543">
        <w:rPr>
          <w:sz w:val="28"/>
          <w:szCs w:val="28"/>
        </w:rPr>
        <w:t xml:space="preserve"> В графе 4 "Срок хранения и </w:t>
      </w:r>
      <w:r w:rsidR="005F0675">
        <w:rPr>
          <w:sz w:val="28"/>
          <w:szCs w:val="28"/>
        </w:rPr>
        <w:t>№</w:t>
      </w:r>
      <w:r w:rsidRPr="00802543">
        <w:rPr>
          <w:sz w:val="28"/>
          <w:szCs w:val="28"/>
        </w:rPr>
        <w:t xml:space="preserve"> статьи по перечню" указываются сроки хранения дел и номера статей по типовому или ведомственному перечню документ</w:t>
      </w:r>
      <w:r>
        <w:rPr>
          <w:sz w:val="28"/>
          <w:szCs w:val="28"/>
        </w:rPr>
        <w:t>ов с указанием сроков хранения.</w:t>
      </w:r>
    </w:p>
    <w:p w:rsidR="00802543" w:rsidRPr="00802543" w:rsidRDefault="00802543" w:rsidP="00C935C5">
      <w:pPr>
        <w:tabs>
          <w:tab w:val="left" w:pos="993"/>
        </w:tabs>
        <w:autoSpaceDE w:val="0"/>
        <w:autoSpaceDN w:val="0"/>
        <w:adjustRightInd w:val="0"/>
        <w:spacing w:line="245" w:lineRule="auto"/>
        <w:ind w:firstLine="709"/>
        <w:jc w:val="both"/>
        <w:rPr>
          <w:sz w:val="28"/>
          <w:szCs w:val="28"/>
        </w:rPr>
      </w:pPr>
      <w:r>
        <w:rPr>
          <w:sz w:val="28"/>
          <w:szCs w:val="28"/>
        </w:rPr>
        <w:t>2</w:t>
      </w:r>
      <w:r w:rsidR="003400BA">
        <w:rPr>
          <w:sz w:val="28"/>
          <w:szCs w:val="28"/>
        </w:rPr>
        <w:t>5</w:t>
      </w:r>
      <w:r>
        <w:rPr>
          <w:sz w:val="28"/>
          <w:szCs w:val="28"/>
        </w:rPr>
        <w:t>.1.18.</w:t>
      </w:r>
      <w:r w:rsidRPr="00802543">
        <w:rPr>
          <w:sz w:val="28"/>
          <w:szCs w:val="28"/>
        </w:rPr>
        <w:t xml:space="preserve"> В графе 5 "Примечание" проставляются отметки о заведении дел ("Заведено"), о переходящих дела</w:t>
      </w:r>
      <w:r>
        <w:rPr>
          <w:sz w:val="28"/>
          <w:szCs w:val="28"/>
        </w:rPr>
        <w:t>х (например, "Переходящее с 2017</w:t>
      </w:r>
      <w:r w:rsidRPr="00802543">
        <w:rPr>
          <w:sz w:val="28"/>
          <w:szCs w:val="28"/>
        </w:rPr>
        <w:t xml:space="preserve"> года"), </w:t>
      </w:r>
      <w:r w:rsidR="004549F9">
        <w:rPr>
          <w:sz w:val="28"/>
          <w:szCs w:val="28"/>
        </w:rPr>
        <w:br/>
      </w:r>
      <w:r w:rsidRPr="00802543">
        <w:rPr>
          <w:sz w:val="28"/>
          <w:szCs w:val="28"/>
        </w:rPr>
        <w:t>о выделении дел к уничтожению, о лицах, ответственных за формирование дел, о передаче дел в другую организацию для продолжения.</w:t>
      </w:r>
    </w:p>
    <w:p w:rsidR="00802543" w:rsidRPr="00802543" w:rsidRDefault="00802543" w:rsidP="00C935C5">
      <w:pPr>
        <w:tabs>
          <w:tab w:val="left" w:pos="993"/>
        </w:tabs>
        <w:autoSpaceDE w:val="0"/>
        <w:autoSpaceDN w:val="0"/>
        <w:adjustRightInd w:val="0"/>
        <w:spacing w:line="245" w:lineRule="auto"/>
        <w:ind w:firstLine="709"/>
        <w:jc w:val="both"/>
        <w:rPr>
          <w:sz w:val="28"/>
          <w:szCs w:val="28"/>
        </w:rPr>
      </w:pPr>
      <w:r w:rsidRPr="00802543">
        <w:rPr>
          <w:sz w:val="28"/>
          <w:szCs w:val="28"/>
        </w:rPr>
        <w:t>Если дело формируется в информационной системе и включает электронные документы, в графе "Примечание" отмечается, что дело ведется в электронном виде с указанием наименования информационной системы:</w:t>
      </w:r>
    </w:p>
    <w:p w:rsidR="00802543" w:rsidRPr="00802543" w:rsidRDefault="00802543" w:rsidP="00C935C5">
      <w:pPr>
        <w:tabs>
          <w:tab w:val="left" w:pos="993"/>
        </w:tabs>
        <w:autoSpaceDE w:val="0"/>
        <w:autoSpaceDN w:val="0"/>
        <w:adjustRightInd w:val="0"/>
        <w:spacing w:line="245" w:lineRule="auto"/>
        <w:ind w:firstLine="709"/>
        <w:jc w:val="both"/>
        <w:rPr>
          <w:sz w:val="28"/>
          <w:szCs w:val="28"/>
        </w:rPr>
      </w:pPr>
      <w:r w:rsidRPr="00802543">
        <w:rPr>
          <w:sz w:val="28"/>
          <w:szCs w:val="28"/>
        </w:rPr>
        <w:t>"Электронные документы</w:t>
      </w:r>
      <w:r w:rsidR="002F6DE9">
        <w:rPr>
          <w:sz w:val="28"/>
          <w:szCs w:val="28"/>
        </w:rPr>
        <w:t>.</w:t>
      </w:r>
      <w:r w:rsidR="00A31A6C">
        <w:rPr>
          <w:sz w:val="28"/>
          <w:szCs w:val="28"/>
        </w:rPr>
        <w:t xml:space="preserve"> СЭДД</w:t>
      </w:r>
      <w:r w:rsidR="002F6DE9">
        <w:rPr>
          <w:sz w:val="28"/>
          <w:szCs w:val="28"/>
        </w:rPr>
        <w:t xml:space="preserve"> </w:t>
      </w:r>
      <w:r w:rsidR="004549F9">
        <w:rPr>
          <w:sz w:val="28"/>
          <w:szCs w:val="28"/>
        </w:rPr>
        <w:t>БД "ВхД 2018 2"</w:t>
      </w:r>
      <w:r w:rsidRPr="00802543">
        <w:rPr>
          <w:sz w:val="28"/>
          <w:szCs w:val="28"/>
        </w:rPr>
        <w:t>.</w:t>
      </w:r>
    </w:p>
    <w:p w:rsidR="00802543" w:rsidRPr="00802543" w:rsidRDefault="002F6DE9" w:rsidP="00C935C5">
      <w:pPr>
        <w:tabs>
          <w:tab w:val="left" w:pos="993"/>
        </w:tabs>
        <w:autoSpaceDE w:val="0"/>
        <w:autoSpaceDN w:val="0"/>
        <w:adjustRightInd w:val="0"/>
        <w:spacing w:line="245" w:lineRule="auto"/>
        <w:ind w:firstLine="709"/>
        <w:jc w:val="both"/>
        <w:rPr>
          <w:sz w:val="28"/>
          <w:szCs w:val="28"/>
        </w:rPr>
      </w:pPr>
      <w:r>
        <w:rPr>
          <w:sz w:val="28"/>
          <w:szCs w:val="28"/>
        </w:rPr>
        <w:t>25</w:t>
      </w:r>
      <w:r w:rsidR="00D24687">
        <w:rPr>
          <w:sz w:val="28"/>
          <w:szCs w:val="28"/>
        </w:rPr>
        <w:t xml:space="preserve">.1.19. </w:t>
      </w:r>
      <w:r w:rsidR="00802543" w:rsidRPr="00802543">
        <w:rPr>
          <w:sz w:val="28"/>
          <w:szCs w:val="28"/>
        </w:rPr>
        <w:t>По завершении делопроизводственного года в конце номенклатуры дел в каждом структурном подразделении оформляется итоговая запись, в которую вносятся сведения о количестве заведенных дел (томов, частей),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rsidR="00802543" w:rsidRPr="00802543" w:rsidRDefault="00802543" w:rsidP="00C935C5">
      <w:pPr>
        <w:tabs>
          <w:tab w:val="left" w:pos="993"/>
        </w:tabs>
        <w:autoSpaceDE w:val="0"/>
        <w:autoSpaceDN w:val="0"/>
        <w:adjustRightInd w:val="0"/>
        <w:spacing w:line="245" w:lineRule="auto"/>
        <w:ind w:firstLine="709"/>
        <w:jc w:val="both"/>
        <w:rPr>
          <w:sz w:val="28"/>
          <w:szCs w:val="28"/>
        </w:rPr>
      </w:pPr>
      <w:r w:rsidRPr="00802543">
        <w:rPr>
          <w:sz w:val="28"/>
          <w:szCs w:val="28"/>
        </w:rPr>
        <w:t>В итоговую запись сводной номенклатуры дел сведения вносятся на основании данных, переданных из структурных подразделений организации</w:t>
      </w:r>
      <w:r w:rsidR="00D24687">
        <w:rPr>
          <w:sz w:val="28"/>
          <w:szCs w:val="28"/>
        </w:rPr>
        <w:t xml:space="preserve"> (приложение № </w:t>
      </w:r>
      <w:r w:rsidR="00854B1A">
        <w:rPr>
          <w:sz w:val="28"/>
          <w:szCs w:val="28"/>
        </w:rPr>
        <w:t>31</w:t>
      </w:r>
      <w:r w:rsidR="00D24687">
        <w:rPr>
          <w:sz w:val="28"/>
          <w:szCs w:val="28"/>
        </w:rPr>
        <w:t>).</w:t>
      </w:r>
    </w:p>
    <w:p w:rsidR="00802543" w:rsidRDefault="00802543" w:rsidP="00C935C5">
      <w:pPr>
        <w:tabs>
          <w:tab w:val="left" w:pos="993"/>
        </w:tabs>
        <w:autoSpaceDE w:val="0"/>
        <w:autoSpaceDN w:val="0"/>
        <w:adjustRightInd w:val="0"/>
        <w:spacing w:line="245" w:lineRule="auto"/>
        <w:ind w:firstLine="709"/>
        <w:jc w:val="both"/>
        <w:rPr>
          <w:sz w:val="28"/>
          <w:szCs w:val="28"/>
        </w:rPr>
      </w:pPr>
      <w:r w:rsidRPr="00802543">
        <w:rPr>
          <w:sz w:val="28"/>
          <w:szCs w:val="28"/>
        </w:rPr>
        <w:t xml:space="preserve">Сведения, содержащиеся в итоговой записи номенклатуры дел </w:t>
      </w:r>
      <w:r w:rsidR="00D24687">
        <w:rPr>
          <w:sz w:val="28"/>
          <w:szCs w:val="28"/>
        </w:rPr>
        <w:t>Правительства</w:t>
      </w:r>
      <w:r w:rsidR="00A31A6C">
        <w:rPr>
          <w:sz w:val="28"/>
          <w:szCs w:val="28"/>
        </w:rPr>
        <w:t xml:space="preserve"> области</w:t>
      </w:r>
      <w:r w:rsidRPr="00802543">
        <w:rPr>
          <w:sz w:val="28"/>
          <w:szCs w:val="28"/>
        </w:rPr>
        <w:t xml:space="preserve">, передаются в архив </w:t>
      </w:r>
      <w:r w:rsidR="00D24687">
        <w:rPr>
          <w:sz w:val="28"/>
          <w:szCs w:val="28"/>
        </w:rPr>
        <w:t>Правительства</w:t>
      </w:r>
      <w:r w:rsidR="00A31A6C">
        <w:rPr>
          <w:sz w:val="28"/>
          <w:szCs w:val="28"/>
        </w:rPr>
        <w:t xml:space="preserve"> области</w:t>
      </w:r>
      <w:r w:rsidRPr="00802543">
        <w:rPr>
          <w:sz w:val="28"/>
          <w:szCs w:val="28"/>
        </w:rPr>
        <w:t xml:space="preserve">, о чем </w:t>
      </w:r>
      <w:r w:rsidR="00484CC9">
        <w:rPr>
          <w:sz w:val="28"/>
          <w:szCs w:val="28"/>
        </w:rPr>
        <w:br/>
      </w:r>
      <w:r w:rsidRPr="00802543">
        <w:rPr>
          <w:sz w:val="28"/>
          <w:szCs w:val="28"/>
        </w:rPr>
        <w:t>в номенклатуре дел проставляется отметка с указанием должности и подписи лица, передавшего сведения.</w:t>
      </w:r>
    </w:p>
    <w:p w:rsidR="00D24687" w:rsidRPr="00C935C5" w:rsidRDefault="006C6C32" w:rsidP="00C935C5">
      <w:pPr>
        <w:tabs>
          <w:tab w:val="left" w:pos="993"/>
        </w:tabs>
        <w:autoSpaceDE w:val="0"/>
        <w:autoSpaceDN w:val="0"/>
        <w:adjustRightInd w:val="0"/>
        <w:spacing w:line="245" w:lineRule="auto"/>
        <w:ind w:firstLine="709"/>
        <w:jc w:val="both"/>
        <w:rPr>
          <w:sz w:val="28"/>
          <w:szCs w:val="28"/>
        </w:rPr>
      </w:pPr>
      <w:r w:rsidRPr="00C935C5">
        <w:rPr>
          <w:sz w:val="28"/>
          <w:szCs w:val="28"/>
        </w:rPr>
        <w:t>25</w:t>
      </w:r>
      <w:r w:rsidR="00D24687" w:rsidRPr="00C935C5">
        <w:rPr>
          <w:sz w:val="28"/>
          <w:szCs w:val="28"/>
        </w:rPr>
        <w:t>.2. Формирование и оформление дел</w:t>
      </w:r>
      <w:r w:rsidR="00484CC9">
        <w:rPr>
          <w:sz w:val="28"/>
          <w:szCs w:val="28"/>
        </w:rPr>
        <w:t>.</w:t>
      </w:r>
    </w:p>
    <w:p w:rsidR="00D24687" w:rsidRDefault="006C6C32" w:rsidP="00C935C5">
      <w:pPr>
        <w:tabs>
          <w:tab w:val="left" w:pos="993"/>
        </w:tabs>
        <w:autoSpaceDE w:val="0"/>
        <w:autoSpaceDN w:val="0"/>
        <w:adjustRightInd w:val="0"/>
        <w:spacing w:line="245" w:lineRule="auto"/>
        <w:ind w:firstLine="709"/>
        <w:jc w:val="both"/>
        <w:rPr>
          <w:sz w:val="28"/>
          <w:szCs w:val="28"/>
        </w:rPr>
      </w:pPr>
      <w:r>
        <w:rPr>
          <w:sz w:val="28"/>
          <w:szCs w:val="28"/>
        </w:rPr>
        <w:t>25</w:t>
      </w:r>
      <w:r w:rsidR="00D24687">
        <w:rPr>
          <w:sz w:val="28"/>
          <w:szCs w:val="28"/>
        </w:rPr>
        <w:t>.2.1.</w:t>
      </w:r>
      <w:r w:rsidR="00D24687" w:rsidRPr="00D24687">
        <w:rPr>
          <w:sz w:val="28"/>
          <w:szCs w:val="28"/>
        </w:rPr>
        <w:t xml:space="preserve"> Дела со дня их заведения до передачи в архив </w:t>
      </w:r>
      <w:r w:rsidR="00D24687">
        <w:rPr>
          <w:sz w:val="28"/>
          <w:szCs w:val="28"/>
        </w:rPr>
        <w:t>Правительства</w:t>
      </w:r>
      <w:r w:rsidR="00D24687" w:rsidRPr="00D24687">
        <w:rPr>
          <w:sz w:val="28"/>
          <w:szCs w:val="28"/>
        </w:rPr>
        <w:t xml:space="preserve"> </w:t>
      </w:r>
      <w:r w:rsidR="00C97477">
        <w:rPr>
          <w:sz w:val="28"/>
          <w:szCs w:val="28"/>
        </w:rPr>
        <w:t xml:space="preserve"> области </w:t>
      </w:r>
      <w:r w:rsidR="00D24687" w:rsidRPr="00D24687">
        <w:rPr>
          <w:sz w:val="28"/>
          <w:szCs w:val="28"/>
        </w:rPr>
        <w:t xml:space="preserve">или до выделения их к уничтожению по истечении срока хранения хранятся </w:t>
      </w:r>
      <w:r w:rsidR="00D24687">
        <w:rPr>
          <w:sz w:val="28"/>
          <w:szCs w:val="28"/>
        </w:rPr>
        <w:t>в подразделениях</w:t>
      </w:r>
      <w:r w:rsidR="00D24687" w:rsidRPr="00D24687">
        <w:rPr>
          <w:sz w:val="28"/>
          <w:szCs w:val="28"/>
        </w:rPr>
        <w:t>.</w:t>
      </w:r>
    </w:p>
    <w:p w:rsidR="00D24687" w:rsidRPr="00D24687" w:rsidRDefault="00D24687" w:rsidP="00C935C5">
      <w:pPr>
        <w:tabs>
          <w:tab w:val="left" w:pos="993"/>
        </w:tabs>
        <w:autoSpaceDE w:val="0"/>
        <w:autoSpaceDN w:val="0"/>
        <w:adjustRightInd w:val="0"/>
        <w:spacing w:line="245" w:lineRule="auto"/>
        <w:ind w:firstLine="709"/>
        <w:jc w:val="both"/>
        <w:rPr>
          <w:sz w:val="28"/>
          <w:szCs w:val="28"/>
        </w:rPr>
      </w:pPr>
      <w:r>
        <w:rPr>
          <w:sz w:val="28"/>
          <w:szCs w:val="28"/>
        </w:rPr>
        <w:t>Ответственность за формирование дел в подразделениях несут их руководители и ответственные за делопроизводство.</w:t>
      </w:r>
    </w:p>
    <w:p w:rsidR="00D24687" w:rsidRPr="00D24687" w:rsidRDefault="00D24687" w:rsidP="00C935C5">
      <w:pPr>
        <w:tabs>
          <w:tab w:val="left" w:pos="993"/>
        </w:tabs>
        <w:autoSpaceDE w:val="0"/>
        <w:autoSpaceDN w:val="0"/>
        <w:adjustRightInd w:val="0"/>
        <w:spacing w:line="245" w:lineRule="auto"/>
        <w:ind w:firstLine="709"/>
        <w:jc w:val="both"/>
        <w:rPr>
          <w:sz w:val="28"/>
          <w:szCs w:val="28"/>
        </w:rPr>
      </w:pPr>
      <w:r w:rsidRPr="00D24687">
        <w:rPr>
          <w:sz w:val="28"/>
          <w:szCs w:val="28"/>
        </w:rPr>
        <w:t>Дело считается заведенным с момента включения в него первого исполненного документа.</w:t>
      </w:r>
    </w:p>
    <w:p w:rsidR="00D24687" w:rsidRPr="00D24687" w:rsidRDefault="006C6C32" w:rsidP="00C935C5">
      <w:pPr>
        <w:tabs>
          <w:tab w:val="left" w:pos="993"/>
        </w:tabs>
        <w:autoSpaceDE w:val="0"/>
        <w:autoSpaceDN w:val="0"/>
        <w:adjustRightInd w:val="0"/>
        <w:spacing w:line="245" w:lineRule="auto"/>
        <w:ind w:firstLine="709"/>
        <w:jc w:val="both"/>
        <w:rPr>
          <w:sz w:val="28"/>
          <w:szCs w:val="28"/>
        </w:rPr>
      </w:pPr>
      <w:r>
        <w:rPr>
          <w:sz w:val="28"/>
          <w:szCs w:val="28"/>
        </w:rPr>
        <w:t>25</w:t>
      </w:r>
      <w:r w:rsidR="00D24687">
        <w:rPr>
          <w:sz w:val="28"/>
          <w:szCs w:val="28"/>
        </w:rPr>
        <w:t>.2.2.</w:t>
      </w:r>
      <w:r w:rsidR="00D24687" w:rsidRPr="00D24687">
        <w:rPr>
          <w:sz w:val="28"/>
          <w:szCs w:val="28"/>
        </w:rPr>
        <w:t xml:space="preserve"> При формировании дел на бумажном носителе должны соблюдаться следующие общие правила:</w:t>
      </w:r>
    </w:p>
    <w:p w:rsidR="00D24687" w:rsidRPr="00D24687" w:rsidRDefault="00D24687" w:rsidP="003964B8">
      <w:pPr>
        <w:tabs>
          <w:tab w:val="left" w:pos="993"/>
        </w:tabs>
        <w:autoSpaceDE w:val="0"/>
        <w:autoSpaceDN w:val="0"/>
        <w:adjustRightInd w:val="0"/>
        <w:spacing w:line="223" w:lineRule="auto"/>
        <w:ind w:firstLine="709"/>
        <w:jc w:val="both"/>
        <w:rPr>
          <w:sz w:val="28"/>
          <w:szCs w:val="28"/>
        </w:rPr>
      </w:pPr>
      <w:r w:rsidRPr="00D24687">
        <w:rPr>
          <w:sz w:val="28"/>
          <w:szCs w:val="28"/>
        </w:rPr>
        <w:t>в дело помещаются исполненные документы, соответствующие по своему содержанию заголовку дела по номенклатуре дел;</w:t>
      </w:r>
    </w:p>
    <w:p w:rsidR="00D24687" w:rsidRPr="00D24687" w:rsidRDefault="00D24687" w:rsidP="003964B8">
      <w:pPr>
        <w:tabs>
          <w:tab w:val="left" w:pos="993"/>
        </w:tabs>
        <w:autoSpaceDE w:val="0"/>
        <w:autoSpaceDN w:val="0"/>
        <w:adjustRightInd w:val="0"/>
        <w:spacing w:line="223" w:lineRule="auto"/>
        <w:ind w:firstLine="709"/>
        <w:jc w:val="both"/>
        <w:rPr>
          <w:sz w:val="28"/>
          <w:szCs w:val="28"/>
        </w:rPr>
      </w:pPr>
      <w:r w:rsidRPr="00D24687">
        <w:rPr>
          <w:sz w:val="28"/>
          <w:szCs w:val="28"/>
        </w:rPr>
        <w:t>приложения помещаются вместе с основными документами;</w:t>
      </w:r>
    </w:p>
    <w:p w:rsidR="00D24687" w:rsidRDefault="00D24687" w:rsidP="003964B8">
      <w:pPr>
        <w:tabs>
          <w:tab w:val="left" w:pos="993"/>
        </w:tabs>
        <w:autoSpaceDE w:val="0"/>
        <w:autoSpaceDN w:val="0"/>
        <w:adjustRightInd w:val="0"/>
        <w:spacing w:line="223" w:lineRule="auto"/>
        <w:ind w:firstLine="709"/>
        <w:jc w:val="both"/>
        <w:rPr>
          <w:sz w:val="28"/>
          <w:szCs w:val="28"/>
        </w:rPr>
      </w:pPr>
      <w:r w:rsidRPr="00D24687">
        <w:rPr>
          <w:sz w:val="28"/>
          <w:szCs w:val="28"/>
        </w:rPr>
        <w:t>в дело включаются документы одного календарного года, за исключением переходящих дел;</w:t>
      </w:r>
    </w:p>
    <w:p w:rsidR="00D24687" w:rsidRPr="00D24687" w:rsidRDefault="00D24687" w:rsidP="003964B8">
      <w:pPr>
        <w:tabs>
          <w:tab w:val="left" w:pos="993"/>
        </w:tabs>
        <w:autoSpaceDE w:val="0"/>
        <w:autoSpaceDN w:val="0"/>
        <w:adjustRightInd w:val="0"/>
        <w:spacing w:line="223" w:lineRule="auto"/>
        <w:ind w:firstLine="709"/>
        <w:jc w:val="both"/>
        <w:rPr>
          <w:sz w:val="28"/>
          <w:szCs w:val="28"/>
        </w:rPr>
      </w:pPr>
      <w:r w:rsidRPr="00D24687">
        <w:rPr>
          <w:sz w:val="28"/>
          <w:szCs w:val="28"/>
        </w:rPr>
        <w:t>документы постоянного и временных сроков хранения группируются в дела раздельно;</w:t>
      </w:r>
    </w:p>
    <w:p w:rsidR="00D24687" w:rsidRDefault="00D24687" w:rsidP="003964B8">
      <w:pPr>
        <w:tabs>
          <w:tab w:val="left" w:pos="993"/>
        </w:tabs>
        <w:autoSpaceDE w:val="0"/>
        <w:autoSpaceDN w:val="0"/>
        <w:adjustRightInd w:val="0"/>
        <w:spacing w:line="223" w:lineRule="auto"/>
        <w:ind w:firstLine="709"/>
        <w:jc w:val="both"/>
        <w:rPr>
          <w:sz w:val="28"/>
          <w:szCs w:val="28"/>
        </w:rPr>
      </w:pPr>
      <w:r w:rsidRPr="00D24687">
        <w:rPr>
          <w:sz w:val="28"/>
          <w:szCs w:val="28"/>
        </w:rPr>
        <w:t>в дело включается по одному экземпляру каждого документа;</w:t>
      </w:r>
    </w:p>
    <w:p w:rsidR="00D24687" w:rsidRPr="00D24687" w:rsidRDefault="00D24687" w:rsidP="003964B8">
      <w:pPr>
        <w:tabs>
          <w:tab w:val="left" w:pos="993"/>
        </w:tabs>
        <w:autoSpaceDE w:val="0"/>
        <w:autoSpaceDN w:val="0"/>
        <w:adjustRightInd w:val="0"/>
        <w:spacing w:line="223" w:lineRule="auto"/>
        <w:ind w:firstLine="709"/>
        <w:jc w:val="both"/>
        <w:rPr>
          <w:sz w:val="28"/>
          <w:szCs w:val="28"/>
        </w:rPr>
      </w:pPr>
      <w:r w:rsidRPr="00D24687">
        <w:rPr>
          <w:sz w:val="28"/>
          <w:szCs w:val="28"/>
        </w:rPr>
        <w:t>факсограммы, телеграммы, телефонограммы помещаются в дела с перепиской на общих основаниях;</w:t>
      </w:r>
    </w:p>
    <w:p w:rsidR="00C37E8B" w:rsidRPr="00C37E8B" w:rsidRDefault="00C37E8B" w:rsidP="003964B8">
      <w:pPr>
        <w:tabs>
          <w:tab w:val="left" w:pos="993"/>
        </w:tabs>
        <w:autoSpaceDE w:val="0"/>
        <w:autoSpaceDN w:val="0"/>
        <w:adjustRightInd w:val="0"/>
        <w:spacing w:line="223" w:lineRule="auto"/>
        <w:ind w:firstLine="709"/>
        <w:jc w:val="both"/>
        <w:rPr>
          <w:sz w:val="28"/>
          <w:szCs w:val="28"/>
        </w:rPr>
      </w:pPr>
      <w:r w:rsidRPr="00C37E8B">
        <w:rPr>
          <w:sz w:val="28"/>
          <w:szCs w:val="28"/>
        </w:rPr>
        <w:t>в дело помещаются документы правильно и полностью оформленные (документы должны иметь дату, подпись и другие необходимые реквизиты);</w:t>
      </w:r>
    </w:p>
    <w:p w:rsidR="00C37E8B" w:rsidRPr="00C37E8B" w:rsidRDefault="00C37E8B" w:rsidP="003964B8">
      <w:pPr>
        <w:tabs>
          <w:tab w:val="left" w:pos="993"/>
        </w:tabs>
        <w:autoSpaceDE w:val="0"/>
        <w:autoSpaceDN w:val="0"/>
        <w:adjustRightInd w:val="0"/>
        <w:spacing w:line="223" w:lineRule="auto"/>
        <w:ind w:firstLine="709"/>
        <w:jc w:val="both"/>
        <w:rPr>
          <w:sz w:val="28"/>
          <w:szCs w:val="28"/>
        </w:rPr>
      </w:pPr>
      <w:r w:rsidRPr="00C37E8B">
        <w:rPr>
          <w:sz w:val="28"/>
          <w:szCs w:val="28"/>
        </w:rPr>
        <w:t>в дело не включаются документы, подлежащие возврату, лишние экземпляры и черновики (за исключением особо ценных);</w:t>
      </w:r>
    </w:p>
    <w:p w:rsidR="00C37E8B" w:rsidRPr="00C37E8B" w:rsidRDefault="00C37E8B" w:rsidP="003964B8">
      <w:pPr>
        <w:tabs>
          <w:tab w:val="left" w:pos="993"/>
        </w:tabs>
        <w:autoSpaceDE w:val="0"/>
        <w:autoSpaceDN w:val="0"/>
        <w:adjustRightInd w:val="0"/>
        <w:spacing w:line="223" w:lineRule="auto"/>
        <w:ind w:firstLine="709"/>
        <w:jc w:val="both"/>
        <w:rPr>
          <w:sz w:val="28"/>
          <w:szCs w:val="28"/>
        </w:rPr>
      </w:pPr>
      <w:r w:rsidRPr="00C37E8B">
        <w:rPr>
          <w:sz w:val="28"/>
          <w:szCs w:val="28"/>
        </w:rPr>
        <w:t>по объему дело, включающее документы на бумажном носителе, не должно превышать 250 листов, при толщине не более 4 см (толщина дел со сроками хранения до 10 лет не должна превышать 10 см). При превышении данного объема заводится второй том. При наличии в деле нескольких томов (частей) индекс и заголовок дела проставляются на каждом томе с добавлением обозначений: "Т. 1", "Т. 2".</w:t>
      </w:r>
    </w:p>
    <w:p w:rsidR="00C37E8B" w:rsidRPr="00C37E8B" w:rsidRDefault="00C37E8B" w:rsidP="00C51E79">
      <w:pPr>
        <w:tabs>
          <w:tab w:val="left" w:pos="993"/>
        </w:tabs>
        <w:autoSpaceDE w:val="0"/>
        <w:autoSpaceDN w:val="0"/>
        <w:adjustRightInd w:val="0"/>
        <w:ind w:firstLine="709"/>
        <w:jc w:val="both"/>
        <w:rPr>
          <w:sz w:val="28"/>
          <w:szCs w:val="28"/>
        </w:rPr>
      </w:pPr>
      <w:r w:rsidRPr="00C37E8B">
        <w:rPr>
          <w:sz w:val="28"/>
          <w:szCs w:val="28"/>
        </w:rPr>
        <w:t>Документы внутри дела располагаются снизу вверх в хронологической, вопросно-логической последовательности или их сочетании.</w:t>
      </w:r>
    </w:p>
    <w:p w:rsidR="00C37E8B" w:rsidRPr="00C37E8B" w:rsidRDefault="00C37E8B" w:rsidP="00C51E79">
      <w:pPr>
        <w:tabs>
          <w:tab w:val="left" w:pos="993"/>
        </w:tabs>
        <w:autoSpaceDE w:val="0"/>
        <w:autoSpaceDN w:val="0"/>
        <w:adjustRightInd w:val="0"/>
        <w:ind w:firstLine="709"/>
        <w:jc w:val="both"/>
        <w:rPr>
          <w:sz w:val="28"/>
          <w:szCs w:val="28"/>
        </w:rPr>
      </w:pPr>
      <w:r w:rsidRPr="00C37E8B">
        <w:rPr>
          <w:sz w:val="28"/>
          <w:szCs w:val="28"/>
        </w:rPr>
        <w:t>Распорядительные документы группируются в дела по видам и хронологии с относящимися к ним приложениями. Документы - основания к распорядительным документам включаются в отдельное дело.</w:t>
      </w:r>
    </w:p>
    <w:p w:rsidR="00C37E8B" w:rsidRPr="00C37E8B" w:rsidRDefault="00C37E8B" w:rsidP="00C51E79">
      <w:pPr>
        <w:tabs>
          <w:tab w:val="left" w:pos="993"/>
        </w:tabs>
        <w:autoSpaceDE w:val="0"/>
        <w:autoSpaceDN w:val="0"/>
        <w:adjustRightInd w:val="0"/>
        <w:ind w:firstLine="709"/>
        <w:jc w:val="both"/>
        <w:rPr>
          <w:sz w:val="28"/>
          <w:szCs w:val="28"/>
        </w:rPr>
      </w:pPr>
      <w:r w:rsidRPr="00C37E8B">
        <w:rPr>
          <w:sz w:val="28"/>
          <w:szCs w:val="28"/>
        </w:rPr>
        <w:t>Протоколы в деле располагаются в хронологическом порядке и по номерам.</w:t>
      </w:r>
    </w:p>
    <w:p w:rsidR="00C37E8B" w:rsidRPr="00C37E8B" w:rsidRDefault="00C37E8B" w:rsidP="00C51E79">
      <w:pPr>
        <w:tabs>
          <w:tab w:val="left" w:pos="993"/>
        </w:tabs>
        <w:autoSpaceDE w:val="0"/>
        <w:autoSpaceDN w:val="0"/>
        <w:adjustRightInd w:val="0"/>
        <w:ind w:firstLine="709"/>
        <w:jc w:val="both"/>
        <w:rPr>
          <w:sz w:val="28"/>
          <w:szCs w:val="28"/>
        </w:rPr>
      </w:pPr>
      <w:r w:rsidRPr="00C37E8B">
        <w:rPr>
          <w:sz w:val="28"/>
          <w:szCs w:val="28"/>
        </w:rPr>
        <w:t>Документы к заседаниям (совещаниям) группируются в отдельное дело, как и приложения к протоколам, если они содержат более 25 страниц.</w:t>
      </w:r>
    </w:p>
    <w:p w:rsidR="00277C58" w:rsidRDefault="00C37E8B" w:rsidP="00C51E79">
      <w:pPr>
        <w:tabs>
          <w:tab w:val="left" w:pos="993"/>
        </w:tabs>
        <w:autoSpaceDE w:val="0"/>
        <w:autoSpaceDN w:val="0"/>
        <w:adjustRightInd w:val="0"/>
        <w:ind w:firstLine="709"/>
        <w:jc w:val="both"/>
        <w:rPr>
          <w:sz w:val="28"/>
          <w:szCs w:val="28"/>
        </w:rPr>
      </w:pPr>
      <w:r w:rsidRPr="00C37E8B">
        <w:rPr>
          <w:sz w:val="28"/>
          <w:szCs w:val="28"/>
        </w:rPr>
        <w:t>Документы к протоколам, если они сгруппированы в отдельные дела, систематизируются внутри дела по порядку номеров протоколов.</w:t>
      </w:r>
    </w:p>
    <w:p w:rsidR="00C37E8B" w:rsidRDefault="00A356EC" w:rsidP="00C51E79">
      <w:pPr>
        <w:tabs>
          <w:tab w:val="left" w:pos="993"/>
        </w:tabs>
        <w:autoSpaceDE w:val="0"/>
        <w:autoSpaceDN w:val="0"/>
        <w:adjustRightInd w:val="0"/>
        <w:ind w:firstLine="709"/>
        <w:jc w:val="both"/>
        <w:rPr>
          <w:sz w:val="28"/>
          <w:szCs w:val="28"/>
        </w:rPr>
      </w:pPr>
      <w:r w:rsidRPr="00057D3E">
        <w:rPr>
          <w:spacing w:val="-10"/>
          <w:sz w:val="28"/>
          <w:szCs w:val="28"/>
        </w:rPr>
        <w:t>Положения</w:t>
      </w:r>
      <w:r w:rsidR="00C37E8B" w:rsidRPr="00057D3E">
        <w:rPr>
          <w:spacing w:val="-10"/>
          <w:sz w:val="28"/>
          <w:szCs w:val="28"/>
        </w:rPr>
        <w:t>, инструкции,</w:t>
      </w:r>
      <w:r w:rsidR="00B04D71" w:rsidRPr="00057D3E">
        <w:rPr>
          <w:spacing w:val="-10"/>
          <w:sz w:val="28"/>
          <w:szCs w:val="28"/>
        </w:rPr>
        <w:t xml:space="preserve"> правила, п</w:t>
      </w:r>
      <w:r w:rsidR="00C37E8B" w:rsidRPr="00057D3E">
        <w:rPr>
          <w:spacing w:val="-10"/>
          <w:sz w:val="28"/>
          <w:szCs w:val="28"/>
        </w:rPr>
        <w:t>орядки, утвержденные распорядительными</w:t>
      </w:r>
      <w:r w:rsidR="00C37E8B" w:rsidRPr="00C37E8B">
        <w:rPr>
          <w:sz w:val="28"/>
          <w:szCs w:val="28"/>
        </w:rPr>
        <w:t xml:space="preserve"> документами, являются приложениями к ним и группируются вместе с указанными документами.</w:t>
      </w:r>
      <w:r w:rsidR="00C37E8B">
        <w:rPr>
          <w:sz w:val="28"/>
          <w:szCs w:val="28"/>
        </w:rPr>
        <w:t xml:space="preserve"> Если же они утверждены в качестве самостоятельных документов, то они группируются в самостоятельные дела.</w:t>
      </w:r>
    </w:p>
    <w:p w:rsidR="00981C76" w:rsidRDefault="00981C76" w:rsidP="00C51E79">
      <w:pPr>
        <w:tabs>
          <w:tab w:val="left" w:pos="993"/>
        </w:tabs>
        <w:autoSpaceDE w:val="0"/>
        <w:autoSpaceDN w:val="0"/>
        <w:adjustRightInd w:val="0"/>
        <w:ind w:firstLine="709"/>
        <w:jc w:val="both"/>
        <w:rPr>
          <w:sz w:val="28"/>
          <w:szCs w:val="28"/>
        </w:rPr>
      </w:pPr>
      <w:r>
        <w:rPr>
          <w:sz w:val="28"/>
          <w:szCs w:val="28"/>
        </w:rPr>
        <w:t>Распоряжения Губернатора области и Правительства области регистрируются и формируются в дела отдельно от распоряжений по личному составу и кадровым вопросам.</w:t>
      </w:r>
    </w:p>
    <w:p w:rsidR="00981C76" w:rsidRDefault="00981C76" w:rsidP="00C51E79">
      <w:pPr>
        <w:tabs>
          <w:tab w:val="left" w:pos="993"/>
        </w:tabs>
        <w:autoSpaceDE w:val="0"/>
        <w:autoSpaceDN w:val="0"/>
        <w:adjustRightInd w:val="0"/>
        <w:ind w:firstLine="709"/>
        <w:jc w:val="both"/>
        <w:rPr>
          <w:sz w:val="28"/>
          <w:szCs w:val="28"/>
        </w:rPr>
      </w:pPr>
      <w:r>
        <w:rPr>
          <w:sz w:val="28"/>
          <w:szCs w:val="28"/>
        </w:rPr>
        <w:t xml:space="preserve">Распоряжения по личному составу регистрируются и формируются в отдельные дела в соответствии со сроками хранения: распоряжения о назначении, освобождении от должности, перемещении, награждении, срок которых </w:t>
      </w:r>
      <w:r w:rsidR="005E2911">
        <w:rPr>
          <w:sz w:val="28"/>
          <w:szCs w:val="28"/>
        </w:rPr>
        <w:t>составляет 50 лет, формируются отдельно от распоряжений о предоставлении основных учебных отпусков, взысканиях, командировках, срок хранения которых составляет 5 лет.</w:t>
      </w:r>
    </w:p>
    <w:p w:rsidR="005E2911" w:rsidRDefault="005E2911" w:rsidP="00C51E79">
      <w:pPr>
        <w:tabs>
          <w:tab w:val="left" w:pos="993"/>
        </w:tabs>
        <w:autoSpaceDE w:val="0"/>
        <w:autoSpaceDN w:val="0"/>
        <w:adjustRightInd w:val="0"/>
        <w:ind w:firstLine="709"/>
        <w:jc w:val="both"/>
        <w:rPr>
          <w:sz w:val="28"/>
          <w:szCs w:val="28"/>
        </w:rPr>
      </w:pPr>
      <w:r>
        <w:rPr>
          <w:sz w:val="28"/>
          <w:szCs w:val="28"/>
        </w:rPr>
        <w:t>Документы в личных делах располагаются по мере их поступления.</w:t>
      </w:r>
    </w:p>
    <w:p w:rsidR="00550C48" w:rsidRDefault="00550C48" w:rsidP="00E4481B">
      <w:pPr>
        <w:tabs>
          <w:tab w:val="left" w:pos="993"/>
        </w:tabs>
        <w:autoSpaceDE w:val="0"/>
        <w:autoSpaceDN w:val="0"/>
        <w:adjustRightInd w:val="0"/>
        <w:spacing w:line="252" w:lineRule="auto"/>
        <w:ind w:firstLine="709"/>
        <w:jc w:val="both"/>
        <w:rPr>
          <w:sz w:val="28"/>
          <w:szCs w:val="28"/>
        </w:rPr>
      </w:pPr>
      <w:r w:rsidRPr="00550C48">
        <w:rPr>
          <w:sz w:val="28"/>
          <w:szCs w:val="28"/>
        </w:rPr>
        <w:t>Переписка группируется в дела по тематике и/или корреспондентам и систематизируется в хронологической последовательности: документ-ответ помещается за документом-просьбой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550C48" w:rsidRDefault="00550C48" w:rsidP="00E4481B">
      <w:pPr>
        <w:tabs>
          <w:tab w:val="left" w:pos="993"/>
        </w:tabs>
        <w:autoSpaceDE w:val="0"/>
        <w:autoSpaceDN w:val="0"/>
        <w:adjustRightInd w:val="0"/>
        <w:spacing w:line="252" w:lineRule="auto"/>
        <w:ind w:firstLine="709"/>
        <w:jc w:val="both"/>
        <w:rPr>
          <w:sz w:val="28"/>
          <w:szCs w:val="28"/>
        </w:rPr>
      </w:pPr>
      <w:r w:rsidRPr="005E752F">
        <w:rPr>
          <w:spacing w:val="-4"/>
          <w:sz w:val="28"/>
          <w:szCs w:val="28"/>
        </w:rPr>
        <w:t>Электронные документы формируются в электронные дела в соответствии</w:t>
      </w:r>
      <w:r w:rsidRPr="00550C48">
        <w:rPr>
          <w:sz w:val="28"/>
          <w:szCs w:val="28"/>
        </w:rPr>
        <w:t xml:space="preserve"> </w:t>
      </w:r>
      <w:r w:rsidR="005E752F">
        <w:rPr>
          <w:sz w:val="28"/>
          <w:szCs w:val="28"/>
        </w:rPr>
        <w:br/>
      </w:r>
      <w:r w:rsidRPr="00550C48">
        <w:rPr>
          <w:sz w:val="28"/>
          <w:szCs w:val="28"/>
        </w:rPr>
        <w:t xml:space="preserve">с номенклатурой дел </w:t>
      </w:r>
      <w:r>
        <w:rPr>
          <w:sz w:val="28"/>
          <w:szCs w:val="28"/>
        </w:rPr>
        <w:t>Правительства</w:t>
      </w:r>
      <w:r w:rsidRPr="00550C48">
        <w:rPr>
          <w:sz w:val="28"/>
          <w:szCs w:val="28"/>
        </w:rPr>
        <w:t xml:space="preserve"> </w:t>
      </w:r>
      <w:r w:rsidR="00B04D71">
        <w:rPr>
          <w:sz w:val="28"/>
          <w:szCs w:val="28"/>
        </w:rPr>
        <w:t xml:space="preserve">области </w:t>
      </w:r>
      <w:r>
        <w:rPr>
          <w:sz w:val="28"/>
          <w:szCs w:val="28"/>
        </w:rPr>
        <w:t>в системе электронного документооборота и делопроизводства,</w:t>
      </w:r>
      <w:r w:rsidRPr="00550C48">
        <w:rPr>
          <w:sz w:val="28"/>
          <w:szCs w:val="28"/>
        </w:rPr>
        <w:t xml:space="preserve"> в которой они были созданы или </w:t>
      </w:r>
      <w:r w:rsidR="005E752F">
        <w:rPr>
          <w:sz w:val="28"/>
          <w:szCs w:val="28"/>
        </w:rPr>
        <w:br/>
      </w:r>
      <w:r w:rsidRPr="00550C48">
        <w:rPr>
          <w:sz w:val="28"/>
          <w:szCs w:val="28"/>
        </w:rPr>
        <w:t>в которую были включены.</w:t>
      </w:r>
    </w:p>
    <w:p w:rsidR="009B7CBA" w:rsidRPr="00E4481B" w:rsidRDefault="009B7CBA" w:rsidP="003359BD">
      <w:pPr>
        <w:tabs>
          <w:tab w:val="left" w:pos="993"/>
        </w:tabs>
        <w:autoSpaceDE w:val="0"/>
        <w:autoSpaceDN w:val="0"/>
        <w:adjustRightInd w:val="0"/>
        <w:ind w:firstLine="709"/>
        <w:jc w:val="both"/>
        <w:rPr>
          <w:sz w:val="28"/>
          <w:szCs w:val="28"/>
        </w:rPr>
      </w:pPr>
      <w:r w:rsidRPr="00E4481B">
        <w:rPr>
          <w:sz w:val="28"/>
          <w:szCs w:val="28"/>
        </w:rPr>
        <w:t>2</w:t>
      </w:r>
      <w:r w:rsidR="00C51E79" w:rsidRPr="00E4481B">
        <w:rPr>
          <w:sz w:val="28"/>
          <w:szCs w:val="28"/>
        </w:rPr>
        <w:t>5</w:t>
      </w:r>
      <w:r w:rsidRPr="00E4481B">
        <w:rPr>
          <w:sz w:val="28"/>
          <w:szCs w:val="28"/>
        </w:rPr>
        <w:t>.3. Организация оперативного хранения документов</w:t>
      </w:r>
      <w:r w:rsidR="005E752F">
        <w:rPr>
          <w:sz w:val="28"/>
          <w:szCs w:val="28"/>
        </w:rPr>
        <w:t>.</w:t>
      </w:r>
    </w:p>
    <w:p w:rsidR="006A3F9C" w:rsidRPr="006A3F9C" w:rsidRDefault="006A3F9C" w:rsidP="003359BD">
      <w:pPr>
        <w:tabs>
          <w:tab w:val="left" w:pos="993"/>
        </w:tabs>
        <w:autoSpaceDE w:val="0"/>
        <w:autoSpaceDN w:val="0"/>
        <w:adjustRightInd w:val="0"/>
        <w:ind w:firstLine="709"/>
        <w:jc w:val="both"/>
        <w:rPr>
          <w:sz w:val="28"/>
          <w:szCs w:val="28"/>
        </w:rPr>
      </w:pPr>
      <w:r w:rsidRPr="00F830A5">
        <w:rPr>
          <w:spacing w:val="-4"/>
          <w:sz w:val="28"/>
          <w:szCs w:val="28"/>
        </w:rPr>
        <w:t>2</w:t>
      </w:r>
      <w:r w:rsidR="00C51E79" w:rsidRPr="00F830A5">
        <w:rPr>
          <w:spacing w:val="-4"/>
          <w:sz w:val="28"/>
          <w:szCs w:val="28"/>
        </w:rPr>
        <w:t>5</w:t>
      </w:r>
      <w:r w:rsidRPr="00F830A5">
        <w:rPr>
          <w:spacing w:val="-4"/>
          <w:sz w:val="28"/>
          <w:szCs w:val="28"/>
        </w:rPr>
        <w:t>.3.1. Для обеспечения сохранности, учета документов и дел</w:t>
      </w:r>
      <w:r w:rsidRPr="00F830A5">
        <w:rPr>
          <w:b/>
          <w:spacing w:val="-4"/>
          <w:sz w:val="28"/>
          <w:szCs w:val="28"/>
        </w:rPr>
        <w:t xml:space="preserve"> </w:t>
      </w:r>
      <w:r w:rsidRPr="00F830A5">
        <w:rPr>
          <w:spacing w:val="-4"/>
          <w:sz w:val="28"/>
          <w:szCs w:val="28"/>
        </w:rPr>
        <w:t>структурного</w:t>
      </w:r>
      <w:r w:rsidRPr="006A3F9C">
        <w:rPr>
          <w:sz w:val="28"/>
          <w:szCs w:val="28"/>
        </w:rPr>
        <w:t xml:space="preserve"> подразделения и организации доступа к ним проводится комплекс работ:</w:t>
      </w:r>
    </w:p>
    <w:p w:rsidR="006A3F9C" w:rsidRPr="006A3F9C" w:rsidRDefault="006A3F9C" w:rsidP="003359BD">
      <w:pPr>
        <w:tabs>
          <w:tab w:val="left" w:pos="993"/>
        </w:tabs>
        <w:autoSpaceDE w:val="0"/>
        <w:autoSpaceDN w:val="0"/>
        <w:adjustRightInd w:val="0"/>
        <w:ind w:firstLine="709"/>
        <w:jc w:val="both"/>
        <w:rPr>
          <w:sz w:val="28"/>
          <w:szCs w:val="28"/>
        </w:rPr>
      </w:pPr>
      <w:r w:rsidRPr="006A3F9C">
        <w:rPr>
          <w:sz w:val="28"/>
          <w:szCs w:val="28"/>
        </w:rPr>
        <w:t>создание оптимальных условий хранения документов и дел;</w:t>
      </w:r>
    </w:p>
    <w:p w:rsidR="006A3F9C" w:rsidRPr="006A3F9C" w:rsidRDefault="006A3F9C" w:rsidP="003359BD">
      <w:pPr>
        <w:tabs>
          <w:tab w:val="left" w:pos="993"/>
        </w:tabs>
        <w:autoSpaceDE w:val="0"/>
        <w:autoSpaceDN w:val="0"/>
        <w:adjustRightInd w:val="0"/>
        <w:ind w:firstLine="709"/>
        <w:jc w:val="both"/>
        <w:rPr>
          <w:sz w:val="28"/>
          <w:szCs w:val="28"/>
        </w:rPr>
      </w:pPr>
      <w:r w:rsidRPr="006A3F9C">
        <w:rPr>
          <w:sz w:val="28"/>
          <w:szCs w:val="28"/>
        </w:rPr>
        <w:t>размещение дел;</w:t>
      </w:r>
    </w:p>
    <w:p w:rsidR="006A3F9C" w:rsidRPr="006A3F9C" w:rsidRDefault="006A3F9C" w:rsidP="003359BD">
      <w:pPr>
        <w:tabs>
          <w:tab w:val="left" w:pos="993"/>
        </w:tabs>
        <w:autoSpaceDE w:val="0"/>
        <w:autoSpaceDN w:val="0"/>
        <w:adjustRightInd w:val="0"/>
        <w:ind w:firstLine="709"/>
        <w:jc w:val="both"/>
        <w:rPr>
          <w:sz w:val="28"/>
          <w:szCs w:val="28"/>
        </w:rPr>
      </w:pPr>
      <w:r w:rsidRPr="006A3F9C">
        <w:rPr>
          <w:sz w:val="28"/>
          <w:szCs w:val="28"/>
        </w:rPr>
        <w:t>проверка наличия и состояния документов и дел;</w:t>
      </w:r>
    </w:p>
    <w:p w:rsidR="006A3F9C" w:rsidRDefault="006A3F9C" w:rsidP="003359BD">
      <w:pPr>
        <w:tabs>
          <w:tab w:val="left" w:pos="993"/>
        </w:tabs>
        <w:autoSpaceDE w:val="0"/>
        <w:autoSpaceDN w:val="0"/>
        <w:adjustRightInd w:val="0"/>
        <w:ind w:firstLine="709"/>
        <w:jc w:val="both"/>
        <w:rPr>
          <w:sz w:val="28"/>
          <w:szCs w:val="28"/>
        </w:rPr>
      </w:pPr>
      <w:r w:rsidRPr="006A3F9C">
        <w:rPr>
          <w:sz w:val="28"/>
          <w:szCs w:val="28"/>
        </w:rPr>
        <w:t>соблюдение порядка выдачи дел.</w:t>
      </w:r>
    </w:p>
    <w:p w:rsidR="006A3F9C" w:rsidRPr="006A3F9C" w:rsidRDefault="00C51E79" w:rsidP="003359BD">
      <w:pPr>
        <w:tabs>
          <w:tab w:val="left" w:pos="993"/>
        </w:tabs>
        <w:autoSpaceDE w:val="0"/>
        <w:autoSpaceDN w:val="0"/>
        <w:adjustRightInd w:val="0"/>
        <w:ind w:firstLine="709"/>
        <w:jc w:val="both"/>
        <w:rPr>
          <w:sz w:val="28"/>
          <w:szCs w:val="28"/>
        </w:rPr>
      </w:pPr>
      <w:r>
        <w:rPr>
          <w:sz w:val="28"/>
          <w:szCs w:val="28"/>
        </w:rPr>
        <w:t>25</w:t>
      </w:r>
      <w:r w:rsidR="006A3F9C">
        <w:rPr>
          <w:sz w:val="28"/>
          <w:szCs w:val="28"/>
        </w:rPr>
        <w:t xml:space="preserve">.3.2. </w:t>
      </w:r>
      <w:r w:rsidR="006A3F9C" w:rsidRPr="006A3F9C">
        <w:rPr>
          <w:sz w:val="28"/>
          <w:szCs w:val="28"/>
        </w:rPr>
        <w:t xml:space="preserve"> Дела размещают в рабочих </w:t>
      </w:r>
      <w:r w:rsidR="006A3F9C">
        <w:rPr>
          <w:sz w:val="28"/>
          <w:szCs w:val="28"/>
        </w:rPr>
        <w:t>кабинетах</w:t>
      </w:r>
      <w:r w:rsidR="006A3F9C" w:rsidRPr="006A3F9C">
        <w:rPr>
          <w:sz w:val="28"/>
          <w:szCs w:val="28"/>
        </w:rPr>
        <w:t xml:space="preserve"> или специально отведенных для этой цели помещениях в шкафах, на стеллажах, чтобы обеспечить их сохранность и защиту от воздействия вредных факторов.</w:t>
      </w:r>
    </w:p>
    <w:p w:rsidR="006A3F9C" w:rsidRPr="006A3F9C" w:rsidRDefault="006A3F9C" w:rsidP="003359BD">
      <w:pPr>
        <w:tabs>
          <w:tab w:val="left" w:pos="993"/>
        </w:tabs>
        <w:autoSpaceDE w:val="0"/>
        <w:autoSpaceDN w:val="0"/>
        <w:adjustRightInd w:val="0"/>
        <w:ind w:firstLine="709"/>
        <w:jc w:val="both"/>
        <w:rPr>
          <w:sz w:val="28"/>
          <w:szCs w:val="28"/>
        </w:rPr>
      </w:pPr>
      <w:r w:rsidRPr="006A3F9C">
        <w:rPr>
          <w:sz w:val="28"/>
          <w:szCs w:val="28"/>
        </w:rPr>
        <w:t>Дела для их учета и быстрого поиска должны располагаться вертикально, корешками наружу и в соответствии с номенклатурой дел. На корешках обложек дел указываются индексы по номенклатуре дел, при необходимости номер тома дела, дату дела. Номенклатура дел или выписка из нее помещается на внутренней стороне шкафа.</w:t>
      </w:r>
    </w:p>
    <w:p w:rsidR="006A3F9C" w:rsidRPr="006A3F9C" w:rsidRDefault="00C51E79" w:rsidP="003359BD">
      <w:pPr>
        <w:tabs>
          <w:tab w:val="left" w:pos="993"/>
        </w:tabs>
        <w:autoSpaceDE w:val="0"/>
        <w:autoSpaceDN w:val="0"/>
        <w:adjustRightInd w:val="0"/>
        <w:ind w:firstLine="709"/>
        <w:jc w:val="both"/>
        <w:rPr>
          <w:sz w:val="28"/>
          <w:szCs w:val="28"/>
        </w:rPr>
      </w:pPr>
      <w:r w:rsidRPr="00F830A5">
        <w:rPr>
          <w:spacing w:val="-8"/>
          <w:sz w:val="28"/>
          <w:szCs w:val="28"/>
        </w:rPr>
        <w:t>25</w:t>
      </w:r>
      <w:r w:rsidR="006A3F9C" w:rsidRPr="00F830A5">
        <w:rPr>
          <w:spacing w:val="-8"/>
          <w:sz w:val="28"/>
          <w:szCs w:val="28"/>
        </w:rPr>
        <w:t>.3.3. Проверки наличия и состояния документов и дел в целях установления</w:t>
      </w:r>
      <w:r w:rsidR="006A3F9C" w:rsidRPr="006A3F9C">
        <w:rPr>
          <w:sz w:val="28"/>
          <w:szCs w:val="28"/>
        </w:rPr>
        <w:t xml:space="preserve"> фактического наличия дел должны проводиться делопроизводителем подразделения в случаях:</w:t>
      </w:r>
    </w:p>
    <w:p w:rsidR="006A3F9C" w:rsidRPr="006A3F9C" w:rsidRDefault="006A3F9C" w:rsidP="003359BD">
      <w:pPr>
        <w:tabs>
          <w:tab w:val="left" w:pos="993"/>
        </w:tabs>
        <w:autoSpaceDE w:val="0"/>
        <w:autoSpaceDN w:val="0"/>
        <w:adjustRightInd w:val="0"/>
        <w:ind w:firstLine="709"/>
        <w:jc w:val="both"/>
        <w:rPr>
          <w:sz w:val="28"/>
          <w:szCs w:val="28"/>
        </w:rPr>
      </w:pPr>
      <w:r w:rsidRPr="006A3F9C">
        <w:rPr>
          <w:sz w:val="28"/>
          <w:szCs w:val="28"/>
        </w:rPr>
        <w:t xml:space="preserve">перед передачей документов в архив </w:t>
      </w:r>
      <w:r>
        <w:rPr>
          <w:sz w:val="28"/>
          <w:szCs w:val="28"/>
        </w:rPr>
        <w:t>Правительства</w:t>
      </w:r>
      <w:r w:rsidR="00B04D71">
        <w:rPr>
          <w:sz w:val="28"/>
          <w:szCs w:val="28"/>
        </w:rPr>
        <w:t xml:space="preserve"> области</w:t>
      </w:r>
      <w:r w:rsidRPr="006A3F9C">
        <w:rPr>
          <w:sz w:val="28"/>
          <w:szCs w:val="28"/>
        </w:rPr>
        <w:t>;</w:t>
      </w:r>
    </w:p>
    <w:p w:rsidR="006A3F9C" w:rsidRPr="006A3F9C" w:rsidRDefault="006A3F9C" w:rsidP="003359BD">
      <w:pPr>
        <w:tabs>
          <w:tab w:val="left" w:pos="993"/>
        </w:tabs>
        <w:autoSpaceDE w:val="0"/>
        <w:autoSpaceDN w:val="0"/>
        <w:adjustRightInd w:val="0"/>
        <w:ind w:firstLine="709"/>
        <w:jc w:val="both"/>
        <w:rPr>
          <w:sz w:val="28"/>
          <w:szCs w:val="28"/>
        </w:rPr>
      </w:pPr>
      <w:r w:rsidRPr="006A3F9C">
        <w:rPr>
          <w:sz w:val="28"/>
          <w:szCs w:val="28"/>
        </w:rPr>
        <w:t>при перемещении дел;</w:t>
      </w:r>
    </w:p>
    <w:p w:rsidR="00603AF2" w:rsidRDefault="006A3F9C" w:rsidP="003359BD">
      <w:pPr>
        <w:tabs>
          <w:tab w:val="left" w:pos="993"/>
        </w:tabs>
        <w:autoSpaceDE w:val="0"/>
        <w:autoSpaceDN w:val="0"/>
        <w:adjustRightInd w:val="0"/>
        <w:ind w:firstLine="709"/>
        <w:jc w:val="both"/>
        <w:rPr>
          <w:sz w:val="28"/>
          <w:szCs w:val="28"/>
        </w:rPr>
      </w:pPr>
      <w:r w:rsidRPr="006A3F9C">
        <w:rPr>
          <w:sz w:val="28"/>
          <w:szCs w:val="28"/>
        </w:rPr>
        <w:t>при смене руководит</w:t>
      </w:r>
      <w:r w:rsidR="00603AF2">
        <w:rPr>
          <w:sz w:val="28"/>
          <w:szCs w:val="28"/>
        </w:rPr>
        <w:t>еля структурного подразделения;</w:t>
      </w:r>
    </w:p>
    <w:p w:rsidR="006A3F9C" w:rsidRPr="006A3F9C" w:rsidRDefault="006A3F9C" w:rsidP="003359BD">
      <w:pPr>
        <w:tabs>
          <w:tab w:val="left" w:pos="993"/>
        </w:tabs>
        <w:autoSpaceDE w:val="0"/>
        <w:autoSpaceDN w:val="0"/>
        <w:adjustRightInd w:val="0"/>
        <w:ind w:firstLine="709"/>
        <w:jc w:val="both"/>
        <w:rPr>
          <w:sz w:val="28"/>
          <w:szCs w:val="28"/>
        </w:rPr>
      </w:pPr>
      <w:r w:rsidRPr="006A3F9C">
        <w:rPr>
          <w:sz w:val="28"/>
          <w:szCs w:val="28"/>
        </w:rPr>
        <w:t>при реорганизации и ликвидации структурного подразделения.</w:t>
      </w:r>
    </w:p>
    <w:p w:rsidR="006A3F9C" w:rsidRPr="006A3F9C" w:rsidRDefault="006A3F9C" w:rsidP="003359BD">
      <w:pPr>
        <w:tabs>
          <w:tab w:val="left" w:pos="993"/>
        </w:tabs>
        <w:autoSpaceDE w:val="0"/>
        <w:autoSpaceDN w:val="0"/>
        <w:adjustRightInd w:val="0"/>
        <w:ind w:firstLine="709"/>
        <w:jc w:val="both"/>
        <w:rPr>
          <w:sz w:val="28"/>
          <w:szCs w:val="28"/>
        </w:rPr>
      </w:pPr>
      <w:r w:rsidRPr="006A3F9C">
        <w:rPr>
          <w:sz w:val="28"/>
          <w:szCs w:val="28"/>
        </w:rPr>
        <w:t xml:space="preserve">Проверка наличия проводится путем сверки статей номенклатуры дел </w:t>
      </w:r>
      <w:r w:rsidR="00904A6A">
        <w:rPr>
          <w:sz w:val="28"/>
          <w:szCs w:val="28"/>
        </w:rPr>
        <w:br/>
      </w:r>
      <w:r w:rsidRPr="00904A6A">
        <w:rPr>
          <w:spacing w:val="-4"/>
          <w:sz w:val="28"/>
          <w:szCs w:val="28"/>
        </w:rPr>
        <w:t>с описанием дел на обложке, а физическое состояние дел определяется путем их</w:t>
      </w:r>
      <w:r w:rsidRPr="006A3F9C">
        <w:rPr>
          <w:sz w:val="28"/>
          <w:szCs w:val="28"/>
        </w:rPr>
        <w:t xml:space="preserve"> визуального просмотра. Все обнаруженные недостатки должны фиксироваться в акте проверки наличия и состояния дел.</w:t>
      </w:r>
    </w:p>
    <w:p w:rsidR="006A3F9C" w:rsidRDefault="00C457E4" w:rsidP="003359BD">
      <w:pPr>
        <w:tabs>
          <w:tab w:val="left" w:pos="993"/>
        </w:tabs>
        <w:autoSpaceDE w:val="0"/>
        <w:autoSpaceDN w:val="0"/>
        <w:adjustRightInd w:val="0"/>
        <w:ind w:firstLine="709"/>
        <w:jc w:val="both"/>
        <w:rPr>
          <w:sz w:val="28"/>
          <w:szCs w:val="28"/>
        </w:rPr>
      </w:pPr>
      <w:r>
        <w:rPr>
          <w:sz w:val="28"/>
          <w:szCs w:val="28"/>
        </w:rPr>
        <w:t>25</w:t>
      </w:r>
      <w:r w:rsidR="00603AF2">
        <w:rPr>
          <w:sz w:val="28"/>
          <w:szCs w:val="28"/>
        </w:rPr>
        <w:t xml:space="preserve">.3.4. </w:t>
      </w:r>
      <w:r w:rsidR="006A3F9C" w:rsidRPr="006A3F9C">
        <w:rPr>
          <w:sz w:val="28"/>
          <w:szCs w:val="28"/>
        </w:rPr>
        <w:t xml:space="preserve"> В случае выявления отсутствия дел, числящихся по номенклатуре дел, руководством подразделений принимаются меры по их розыску. Если розыск дел не дает результата, составляется справка о причинах их отсутствия, которая подписывается руководителем подразделения и представляется в </w:t>
      </w:r>
      <w:r w:rsidR="00603AF2">
        <w:rPr>
          <w:sz w:val="28"/>
          <w:szCs w:val="28"/>
        </w:rPr>
        <w:t>отдел</w:t>
      </w:r>
      <w:r w:rsidR="006A3F9C" w:rsidRPr="006A3F9C">
        <w:rPr>
          <w:sz w:val="28"/>
          <w:szCs w:val="28"/>
        </w:rPr>
        <w:t xml:space="preserve"> делопроизводства.</w:t>
      </w:r>
    </w:p>
    <w:p w:rsidR="009B7CBA" w:rsidRDefault="006A3F9C" w:rsidP="003359BD">
      <w:pPr>
        <w:tabs>
          <w:tab w:val="left" w:pos="993"/>
        </w:tabs>
        <w:autoSpaceDE w:val="0"/>
        <w:autoSpaceDN w:val="0"/>
        <w:adjustRightInd w:val="0"/>
        <w:ind w:firstLine="709"/>
        <w:jc w:val="both"/>
        <w:rPr>
          <w:sz w:val="28"/>
          <w:szCs w:val="28"/>
        </w:rPr>
      </w:pPr>
      <w:r w:rsidRPr="006A3F9C">
        <w:rPr>
          <w:sz w:val="28"/>
          <w:szCs w:val="28"/>
        </w:rPr>
        <w:t xml:space="preserve">Факт утраты дела (дел) фиксируется в акте, составляемом </w:t>
      </w:r>
      <w:r w:rsidR="00603AF2">
        <w:rPr>
          <w:sz w:val="28"/>
          <w:szCs w:val="28"/>
        </w:rPr>
        <w:t>отделом</w:t>
      </w:r>
      <w:r w:rsidRPr="006A3F9C">
        <w:rPr>
          <w:sz w:val="28"/>
          <w:szCs w:val="28"/>
        </w:rPr>
        <w:t xml:space="preserve"> делопроизводства и руководителем структурного подразделения в трех экземплярах: по одному экземпляру акта хранится в </w:t>
      </w:r>
      <w:r w:rsidR="00603AF2">
        <w:rPr>
          <w:sz w:val="28"/>
          <w:szCs w:val="28"/>
        </w:rPr>
        <w:t>отделе</w:t>
      </w:r>
      <w:r w:rsidRPr="006A3F9C">
        <w:rPr>
          <w:sz w:val="28"/>
          <w:szCs w:val="28"/>
        </w:rPr>
        <w:t xml:space="preserve"> делопроизводства и структурном подразделении; экземпляр акта представляется в архив </w:t>
      </w:r>
      <w:r w:rsidR="00603AF2">
        <w:rPr>
          <w:sz w:val="28"/>
          <w:szCs w:val="28"/>
        </w:rPr>
        <w:t>Правительства</w:t>
      </w:r>
      <w:r w:rsidRPr="006A3F9C">
        <w:rPr>
          <w:b/>
          <w:sz w:val="28"/>
          <w:szCs w:val="28"/>
        </w:rPr>
        <w:t xml:space="preserve"> </w:t>
      </w:r>
      <w:r w:rsidR="00B04D71" w:rsidRPr="00B04D71">
        <w:rPr>
          <w:sz w:val="28"/>
          <w:szCs w:val="28"/>
        </w:rPr>
        <w:t xml:space="preserve">области </w:t>
      </w:r>
      <w:r w:rsidRPr="00603AF2">
        <w:rPr>
          <w:sz w:val="28"/>
          <w:szCs w:val="28"/>
        </w:rPr>
        <w:t>при передаче дел структурного подразделения на архивное хранение.</w:t>
      </w:r>
    </w:p>
    <w:p w:rsidR="00603AF2" w:rsidRPr="00D76F8A" w:rsidRDefault="00C457E4" w:rsidP="003359BD">
      <w:pPr>
        <w:tabs>
          <w:tab w:val="left" w:pos="993"/>
        </w:tabs>
        <w:autoSpaceDE w:val="0"/>
        <w:autoSpaceDN w:val="0"/>
        <w:adjustRightInd w:val="0"/>
        <w:ind w:firstLine="709"/>
        <w:jc w:val="both"/>
        <w:rPr>
          <w:sz w:val="28"/>
          <w:szCs w:val="28"/>
        </w:rPr>
      </w:pPr>
      <w:r w:rsidRPr="00D76F8A">
        <w:rPr>
          <w:sz w:val="28"/>
          <w:szCs w:val="28"/>
        </w:rPr>
        <w:t>25</w:t>
      </w:r>
      <w:r w:rsidR="00603AF2" w:rsidRPr="00D76F8A">
        <w:rPr>
          <w:sz w:val="28"/>
          <w:szCs w:val="28"/>
        </w:rPr>
        <w:t xml:space="preserve">.4. Экспертиза ценности </w:t>
      </w:r>
      <w:r w:rsidR="00031439" w:rsidRPr="00D76F8A">
        <w:rPr>
          <w:sz w:val="28"/>
          <w:szCs w:val="28"/>
        </w:rPr>
        <w:t>документов</w:t>
      </w:r>
      <w:r w:rsidR="005D0F61">
        <w:rPr>
          <w:sz w:val="28"/>
          <w:szCs w:val="28"/>
        </w:rPr>
        <w:t>.</w:t>
      </w:r>
    </w:p>
    <w:p w:rsidR="00603AF2" w:rsidRPr="00603AF2" w:rsidRDefault="00C457E4" w:rsidP="003359BD">
      <w:pPr>
        <w:tabs>
          <w:tab w:val="left" w:pos="993"/>
        </w:tabs>
        <w:autoSpaceDE w:val="0"/>
        <w:autoSpaceDN w:val="0"/>
        <w:adjustRightInd w:val="0"/>
        <w:ind w:firstLine="709"/>
        <w:jc w:val="both"/>
        <w:rPr>
          <w:sz w:val="28"/>
          <w:szCs w:val="28"/>
        </w:rPr>
      </w:pPr>
      <w:r>
        <w:rPr>
          <w:sz w:val="28"/>
          <w:szCs w:val="28"/>
        </w:rPr>
        <w:t>25</w:t>
      </w:r>
      <w:r w:rsidR="00603AF2" w:rsidRPr="00603AF2">
        <w:rPr>
          <w:sz w:val="28"/>
          <w:szCs w:val="28"/>
        </w:rPr>
        <w:t>.4.1. Экспертиза ценности документов проводится на основе законодательных и иных нормативных правовых актов Российской Федерации, устанавливающих требования к срокам хранения документов, типовых и ведомственных перечней документов с указанием сроков их хранения:</w:t>
      </w:r>
    </w:p>
    <w:p w:rsidR="00603AF2" w:rsidRPr="00603AF2" w:rsidRDefault="00603AF2" w:rsidP="003359BD">
      <w:pPr>
        <w:tabs>
          <w:tab w:val="left" w:pos="993"/>
        </w:tabs>
        <w:autoSpaceDE w:val="0"/>
        <w:autoSpaceDN w:val="0"/>
        <w:adjustRightInd w:val="0"/>
        <w:ind w:firstLine="709"/>
        <w:jc w:val="both"/>
        <w:rPr>
          <w:sz w:val="28"/>
          <w:szCs w:val="28"/>
        </w:rPr>
      </w:pPr>
      <w:r w:rsidRPr="00603AF2">
        <w:rPr>
          <w:sz w:val="28"/>
          <w:szCs w:val="28"/>
        </w:rPr>
        <w:t>при составлении номенклатуры дел;</w:t>
      </w:r>
    </w:p>
    <w:p w:rsidR="00603AF2" w:rsidRPr="00603AF2" w:rsidRDefault="00603AF2" w:rsidP="003359BD">
      <w:pPr>
        <w:tabs>
          <w:tab w:val="left" w:pos="993"/>
        </w:tabs>
        <w:autoSpaceDE w:val="0"/>
        <w:autoSpaceDN w:val="0"/>
        <w:adjustRightInd w:val="0"/>
        <w:ind w:firstLine="709"/>
        <w:jc w:val="both"/>
        <w:rPr>
          <w:sz w:val="28"/>
          <w:szCs w:val="28"/>
        </w:rPr>
      </w:pPr>
      <w:r w:rsidRPr="00603AF2">
        <w:rPr>
          <w:sz w:val="28"/>
          <w:szCs w:val="28"/>
        </w:rPr>
        <w:t xml:space="preserve">при подготовке дел к передаче в архив </w:t>
      </w:r>
      <w:r>
        <w:rPr>
          <w:sz w:val="28"/>
          <w:szCs w:val="28"/>
        </w:rPr>
        <w:t>Правительства</w:t>
      </w:r>
      <w:r w:rsidR="00FA36BD">
        <w:rPr>
          <w:sz w:val="28"/>
          <w:szCs w:val="28"/>
        </w:rPr>
        <w:t xml:space="preserve"> области</w:t>
      </w:r>
      <w:r w:rsidRPr="00603AF2">
        <w:rPr>
          <w:sz w:val="28"/>
          <w:szCs w:val="28"/>
        </w:rPr>
        <w:t>;</w:t>
      </w:r>
    </w:p>
    <w:p w:rsidR="00603AF2" w:rsidRPr="00603AF2" w:rsidRDefault="00603AF2" w:rsidP="003359BD">
      <w:pPr>
        <w:tabs>
          <w:tab w:val="left" w:pos="993"/>
        </w:tabs>
        <w:autoSpaceDE w:val="0"/>
        <w:autoSpaceDN w:val="0"/>
        <w:adjustRightInd w:val="0"/>
        <w:ind w:firstLine="709"/>
        <w:jc w:val="both"/>
        <w:rPr>
          <w:sz w:val="28"/>
          <w:szCs w:val="28"/>
        </w:rPr>
      </w:pPr>
      <w:r w:rsidRPr="00603AF2">
        <w:rPr>
          <w:sz w:val="28"/>
          <w:szCs w:val="28"/>
        </w:rPr>
        <w:t xml:space="preserve">в архиве </w:t>
      </w:r>
      <w:r>
        <w:rPr>
          <w:sz w:val="28"/>
          <w:szCs w:val="28"/>
        </w:rPr>
        <w:t>Правительства</w:t>
      </w:r>
      <w:r w:rsidR="005D68D1">
        <w:rPr>
          <w:sz w:val="28"/>
          <w:szCs w:val="28"/>
        </w:rPr>
        <w:t xml:space="preserve"> области</w:t>
      </w:r>
      <w:r w:rsidRPr="00603AF2">
        <w:rPr>
          <w:sz w:val="28"/>
          <w:szCs w:val="28"/>
        </w:rPr>
        <w:t>.</w:t>
      </w:r>
    </w:p>
    <w:p w:rsidR="00603AF2" w:rsidRDefault="00603AF2" w:rsidP="00D76F8A">
      <w:pPr>
        <w:tabs>
          <w:tab w:val="left" w:pos="993"/>
        </w:tabs>
        <w:autoSpaceDE w:val="0"/>
        <w:autoSpaceDN w:val="0"/>
        <w:adjustRightInd w:val="0"/>
        <w:spacing w:line="252" w:lineRule="auto"/>
        <w:ind w:firstLine="709"/>
        <w:jc w:val="both"/>
        <w:rPr>
          <w:sz w:val="28"/>
          <w:szCs w:val="28"/>
        </w:rPr>
      </w:pPr>
      <w:r>
        <w:rPr>
          <w:sz w:val="28"/>
          <w:szCs w:val="28"/>
        </w:rPr>
        <w:t>2</w:t>
      </w:r>
      <w:r w:rsidR="00C457E4">
        <w:rPr>
          <w:sz w:val="28"/>
          <w:szCs w:val="28"/>
        </w:rPr>
        <w:t>5</w:t>
      </w:r>
      <w:r>
        <w:rPr>
          <w:sz w:val="28"/>
          <w:szCs w:val="28"/>
        </w:rPr>
        <w:t>.</w:t>
      </w:r>
      <w:r w:rsidR="005D0F61">
        <w:rPr>
          <w:sz w:val="28"/>
          <w:szCs w:val="28"/>
        </w:rPr>
        <w:t>4</w:t>
      </w:r>
      <w:r>
        <w:rPr>
          <w:sz w:val="28"/>
          <w:szCs w:val="28"/>
        </w:rPr>
        <w:t>.2.</w:t>
      </w:r>
      <w:r w:rsidRPr="00603AF2">
        <w:rPr>
          <w:sz w:val="28"/>
          <w:szCs w:val="28"/>
        </w:rPr>
        <w:t xml:space="preserve"> Для организации и проведения работы по экспертизе ценности документов </w:t>
      </w:r>
      <w:r w:rsidR="00F84993">
        <w:rPr>
          <w:sz w:val="28"/>
          <w:szCs w:val="28"/>
        </w:rPr>
        <w:t xml:space="preserve">в </w:t>
      </w:r>
      <w:r>
        <w:rPr>
          <w:sz w:val="28"/>
          <w:szCs w:val="28"/>
        </w:rPr>
        <w:t xml:space="preserve">Правительстве области распоряжением </w:t>
      </w:r>
      <w:r w:rsidRPr="00603AF2">
        <w:rPr>
          <w:sz w:val="28"/>
          <w:szCs w:val="28"/>
        </w:rPr>
        <w:t xml:space="preserve"> </w:t>
      </w:r>
      <w:r>
        <w:rPr>
          <w:sz w:val="28"/>
          <w:szCs w:val="28"/>
        </w:rPr>
        <w:t xml:space="preserve">Правительства области </w:t>
      </w:r>
      <w:r w:rsidRPr="00603AF2">
        <w:rPr>
          <w:sz w:val="28"/>
          <w:szCs w:val="28"/>
        </w:rPr>
        <w:t>создается эк</w:t>
      </w:r>
      <w:r>
        <w:rPr>
          <w:sz w:val="28"/>
          <w:szCs w:val="28"/>
        </w:rPr>
        <w:t>спертная комиссия (далее - ЭК).</w:t>
      </w:r>
    </w:p>
    <w:p w:rsidR="00603AF2" w:rsidRDefault="00603AF2" w:rsidP="00D76F8A">
      <w:pPr>
        <w:tabs>
          <w:tab w:val="left" w:pos="993"/>
        </w:tabs>
        <w:autoSpaceDE w:val="0"/>
        <w:autoSpaceDN w:val="0"/>
        <w:adjustRightInd w:val="0"/>
        <w:spacing w:line="252" w:lineRule="auto"/>
        <w:ind w:firstLine="709"/>
        <w:jc w:val="both"/>
        <w:rPr>
          <w:sz w:val="28"/>
          <w:szCs w:val="28"/>
        </w:rPr>
      </w:pPr>
      <w:r w:rsidRPr="00603AF2">
        <w:rPr>
          <w:sz w:val="28"/>
          <w:szCs w:val="28"/>
        </w:rPr>
        <w:t>Задачи, функции, права, организация работы ЭК определяются положением о ней, которое разрабатывается на основании примерного положения, утвержденного уполномоченным федеральным органом исполнительной власти в сфере архивн</w:t>
      </w:r>
      <w:r w:rsidR="00F84993">
        <w:rPr>
          <w:sz w:val="28"/>
          <w:szCs w:val="28"/>
        </w:rPr>
        <w:t>ого дела и делопроизводства</w:t>
      </w:r>
      <w:r w:rsidRPr="00603AF2">
        <w:rPr>
          <w:sz w:val="28"/>
          <w:szCs w:val="28"/>
        </w:rPr>
        <w:t>.</w:t>
      </w:r>
    </w:p>
    <w:p w:rsidR="00F84993" w:rsidRPr="00F84993" w:rsidRDefault="00C457E4" w:rsidP="00D76F8A">
      <w:pPr>
        <w:tabs>
          <w:tab w:val="left" w:pos="993"/>
        </w:tabs>
        <w:autoSpaceDE w:val="0"/>
        <w:autoSpaceDN w:val="0"/>
        <w:adjustRightInd w:val="0"/>
        <w:spacing w:line="252" w:lineRule="auto"/>
        <w:ind w:firstLine="709"/>
        <w:jc w:val="both"/>
        <w:rPr>
          <w:sz w:val="28"/>
          <w:szCs w:val="28"/>
        </w:rPr>
      </w:pPr>
      <w:r>
        <w:rPr>
          <w:sz w:val="28"/>
          <w:szCs w:val="28"/>
        </w:rPr>
        <w:t>25</w:t>
      </w:r>
      <w:r w:rsidR="00F84993">
        <w:rPr>
          <w:sz w:val="28"/>
          <w:szCs w:val="28"/>
        </w:rPr>
        <w:t>.4.3.</w:t>
      </w:r>
      <w:r w:rsidR="00F84993" w:rsidRPr="00F84993">
        <w:rPr>
          <w:sz w:val="28"/>
          <w:szCs w:val="28"/>
        </w:rPr>
        <w:t xml:space="preserve"> Основными функциями ЭК являются:</w:t>
      </w:r>
    </w:p>
    <w:p w:rsidR="00F84993" w:rsidRPr="00F84993" w:rsidRDefault="00F84993" w:rsidP="00D76F8A">
      <w:pPr>
        <w:tabs>
          <w:tab w:val="left" w:pos="993"/>
        </w:tabs>
        <w:autoSpaceDE w:val="0"/>
        <w:autoSpaceDN w:val="0"/>
        <w:adjustRightInd w:val="0"/>
        <w:spacing w:line="252" w:lineRule="auto"/>
        <w:ind w:firstLine="709"/>
        <w:jc w:val="both"/>
        <w:rPr>
          <w:sz w:val="28"/>
          <w:szCs w:val="28"/>
        </w:rPr>
      </w:pPr>
      <w:r w:rsidRPr="00F84993">
        <w:rPr>
          <w:sz w:val="28"/>
          <w:szCs w:val="28"/>
        </w:rPr>
        <w:t>организация ежегодного отбора дел для хранения и уничтожения;</w:t>
      </w:r>
    </w:p>
    <w:p w:rsidR="00F84993" w:rsidRPr="00F84993" w:rsidRDefault="00F84993" w:rsidP="00D76F8A">
      <w:pPr>
        <w:tabs>
          <w:tab w:val="left" w:pos="993"/>
        </w:tabs>
        <w:autoSpaceDE w:val="0"/>
        <w:autoSpaceDN w:val="0"/>
        <w:adjustRightInd w:val="0"/>
        <w:spacing w:line="252" w:lineRule="auto"/>
        <w:ind w:firstLine="709"/>
        <w:jc w:val="both"/>
        <w:rPr>
          <w:sz w:val="28"/>
          <w:szCs w:val="28"/>
        </w:rPr>
      </w:pPr>
      <w:r w:rsidRPr="00F84993">
        <w:rPr>
          <w:sz w:val="28"/>
          <w:szCs w:val="28"/>
        </w:rPr>
        <w:t xml:space="preserve">рассмотрение и согласование проекта номенклатуры дел </w:t>
      </w:r>
      <w:r>
        <w:rPr>
          <w:sz w:val="28"/>
          <w:szCs w:val="28"/>
        </w:rPr>
        <w:t>Правительства области</w:t>
      </w:r>
      <w:r w:rsidRPr="00F84993">
        <w:rPr>
          <w:sz w:val="28"/>
          <w:szCs w:val="28"/>
        </w:rPr>
        <w:t>, описей дел постоянного и временных (свыше 10 лет) сроков хранения, в том числе по личному составу, актов о выделении к уничтожению дел, не подлежащих хранению;</w:t>
      </w:r>
    </w:p>
    <w:p w:rsidR="00F84993" w:rsidRPr="00F84993" w:rsidRDefault="00F84993" w:rsidP="00D76F8A">
      <w:pPr>
        <w:tabs>
          <w:tab w:val="left" w:pos="993"/>
        </w:tabs>
        <w:autoSpaceDE w:val="0"/>
        <w:autoSpaceDN w:val="0"/>
        <w:adjustRightInd w:val="0"/>
        <w:spacing w:line="252" w:lineRule="auto"/>
        <w:ind w:firstLine="709"/>
        <w:jc w:val="both"/>
        <w:rPr>
          <w:sz w:val="28"/>
          <w:szCs w:val="28"/>
        </w:rPr>
      </w:pPr>
      <w:r w:rsidRPr="00F84993">
        <w:rPr>
          <w:sz w:val="28"/>
          <w:szCs w:val="28"/>
        </w:rPr>
        <w:t xml:space="preserve">участие в подготовке и рассмотрении проектов нормативных и методических документов по вопросам работы с документами в </w:t>
      </w:r>
      <w:r w:rsidR="005D68D1">
        <w:rPr>
          <w:sz w:val="28"/>
          <w:szCs w:val="28"/>
        </w:rPr>
        <w:t>Правительстве области</w:t>
      </w:r>
      <w:r w:rsidRPr="00F84993">
        <w:rPr>
          <w:sz w:val="28"/>
          <w:szCs w:val="28"/>
        </w:rPr>
        <w:t>.</w:t>
      </w:r>
    </w:p>
    <w:p w:rsidR="00F84993" w:rsidRDefault="00F84993" w:rsidP="00D76F8A">
      <w:pPr>
        <w:tabs>
          <w:tab w:val="left" w:pos="993"/>
        </w:tabs>
        <w:autoSpaceDE w:val="0"/>
        <w:autoSpaceDN w:val="0"/>
        <w:adjustRightInd w:val="0"/>
        <w:spacing w:line="252" w:lineRule="auto"/>
        <w:ind w:firstLine="709"/>
        <w:jc w:val="both"/>
        <w:rPr>
          <w:sz w:val="28"/>
          <w:szCs w:val="28"/>
        </w:rPr>
      </w:pPr>
      <w:r>
        <w:rPr>
          <w:sz w:val="28"/>
          <w:szCs w:val="28"/>
        </w:rPr>
        <w:t>2</w:t>
      </w:r>
      <w:r w:rsidR="00C457E4">
        <w:rPr>
          <w:sz w:val="28"/>
          <w:szCs w:val="28"/>
        </w:rPr>
        <w:t>5</w:t>
      </w:r>
      <w:r>
        <w:rPr>
          <w:sz w:val="28"/>
          <w:szCs w:val="28"/>
        </w:rPr>
        <w:t>.4.4.</w:t>
      </w:r>
      <w:r w:rsidRPr="00F84993">
        <w:rPr>
          <w:sz w:val="28"/>
          <w:szCs w:val="28"/>
        </w:rPr>
        <w:t xml:space="preserve"> Экспертиза ценности документов осуществляется ежегодно делопроизводителями подразделений совместно с ЭК </w:t>
      </w:r>
      <w:r>
        <w:rPr>
          <w:sz w:val="28"/>
          <w:szCs w:val="28"/>
        </w:rPr>
        <w:t xml:space="preserve">Правительства </w:t>
      </w:r>
      <w:r w:rsidR="003516D9">
        <w:rPr>
          <w:sz w:val="28"/>
          <w:szCs w:val="28"/>
        </w:rPr>
        <w:t>области и</w:t>
      </w:r>
      <w:r w:rsidRPr="00F84993">
        <w:rPr>
          <w:sz w:val="28"/>
          <w:szCs w:val="28"/>
        </w:rPr>
        <w:t xml:space="preserve"> под методическим руководством</w:t>
      </w:r>
      <w:r w:rsidR="003516D9">
        <w:rPr>
          <w:sz w:val="28"/>
          <w:szCs w:val="28"/>
        </w:rPr>
        <w:t xml:space="preserve"> отдела</w:t>
      </w:r>
      <w:r w:rsidRPr="00F84993">
        <w:rPr>
          <w:sz w:val="28"/>
          <w:szCs w:val="28"/>
        </w:rPr>
        <w:t xml:space="preserve"> делопроизводства.</w:t>
      </w:r>
    </w:p>
    <w:p w:rsidR="00F84993" w:rsidRPr="00F84993" w:rsidRDefault="00F84993" w:rsidP="00D76F8A">
      <w:pPr>
        <w:tabs>
          <w:tab w:val="left" w:pos="993"/>
        </w:tabs>
        <w:autoSpaceDE w:val="0"/>
        <w:autoSpaceDN w:val="0"/>
        <w:adjustRightInd w:val="0"/>
        <w:spacing w:line="252" w:lineRule="auto"/>
        <w:ind w:firstLine="709"/>
        <w:jc w:val="both"/>
        <w:rPr>
          <w:sz w:val="28"/>
          <w:szCs w:val="28"/>
        </w:rPr>
      </w:pPr>
      <w:r w:rsidRPr="00F84993">
        <w:rPr>
          <w:sz w:val="28"/>
          <w:szCs w:val="28"/>
        </w:rPr>
        <w:t xml:space="preserve">При проведении экспертизы ценности документов при подготовке дел </w:t>
      </w:r>
      <w:r w:rsidR="00086DE0">
        <w:rPr>
          <w:sz w:val="28"/>
          <w:szCs w:val="28"/>
        </w:rPr>
        <w:br/>
      </w:r>
      <w:r w:rsidRPr="00F84993">
        <w:rPr>
          <w:sz w:val="28"/>
          <w:szCs w:val="28"/>
        </w:rPr>
        <w:t xml:space="preserve">к передаче в архив </w:t>
      </w:r>
      <w:r w:rsidR="00FF3025">
        <w:rPr>
          <w:sz w:val="28"/>
          <w:szCs w:val="28"/>
        </w:rPr>
        <w:t>Правительства области</w:t>
      </w:r>
      <w:r w:rsidR="005D68D1">
        <w:rPr>
          <w:sz w:val="28"/>
          <w:szCs w:val="28"/>
        </w:rPr>
        <w:t xml:space="preserve"> </w:t>
      </w:r>
      <w:r w:rsidRPr="00F84993">
        <w:rPr>
          <w:sz w:val="28"/>
          <w:szCs w:val="28"/>
        </w:rPr>
        <w:t>осуществляется:</w:t>
      </w:r>
    </w:p>
    <w:p w:rsidR="00F84993" w:rsidRDefault="00F84993" w:rsidP="00D76F8A">
      <w:pPr>
        <w:tabs>
          <w:tab w:val="left" w:pos="993"/>
        </w:tabs>
        <w:autoSpaceDE w:val="0"/>
        <w:autoSpaceDN w:val="0"/>
        <w:adjustRightInd w:val="0"/>
        <w:spacing w:line="252" w:lineRule="auto"/>
        <w:ind w:firstLine="709"/>
        <w:jc w:val="both"/>
        <w:rPr>
          <w:sz w:val="28"/>
          <w:szCs w:val="28"/>
        </w:rPr>
      </w:pPr>
      <w:r w:rsidRPr="00F84993">
        <w:rPr>
          <w:sz w:val="28"/>
          <w:szCs w:val="28"/>
        </w:rPr>
        <w:t xml:space="preserve">отбор документов постоянного и временных (свыше 10 лет) сроков хранения для передачи в архив </w:t>
      </w:r>
      <w:r w:rsidR="00FF3025">
        <w:rPr>
          <w:sz w:val="28"/>
          <w:szCs w:val="28"/>
        </w:rPr>
        <w:t>Правительства</w:t>
      </w:r>
      <w:r w:rsidR="00B44903">
        <w:rPr>
          <w:sz w:val="28"/>
          <w:szCs w:val="28"/>
        </w:rPr>
        <w:t xml:space="preserve"> области</w:t>
      </w:r>
      <w:r w:rsidRPr="00F84993">
        <w:rPr>
          <w:sz w:val="28"/>
          <w:szCs w:val="28"/>
        </w:rPr>
        <w:t>;</w:t>
      </w:r>
    </w:p>
    <w:p w:rsidR="00F84993" w:rsidRPr="00F84993" w:rsidRDefault="00F84993" w:rsidP="00D76F8A">
      <w:pPr>
        <w:tabs>
          <w:tab w:val="left" w:pos="993"/>
        </w:tabs>
        <w:autoSpaceDE w:val="0"/>
        <w:autoSpaceDN w:val="0"/>
        <w:adjustRightInd w:val="0"/>
        <w:spacing w:line="252" w:lineRule="auto"/>
        <w:ind w:firstLine="709"/>
        <w:jc w:val="both"/>
        <w:rPr>
          <w:sz w:val="28"/>
          <w:szCs w:val="28"/>
        </w:rPr>
      </w:pPr>
      <w:r w:rsidRPr="00F84993">
        <w:rPr>
          <w:sz w:val="28"/>
          <w:szCs w:val="28"/>
        </w:rPr>
        <w:t>отбор документов временных (до 10 лет включительно) сроков хранения и с пометками "До минования надобности", "До замены новыми", подлежащих дальнейшему хранению в структурных подразделениях;</w:t>
      </w:r>
    </w:p>
    <w:p w:rsidR="00F84993" w:rsidRDefault="00F84993" w:rsidP="00D76F8A">
      <w:pPr>
        <w:tabs>
          <w:tab w:val="left" w:pos="993"/>
        </w:tabs>
        <w:autoSpaceDE w:val="0"/>
        <w:autoSpaceDN w:val="0"/>
        <w:adjustRightInd w:val="0"/>
        <w:spacing w:line="252" w:lineRule="auto"/>
        <w:ind w:firstLine="709"/>
        <w:jc w:val="both"/>
        <w:rPr>
          <w:sz w:val="28"/>
          <w:szCs w:val="28"/>
        </w:rPr>
      </w:pPr>
      <w:r w:rsidRPr="00F84993">
        <w:rPr>
          <w:sz w:val="28"/>
          <w:szCs w:val="28"/>
        </w:rPr>
        <w:t>выделение к уничтожению дел за предыдущие годы, сроки хранения которых истекли.</w:t>
      </w:r>
    </w:p>
    <w:p w:rsidR="00F84993" w:rsidRPr="00F84993" w:rsidRDefault="00F84993" w:rsidP="00A47710">
      <w:pPr>
        <w:tabs>
          <w:tab w:val="left" w:pos="993"/>
        </w:tabs>
        <w:autoSpaceDE w:val="0"/>
        <w:autoSpaceDN w:val="0"/>
        <w:adjustRightInd w:val="0"/>
        <w:spacing w:line="228" w:lineRule="auto"/>
        <w:ind w:firstLine="709"/>
        <w:jc w:val="both"/>
        <w:rPr>
          <w:sz w:val="28"/>
          <w:szCs w:val="28"/>
        </w:rPr>
      </w:pPr>
      <w:r w:rsidRPr="00F84993">
        <w:rPr>
          <w:sz w:val="28"/>
          <w:szCs w:val="28"/>
        </w:rPr>
        <w:t xml:space="preserve">Одновременно проверяется качество и полнота номенклатуры дел </w:t>
      </w:r>
      <w:r w:rsidR="00086DE0">
        <w:rPr>
          <w:sz w:val="28"/>
          <w:szCs w:val="28"/>
        </w:rPr>
        <w:t>Правительства</w:t>
      </w:r>
      <w:r w:rsidR="00B44903">
        <w:rPr>
          <w:sz w:val="28"/>
          <w:szCs w:val="28"/>
        </w:rPr>
        <w:t xml:space="preserve"> области</w:t>
      </w:r>
      <w:r w:rsidRPr="00F84993">
        <w:rPr>
          <w:sz w:val="28"/>
          <w:szCs w:val="28"/>
        </w:rPr>
        <w:t>, правильность определения сроков хранения дел.</w:t>
      </w:r>
    </w:p>
    <w:p w:rsidR="00F84993" w:rsidRPr="00F84993" w:rsidRDefault="00086DE0" w:rsidP="00A47710">
      <w:pPr>
        <w:tabs>
          <w:tab w:val="left" w:pos="993"/>
        </w:tabs>
        <w:autoSpaceDE w:val="0"/>
        <w:autoSpaceDN w:val="0"/>
        <w:adjustRightInd w:val="0"/>
        <w:spacing w:line="228" w:lineRule="auto"/>
        <w:ind w:firstLine="709"/>
        <w:jc w:val="both"/>
        <w:rPr>
          <w:sz w:val="28"/>
          <w:szCs w:val="28"/>
        </w:rPr>
      </w:pPr>
      <w:r>
        <w:rPr>
          <w:sz w:val="28"/>
          <w:szCs w:val="28"/>
        </w:rPr>
        <w:t>2</w:t>
      </w:r>
      <w:r w:rsidR="00C457E4">
        <w:rPr>
          <w:sz w:val="28"/>
          <w:szCs w:val="28"/>
        </w:rPr>
        <w:t>5</w:t>
      </w:r>
      <w:r>
        <w:rPr>
          <w:sz w:val="28"/>
          <w:szCs w:val="28"/>
        </w:rPr>
        <w:t>.4.5.</w:t>
      </w:r>
      <w:r w:rsidR="00F84993" w:rsidRPr="00F84993">
        <w:rPr>
          <w:sz w:val="28"/>
          <w:szCs w:val="28"/>
        </w:rPr>
        <w:t xml:space="preserve"> Дела постоянного и временных (свыше 10 лет) сроков хранения подлежат полистному просмотру для выделения из их состава документов временных (до 10 лет) сроков хранения.</w:t>
      </w:r>
    </w:p>
    <w:p w:rsidR="00F84993" w:rsidRDefault="00F84993" w:rsidP="00A47710">
      <w:pPr>
        <w:tabs>
          <w:tab w:val="left" w:pos="993"/>
        </w:tabs>
        <w:autoSpaceDE w:val="0"/>
        <w:autoSpaceDN w:val="0"/>
        <w:adjustRightInd w:val="0"/>
        <w:spacing w:line="228" w:lineRule="auto"/>
        <w:ind w:firstLine="709"/>
        <w:jc w:val="both"/>
        <w:rPr>
          <w:sz w:val="28"/>
          <w:szCs w:val="28"/>
        </w:rPr>
      </w:pPr>
      <w:r w:rsidRPr="00F84993">
        <w:rPr>
          <w:sz w:val="28"/>
          <w:szCs w:val="28"/>
        </w:rPr>
        <w:t>Дела с отметкой "ЭПК" подвергаются полистному просмотру в целях определения и выделения из их состава документов, подлежащих постоянному хранению.</w:t>
      </w:r>
    </w:p>
    <w:p w:rsidR="00F84993" w:rsidRDefault="00086DE0" w:rsidP="00A47710">
      <w:pPr>
        <w:tabs>
          <w:tab w:val="left" w:pos="993"/>
        </w:tabs>
        <w:autoSpaceDE w:val="0"/>
        <w:autoSpaceDN w:val="0"/>
        <w:adjustRightInd w:val="0"/>
        <w:spacing w:line="228" w:lineRule="auto"/>
        <w:ind w:firstLine="709"/>
        <w:jc w:val="both"/>
        <w:rPr>
          <w:sz w:val="28"/>
          <w:szCs w:val="28"/>
        </w:rPr>
      </w:pPr>
      <w:r>
        <w:rPr>
          <w:sz w:val="28"/>
          <w:szCs w:val="28"/>
        </w:rPr>
        <w:t>2</w:t>
      </w:r>
      <w:r w:rsidR="00C457E4">
        <w:rPr>
          <w:sz w:val="28"/>
          <w:szCs w:val="28"/>
        </w:rPr>
        <w:t>5</w:t>
      </w:r>
      <w:r>
        <w:rPr>
          <w:sz w:val="28"/>
          <w:szCs w:val="28"/>
        </w:rPr>
        <w:t>.4.6.</w:t>
      </w:r>
      <w:r w:rsidR="00F84993" w:rsidRPr="00F84993">
        <w:rPr>
          <w:sz w:val="28"/>
          <w:szCs w:val="28"/>
        </w:rPr>
        <w:t xml:space="preserve"> Отбор электронных документов для передачи в архив </w:t>
      </w:r>
      <w:r>
        <w:rPr>
          <w:sz w:val="28"/>
          <w:szCs w:val="28"/>
        </w:rPr>
        <w:t xml:space="preserve">Правительства </w:t>
      </w:r>
      <w:r w:rsidR="00DE2E15">
        <w:rPr>
          <w:sz w:val="28"/>
          <w:szCs w:val="28"/>
        </w:rPr>
        <w:t xml:space="preserve">области </w:t>
      </w:r>
      <w:r w:rsidR="00F84993" w:rsidRPr="00F84993">
        <w:rPr>
          <w:sz w:val="28"/>
          <w:szCs w:val="28"/>
        </w:rPr>
        <w:t xml:space="preserve">осуществляется в автоматизированном режиме путем отбора документов из баз данных </w:t>
      </w:r>
      <w:r>
        <w:rPr>
          <w:sz w:val="28"/>
          <w:szCs w:val="28"/>
        </w:rPr>
        <w:t>СЭДД</w:t>
      </w:r>
      <w:r w:rsidR="00F84993" w:rsidRPr="00F84993">
        <w:rPr>
          <w:sz w:val="28"/>
          <w:szCs w:val="28"/>
        </w:rPr>
        <w:t>.</w:t>
      </w:r>
    </w:p>
    <w:p w:rsidR="005525D6" w:rsidRDefault="005525D6" w:rsidP="00A47710">
      <w:pPr>
        <w:tabs>
          <w:tab w:val="left" w:pos="993"/>
        </w:tabs>
        <w:autoSpaceDE w:val="0"/>
        <w:autoSpaceDN w:val="0"/>
        <w:adjustRightInd w:val="0"/>
        <w:spacing w:line="228" w:lineRule="auto"/>
        <w:ind w:firstLine="709"/>
        <w:jc w:val="both"/>
        <w:rPr>
          <w:sz w:val="28"/>
          <w:szCs w:val="28"/>
        </w:rPr>
      </w:pPr>
      <w:r>
        <w:rPr>
          <w:sz w:val="28"/>
          <w:szCs w:val="28"/>
        </w:rPr>
        <w:t>2</w:t>
      </w:r>
      <w:r w:rsidR="00C457E4">
        <w:rPr>
          <w:sz w:val="28"/>
          <w:szCs w:val="28"/>
        </w:rPr>
        <w:t>5</w:t>
      </w:r>
      <w:r>
        <w:rPr>
          <w:sz w:val="28"/>
          <w:szCs w:val="28"/>
        </w:rPr>
        <w:t xml:space="preserve">.4.7. По результатам экспертизы ценности документов в Правительстве </w:t>
      </w:r>
      <w:r w:rsidR="00DE2E15">
        <w:rPr>
          <w:sz w:val="28"/>
          <w:szCs w:val="28"/>
        </w:rPr>
        <w:t xml:space="preserve">области </w:t>
      </w:r>
      <w:r>
        <w:rPr>
          <w:sz w:val="28"/>
          <w:szCs w:val="28"/>
        </w:rPr>
        <w:t>проводится оформление дел и составляются описи дел постоянного хранения</w:t>
      </w:r>
      <w:r w:rsidR="00B43374">
        <w:rPr>
          <w:sz w:val="28"/>
          <w:szCs w:val="28"/>
        </w:rPr>
        <w:t xml:space="preserve"> (приложения № 3</w:t>
      </w:r>
      <w:r w:rsidR="00BD0287">
        <w:rPr>
          <w:sz w:val="28"/>
          <w:szCs w:val="28"/>
        </w:rPr>
        <w:t>2</w:t>
      </w:r>
      <w:r w:rsidR="00B43374">
        <w:rPr>
          <w:sz w:val="28"/>
          <w:szCs w:val="28"/>
        </w:rPr>
        <w:t>, № 3</w:t>
      </w:r>
      <w:r w:rsidR="00BD0287">
        <w:rPr>
          <w:sz w:val="28"/>
          <w:szCs w:val="28"/>
        </w:rPr>
        <w:t>3</w:t>
      </w:r>
      <w:r w:rsidR="00B43374">
        <w:rPr>
          <w:sz w:val="28"/>
          <w:szCs w:val="28"/>
        </w:rPr>
        <w:t>)</w:t>
      </w:r>
      <w:r w:rsidR="003F305F">
        <w:rPr>
          <w:sz w:val="28"/>
          <w:szCs w:val="28"/>
        </w:rPr>
        <w:t>,</w:t>
      </w:r>
      <w:r>
        <w:rPr>
          <w:sz w:val="28"/>
          <w:szCs w:val="28"/>
        </w:rPr>
        <w:t xml:space="preserve"> временных (свыше 10 лет) сроков хранения </w:t>
      </w:r>
      <w:r w:rsidR="00B43374">
        <w:rPr>
          <w:sz w:val="28"/>
          <w:szCs w:val="28"/>
        </w:rPr>
        <w:t>(приложения № 3</w:t>
      </w:r>
      <w:r w:rsidR="00BD0287">
        <w:rPr>
          <w:sz w:val="28"/>
          <w:szCs w:val="28"/>
        </w:rPr>
        <w:t>4</w:t>
      </w:r>
      <w:r w:rsidR="00B43374">
        <w:rPr>
          <w:sz w:val="28"/>
          <w:szCs w:val="28"/>
        </w:rPr>
        <w:t>, № 3</w:t>
      </w:r>
      <w:r w:rsidR="00BD0287">
        <w:rPr>
          <w:sz w:val="28"/>
          <w:szCs w:val="28"/>
        </w:rPr>
        <w:t>5</w:t>
      </w:r>
      <w:r w:rsidR="00B43374">
        <w:rPr>
          <w:sz w:val="28"/>
          <w:szCs w:val="28"/>
        </w:rPr>
        <w:t xml:space="preserve">),  </w:t>
      </w:r>
      <w:r>
        <w:rPr>
          <w:sz w:val="28"/>
          <w:szCs w:val="28"/>
        </w:rPr>
        <w:t>и по личному составу</w:t>
      </w:r>
      <w:r w:rsidR="00B43374">
        <w:rPr>
          <w:sz w:val="28"/>
          <w:szCs w:val="28"/>
        </w:rPr>
        <w:t xml:space="preserve"> (приложение № 3</w:t>
      </w:r>
      <w:r w:rsidR="00BD0287">
        <w:rPr>
          <w:sz w:val="28"/>
          <w:szCs w:val="28"/>
        </w:rPr>
        <w:t>6</w:t>
      </w:r>
      <w:r w:rsidR="00B43374">
        <w:rPr>
          <w:sz w:val="28"/>
          <w:szCs w:val="28"/>
        </w:rPr>
        <w:t xml:space="preserve">), </w:t>
      </w:r>
      <w:r>
        <w:rPr>
          <w:sz w:val="28"/>
          <w:szCs w:val="28"/>
        </w:rPr>
        <w:t>а также акты о выделении к уничтожению дел, не подлежащих хранению.</w:t>
      </w:r>
    </w:p>
    <w:p w:rsidR="003F305F" w:rsidRDefault="003F305F" w:rsidP="00567211">
      <w:pPr>
        <w:tabs>
          <w:tab w:val="left" w:pos="993"/>
        </w:tabs>
        <w:autoSpaceDE w:val="0"/>
        <w:autoSpaceDN w:val="0"/>
        <w:adjustRightInd w:val="0"/>
        <w:spacing w:line="228" w:lineRule="auto"/>
        <w:ind w:firstLine="709"/>
        <w:jc w:val="both"/>
        <w:rPr>
          <w:sz w:val="28"/>
          <w:szCs w:val="28"/>
        </w:rPr>
      </w:pPr>
      <w:r>
        <w:rPr>
          <w:sz w:val="28"/>
          <w:szCs w:val="28"/>
        </w:rPr>
        <w:t>Описи дел постоянного хранения, временных (свыше 10 лет) сроков хранения и по личному составу, а также акты о выделении к уничтожению дел, не подлежащих хранению</w:t>
      </w:r>
      <w:r w:rsidR="005D0F61">
        <w:rPr>
          <w:sz w:val="28"/>
          <w:szCs w:val="28"/>
        </w:rPr>
        <w:t>,</w:t>
      </w:r>
      <w:r>
        <w:rPr>
          <w:sz w:val="28"/>
          <w:szCs w:val="28"/>
        </w:rPr>
        <w:t xml:space="preserve"> рассматриваются на заседании ЭК Правительства</w:t>
      </w:r>
      <w:r w:rsidR="00DE2E15">
        <w:rPr>
          <w:sz w:val="28"/>
          <w:szCs w:val="28"/>
        </w:rPr>
        <w:t xml:space="preserve"> области </w:t>
      </w:r>
      <w:r>
        <w:rPr>
          <w:sz w:val="28"/>
          <w:szCs w:val="28"/>
        </w:rPr>
        <w:t xml:space="preserve"> одновременно. Согласованны</w:t>
      </w:r>
      <w:r w:rsidR="00B67BBE">
        <w:rPr>
          <w:sz w:val="28"/>
          <w:szCs w:val="28"/>
        </w:rPr>
        <w:t xml:space="preserve">е ЭК </w:t>
      </w:r>
      <w:r>
        <w:rPr>
          <w:sz w:val="28"/>
          <w:szCs w:val="28"/>
        </w:rPr>
        <w:t>акты и описи утверждаются первым замест</w:t>
      </w:r>
      <w:r w:rsidR="00DE2E15">
        <w:rPr>
          <w:sz w:val="28"/>
          <w:szCs w:val="28"/>
        </w:rPr>
        <w:t>ителем П</w:t>
      </w:r>
      <w:r>
        <w:rPr>
          <w:sz w:val="28"/>
          <w:szCs w:val="28"/>
        </w:rPr>
        <w:t>редседателя Правительства - руководителем аппарата Губернатора и Правительства области.</w:t>
      </w:r>
    </w:p>
    <w:p w:rsidR="00CA5385" w:rsidRPr="00B742FC" w:rsidRDefault="00CA5385" w:rsidP="00567211">
      <w:pPr>
        <w:tabs>
          <w:tab w:val="left" w:pos="993"/>
        </w:tabs>
        <w:autoSpaceDE w:val="0"/>
        <w:autoSpaceDN w:val="0"/>
        <w:adjustRightInd w:val="0"/>
        <w:spacing w:line="228" w:lineRule="auto"/>
        <w:ind w:firstLine="709"/>
        <w:jc w:val="both"/>
        <w:rPr>
          <w:sz w:val="28"/>
          <w:szCs w:val="28"/>
        </w:rPr>
      </w:pPr>
      <w:r w:rsidRPr="00B742FC">
        <w:rPr>
          <w:sz w:val="28"/>
          <w:szCs w:val="28"/>
        </w:rPr>
        <w:t>2</w:t>
      </w:r>
      <w:r w:rsidR="00C457E4" w:rsidRPr="00B742FC">
        <w:rPr>
          <w:sz w:val="28"/>
          <w:szCs w:val="28"/>
        </w:rPr>
        <w:t>5</w:t>
      </w:r>
      <w:r w:rsidRPr="00B742FC">
        <w:rPr>
          <w:sz w:val="28"/>
          <w:szCs w:val="28"/>
        </w:rPr>
        <w:t>.5. Оформлен</w:t>
      </w:r>
      <w:r w:rsidR="00045568" w:rsidRPr="00B742FC">
        <w:rPr>
          <w:sz w:val="28"/>
          <w:szCs w:val="28"/>
        </w:rPr>
        <w:t>ие дел и составление описей дел</w:t>
      </w:r>
      <w:r w:rsidR="005D0F61">
        <w:rPr>
          <w:sz w:val="28"/>
          <w:szCs w:val="28"/>
        </w:rPr>
        <w:t>.</w:t>
      </w:r>
    </w:p>
    <w:p w:rsidR="00CA5385" w:rsidRDefault="00CA5385" w:rsidP="00567211">
      <w:pPr>
        <w:tabs>
          <w:tab w:val="left" w:pos="993"/>
        </w:tabs>
        <w:autoSpaceDE w:val="0"/>
        <w:autoSpaceDN w:val="0"/>
        <w:adjustRightInd w:val="0"/>
        <w:spacing w:line="228" w:lineRule="auto"/>
        <w:ind w:firstLine="709"/>
        <w:jc w:val="both"/>
        <w:rPr>
          <w:sz w:val="28"/>
          <w:szCs w:val="28"/>
        </w:rPr>
      </w:pPr>
      <w:r>
        <w:rPr>
          <w:sz w:val="28"/>
          <w:szCs w:val="28"/>
        </w:rPr>
        <w:t>2</w:t>
      </w:r>
      <w:r w:rsidR="00C457E4">
        <w:rPr>
          <w:sz w:val="28"/>
          <w:szCs w:val="28"/>
        </w:rPr>
        <w:t>5</w:t>
      </w:r>
      <w:r>
        <w:rPr>
          <w:sz w:val="28"/>
          <w:szCs w:val="28"/>
        </w:rPr>
        <w:t xml:space="preserve">.5.1. Дела, образовавшиеся в деятельности Правительства </w:t>
      </w:r>
      <w:r w:rsidR="0064394B">
        <w:rPr>
          <w:sz w:val="28"/>
          <w:szCs w:val="28"/>
        </w:rPr>
        <w:t xml:space="preserve">области </w:t>
      </w:r>
      <w:r>
        <w:rPr>
          <w:sz w:val="28"/>
          <w:szCs w:val="28"/>
        </w:rPr>
        <w:t>и подлежащие хранению, проходят полное или частичное оформление. Полному оформлению подлежат дела временных (свыше 10 лет) сроков хранения и постоянного хранения. Дела временных (до 10 лет) сроков хранения подлежат частичному оформлению.</w:t>
      </w:r>
    </w:p>
    <w:p w:rsidR="00A57FBD" w:rsidRDefault="00A57FBD" w:rsidP="00567211">
      <w:pPr>
        <w:tabs>
          <w:tab w:val="left" w:pos="993"/>
        </w:tabs>
        <w:autoSpaceDE w:val="0"/>
        <w:autoSpaceDN w:val="0"/>
        <w:adjustRightInd w:val="0"/>
        <w:spacing w:line="228" w:lineRule="auto"/>
        <w:ind w:firstLine="709"/>
        <w:jc w:val="both"/>
        <w:rPr>
          <w:sz w:val="28"/>
          <w:szCs w:val="28"/>
        </w:rPr>
      </w:pPr>
      <w:r>
        <w:rPr>
          <w:sz w:val="28"/>
          <w:szCs w:val="28"/>
        </w:rPr>
        <w:t xml:space="preserve">Оформление дел проводится в структурных подразделениях Правительства </w:t>
      </w:r>
      <w:r w:rsidR="0064394B">
        <w:rPr>
          <w:sz w:val="28"/>
          <w:szCs w:val="28"/>
        </w:rPr>
        <w:t xml:space="preserve">области </w:t>
      </w:r>
      <w:r>
        <w:rPr>
          <w:sz w:val="28"/>
          <w:szCs w:val="28"/>
        </w:rPr>
        <w:t>по месту формирования документов в дела.</w:t>
      </w:r>
    </w:p>
    <w:p w:rsidR="00A57FBD" w:rsidRDefault="00A57FBD" w:rsidP="00567211">
      <w:pPr>
        <w:tabs>
          <w:tab w:val="left" w:pos="993"/>
        </w:tabs>
        <w:autoSpaceDE w:val="0"/>
        <w:autoSpaceDN w:val="0"/>
        <w:adjustRightInd w:val="0"/>
        <w:spacing w:line="228" w:lineRule="auto"/>
        <w:ind w:firstLine="709"/>
        <w:jc w:val="both"/>
        <w:rPr>
          <w:sz w:val="28"/>
          <w:szCs w:val="28"/>
        </w:rPr>
      </w:pPr>
      <w:r>
        <w:rPr>
          <w:sz w:val="28"/>
          <w:szCs w:val="28"/>
        </w:rPr>
        <w:t>2</w:t>
      </w:r>
      <w:r w:rsidR="00C457E4">
        <w:rPr>
          <w:sz w:val="28"/>
          <w:szCs w:val="28"/>
        </w:rPr>
        <w:t>5</w:t>
      </w:r>
      <w:r>
        <w:rPr>
          <w:sz w:val="28"/>
          <w:szCs w:val="28"/>
        </w:rPr>
        <w:t>.5.2. Полное оформление дела на бумажном носителе включает:</w:t>
      </w:r>
    </w:p>
    <w:p w:rsidR="00A57FBD" w:rsidRDefault="00A57FBD" w:rsidP="00567211">
      <w:pPr>
        <w:tabs>
          <w:tab w:val="left" w:pos="993"/>
        </w:tabs>
        <w:autoSpaceDE w:val="0"/>
        <w:autoSpaceDN w:val="0"/>
        <w:adjustRightInd w:val="0"/>
        <w:spacing w:line="228" w:lineRule="auto"/>
        <w:ind w:firstLine="709"/>
        <w:jc w:val="both"/>
        <w:rPr>
          <w:sz w:val="28"/>
          <w:szCs w:val="28"/>
        </w:rPr>
      </w:pPr>
      <w:r>
        <w:rPr>
          <w:sz w:val="28"/>
          <w:szCs w:val="28"/>
        </w:rPr>
        <w:t>- оф</w:t>
      </w:r>
      <w:r w:rsidR="0064394B">
        <w:rPr>
          <w:sz w:val="28"/>
          <w:szCs w:val="28"/>
        </w:rPr>
        <w:t>о</w:t>
      </w:r>
      <w:r>
        <w:rPr>
          <w:sz w:val="28"/>
          <w:szCs w:val="28"/>
        </w:rPr>
        <w:t xml:space="preserve">рмление реквизитов обложки дела по форме (приложение № </w:t>
      </w:r>
      <w:r w:rsidR="00450E94">
        <w:rPr>
          <w:sz w:val="28"/>
          <w:szCs w:val="28"/>
        </w:rPr>
        <w:t>37</w:t>
      </w:r>
      <w:r>
        <w:rPr>
          <w:sz w:val="28"/>
          <w:szCs w:val="28"/>
        </w:rPr>
        <w:t>);</w:t>
      </w:r>
    </w:p>
    <w:p w:rsidR="00A57FBD" w:rsidRDefault="00A57FBD" w:rsidP="00567211">
      <w:pPr>
        <w:tabs>
          <w:tab w:val="left" w:pos="993"/>
        </w:tabs>
        <w:autoSpaceDE w:val="0"/>
        <w:autoSpaceDN w:val="0"/>
        <w:adjustRightInd w:val="0"/>
        <w:spacing w:line="228" w:lineRule="auto"/>
        <w:ind w:firstLine="709"/>
        <w:jc w:val="both"/>
        <w:rPr>
          <w:sz w:val="28"/>
          <w:szCs w:val="28"/>
        </w:rPr>
      </w:pPr>
      <w:r>
        <w:rPr>
          <w:sz w:val="28"/>
          <w:szCs w:val="28"/>
        </w:rPr>
        <w:t>- нумерацию листов в деле;</w:t>
      </w:r>
    </w:p>
    <w:p w:rsidR="00A57FBD" w:rsidRDefault="00A57FBD" w:rsidP="00567211">
      <w:pPr>
        <w:tabs>
          <w:tab w:val="left" w:pos="993"/>
        </w:tabs>
        <w:autoSpaceDE w:val="0"/>
        <w:autoSpaceDN w:val="0"/>
        <w:adjustRightInd w:val="0"/>
        <w:spacing w:line="228" w:lineRule="auto"/>
        <w:ind w:firstLine="709"/>
        <w:jc w:val="both"/>
        <w:rPr>
          <w:sz w:val="28"/>
          <w:szCs w:val="28"/>
        </w:rPr>
      </w:pPr>
      <w:r>
        <w:rPr>
          <w:sz w:val="28"/>
          <w:szCs w:val="28"/>
        </w:rPr>
        <w:t xml:space="preserve">- составление листа-заверителя дела (приложение № </w:t>
      </w:r>
      <w:r w:rsidR="00450E94">
        <w:rPr>
          <w:sz w:val="28"/>
          <w:szCs w:val="28"/>
        </w:rPr>
        <w:t>38</w:t>
      </w:r>
      <w:r>
        <w:rPr>
          <w:sz w:val="28"/>
          <w:szCs w:val="28"/>
        </w:rPr>
        <w:t>);</w:t>
      </w:r>
    </w:p>
    <w:p w:rsidR="00A57FBD" w:rsidRDefault="00A57FBD" w:rsidP="00567211">
      <w:pPr>
        <w:tabs>
          <w:tab w:val="left" w:pos="993"/>
        </w:tabs>
        <w:autoSpaceDE w:val="0"/>
        <w:autoSpaceDN w:val="0"/>
        <w:adjustRightInd w:val="0"/>
        <w:spacing w:line="228" w:lineRule="auto"/>
        <w:ind w:firstLine="709"/>
        <w:jc w:val="both"/>
        <w:rPr>
          <w:sz w:val="28"/>
          <w:szCs w:val="28"/>
        </w:rPr>
      </w:pPr>
      <w:r>
        <w:rPr>
          <w:sz w:val="28"/>
          <w:szCs w:val="28"/>
        </w:rPr>
        <w:t xml:space="preserve">- составление в необходимых случаях внутренней описи документов дела (приложение № </w:t>
      </w:r>
      <w:r w:rsidR="00450E94">
        <w:rPr>
          <w:sz w:val="28"/>
          <w:szCs w:val="28"/>
        </w:rPr>
        <w:t>39</w:t>
      </w:r>
      <w:r>
        <w:rPr>
          <w:sz w:val="28"/>
          <w:szCs w:val="28"/>
        </w:rPr>
        <w:t>);</w:t>
      </w:r>
    </w:p>
    <w:p w:rsidR="00A57FBD" w:rsidRDefault="00A57FBD" w:rsidP="00567211">
      <w:pPr>
        <w:tabs>
          <w:tab w:val="left" w:pos="993"/>
        </w:tabs>
        <w:autoSpaceDE w:val="0"/>
        <w:autoSpaceDN w:val="0"/>
        <w:adjustRightInd w:val="0"/>
        <w:spacing w:line="228" w:lineRule="auto"/>
        <w:ind w:firstLine="709"/>
        <w:jc w:val="both"/>
        <w:rPr>
          <w:sz w:val="28"/>
          <w:szCs w:val="28"/>
        </w:rPr>
      </w:pPr>
      <w:r>
        <w:rPr>
          <w:sz w:val="28"/>
          <w:szCs w:val="28"/>
        </w:rPr>
        <w:t>- подшивку и переплет дела;</w:t>
      </w:r>
    </w:p>
    <w:p w:rsidR="00A57FBD" w:rsidRDefault="00A57FBD" w:rsidP="00567211">
      <w:pPr>
        <w:tabs>
          <w:tab w:val="left" w:pos="993"/>
        </w:tabs>
        <w:autoSpaceDE w:val="0"/>
        <w:autoSpaceDN w:val="0"/>
        <w:adjustRightInd w:val="0"/>
        <w:spacing w:line="228" w:lineRule="auto"/>
        <w:ind w:firstLine="709"/>
        <w:jc w:val="both"/>
        <w:rPr>
          <w:sz w:val="28"/>
          <w:szCs w:val="28"/>
        </w:rPr>
      </w:pPr>
      <w:r>
        <w:rPr>
          <w:sz w:val="28"/>
          <w:szCs w:val="28"/>
        </w:rPr>
        <w:t>- внесение необходимых уточнений в реквизиты обложки дела (уточнение названия организации, индекса дела, крайних дат дела, заголовка дела).</w:t>
      </w:r>
    </w:p>
    <w:p w:rsidR="00A57FBD" w:rsidRDefault="004720EC" w:rsidP="00567211">
      <w:pPr>
        <w:tabs>
          <w:tab w:val="left" w:pos="993"/>
        </w:tabs>
        <w:autoSpaceDE w:val="0"/>
        <w:autoSpaceDN w:val="0"/>
        <w:adjustRightInd w:val="0"/>
        <w:spacing w:line="228" w:lineRule="auto"/>
        <w:ind w:firstLine="709"/>
        <w:jc w:val="both"/>
        <w:rPr>
          <w:sz w:val="28"/>
          <w:szCs w:val="28"/>
        </w:rPr>
      </w:pPr>
      <w:r>
        <w:rPr>
          <w:sz w:val="28"/>
          <w:szCs w:val="28"/>
        </w:rPr>
        <w:t>2</w:t>
      </w:r>
      <w:r w:rsidR="00C457E4">
        <w:rPr>
          <w:sz w:val="28"/>
          <w:szCs w:val="28"/>
        </w:rPr>
        <w:t>5</w:t>
      </w:r>
      <w:r>
        <w:rPr>
          <w:sz w:val="28"/>
          <w:szCs w:val="28"/>
        </w:rPr>
        <w:t xml:space="preserve">.5.3. Дела временных (до 10 лет включительно) сроков хранения, подлежащие частичному оформлению, допускается хранить в папках, </w:t>
      </w:r>
      <w:r w:rsidR="005D0F61">
        <w:rPr>
          <w:sz w:val="28"/>
          <w:szCs w:val="28"/>
        </w:rPr>
        <w:br/>
      </w:r>
      <w:r>
        <w:rPr>
          <w:sz w:val="28"/>
          <w:szCs w:val="28"/>
        </w:rPr>
        <w:t xml:space="preserve">в которых дела хранились в делопроизводстве, пересистематизация документов в деле не проводится, листы дела не нумеруются, листы-заверители дела </w:t>
      </w:r>
      <w:r w:rsidR="00F11194">
        <w:rPr>
          <w:sz w:val="28"/>
          <w:szCs w:val="28"/>
        </w:rPr>
        <w:br/>
      </w:r>
      <w:r>
        <w:rPr>
          <w:sz w:val="28"/>
          <w:szCs w:val="28"/>
        </w:rPr>
        <w:t xml:space="preserve">не составляются. На обложке дела в соответствии с номенклатурой дел Правительства </w:t>
      </w:r>
      <w:r w:rsidR="002E68DE">
        <w:rPr>
          <w:sz w:val="28"/>
          <w:szCs w:val="28"/>
        </w:rPr>
        <w:t xml:space="preserve">области </w:t>
      </w:r>
      <w:r>
        <w:rPr>
          <w:sz w:val="28"/>
          <w:szCs w:val="28"/>
        </w:rPr>
        <w:t>заполняются реквизиты: наименование организации, наименование подразделения, индекс дела, заголовок дела, срок хранения документов.</w:t>
      </w:r>
    </w:p>
    <w:p w:rsidR="00003259" w:rsidRDefault="00003259" w:rsidP="00567211">
      <w:pPr>
        <w:tabs>
          <w:tab w:val="left" w:pos="993"/>
        </w:tabs>
        <w:autoSpaceDE w:val="0"/>
        <w:autoSpaceDN w:val="0"/>
        <w:adjustRightInd w:val="0"/>
        <w:spacing w:line="228" w:lineRule="auto"/>
        <w:ind w:firstLine="709"/>
        <w:jc w:val="both"/>
        <w:rPr>
          <w:sz w:val="28"/>
          <w:szCs w:val="28"/>
        </w:rPr>
      </w:pPr>
      <w:r>
        <w:rPr>
          <w:sz w:val="28"/>
          <w:szCs w:val="28"/>
        </w:rPr>
        <w:t>2</w:t>
      </w:r>
      <w:r w:rsidR="00C457E4">
        <w:rPr>
          <w:sz w:val="28"/>
          <w:szCs w:val="28"/>
        </w:rPr>
        <w:t>5</w:t>
      </w:r>
      <w:r>
        <w:rPr>
          <w:sz w:val="28"/>
          <w:szCs w:val="28"/>
        </w:rPr>
        <w:t xml:space="preserve">.5.4. На обложке дел временных (свыше 10 лет) сроков хранения и </w:t>
      </w:r>
      <w:r w:rsidR="005D0F61">
        <w:rPr>
          <w:sz w:val="28"/>
          <w:szCs w:val="28"/>
        </w:rPr>
        <w:br/>
      </w:r>
      <w:r>
        <w:rPr>
          <w:sz w:val="28"/>
          <w:szCs w:val="28"/>
        </w:rPr>
        <w:t>по личному составу указываются:</w:t>
      </w:r>
    </w:p>
    <w:p w:rsidR="00003259" w:rsidRDefault="00003259" w:rsidP="00567211">
      <w:pPr>
        <w:tabs>
          <w:tab w:val="left" w:pos="993"/>
        </w:tabs>
        <w:autoSpaceDE w:val="0"/>
        <w:autoSpaceDN w:val="0"/>
        <w:adjustRightInd w:val="0"/>
        <w:spacing w:line="228" w:lineRule="auto"/>
        <w:ind w:firstLine="709"/>
        <w:jc w:val="both"/>
        <w:rPr>
          <w:sz w:val="28"/>
          <w:szCs w:val="28"/>
        </w:rPr>
      </w:pPr>
      <w:r>
        <w:rPr>
          <w:sz w:val="28"/>
          <w:szCs w:val="28"/>
        </w:rPr>
        <w:t>- наименование высшего исполнительного органа государственной власти Пензенской области;</w:t>
      </w:r>
    </w:p>
    <w:p w:rsidR="00003259" w:rsidRDefault="00003259" w:rsidP="00567211">
      <w:pPr>
        <w:tabs>
          <w:tab w:val="left" w:pos="993"/>
        </w:tabs>
        <w:autoSpaceDE w:val="0"/>
        <w:autoSpaceDN w:val="0"/>
        <w:adjustRightInd w:val="0"/>
        <w:spacing w:line="228" w:lineRule="auto"/>
        <w:ind w:firstLine="709"/>
        <w:jc w:val="both"/>
        <w:rPr>
          <w:sz w:val="28"/>
          <w:szCs w:val="28"/>
        </w:rPr>
      </w:pPr>
      <w:r>
        <w:rPr>
          <w:sz w:val="28"/>
          <w:szCs w:val="28"/>
        </w:rPr>
        <w:t>- наименование структурного подразделения;</w:t>
      </w:r>
    </w:p>
    <w:p w:rsidR="00003259" w:rsidRDefault="00003259" w:rsidP="00567211">
      <w:pPr>
        <w:tabs>
          <w:tab w:val="left" w:pos="993"/>
        </w:tabs>
        <w:autoSpaceDE w:val="0"/>
        <w:autoSpaceDN w:val="0"/>
        <w:adjustRightInd w:val="0"/>
        <w:spacing w:line="228" w:lineRule="auto"/>
        <w:ind w:firstLine="709"/>
        <w:jc w:val="both"/>
        <w:rPr>
          <w:sz w:val="28"/>
          <w:szCs w:val="28"/>
        </w:rPr>
      </w:pPr>
      <w:r>
        <w:rPr>
          <w:sz w:val="28"/>
          <w:szCs w:val="28"/>
        </w:rPr>
        <w:t>- индекс дела по номенклатуре дел;</w:t>
      </w:r>
    </w:p>
    <w:p w:rsidR="00003259" w:rsidRDefault="00003259" w:rsidP="00567211">
      <w:pPr>
        <w:tabs>
          <w:tab w:val="left" w:pos="993"/>
        </w:tabs>
        <w:autoSpaceDE w:val="0"/>
        <w:autoSpaceDN w:val="0"/>
        <w:adjustRightInd w:val="0"/>
        <w:spacing w:line="228" w:lineRule="auto"/>
        <w:ind w:firstLine="709"/>
        <w:jc w:val="both"/>
        <w:rPr>
          <w:sz w:val="28"/>
          <w:szCs w:val="28"/>
        </w:rPr>
      </w:pPr>
      <w:r>
        <w:rPr>
          <w:sz w:val="28"/>
          <w:szCs w:val="28"/>
        </w:rPr>
        <w:t>- номер тома (части);</w:t>
      </w:r>
    </w:p>
    <w:p w:rsidR="00003259" w:rsidRDefault="00003259" w:rsidP="00567211">
      <w:pPr>
        <w:tabs>
          <w:tab w:val="left" w:pos="993"/>
        </w:tabs>
        <w:autoSpaceDE w:val="0"/>
        <w:autoSpaceDN w:val="0"/>
        <w:adjustRightInd w:val="0"/>
        <w:spacing w:line="228" w:lineRule="auto"/>
        <w:ind w:firstLine="709"/>
        <w:jc w:val="both"/>
        <w:rPr>
          <w:sz w:val="28"/>
          <w:szCs w:val="28"/>
        </w:rPr>
      </w:pPr>
      <w:r>
        <w:rPr>
          <w:sz w:val="28"/>
          <w:szCs w:val="28"/>
        </w:rPr>
        <w:t>- заголовок дела (тома, части);</w:t>
      </w:r>
    </w:p>
    <w:p w:rsidR="00003259" w:rsidRDefault="00003259" w:rsidP="00567211">
      <w:pPr>
        <w:tabs>
          <w:tab w:val="left" w:pos="993"/>
        </w:tabs>
        <w:autoSpaceDE w:val="0"/>
        <w:autoSpaceDN w:val="0"/>
        <w:adjustRightInd w:val="0"/>
        <w:spacing w:line="228" w:lineRule="auto"/>
        <w:ind w:firstLine="709"/>
        <w:jc w:val="both"/>
        <w:rPr>
          <w:sz w:val="28"/>
          <w:szCs w:val="28"/>
        </w:rPr>
      </w:pPr>
      <w:r>
        <w:rPr>
          <w:sz w:val="28"/>
          <w:szCs w:val="28"/>
        </w:rPr>
        <w:t>- крайние даты дела (тома, части);</w:t>
      </w:r>
    </w:p>
    <w:p w:rsidR="00003259" w:rsidRDefault="00003259" w:rsidP="00567211">
      <w:pPr>
        <w:tabs>
          <w:tab w:val="left" w:pos="993"/>
        </w:tabs>
        <w:autoSpaceDE w:val="0"/>
        <w:autoSpaceDN w:val="0"/>
        <w:adjustRightInd w:val="0"/>
        <w:spacing w:line="228" w:lineRule="auto"/>
        <w:ind w:firstLine="709"/>
        <w:jc w:val="both"/>
        <w:rPr>
          <w:sz w:val="28"/>
          <w:szCs w:val="28"/>
        </w:rPr>
      </w:pPr>
      <w:r>
        <w:rPr>
          <w:sz w:val="28"/>
          <w:szCs w:val="28"/>
        </w:rPr>
        <w:t>- количество листов в деле;</w:t>
      </w:r>
    </w:p>
    <w:p w:rsidR="00003259" w:rsidRDefault="00003259" w:rsidP="00567211">
      <w:pPr>
        <w:tabs>
          <w:tab w:val="left" w:pos="993"/>
        </w:tabs>
        <w:autoSpaceDE w:val="0"/>
        <w:autoSpaceDN w:val="0"/>
        <w:adjustRightInd w:val="0"/>
        <w:spacing w:line="228" w:lineRule="auto"/>
        <w:ind w:firstLine="709"/>
        <w:jc w:val="both"/>
        <w:rPr>
          <w:sz w:val="28"/>
          <w:szCs w:val="28"/>
        </w:rPr>
      </w:pPr>
      <w:r>
        <w:rPr>
          <w:sz w:val="28"/>
          <w:szCs w:val="28"/>
        </w:rPr>
        <w:t>- срок хранения дела;</w:t>
      </w:r>
    </w:p>
    <w:p w:rsidR="00003259" w:rsidRDefault="00003259" w:rsidP="00567211">
      <w:pPr>
        <w:tabs>
          <w:tab w:val="left" w:pos="993"/>
        </w:tabs>
        <w:autoSpaceDE w:val="0"/>
        <w:autoSpaceDN w:val="0"/>
        <w:adjustRightInd w:val="0"/>
        <w:spacing w:line="228" w:lineRule="auto"/>
        <w:ind w:firstLine="709"/>
        <w:jc w:val="both"/>
        <w:rPr>
          <w:sz w:val="28"/>
          <w:szCs w:val="28"/>
        </w:rPr>
      </w:pPr>
      <w:r>
        <w:rPr>
          <w:sz w:val="28"/>
          <w:szCs w:val="28"/>
        </w:rPr>
        <w:t>- архивный шифр дела.</w:t>
      </w:r>
    </w:p>
    <w:p w:rsidR="006D7BFC" w:rsidRDefault="006D7BFC" w:rsidP="00567211">
      <w:pPr>
        <w:tabs>
          <w:tab w:val="left" w:pos="993"/>
        </w:tabs>
        <w:autoSpaceDE w:val="0"/>
        <w:autoSpaceDN w:val="0"/>
        <w:adjustRightInd w:val="0"/>
        <w:spacing w:line="228" w:lineRule="auto"/>
        <w:ind w:firstLine="709"/>
        <w:jc w:val="both"/>
        <w:rPr>
          <w:sz w:val="28"/>
          <w:szCs w:val="28"/>
        </w:rPr>
      </w:pPr>
      <w:r>
        <w:rPr>
          <w:sz w:val="28"/>
          <w:szCs w:val="28"/>
        </w:rPr>
        <w:t xml:space="preserve">На обложках дел постоянного хранения над наименованием высшего исполнительного органа государственной власти Пензенской области </w:t>
      </w:r>
      <w:r w:rsidRPr="005423C9">
        <w:rPr>
          <w:spacing w:val="-4"/>
          <w:sz w:val="28"/>
          <w:szCs w:val="28"/>
        </w:rPr>
        <w:t>указывается наименование государственного архива, источником комплектования</w:t>
      </w:r>
      <w:r>
        <w:rPr>
          <w:sz w:val="28"/>
          <w:szCs w:val="28"/>
        </w:rPr>
        <w:t xml:space="preserve"> которого выступает </w:t>
      </w:r>
      <w:r w:rsidR="00B84818">
        <w:rPr>
          <w:sz w:val="28"/>
          <w:szCs w:val="28"/>
        </w:rPr>
        <w:t>Правительство</w:t>
      </w:r>
      <w:r>
        <w:rPr>
          <w:sz w:val="28"/>
          <w:szCs w:val="28"/>
        </w:rPr>
        <w:t xml:space="preserve"> области.</w:t>
      </w:r>
    </w:p>
    <w:p w:rsidR="00B84818" w:rsidRDefault="00B84818" w:rsidP="007160F4">
      <w:pPr>
        <w:tabs>
          <w:tab w:val="left" w:pos="993"/>
        </w:tabs>
        <w:autoSpaceDE w:val="0"/>
        <w:autoSpaceDN w:val="0"/>
        <w:adjustRightInd w:val="0"/>
        <w:spacing w:line="228" w:lineRule="auto"/>
        <w:ind w:firstLine="709"/>
        <w:jc w:val="both"/>
        <w:rPr>
          <w:sz w:val="28"/>
          <w:szCs w:val="28"/>
        </w:rPr>
      </w:pPr>
      <w:r>
        <w:rPr>
          <w:sz w:val="28"/>
          <w:szCs w:val="28"/>
        </w:rPr>
        <w:t>2</w:t>
      </w:r>
      <w:r w:rsidR="00C457E4">
        <w:rPr>
          <w:sz w:val="28"/>
          <w:szCs w:val="28"/>
        </w:rPr>
        <w:t>5</w:t>
      </w:r>
      <w:r>
        <w:rPr>
          <w:sz w:val="28"/>
          <w:szCs w:val="28"/>
        </w:rPr>
        <w:t>.5.5. При оформлении обложки дела:</w:t>
      </w:r>
    </w:p>
    <w:p w:rsidR="00B84818" w:rsidRDefault="00D52C43" w:rsidP="007160F4">
      <w:pPr>
        <w:tabs>
          <w:tab w:val="left" w:pos="993"/>
        </w:tabs>
        <w:autoSpaceDE w:val="0"/>
        <w:autoSpaceDN w:val="0"/>
        <w:adjustRightInd w:val="0"/>
        <w:spacing w:line="228" w:lineRule="auto"/>
        <w:ind w:firstLine="709"/>
        <w:jc w:val="both"/>
        <w:rPr>
          <w:sz w:val="28"/>
          <w:szCs w:val="28"/>
        </w:rPr>
      </w:pPr>
      <w:r>
        <w:rPr>
          <w:sz w:val="28"/>
          <w:szCs w:val="28"/>
        </w:rPr>
        <w:t>- наименование высшего исполнительного органа государственной власти Пензенской области</w:t>
      </w:r>
      <w:r w:rsidR="00663AA0">
        <w:rPr>
          <w:sz w:val="28"/>
          <w:szCs w:val="28"/>
        </w:rPr>
        <w:t xml:space="preserve"> указывается полностью в именительном падеже</w:t>
      </w:r>
      <w:r>
        <w:rPr>
          <w:sz w:val="28"/>
          <w:szCs w:val="28"/>
        </w:rPr>
        <w:t>;</w:t>
      </w:r>
    </w:p>
    <w:p w:rsidR="00D52C43" w:rsidRDefault="00D52C43" w:rsidP="007160F4">
      <w:pPr>
        <w:tabs>
          <w:tab w:val="left" w:pos="993"/>
        </w:tabs>
        <w:autoSpaceDE w:val="0"/>
        <w:autoSpaceDN w:val="0"/>
        <w:adjustRightInd w:val="0"/>
        <w:spacing w:line="228" w:lineRule="auto"/>
        <w:ind w:firstLine="709"/>
        <w:jc w:val="both"/>
        <w:rPr>
          <w:sz w:val="28"/>
          <w:szCs w:val="28"/>
        </w:rPr>
      </w:pPr>
      <w:r>
        <w:rPr>
          <w:sz w:val="28"/>
          <w:szCs w:val="28"/>
        </w:rPr>
        <w:t xml:space="preserve">- наименование </w:t>
      </w:r>
      <w:r w:rsidR="00663AA0">
        <w:rPr>
          <w:sz w:val="28"/>
          <w:szCs w:val="28"/>
        </w:rPr>
        <w:t xml:space="preserve">структурного </w:t>
      </w:r>
      <w:r>
        <w:rPr>
          <w:sz w:val="28"/>
          <w:szCs w:val="28"/>
        </w:rPr>
        <w:t>подразделения указывается полностью в соответствии с утвержденной структурой</w:t>
      </w:r>
      <w:r w:rsidR="00663AA0">
        <w:rPr>
          <w:sz w:val="28"/>
          <w:szCs w:val="28"/>
        </w:rPr>
        <w:t xml:space="preserve"> Правительства области</w:t>
      </w:r>
      <w:r>
        <w:rPr>
          <w:sz w:val="28"/>
          <w:szCs w:val="28"/>
        </w:rPr>
        <w:t xml:space="preserve"> (при наличии сокращенного наименования структурного подразделения оно указывается в скобках);</w:t>
      </w:r>
    </w:p>
    <w:p w:rsidR="00D52C43" w:rsidRDefault="00D52C43" w:rsidP="007160F4">
      <w:pPr>
        <w:tabs>
          <w:tab w:val="left" w:pos="993"/>
        </w:tabs>
        <w:autoSpaceDE w:val="0"/>
        <w:autoSpaceDN w:val="0"/>
        <w:adjustRightInd w:val="0"/>
        <w:spacing w:line="228" w:lineRule="auto"/>
        <w:ind w:firstLine="709"/>
        <w:jc w:val="both"/>
        <w:rPr>
          <w:sz w:val="28"/>
          <w:szCs w:val="28"/>
        </w:rPr>
      </w:pPr>
      <w:r>
        <w:rPr>
          <w:sz w:val="28"/>
          <w:szCs w:val="28"/>
        </w:rPr>
        <w:t xml:space="preserve">- индекс дела проставляется в соответствии с номенклатурой дел </w:t>
      </w:r>
      <w:r w:rsidR="001249A5">
        <w:rPr>
          <w:sz w:val="28"/>
          <w:szCs w:val="28"/>
        </w:rPr>
        <w:t>Правительства области;</w:t>
      </w:r>
    </w:p>
    <w:p w:rsidR="001249A5" w:rsidRDefault="001249A5" w:rsidP="007160F4">
      <w:pPr>
        <w:tabs>
          <w:tab w:val="left" w:pos="993"/>
        </w:tabs>
        <w:autoSpaceDE w:val="0"/>
        <w:autoSpaceDN w:val="0"/>
        <w:adjustRightInd w:val="0"/>
        <w:spacing w:line="228" w:lineRule="auto"/>
        <w:ind w:firstLine="709"/>
        <w:jc w:val="both"/>
        <w:rPr>
          <w:sz w:val="28"/>
          <w:szCs w:val="28"/>
        </w:rPr>
      </w:pPr>
      <w:r>
        <w:rPr>
          <w:sz w:val="28"/>
          <w:szCs w:val="28"/>
        </w:rPr>
        <w:t>- заголовок дела переносится из номенклатуры дел Правительства области (в необходимых случаях в заголовок вносятся уточнения);</w:t>
      </w:r>
    </w:p>
    <w:p w:rsidR="001249A5" w:rsidRDefault="001249A5" w:rsidP="007160F4">
      <w:pPr>
        <w:tabs>
          <w:tab w:val="left" w:pos="993"/>
        </w:tabs>
        <w:autoSpaceDE w:val="0"/>
        <w:autoSpaceDN w:val="0"/>
        <w:adjustRightInd w:val="0"/>
        <w:spacing w:line="228" w:lineRule="auto"/>
        <w:ind w:firstLine="709"/>
        <w:jc w:val="both"/>
        <w:rPr>
          <w:sz w:val="28"/>
          <w:szCs w:val="28"/>
        </w:rPr>
      </w:pPr>
      <w:r>
        <w:rPr>
          <w:sz w:val="28"/>
          <w:szCs w:val="28"/>
        </w:rPr>
        <w:t xml:space="preserve">- </w:t>
      </w:r>
      <w:r w:rsidR="006E1B65">
        <w:rPr>
          <w:sz w:val="28"/>
          <w:szCs w:val="28"/>
        </w:rPr>
        <w:t>даты дела (год(ы) заведения и окончания дела в делопроизводстве).</w:t>
      </w:r>
    </w:p>
    <w:p w:rsidR="006E1B65" w:rsidRDefault="006E1B65" w:rsidP="007160F4">
      <w:pPr>
        <w:tabs>
          <w:tab w:val="left" w:pos="993"/>
        </w:tabs>
        <w:autoSpaceDE w:val="0"/>
        <w:autoSpaceDN w:val="0"/>
        <w:adjustRightInd w:val="0"/>
        <w:spacing w:line="228" w:lineRule="auto"/>
        <w:ind w:firstLine="709"/>
        <w:jc w:val="both"/>
        <w:rPr>
          <w:sz w:val="28"/>
          <w:szCs w:val="28"/>
        </w:rPr>
      </w:pPr>
      <w:r>
        <w:rPr>
          <w:sz w:val="28"/>
          <w:szCs w:val="28"/>
        </w:rPr>
        <w:t xml:space="preserve">При изменении наименования подразделения в течение периода, охватываемого документами дела, или при передаче дела в другое подразделение на обложке дела под прежним наименованием указывается новое наименование подразделения, а прежнее наименование заключается </w:t>
      </w:r>
      <w:r w:rsidR="005D0F61">
        <w:rPr>
          <w:sz w:val="28"/>
          <w:szCs w:val="28"/>
        </w:rPr>
        <w:br/>
      </w:r>
      <w:r>
        <w:rPr>
          <w:sz w:val="28"/>
          <w:szCs w:val="28"/>
        </w:rPr>
        <w:t>в скобки.</w:t>
      </w:r>
    </w:p>
    <w:p w:rsidR="00FA536C" w:rsidRDefault="005948AF" w:rsidP="007160F4">
      <w:pPr>
        <w:tabs>
          <w:tab w:val="left" w:pos="993"/>
        </w:tabs>
        <w:autoSpaceDE w:val="0"/>
        <w:autoSpaceDN w:val="0"/>
        <w:adjustRightInd w:val="0"/>
        <w:spacing w:line="228" w:lineRule="auto"/>
        <w:ind w:firstLine="709"/>
        <w:jc w:val="both"/>
        <w:rPr>
          <w:sz w:val="28"/>
          <w:szCs w:val="28"/>
        </w:rPr>
      </w:pPr>
      <w:r>
        <w:rPr>
          <w:sz w:val="28"/>
          <w:szCs w:val="28"/>
        </w:rPr>
        <w:t>Индекс дела и заголовок дела переносятся на обложку из номенклатуры дел. Если дело состоит из нескольких частей, на обложку каждого тома (части) выносится общий заголовок дела и заголовок каждой части (при его наличии).</w:t>
      </w:r>
    </w:p>
    <w:p w:rsidR="005948AF" w:rsidRDefault="005948AF" w:rsidP="007160F4">
      <w:pPr>
        <w:tabs>
          <w:tab w:val="left" w:pos="993"/>
        </w:tabs>
        <w:autoSpaceDE w:val="0"/>
        <w:autoSpaceDN w:val="0"/>
        <w:adjustRightInd w:val="0"/>
        <w:spacing w:line="228" w:lineRule="auto"/>
        <w:ind w:firstLine="709"/>
        <w:jc w:val="both"/>
        <w:rPr>
          <w:sz w:val="28"/>
          <w:szCs w:val="28"/>
        </w:rPr>
      </w:pPr>
      <w:r>
        <w:rPr>
          <w:sz w:val="28"/>
          <w:szCs w:val="28"/>
        </w:rPr>
        <w:t xml:space="preserve">Датой дел, содержащих распорядительную документацию, а также дел, состоящих из нескольких томов (частей), являются крайние даты документов дела, то есть даты (число, месяц, год) регистрации (составления) самого </w:t>
      </w:r>
      <w:r w:rsidR="00DC1ECE">
        <w:rPr>
          <w:sz w:val="28"/>
          <w:szCs w:val="28"/>
        </w:rPr>
        <w:t>раннего</w:t>
      </w:r>
      <w:r>
        <w:rPr>
          <w:sz w:val="28"/>
          <w:szCs w:val="28"/>
        </w:rPr>
        <w:t xml:space="preserve"> и самого позднего документов, включенных в дело. При этом день месяца (два знака) и год (четыре знака) обозначаются арабскими цифрами, название месяца пишется словом. Если в дело включены документы, даты которых выходят за крайние даты дела, то под датами дела, с новой строки делается запись: "В деле имеются документы за … год(ы)". Даты дела могут </w:t>
      </w:r>
      <w:r w:rsidR="005D0F61">
        <w:rPr>
          <w:sz w:val="28"/>
          <w:szCs w:val="28"/>
        </w:rPr>
        <w:br/>
      </w:r>
      <w:r>
        <w:rPr>
          <w:sz w:val="28"/>
          <w:szCs w:val="28"/>
        </w:rPr>
        <w:t>не указываться на обложке дел, содержащих, например, годов</w:t>
      </w:r>
      <w:r w:rsidR="00DC1ECE">
        <w:rPr>
          <w:sz w:val="28"/>
          <w:szCs w:val="28"/>
        </w:rPr>
        <w:t xml:space="preserve">ые планы и отчеты, так как они </w:t>
      </w:r>
      <w:r>
        <w:rPr>
          <w:sz w:val="28"/>
          <w:szCs w:val="28"/>
        </w:rPr>
        <w:t>отражаются в заголовках дел.</w:t>
      </w:r>
    </w:p>
    <w:p w:rsidR="006E1B65" w:rsidRDefault="00F17BA6" w:rsidP="007160F4">
      <w:pPr>
        <w:tabs>
          <w:tab w:val="left" w:pos="993"/>
        </w:tabs>
        <w:autoSpaceDE w:val="0"/>
        <w:autoSpaceDN w:val="0"/>
        <w:adjustRightInd w:val="0"/>
        <w:spacing w:line="228" w:lineRule="auto"/>
        <w:ind w:firstLine="709"/>
        <w:jc w:val="both"/>
        <w:rPr>
          <w:sz w:val="28"/>
          <w:szCs w:val="28"/>
        </w:rPr>
      </w:pPr>
      <w:r>
        <w:rPr>
          <w:sz w:val="28"/>
          <w:szCs w:val="28"/>
        </w:rPr>
        <w:t>Датами дела, содержащего протоколы заседаний, являются даты первого и последнего протокола.</w:t>
      </w:r>
    </w:p>
    <w:p w:rsidR="00D6423F" w:rsidRDefault="00D6423F" w:rsidP="007160F4">
      <w:pPr>
        <w:tabs>
          <w:tab w:val="left" w:pos="993"/>
        </w:tabs>
        <w:autoSpaceDE w:val="0"/>
        <w:autoSpaceDN w:val="0"/>
        <w:adjustRightInd w:val="0"/>
        <w:spacing w:line="228" w:lineRule="auto"/>
        <w:ind w:firstLine="709"/>
        <w:jc w:val="both"/>
        <w:rPr>
          <w:sz w:val="28"/>
          <w:szCs w:val="28"/>
        </w:rPr>
      </w:pPr>
      <w:r>
        <w:rPr>
          <w:sz w:val="28"/>
          <w:szCs w:val="28"/>
        </w:rPr>
        <w:t xml:space="preserve">Крайними датами личного дела являются даты подписания распоряжения о приеме и распоряжения об увольнении лица, на которое оно заведено. </w:t>
      </w:r>
      <w:r w:rsidR="005D0F61">
        <w:rPr>
          <w:sz w:val="28"/>
          <w:szCs w:val="28"/>
        </w:rPr>
        <w:br/>
      </w:r>
      <w:r>
        <w:rPr>
          <w:sz w:val="28"/>
          <w:szCs w:val="28"/>
        </w:rPr>
        <w:t>В случае смерти лица, на которое заведено дело, конечной датой является дата документа, извещающего о его кончине.</w:t>
      </w:r>
    </w:p>
    <w:p w:rsidR="00D6423F" w:rsidRDefault="001A226F" w:rsidP="007160F4">
      <w:pPr>
        <w:tabs>
          <w:tab w:val="left" w:pos="993"/>
        </w:tabs>
        <w:autoSpaceDE w:val="0"/>
        <w:autoSpaceDN w:val="0"/>
        <w:adjustRightInd w:val="0"/>
        <w:spacing w:line="228" w:lineRule="auto"/>
        <w:ind w:firstLine="709"/>
        <w:jc w:val="both"/>
        <w:rPr>
          <w:sz w:val="28"/>
          <w:szCs w:val="28"/>
        </w:rPr>
      </w:pPr>
      <w:r>
        <w:rPr>
          <w:sz w:val="28"/>
          <w:szCs w:val="28"/>
        </w:rPr>
        <w:t>Реквизит "срок хранения дела" переносится на обложку дела из номенклатуры дел после сверки его со сроком хранения, указанным в перечне типовых документов, с указанием сроков хранения.</w:t>
      </w:r>
    </w:p>
    <w:p w:rsidR="001A226F" w:rsidRDefault="001D7EEC" w:rsidP="007160F4">
      <w:pPr>
        <w:tabs>
          <w:tab w:val="left" w:pos="993"/>
        </w:tabs>
        <w:autoSpaceDE w:val="0"/>
        <w:autoSpaceDN w:val="0"/>
        <w:adjustRightInd w:val="0"/>
        <w:spacing w:line="228" w:lineRule="auto"/>
        <w:ind w:firstLine="709"/>
        <w:jc w:val="both"/>
        <w:rPr>
          <w:sz w:val="28"/>
          <w:szCs w:val="28"/>
        </w:rPr>
      </w:pPr>
      <w:r>
        <w:rPr>
          <w:sz w:val="28"/>
          <w:szCs w:val="28"/>
        </w:rPr>
        <w:t>На делах постоянного хранения пишется: "Хранить постоянно".</w:t>
      </w:r>
    </w:p>
    <w:p w:rsidR="001D7EEC" w:rsidRDefault="001D7EEC" w:rsidP="007160F4">
      <w:pPr>
        <w:tabs>
          <w:tab w:val="left" w:pos="993"/>
        </w:tabs>
        <w:autoSpaceDE w:val="0"/>
        <w:autoSpaceDN w:val="0"/>
        <w:adjustRightInd w:val="0"/>
        <w:spacing w:line="228" w:lineRule="auto"/>
        <w:ind w:firstLine="709"/>
        <w:jc w:val="both"/>
        <w:rPr>
          <w:sz w:val="28"/>
          <w:szCs w:val="28"/>
        </w:rPr>
      </w:pPr>
      <w:r>
        <w:rPr>
          <w:sz w:val="28"/>
          <w:szCs w:val="28"/>
        </w:rPr>
        <w:t>2</w:t>
      </w:r>
      <w:r w:rsidR="008558B7">
        <w:rPr>
          <w:sz w:val="28"/>
          <w:szCs w:val="28"/>
        </w:rPr>
        <w:t>5</w:t>
      </w:r>
      <w:r>
        <w:rPr>
          <w:sz w:val="28"/>
          <w:szCs w:val="28"/>
        </w:rPr>
        <w:t xml:space="preserve">.5.6. По окончании года в надписи на обложках дел постоянного и временных (свыше 10 лет) сроков хранения вносятся уточнения: </w:t>
      </w:r>
      <w:r w:rsidR="005D0F61">
        <w:rPr>
          <w:sz w:val="28"/>
          <w:szCs w:val="28"/>
        </w:rPr>
        <w:br/>
      </w:r>
      <w:r>
        <w:rPr>
          <w:sz w:val="28"/>
          <w:szCs w:val="28"/>
        </w:rPr>
        <w:t>при несоответствии заголовка дел на обложке содержанию подшитых документов в заголовок дела вносятся изменения и дополнения.</w:t>
      </w:r>
    </w:p>
    <w:p w:rsidR="001D7EEC" w:rsidRDefault="000D54C6" w:rsidP="007160F4">
      <w:pPr>
        <w:tabs>
          <w:tab w:val="left" w:pos="993"/>
        </w:tabs>
        <w:autoSpaceDE w:val="0"/>
        <w:autoSpaceDN w:val="0"/>
        <w:adjustRightInd w:val="0"/>
        <w:spacing w:line="228" w:lineRule="auto"/>
        <w:ind w:firstLine="709"/>
        <w:jc w:val="both"/>
        <w:rPr>
          <w:sz w:val="28"/>
          <w:szCs w:val="28"/>
        </w:rPr>
      </w:pPr>
      <w:r>
        <w:rPr>
          <w:sz w:val="28"/>
          <w:szCs w:val="28"/>
        </w:rPr>
        <w:t>Наименование высшего исполнительного органа государственной власти Пензенской области и подразделения, год и номер дела могут проставляться на обложке с помощью штампа.</w:t>
      </w:r>
    </w:p>
    <w:p w:rsidR="000D54C6" w:rsidRDefault="000D54C6" w:rsidP="00C835EF">
      <w:pPr>
        <w:tabs>
          <w:tab w:val="left" w:pos="993"/>
        </w:tabs>
        <w:autoSpaceDE w:val="0"/>
        <w:autoSpaceDN w:val="0"/>
        <w:adjustRightInd w:val="0"/>
        <w:spacing w:line="230" w:lineRule="auto"/>
        <w:ind w:firstLine="709"/>
        <w:jc w:val="both"/>
        <w:rPr>
          <w:sz w:val="28"/>
          <w:szCs w:val="28"/>
        </w:rPr>
      </w:pPr>
      <w:r>
        <w:rPr>
          <w:sz w:val="28"/>
          <w:szCs w:val="28"/>
        </w:rPr>
        <w:t>2</w:t>
      </w:r>
      <w:r w:rsidR="008558B7">
        <w:rPr>
          <w:sz w:val="28"/>
          <w:szCs w:val="28"/>
        </w:rPr>
        <w:t>5</w:t>
      </w:r>
      <w:r>
        <w:rPr>
          <w:sz w:val="28"/>
          <w:szCs w:val="28"/>
        </w:rPr>
        <w:t xml:space="preserve">.5.7. В целях обеспечения сохранности и закрепления порядка </w:t>
      </w:r>
      <w:r w:rsidR="00250064">
        <w:rPr>
          <w:sz w:val="28"/>
          <w:szCs w:val="28"/>
        </w:rPr>
        <w:t>расположения</w:t>
      </w:r>
      <w:r>
        <w:rPr>
          <w:sz w:val="28"/>
          <w:szCs w:val="28"/>
        </w:rPr>
        <w:t xml:space="preserve"> документов, включенных в дело, все его листы, кроме листа заверителя и </w:t>
      </w:r>
      <w:r w:rsidR="00250064">
        <w:rPr>
          <w:sz w:val="28"/>
          <w:szCs w:val="28"/>
        </w:rPr>
        <w:t>внутренней</w:t>
      </w:r>
      <w:r>
        <w:rPr>
          <w:sz w:val="28"/>
          <w:szCs w:val="28"/>
        </w:rPr>
        <w:t xml:space="preserve"> описи, нумеруются арабскими цифрами валовой нумерацией. Листы нумеруются графитовым карандашом или нумератором (употребление чернил и цветных карандашей для нумерации листов не допускается) сверху </w:t>
      </w:r>
      <w:r w:rsidR="00250064">
        <w:rPr>
          <w:sz w:val="28"/>
          <w:szCs w:val="28"/>
        </w:rPr>
        <w:t>вниз</w:t>
      </w:r>
      <w:r>
        <w:rPr>
          <w:sz w:val="28"/>
          <w:szCs w:val="28"/>
        </w:rPr>
        <w:t xml:space="preserve">, цифры проставляются в правом верхнем углу листа, не задевая текста документа. Листы </w:t>
      </w:r>
      <w:r w:rsidR="00250064">
        <w:rPr>
          <w:sz w:val="28"/>
          <w:szCs w:val="28"/>
        </w:rPr>
        <w:t>внутренней</w:t>
      </w:r>
      <w:r>
        <w:rPr>
          <w:sz w:val="28"/>
          <w:szCs w:val="28"/>
        </w:rPr>
        <w:t xml:space="preserve"> описи нумеруются отдельно.</w:t>
      </w:r>
    </w:p>
    <w:p w:rsidR="006D7BFC" w:rsidRDefault="00A6485E" w:rsidP="00C835EF">
      <w:pPr>
        <w:tabs>
          <w:tab w:val="left" w:pos="993"/>
        </w:tabs>
        <w:autoSpaceDE w:val="0"/>
        <w:autoSpaceDN w:val="0"/>
        <w:adjustRightInd w:val="0"/>
        <w:spacing w:line="230" w:lineRule="auto"/>
        <w:ind w:firstLine="709"/>
        <w:jc w:val="both"/>
        <w:rPr>
          <w:sz w:val="28"/>
          <w:szCs w:val="28"/>
        </w:rPr>
      </w:pPr>
      <w:r>
        <w:rPr>
          <w:sz w:val="28"/>
          <w:szCs w:val="28"/>
        </w:rPr>
        <w:t xml:space="preserve">Листы дел, состоящих из нескольких томов или частей, нумеруются </w:t>
      </w:r>
      <w:r w:rsidR="005D0F61">
        <w:rPr>
          <w:sz w:val="28"/>
          <w:szCs w:val="28"/>
        </w:rPr>
        <w:br/>
      </w:r>
      <w:r>
        <w:rPr>
          <w:sz w:val="28"/>
          <w:szCs w:val="28"/>
        </w:rPr>
        <w:t>по каждому тому или части отдельно.</w:t>
      </w:r>
    </w:p>
    <w:p w:rsidR="00A6485E" w:rsidRDefault="00A6485E" w:rsidP="00C835EF">
      <w:pPr>
        <w:tabs>
          <w:tab w:val="left" w:pos="993"/>
        </w:tabs>
        <w:autoSpaceDE w:val="0"/>
        <w:autoSpaceDN w:val="0"/>
        <w:adjustRightInd w:val="0"/>
        <w:spacing w:line="230" w:lineRule="auto"/>
        <w:ind w:firstLine="709"/>
        <w:jc w:val="both"/>
        <w:rPr>
          <w:sz w:val="28"/>
          <w:szCs w:val="28"/>
        </w:rPr>
      </w:pPr>
      <w:r>
        <w:rPr>
          <w:sz w:val="28"/>
          <w:szCs w:val="28"/>
        </w:rPr>
        <w:t xml:space="preserve">Документы </w:t>
      </w:r>
      <w:r w:rsidR="00FE1B22">
        <w:rPr>
          <w:sz w:val="28"/>
          <w:szCs w:val="28"/>
        </w:rPr>
        <w:t xml:space="preserve">с </w:t>
      </w:r>
      <w:r>
        <w:rPr>
          <w:sz w:val="28"/>
          <w:szCs w:val="28"/>
        </w:rPr>
        <w:t>собственной нумерацией листов нумеруются в общем порядке.</w:t>
      </w:r>
    </w:p>
    <w:p w:rsidR="00A6485E" w:rsidRDefault="00A6485E" w:rsidP="00C835EF">
      <w:pPr>
        <w:tabs>
          <w:tab w:val="left" w:pos="993"/>
        </w:tabs>
        <w:autoSpaceDE w:val="0"/>
        <w:autoSpaceDN w:val="0"/>
        <w:adjustRightInd w:val="0"/>
        <w:spacing w:line="230" w:lineRule="auto"/>
        <w:ind w:firstLine="709"/>
        <w:jc w:val="both"/>
        <w:rPr>
          <w:sz w:val="28"/>
          <w:szCs w:val="28"/>
        </w:rPr>
      </w:pPr>
      <w:r>
        <w:rPr>
          <w:sz w:val="28"/>
          <w:szCs w:val="28"/>
        </w:rPr>
        <w:t xml:space="preserve">Лист любого формата, подшитый за один край, нумеруются как один лист в правом верхнем углу. Сложенный лист разворачивается и нумеруется </w:t>
      </w:r>
      <w:r w:rsidR="005D0F61">
        <w:rPr>
          <w:sz w:val="28"/>
          <w:szCs w:val="28"/>
        </w:rPr>
        <w:br/>
      </w:r>
      <w:r>
        <w:rPr>
          <w:sz w:val="28"/>
          <w:szCs w:val="28"/>
        </w:rPr>
        <w:t>в правом верхнем углу. Лист, сложенный и подшитый за середину, подлежит перешивке и нумеруется как один лист.</w:t>
      </w:r>
    </w:p>
    <w:p w:rsidR="00003259" w:rsidRDefault="00FC7666" w:rsidP="00C835EF">
      <w:pPr>
        <w:tabs>
          <w:tab w:val="left" w:pos="993"/>
        </w:tabs>
        <w:autoSpaceDE w:val="0"/>
        <w:autoSpaceDN w:val="0"/>
        <w:adjustRightInd w:val="0"/>
        <w:spacing w:line="230" w:lineRule="auto"/>
        <w:ind w:firstLine="709"/>
        <w:jc w:val="both"/>
        <w:rPr>
          <w:sz w:val="28"/>
          <w:szCs w:val="28"/>
        </w:rPr>
      </w:pPr>
      <w:r>
        <w:rPr>
          <w:sz w:val="28"/>
          <w:szCs w:val="28"/>
        </w:rPr>
        <w:t xml:space="preserve">Если в дело подшит конверт с вложением, сначала нумеруется конверт, </w:t>
      </w:r>
      <w:r w:rsidR="005D0F61">
        <w:rPr>
          <w:sz w:val="28"/>
          <w:szCs w:val="28"/>
        </w:rPr>
        <w:br/>
      </w:r>
      <w:r>
        <w:rPr>
          <w:sz w:val="28"/>
          <w:szCs w:val="28"/>
        </w:rPr>
        <w:t>а затем очередным порядковым номером каждое вложение в конверте.</w:t>
      </w:r>
    </w:p>
    <w:p w:rsidR="00FC7666" w:rsidRDefault="00FC7666" w:rsidP="00C835EF">
      <w:pPr>
        <w:tabs>
          <w:tab w:val="left" w:pos="993"/>
        </w:tabs>
        <w:autoSpaceDE w:val="0"/>
        <w:autoSpaceDN w:val="0"/>
        <w:adjustRightInd w:val="0"/>
        <w:spacing w:line="230" w:lineRule="auto"/>
        <w:ind w:firstLine="709"/>
        <w:jc w:val="both"/>
        <w:rPr>
          <w:sz w:val="28"/>
          <w:szCs w:val="28"/>
        </w:rPr>
      </w:pPr>
      <w:r>
        <w:rPr>
          <w:sz w:val="28"/>
          <w:szCs w:val="28"/>
        </w:rPr>
        <w:t>Если в нумерации листов допущено более 10 ошибок, все дело нумеруется заново. При этом старые номера зачеркиваются, и рядом ставится новый номер листа.</w:t>
      </w:r>
    </w:p>
    <w:p w:rsidR="00FC7666" w:rsidRDefault="003C5D45" w:rsidP="00746B53">
      <w:pPr>
        <w:tabs>
          <w:tab w:val="left" w:pos="993"/>
        </w:tabs>
        <w:autoSpaceDE w:val="0"/>
        <w:autoSpaceDN w:val="0"/>
        <w:adjustRightInd w:val="0"/>
        <w:ind w:firstLine="709"/>
        <w:jc w:val="both"/>
        <w:rPr>
          <w:sz w:val="28"/>
          <w:szCs w:val="28"/>
        </w:rPr>
      </w:pPr>
      <w:r>
        <w:rPr>
          <w:sz w:val="28"/>
          <w:szCs w:val="28"/>
        </w:rPr>
        <w:t>При наличии отдельных ошибок в нумерации листов допускается употребление литерных (с буквенными дополнениями) номеров листов.</w:t>
      </w:r>
    </w:p>
    <w:p w:rsidR="003C5D45" w:rsidRDefault="003C5D45" w:rsidP="00746B53">
      <w:pPr>
        <w:tabs>
          <w:tab w:val="left" w:pos="993"/>
        </w:tabs>
        <w:autoSpaceDE w:val="0"/>
        <w:autoSpaceDN w:val="0"/>
        <w:adjustRightInd w:val="0"/>
        <w:ind w:firstLine="709"/>
        <w:jc w:val="both"/>
        <w:rPr>
          <w:sz w:val="28"/>
          <w:szCs w:val="28"/>
        </w:rPr>
      </w:pPr>
      <w:r>
        <w:rPr>
          <w:sz w:val="28"/>
          <w:szCs w:val="28"/>
        </w:rPr>
        <w:t>2</w:t>
      </w:r>
      <w:r w:rsidR="008558B7">
        <w:rPr>
          <w:sz w:val="28"/>
          <w:szCs w:val="28"/>
        </w:rPr>
        <w:t>5</w:t>
      </w:r>
      <w:r>
        <w:rPr>
          <w:sz w:val="28"/>
          <w:szCs w:val="28"/>
        </w:rPr>
        <w:t>.5.8. После завершения нумерации</w:t>
      </w:r>
      <w:r w:rsidR="001F305C">
        <w:rPr>
          <w:sz w:val="28"/>
          <w:szCs w:val="28"/>
        </w:rPr>
        <w:t xml:space="preserve"> листов составляется лист-заверитель дела, который располагается в конце дела. В листе-заверителе цифрами и прописью </w:t>
      </w:r>
      <w:r w:rsidR="00061AE6">
        <w:rPr>
          <w:sz w:val="28"/>
          <w:szCs w:val="28"/>
        </w:rPr>
        <w:t>указывается</w:t>
      </w:r>
      <w:r w:rsidR="001F305C">
        <w:rPr>
          <w:sz w:val="28"/>
          <w:szCs w:val="28"/>
        </w:rPr>
        <w:t xml:space="preserve"> количество листов в данном деле, особенности отдельных документов (неясный текст, разрывы, склейки)</w:t>
      </w:r>
      <w:r w:rsidR="00061AE6">
        <w:rPr>
          <w:sz w:val="28"/>
          <w:szCs w:val="28"/>
        </w:rPr>
        <w:t>.</w:t>
      </w:r>
    </w:p>
    <w:p w:rsidR="001F3BFE" w:rsidRDefault="001F3BFE" w:rsidP="00746B53">
      <w:pPr>
        <w:tabs>
          <w:tab w:val="left" w:pos="993"/>
        </w:tabs>
        <w:autoSpaceDE w:val="0"/>
        <w:autoSpaceDN w:val="0"/>
        <w:adjustRightInd w:val="0"/>
        <w:ind w:firstLine="709"/>
        <w:jc w:val="both"/>
        <w:rPr>
          <w:sz w:val="28"/>
          <w:szCs w:val="28"/>
        </w:rPr>
      </w:pPr>
      <w:r>
        <w:rPr>
          <w:sz w:val="28"/>
          <w:szCs w:val="28"/>
        </w:rPr>
        <w:t>Лист-заверитель дела подписывается его составителем с указанием должности, инициалов и фамилии, даты составления.</w:t>
      </w:r>
    </w:p>
    <w:p w:rsidR="001F3BFE" w:rsidRDefault="001F3BFE" w:rsidP="00746B53">
      <w:pPr>
        <w:tabs>
          <w:tab w:val="left" w:pos="993"/>
        </w:tabs>
        <w:autoSpaceDE w:val="0"/>
        <w:autoSpaceDN w:val="0"/>
        <w:adjustRightInd w:val="0"/>
        <w:ind w:firstLine="709"/>
        <w:jc w:val="both"/>
        <w:rPr>
          <w:sz w:val="28"/>
          <w:szCs w:val="28"/>
        </w:rPr>
      </w:pPr>
      <w:r>
        <w:rPr>
          <w:sz w:val="28"/>
          <w:szCs w:val="28"/>
        </w:rPr>
        <w:t>Количество листов в деле, указанное в листе-заверителе дела, проставляется на обложке дела.</w:t>
      </w:r>
    </w:p>
    <w:p w:rsidR="001F3BFE" w:rsidRDefault="005B01B2" w:rsidP="00746B53">
      <w:pPr>
        <w:tabs>
          <w:tab w:val="left" w:pos="993"/>
        </w:tabs>
        <w:autoSpaceDE w:val="0"/>
        <w:autoSpaceDN w:val="0"/>
        <w:adjustRightInd w:val="0"/>
        <w:ind w:firstLine="709"/>
        <w:jc w:val="both"/>
        <w:rPr>
          <w:sz w:val="28"/>
          <w:szCs w:val="28"/>
        </w:rPr>
      </w:pPr>
      <w:r>
        <w:rPr>
          <w:sz w:val="28"/>
          <w:szCs w:val="28"/>
        </w:rPr>
        <w:t>Если дело переплетено и подшито</w:t>
      </w:r>
      <w:r w:rsidR="00F02596">
        <w:rPr>
          <w:sz w:val="28"/>
          <w:szCs w:val="28"/>
        </w:rPr>
        <w:t xml:space="preserve"> без листа-заверителя, то составленный лист-заверитель подклеивается к внутренней стороне задней обложки дела.</w:t>
      </w:r>
    </w:p>
    <w:p w:rsidR="001F3BFE" w:rsidRDefault="001867E2" w:rsidP="00746B53">
      <w:pPr>
        <w:tabs>
          <w:tab w:val="left" w:pos="993"/>
        </w:tabs>
        <w:autoSpaceDE w:val="0"/>
        <w:autoSpaceDN w:val="0"/>
        <w:adjustRightInd w:val="0"/>
        <w:ind w:firstLine="709"/>
        <w:jc w:val="both"/>
        <w:rPr>
          <w:sz w:val="28"/>
          <w:szCs w:val="28"/>
        </w:rPr>
      </w:pPr>
      <w:r>
        <w:rPr>
          <w:sz w:val="28"/>
          <w:szCs w:val="28"/>
        </w:rPr>
        <w:t>2</w:t>
      </w:r>
      <w:r w:rsidR="008558B7">
        <w:rPr>
          <w:sz w:val="28"/>
          <w:szCs w:val="28"/>
        </w:rPr>
        <w:t>5</w:t>
      </w:r>
      <w:r>
        <w:rPr>
          <w:sz w:val="28"/>
          <w:szCs w:val="28"/>
        </w:rPr>
        <w:t>.5.9. Для учета документов определенных категорий постоянного и временного (свыше 10 лет) сроков хранения, учет которых вызван спецификой документации, включенной в дело, составляется внутренняя опись документов дела, помещаемая в его начало.</w:t>
      </w:r>
    </w:p>
    <w:p w:rsidR="001867E2" w:rsidRDefault="008B3B27" w:rsidP="00746B53">
      <w:pPr>
        <w:tabs>
          <w:tab w:val="left" w:pos="993"/>
        </w:tabs>
        <w:autoSpaceDE w:val="0"/>
        <w:autoSpaceDN w:val="0"/>
        <w:adjustRightInd w:val="0"/>
        <w:ind w:firstLine="709"/>
        <w:jc w:val="both"/>
        <w:rPr>
          <w:sz w:val="28"/>
          <w:szCs w:val="28"/>
        </w:rPr>
      </w:pPr>
      <w:r>
        <w:rPr>
          <w:sz w:val="28"/>
          <w:szCs w:val="28"/>
        </w:rPr>
        <w:t xml:space="preserve">Внутренняя опись включается в дела, имеющие особую значимость, </w:t>
      </w:r>
      <w:r w:rsidR="005D0F61">
        <w:rPr>
          <w:sz w:val="28"/>
          <w:szCs w:val="28"/>
        </w:rPr>
        <w:br/>
      </w:r>
      <w:r>
        <w:rPr>
          <w:sz w:val="28"/>
          <w:szCs w:val="28"/>
        </w:rPr>
        <w:t xml:space="preserve">а также в дела, сформированные по видам документов, заголовки которых </w:t>
      </w:r>
      <w:r w:rsidR="005D0F61">
        <w:rPr>
          <w:sz w:val="28"/>
          <w:szCs w:val="28"/>
        </w:rPr>
        <w:br/>
      </w:r>
      <w:r>
        <w:rPr>
          <w:sz w:val="28"/>
          <w:szCs w:val="28"/>
        </w:rPr>
        <w:t>не раскрывают конкретного содержания документов.</w:t>
      </w:r>
    </w:p>
    <w:p w:rsidR="008B3B27" w:rsidRDefault="003B77EF" w:rsidP="00746B53">
      <w:pPr>
        <w:tabs>
          <w:tab w:val="left" w:pos="993"/>
        </w:tabs>
        <w:autoSpaceDE w:val="0"/>
        <w:autoSpaceDN w:val="0"/>
        <w:adjustRightInd w:val="0"/>
        <w:ind w:firstLine="709"/>
        <w:jc w:val="both"/>
        <w:rPr>
          <w:sz w:val="28"/>
          <w:szCs w:val="28"/>
        </w:rPr>
      </w:pPr>
      <w:r>
        <w:rPr>
          <w:sz w:val="28"/>
          <w:szCs w:val="28"/>
        </w:rPr>
        <w:t>Внутренняя опись документов дела составляется также на объёмные дела постоянного и временных (свыше 10 лет) сроков хранения в целях учета и быстрого нахождения документов в деле.</w:t>
      </w:r>
    </w:p>
    <w:p w:rsidR="003B77EF" w:rsidRDefault="00A92F5D" w:rsidP="00746B53">
      <w:pPr>
        <w:tabs>
          <w:tab w:val="left" w:pos="993"/>
        </w:tabs>
        <w:autoSpaceDE w:val="0"/>
        <w:autoSpaceDN w:val="0"/>
        <w:adjustRightInd w:val="0"/>
        <w:ind w:firstLine="709"/>
        <w:jc w:val="both"/>
        <w:rPr>
          <w:sz w:val="28"/>
          <w:szCs w:val="28"/>
        </w:rPr>
      </w:pPr>
      <w:r>
        <w:rPr>
          <w:sz w:val="28"/>
          <w:szCs w:val="28"/>
        </w:rPr>
        <w:t>В конце внутренней описи указывается цифрами и прописью количество включенных в нее документов и количество листов внутренней описи.</w:t>
      </w:r>
    </w:p>
    <w:p w:rsidR="00A92F5D" w:rsidRDefault="00A92F5D" w:rsidP="00746B53">
      <w:pPr>
        <w:tabs>
          <w:tab w:val="left" w:pos="993"/>
        </w:tabs>
        <w:autoSpaceDE w:val="0"/>
        <w:autoSpaceDN w:val="0"/>
        <w:adjustRightInd w:val="0"/>
        <w:ind w:firstLine="709"/>
        <w:jc w:val="both"/>
        <w:rPr>
          <w:sz w:val="28"/>
          <w:szCs w:val="28"/>
        </w:rPr>
      </w:pPr>
      <w:r>
        <w:rPr>
          <w:sz w:val="28"/>
          <w:szCs w:val="28"/>
        </w:rPr>
        <w:t xml:space="preserve">Внутренняя опись документов дела подписывается составителем </w:t>
      </w:r>
      <w:r w:rsidR="005D0F61">
        <w:rPr>
          <w:sz w:val="28"/>
          <w:szCs w:val="28"/>
        </w:rPr>
        <w:br/>
      </w:r>
      <w:r>
        <w:rPr>
          <w:sz w:val="28"/>
          <w:szCs w:val="28"/>
        </w:rPr>
        <w:t>с указанием должности, инициалов и фамилии, даты составления.</w:t>
      </w:r>
    </w:p>
    <w:p w:rsidR="00A92F5D" w:rsidRDefault="001C3E6A" w:rsidP="00550126">
      <w:pPr>
        <w:tabs>
          <w:tab w:val="left" w:pos="993"/>
        </w:tabs>
        <w:autoSpaceDE w:val="0"/>
        <w:autoSpaceDN w:val="0"/>
        <w:adjustRightInd w:val="0"/>
        <w:spacing w:line="228" w:lineRule="auto"/>
        <w:ind w:firstLine="709"/>
        <w:jc w:val="both"/>
        <w:rPr>
          <w:sz w:val="28"/>
          <w:szCs w:val="28"/>
        </w:rPr>
      </w:pPr>
      <w:r>
        <w:rPr>
          <w:sz w:val="28"/>
          <w:szCs w:val="28"/>
        </w:rPr>
        <w:t>Если дело переплетено и подшито без внутренней описи, то составленная внутренняя опись подклеивается к внутренней стороне лицевой обложки дела.</w:t>
      </w:r>
    </w:p>
    <w:p w:rsidR="001C3E6A" w:rsidRDefault="00CA27BA" w:rsidP="00550126">
      <w:pPr>
        <w:tabs>
          <w:tab w:val="left" w:pos="993"/>
        </w:tabs>
        <w:autoSpaceDE w:val="0"/>
        <w:autoSpaceDN w:val="0"/>
        <w:adjustRightInd w:val="0"/>
        <w:spacing w:line="228" w:lineRule="auto"/>
        <w:ind w:firstLine="709"/>
        <w:jc w:val="both"/>
        <w:rPr>
          <w:sz w:val="28"/>
          <w:szCs w:val="28"/>
        </w:rPr>
      </w:pPr>
      <w:r>
        <w:rPr>
          <w:sz w:val="28"/>
          <w:szCs w:val="28"/>
        </w:rPr>
        <w:t>2</w:t>
      </w:r>
      <w:r w:rsidR="008558B7">
        <w:rPr>
          <w:sz w:val="28"/>
          <w:szCs w:val="28"/>
        </w:rPr>
        <w:t>5</w:t>
      </w:r>
      <w:r>
        <w:rPr>
          <w:sz w:val="28"/>
          <w:szCs w:val="28"/>
        </w:rPr>
        <w:t xml:space="preserve">.5.10. Документы постоянного, временных (свыше 10 лет) сроков хранения и по личному составу, составляющие дело, помещаются в твердые обложки из картона, подшиваются в четыре прокола или переплетаются </w:t>
      </w:r>
      <w:r w:rsidR="005D0F61">
        <w:rPr>
          <w:sz w:val="28"/>
          <w:szCs w:val="28"/>
        </w:rPr>
        <w:br/>
      </w:r>
      <w:r>
        <w:rPr>
          <w:sz w:val="28"/>
          <w:szCs w:val="28"/>
        </w:rPr>
        <w:t xml:space="preserve">с учетом возможности свободного чтения текста всех </w:t>
      </w:r>
      <w:r w:rsidR="00084C3E">
        <w:rPr>
          <w:sz w:val="28"/>
          <w:szCs w:val="28"/>
        </w:rPr>
        <w:t>документов</w:t>
      </w:r>
      <w:r>
        <w:rPr>
          <w:sz w:val="28"/>
          <w:szCs w:val="28"/>
        </w:rPr>
        <w:t xml:space="preserve">, дат, виз и резолюций на них. Резолюции </w:t>
      </w:r>
      <w:r w:rsidR="00084C3E">
        <w:rPr>
          <w:sz w:val="28"/>
          <w:szCs w:val="28"/>
        </w:rPr>
        <w:t>руководства</w:t>
      </w:r>
      <w:r>
        <w:rPr>
          <w:sz w:val="28"/>
          <w:szCs w:val="28"/>
        </w:rPr>
        <w:t xml:space="preserve">, составленные на отдельных листах, помещаются перед документом. При подготовке дел к подшивке (переплету) проверяется правильность их </w:t>
      </w:r>
      <w:r w:rsidR="00084C3E">
        <w:rPr>
          <w:sz w:val="28"/>
          <w:szCs w:val="28"/>
        </w:rPr>
        <w:t>формирования</w:t>
      </w:r>
      <w:r>
        <w:rPr>
          <w:sz w:val="28"/>
          <w:szCs w:val="28"/>
        </w:rPr>
        <w:t xml:space="preserve">, оформления, все пластиковые и металлические крепления, а также термопереплеты из </w:t>
      </w:r>
      <w:r w:rsidR="00084C3E">
        <w:rPr>
          <w:sz w:val="28"/>
          <w:szCs w:val="28"/>
        </w:rPr>
        <w:t>документов</w:t>
      </w:r>
      <w:r>
        <w:rPr>
          <w:sz w:val="28"/>
          <w:szCs w:val="28"/>
        </w:rPr>
        <w:t xml:space="preserve"> удаляются.</w:t>
      </w:r>
    </w:p>
    <w:p w:rsidR="00A92F5D" w:rsidRDefault="003171F2" w:rsidP="00550126">
      <w:pPr>
        <w:tabs>
          <w:tab w:val="left" w:pos="993"/>
        </w:tabs>
        <w:autoSpaceDE w:val="0"/>
        <w:autoSpaceDN w:val="0"/>
        <w:adjustRightInd w:val="0"/>
        <w:spacing w:line="228" w:lineRule="auto"/>
        <w:ind w:firstLine="709"/>
        <w:jc w:val="both"/>
        <w:rPr>
          <w:sz w:val="28"/>
          <w:szCs w:val="28"/>
        </w:rPr>
      </w:pPr>
      <w:r>
        <w:rPr>
          <w:sz w:val="28"/>
          <w:szCs w:val="28"/>
        </w:rPr>
        <w:t>Дела постоянного хранения, состоящие из особо ценных или неформатных документов, могут приниматься на хранение в закрытых твердых папках с тремя клапанами и с завязками или в коробках.</w:t>
      </w:r>
    </w:p>
    <w:p w:rsidR="00A92F5D" w:rsidRDefault="007A5964" w:rsidP="00550126">
      <w:pPr>
        <w:tabs>
          <w:tab w:val="left" w:pos="993"/>
        </w:tabs>
        <w:autoSpaceDE w:val="0"/>
        <w:autoSpaceDN w:val="0"/>
        <w:adjustRightInd w:val="0"/>
        <w:spacing w:line="228" w:lineRule="auto"/>
        <w:ind w:firstLine="709"/>
        <w:jc w:val="both"/>
        <w:rPr>
          <w:sz w:val="28"/>
          <w:szCs w:val="28"/>
        </w:rPr>
      </w:pPr>
      <w:r>
        <w:rPr>
          <w:sz w:val="28"/>
          <w:szCs w:val="28"/>
        </w:rPr>
        <w:t>2</w:t>
      </w:r>
      <w:r w:rsidR="00E7238C">
        <w:rPr>
          <w:sz w:val="28"/>
          <w:szCs w:val="28"/>
        </w:rPr>
        <w:t>5</w:t>
      </w:r>
      <w:r>
        <w:rPr>
          <w:sz w:val="28"/>
          <w:szCs w:val="28"/>
        </w:rPr>
        <w:t>.5.11.</w:t>
      </w:r>
      <w:r w:rsidR="00746B53">
        <w:rPr>
          <w:sz w:val="28"/>
          <w:szCs w:val="28"/>
        </w:rPr>
        <w:t xml:space="preserve"> </w:t>
      </w:r>
      <w:r>
        <w:rPr>
          <w:sz w:val="28"/>
          <w:szCs w:val="28"/>
        </w:rPr>
        <w:t xml:space="preserve">Подготовка электронных документов и передача в архив Правительства </w:t>
      </w:r>
      <w:r w:rsidR="00CE3A20">
        <w:rPr>
          <w:sz w:val="28"/>
          <w:szCs w:val="28"/>
        </w:rPr>
        <w:t xml:space="preserve">области </w:t>
      </w:r>
      <w:r>
        <w:rPr>
          <w:sz w:val="28"/>
          <w:szCs w:val="28"/>
        </w:rPr>
        <w:t>осуществляется структурными подразделениями Правительства</w:t>
      </w:r>
      <w:r w:rsidR="00CE3A20">
        <w:rPr>
          <w:sz w:val="28"/>
          <w:szCs w:val="28"/>
        </w:rPr>
        <w:t xml:space="preserve"> области</w:t>
      </w:r>
      <w:r>
        <w:rPr>
          <w:sz w:val="28"/>
          <w:szCs w:val="28"/>
        </w:rPr>
        <w:t>.</w:t>
      </w:r>
    </w:p>
    <w:p w:rsidR="00E65F89" w:rsidRPr="00E65F89" w:rsidRDefault="007A5964" w:rsidP="00550126">
      <w:pPr>
        <w:tabs>
          <w:tab w:val="left" w:pos="993"/>
        </w:tabs>
        <w:autoSpaceDE w:val="0"/>
        <w:autoSpaceDN w:val="0"/>
        <w:adjustRightInd w:val="0"/>
        <w:spacing w:line="228" w:lineRule="auto"/>
        <w:ind w:firstLine="709"/>
        <w:jc w:val="both"/>
        <w:rPr>
          <w:sz w:val="28"/>
          <w:szCs w:val="28"/>
        </w:rPr>
      </w:pPr>
      <w:r>
        <w:rPr>
          <w:sz w:val="28"/>
          <w:szCs w:val="28"/>
        </w:rPr>
        <w:t>2</w:t>
      </w:r>
      <w:r w:rsidR="00E7238C">
        <w:rPr>
          <w:sz w:val="28"/>
          <w:szCs w:val="28"/>
        </w:rPr>
        <w:t>5</w:t>
      </w:r>
      <w:r>
        <w:rPr>
          <w:sz w:val="28"/>
          <w:szCs w:val="28"/>
        </w:rPr>
        <w:t xml:space="preserve">.5.12. </w:t>
      </w:r>
      <w:r w:rsidR="00E65F89" w:rsidRPr="00E65F89">
        <w:rPr>
          <w:sz w:val="28"/>
          <w:szCs w:val="28"/>
        </w:rPr>
        <w:t xml:space="preserve">При подготовке электронных документов, отобранных к передаче в архив </w:t>
      </w:r>
      <w:r w:rsidR="00D641E0">
        <w:rPr>
          <w:sz w:val="28"/>
          <w:szCs w:val="28"/>
        </w:rPr>
        <w:t>Правительства области</w:t>
      </w:r>
      <w:r w:rsidR="00E65F89" w:rsidRPr="00E65F89">
        <w:rPr>
          <w:sz w:val="28"/>
          <w:szCs w:val="28"/>
        </w:rPr>
        <w:t>, выполняются следующие основные процедуры работы с документами:</w:t>
      </w:r>
    </w:p>
    <w:p w:rsidR="00E65F89" w:rsidRDefault="00E65F89" w:rsidP="00550126">
      <w:pPr>
        <w:tabs>
          <w:tab w:val="left" w:pos="993"/>
        </w:tabs>
        <w:autoSpaceDE w:val="0"/>
        <w:autoSpaceDN w:val="0"/>
        <w:adjustRightInd w:val="0"/>
        <w:spacing w:line="228" w:lineRule="auto"/>
        <w:ind w:firstLine="709"/>
        <w:jc w:val="both"/>
        <w:rPr>
          <w:sz w:val="28"/>
          <w:szCs w:val="28"/>
        </w:rPr>
      </w:pPr>
      <w:r w:rsidRPr="00E65F89">
        <w:rPr>
          <w:sz w:val="28"/>
          <w:szCs w:val="28"/>
        </w:rPr>
        <w:t>конвертация электронного документа в формат архивного документа</w:t>
      </w:r>
      <w:r w:rsidR="00D641E0">
        <w:rPr>
          <w:sz w:val="28"/>
          <w:szCs w:val="28"/>
        </w:rPr>
        <w:t>;</w:t>
      </w:r>
      <w:r>
        <w:rPr>
          <w:sz w:val="28"/>
          <w:szCs w:val="28"/>
        </w:rPr>
        <w:t xml:space="preserve"> </w:t>
      </w:r>
      <w:r w:rsidRPr="00E65F89">
        <w:rPr>
          <w:sz w:val="28"/>
          <w:szCs w:val="28"/>
        </w:rPr>
        <w:t xml:space="preserve">формирование </w:t>
      </w:r>
      <w:r>
        <w:rPr>
          <w:sz w:val="28"/>
          <w:szCs w:val="28"/>
        </w:rPr>
        <w:t>в СЭДД</w:t>
      </w:r>
      <w:r w:rsidRPr="00E65F89">
        <w:rPr>
          <w:sz w:val="28"/>
          <w:szCs w:val="28"/>
        </w:rPr>
        <w:t xml:space="preserve"> электронных дел, являющихся совокупностью контейнеров электронных документов или контейнером электронного документа, включающ</w:t>
      </w:r>
      <w:r w:rsidR="005D0F61">
        <w:rPr>
          <w:sz w:val="28"/>
          <w:szCs w:val="28"/>
        </w:rPr>
        <w:t>и</w:t>
      </w:r>
      <w:r w:rsidRPr="00E65F89">
        <w:rPr>
          <w:sz w:val="28"/>
          <w:szCs w:val="28"/>
        </w:rPr>
        <w:t>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r w:rsidR="006928C5">
        <w:rPr>
          <w:sz w:val="28"/>
          <w:szCs w:val="28"/>
        </w:rPr>
        <w:t>;</w:t>
      </w:r>
    </w:p>
    <w:p w:rsidR="00F055EC" w:rsidRPr="00F055EC" w:rsidRDefault="00F055EC" w:rsidP="00550126">
      <w:pPr>
        <w:tabs>
          <w:tab w:val="left" w:pos="993"/>
        </w:tabs>
        <w:autoSpaceDE w:val="0"/>
        <w:autoSpaceDN w:val="0"/>
        <w:adjustRightInd w:val="0"/>
        <w:spacing w:line="228" w:lineRule="auto"/>
        <w:ind w:firstLine="709"/>
        <w:jc w:val="both"/>
        <w:rPr>
          <w:sz w:val="28"/>
          <w:szCs w:val="28"/>
        </w:rPr>
      </w:pPr>
      <w:r w:rsidRPr="00F055EC">
        <w:rPr>
          <w:sz w:val="28"/>
          <w:szCs w:val="28"/>
        </w:rPr>
        <w:t>формирование описи электронных дел, документов структурного подразделения;</w:t>
      </w:r>
    </w:p>
    <w:p w:rsidR="00F055EC" w:rsidRPr="00F055EC" w:rsidRDefault="00F055EC" w:rsidP="00550126">
      <w:pPr>
        <w:tabs>
          <w:tab w:val="left" w:pos="993"/>
        </w:tabs>
        <w:autoSpaceDE w:val="0"/>
        <w:autoSpaceDN w:val="0"/>
        <w:adjustRightInd w:val="0"/>
        <w:spacing w:line="228" w:lineRule="auto"/>
        <w:ind w:firstLine="709"/>
        <w:jc w:val="both"/>
        <w:rPr>
          <w:sz w:val="28"/>
          <w:szCs w:val="28"/>
        </w:rPr>
      </w:pPr>
      <w:r w:rsidRPr="00F055EC">
        <w:rPr>
          <w:sz w:val="28"/>
          <w:szCs w:val="28"/>
        </w:rPr>
        <w:t xml:space="preserve">миграция электронных документов на физически обособленные материальные носители, если документы передаются в архив </w:t>
      </w:r>
      <w:r>
        <w:rPr>
          <w:sz w:val="28"/>
          <w:szCs w:val="28"/>
        </w:rPr>
        <w:t>Правительства</w:t>
      </w:r>
      <w:r w:rsidR="0086050C">
        <w:rPr>
          <w:sz w:val="28"/>
          <w:szCs w:val="28"/>
        </w:rPr>
        <w:t xml:space="preserve"> области</w:t>
      </w:r>
      <w:r w:rsidRPr="00F055EC">
        <w:rPr>
          <w:sz w:val="28"/>
          <w:szCs w:val="28"/>
        </w:rPr>
        <w:t xml:space="preserve"> не по информационно-коммуникационным каналам;</w:t>
      </w:r>
    </w:p>
    <w:p w:rsidR="00F055EC" w:rsidRDefault="00F055EC" w:rsidP="00550126">
      <w:pPr>
        <w:tabs>
          <w:tab w:val="left" w:pos="993"/>
        </w:tabs>
        <w:autoSpaceDE w:val="0"/>
        <w:autoSpaceDN w:val="0"/>
        <w:adjustRightInd w:val="0"/>
        <w:spacing w:line="228" w:lineRule="auto"/>
        <w:ind w:firstLine="709"/>
        <w:jc w:val="both"/>
        <w:rPr>
          <w:sz w:val="28"/>
          <w:szCs w:val="28"/>
        </w:rPr>
      </w:pPr>
      <w:r w:rsidRPr="00F055EC">
        <w:rPr>
          <w:sz w:val="28"/>
          <w:szCs w:val="28"/>
        </w:rPr>
        <w:t>проверка воспроизводимости электронных документов;</w:t>
      </w:r>
    </w:p>
    <w:p w:rsidR="00A22C4E" w:rsidRDefault="00A22C4E" w:rsidP="00550126">
      <w:pPr>
        <w:tabs>
          <w:tab w:val="left" w:pos="993"/>
        </w:tabs>
        <w:autoSpaceDE w:val="0"/>
        <w:autoSpaceDN w:val="0"/>
        <w:adjustRightInd w:val="0"/>
        <w:spacing w:line="228" w:lineRule="auto"/>
        <w:ind w:firstLine="709"/>
        <w:jc w:val="both"/>
        <w:rPr>
          <w:sz w:val="28"/>
          <w:szCs w:val="28"/>
        </w:rPr>
      </w:pPr>
      <w:r>
        <w:rPr>
          <w:sz w:val="28"/>
          <w:szCs w:val="28"/>
        </w:rPr>
        <w:t>проверка физического и технического состояния носителей;</w:t>
      </w:r>
    </w:p>
    <w:p w:rsidR="00F055EC" w:rsidRPr="00F055EC" w:rsidRDefault="00F055EC" w:rsidP="00550126">
      <w:pPr>
        <w:tabs>
          <w:tab w:val="left" w:pos="993"/>
        </w:tabs>
        <w:autoSpaceDE w:val="0"/>
        <w:autoSpaceDN w:val="0"/>
        <w:adjustRightInd w:val="0"/>
        <w:spacing w:line="228" w:lineRule="auto"/>
        <w:ind w:firstLine="709"/>
        <w:jc w:val="both"/>
        <w:rPr>
          <w:sz w:val="28"/>
          <w:szCs w:val="28"/>
        </w:rPr>
      </w:pPr>
      <w:r w:rsidRPr="00F055EC">
        <w:rPr>
          <w:sz w:val="28"/>
          <w:szCs w:val="28"/>
        </w:rPr>
        <w:t>проверка электронных документов на наличие вредоносных компьютерных программ;</w:t>
      </w:r>
    </w:p>
    <w:p w:rsidR="00A92F5D" w:rsidRDefault="00F055EC" w:rsidP="00550126">
      <w:pPr>
        <w:tabs>
          <w:tab w:val="left" w:pos="993"/>
        </w:tabs>
        <w:autoSpaceDE w:val="0"/>
        <w:autoSpaceDN w:val="0"/>
        <w:adjustRightInd w:val="0"/>
        <w:spacing w:line="228" w:lineRule="auto"/>
        <w:ind w:firstLine="709"/>
        <w:jc w:val="both"/>
        <w:rPr>
          <w:sz w:val="28"/>
          <w:szCs w:val="28"/>
        </w:rPr>
      </w:pPr>
      <w:r w:rsidRPr="00F055EC">
        <w:rPr>
          <w:sz w:val="28"/>
          <w:szCs w:val="28"/>
        </w:rPr>
        <w:t xml:space="preserve">подтверждение целостности электронного дела электронной подписью руководителя подразделения (иного уполномоченного лица), осуществляющего подготовку электронных документов к передаче в архив </w:t>
      </w:r>
      <w:r w:rsidR="00A22C4E">
        <w:rPr>
          <w:sz w:val="28"/>
          <w:szCs w:val="28"/>
        </w:rPr>
        <w:t>Правительства</w:t>
      </w:r>
      <w:r w:rsidR="00B8289F">
        <w:rPr>
          <w:sz w:val="28"/>
          <w:szCs w:val="28"/>
        </w:rPr>
        <w:t xml:space="preserve"> области</w:t>
      </w:r>
      <w:r w:rsidRPr="00F055EC">
        <w:rPr>
          <w:sz w:val="28"/>
          <w:szCs w:val="28"/>
        </w:rPr>
        <w:t>.</w:t>
      </w:r>
    </w:p>
    <w:p w:rsidR="00F12B4B" w:rsidRDefault="00F12B4B" w:rsidP="00550126">
      <w:pPr>
        <w:tabs>
          <w:tab w:val="left" w:pos="993"/>
        </w:tabs>
        <w:autoSpaceDE w:val="0"/>
        <w:autoSpaceDN w:val="0"/>
        <w:adjustRightInd w:val="0"/>
        <w:spacing w:line="228" w:lineRule="auto"/>
        <w:ind w:firstLine="709"/>
        <w:jc w:val="both"/>
        <w:rPr>
          <w:sz w:val="28"/>
          <w:szCs w:val="28"/>
        </w:rPr>
      </w:pPr>
      <w:r>
        <w:rPr>
          <w:sz w:val="28"/>
          <w:szCs w:val="28"/>
        </w:rPr>
        <w:t>2</w:t>
      </w:r>
      <w:r w:rsidR="00E7238C">
        <w:rPr>
          <w:sz w:val="28"/>
          <w:szCs w:val="28"/>
        </w:rPr>
        <w:t>5</w:t>
      </w:r>
      <w:r>
        <w:rPr>
          <w:sz w:val="28"/>
          <w:szCs w:val="28"/>
        </w:rPr>
        <w:t xml:space="preserve">.5.13. Электронные документы передаются в архив Правительства </w:t>
      </w:r>
      <w:r w:rsidR="00B8289F">
        <w:rPr>
          <w:sz w:val="28"/>
          <w:szCs w:val="28"/>
        </w:rPr>
        <w:t xml:space="preserve"> области </w:t>
      </w:r>
      <w:r>
        <w:rPr>
          <w:sz w:val="28"/>
          <w:szCs w:val="28"/>
        </w:rPr>
        <w:t>на физически обособленных материальных носителях без сохранения данных электронных документов в СЭДД.</w:t>
      </w:r>
    </w:p>
    <w:p w:rsidR="00233146" w:rsidRPr="00F02D9D" w:rsidRDefault="00233146" w:rsidP="00550126">
      <w:pPr>
        <w:tabs>
          <w:tab w:val="left" w:pos="993"/>
        </w:tabs>
        <w:autoSpaceDE w:val="0"/>
        <w:autoSpaceDN w:val="0"/>
        <w:adjustRightInd w:val="0"/>
        <w:spacing w:line="228" w:lineRule="auto"/>
        <w:ind w:firstLine="709"/>
        <w:jc w:val="both"/>
        <w:rPr>
          <w:sz w:val="28"/>
          <w:szCs w:val="28"/>
        </w:rPr>
      </w:pPr>
      <w:r w:rsidRPr="00F02D9D">
        <w:rPr>
          <w:sz w:val="28"/>
          <w:szCs w:val="28"/>
        </w:rPr>
        <w:t>2</w:t>
      </w:r>
      <w:r w:rsidR="00E7238C" w:rsidRPr="00F02D9D">
        <w:rPr>
          <w:sz w:val="28"/>
          <w:szCs w:val="28"/>
        </w:rPr>
        <w:t>5</w:t>
      </w:r>
      <w:r w:rsidRPr="00F02D9D">
        <w:rPr>
          <w:sz w:val="28"/>
          <w:szCs w:val="28"/>
        </w:rPr>
        <w:t>.6. Составление и оформление описей дел</w:t>
      </w:r>
      <w:r w:rsidR="005D0F61">
        <w:rPr>
          <w:sz w:val="28"/>
          <w:szCs w:val="28"/>
        </w:rPr>
        <w:t>.</w:t>
      </w:r>
    </w:p>
    <w:p w:rsidR="000702E3" w:rsidRPr="000702E3" w:rsidRDefault="000702E3" w:rsidP="00550126">
      <w:pPr>
        <w:tabs>
          <w:tab w:val="left" w:pos="993"/>
        </w:tabs>
        <w:autoSpaceDE w:val="0"/>
        <w:autoSpaceDN w:val="0"/>
        <w:adjustRightInd w:val="0"/>
        <w:spacing w:line="228" w:lineRule="auto"/>
        <w:ind w:firstLine="709"/>
        <w:jc w:val="both"/>
        <w:rPr>
          <w:sz w:val="28"/>
          <w:szCs w:val="28"/>
        </w:rPr>
      </w:pPr>
      <w:r>
        <w:rPr>
          <w:sz w:val="28"/>
          <w:szCs w:val="28"/>
        </w:rPr>
        <w:t>2</w:t>
      </w:r>
      <w:r w:rsidR="00D55E17">
        <w:rPr>
          <w:sz w:val="28"/>
          <w:szCs w:val="28"/>
        </w:rPr>
        <w:t>5</w:t>
      </w:r>
      <w:r>
        <w:rPr>
          <w:sz w:val="28"/>
          <w:szCs w:val="28"/>
        </w:rPr>
        <w:t>.6.1.</w:t>
      </w:r>
      <w:r w:rsidRPr="000702E3">
        <w:rPr>
          <w:sz w:val="28"/>
          <w:szCs w:val="28"/>
        </w:rPr>
        <w:t xml:space="preserve"> Описи дел составляются в подразделениях </w:t>
      </w:r>
      <w:r w:rsidR="007F7F87" w:rsidRPr="00EB3D77">
        <w:rPr>
          <w:spacing w:val="-6"/>
          <w:sz w:val="28"/>
          <w:szCs w:val="28"/>
        </w:rPr>
        <w:t>Правительства области</w:t>
      </w:r>
      <w:r w:rsidRPr="00EB3D77">
        <w:rPr>
          <w:spacing w:val="-6"/>
          <w:sz w:val="28"/>
          <w:szCs w:val="28"/>
        </w:rPr>
        <w:t xml:space="preserve"> под методическим руководством отдела делопроизводства.</w:t>
      </w:r>
    </w:p>
    <w:p w:rsidR="00812BBB" w:rsidRDefault="000702E3" w:rsidP="00550126">
      <w:pPr>
        <w:tabs>
          <w:tab w:val="left" w:pos="993"/>
        </w:tabs>
        <w:autoSpaceDE w:val="0"/>
        <w:autoSpaceDN w:val="0"/>
        <w:adjustRightInd w:val="0"/>
        <w:spacing w:line="228" w:lineRule="auto"/>
        <w:ind w:firstLine="709"/>
        <w:jc w:val="both"/>
        <w:rPr>
          <w:sz w:val="28"/>
          <w:szCs w:val="28"/>
        </w:rPr>
      </w:pPr>
      <w:r w:rsidRPr="000702E3">
        <w:rPr>
          <w:sz w:val="28"/>
          <w:szCs w:val="28"/>
        </w:rPr>
        <w:t>Описи дел составляются отдельно на дела постоянного хранения; дела временных (свыше 10 лет) сроков хранения; дела по личному составу, эл</w:t>
      </w:r>
      <w:r w:rsidR="00812BBB">
        <w:rPr>
          <w:sz w:val="28"/>
          <w:szCs w:val="28"/>
        </w:rPr>
        <w:t>ектронные дела.</w:t>
      </w:r>
    </w:p>
    <w:p w:rsidR="00A92F5D" w:rsidRDefault="000702E3" w:rsidP="006D0B6B">
      <w:pPr>
        <w:tabs>
          <w:tab w:val="left" w:pos="993"/>
        </w:tabs>
        <w:autoSpaceDE w:val="0"/>
        <w:autoSpaceDN w:val="0"/>
        <w:adjustRightInd w:val="0"/>
        <w:spacing w:line="235" w:lineRule="auto"/>
        <w:ind w:firstLine="709"/>
        <w:jc w:val="both"/>
        <w:rPr>
          <w:sz w:val="28"/>
          <w:szCs w:val="28"/>
        </w:rPr>
      </w:pPr>
      <w:r w:rsidRPr="000702E3">
        <w:rPr>
          <w:sz w:val="28"/>
          <w:szCs w:val="28"/>
        </w:rPr>
        <w:t>Описи дел подразделений составляются по</w:t>
      </w:r>
      <w:r>
        <w:rPr>
          <w:sz w:val="28"/>
          <w:szCs w:val="28"/>
        </w:rPr>
        <w:t xml:space="preserve"> установленным</w:t>
      </w:r>
      <w:r w:rsidRPr="000702E3">
        <w:rPr>
          <w:sz w:val="28"/>
          <w:szCs w:val="28"/>
        </w:rPr>
        <w:t xml:space="preserve"> формам</w:t>
      </w:r>
      <w:r>
        <w:rPr>
          <w:sz w:val="28"/>
          <w:szCs w:val="28"/>
        </w:rPr>
        <w:t xml:space="preserve"> (приложения № </w:t>
      </w:r>
      <w:r w:rsidR="00D03520">
        <w:rPr>
          <w:sz w:val="28"/>
          <w:szCs w:val="28"/>
        </w:rPr>
        <w:t>40</w:t>
      </w:r>
      <w:r>
        <w:rPr>
          <w:sz w:val="28"/>
          <w:szCs w:val="28"/>
        </w:rPr>
        <w:t xml:space="preserve">, № </w:t>
      </w:r>
      <w:r w:rsidR="003B4075">
        <w:rPr>
          <w:sz w:val="28"/>
          <w:szCs w:val="28"/>
        </w:rPr>
        <w:t>4</w:t>
      </w:r>
      <w:r w:rsidR="00D03520">
        <w:rPr>
          <w:sz w:val="28"/>
          <w:szCs w:val="28"/>
        </w:rPr>
        <w:t>1</w:t>
      </w:r>
      <w:r>
        <w:rPr>
          <w:sz w:val="28"/>
          <w:szCs w:val="28"/>
        </w:rPr>
        <w:t>).</w:t>
      </w:r>
    </w:p>
    <w:p w:rsidR="000702E3" w:rsidRPr="000702E3" w:rsidRDefault="000702E3" w:rsidP="006D0B6B">
      <w:pPr>
        <w:tabs>
          <w:tab w:val="left" w:pos="993"/>
        </w:tabs>
        <w:autoSpaceDE w:val="0"/>
        <w:autoSpaceDN w:val="0"/>
        <w:adjustRightInd w:val="0"/>
        <w:spacing w:line="235" w:lineRule="auto"/>
        <w:ind w:firstLine="709"/>
        <w:jc w:val="both"/>
        <w:rPr>
          <w:sz w:val="28"/>
          <w:szCs w:val="28"/>
        </w:rPr>
      </w:pPr>
      <w:r w:rsidRPr="000702E3">
        <w:rPr>
          <w:sz w:val="28"/>
          <w:szCs w:val="28"/>
        </w:rPr>
        <w:t xml:space="preserve">По описям дел подразделений документы передаются в архив </w:t>
      </w:r>
      <w:r>
        <w:rPr>
          <w:sz w:val="28"/>
          <w:szCs w:val="28"/>
        </w:rPr>
        <w:t>Правительства</w:t>
      </w:r>
      <w:r w:rsidR="00CD0D46">
        <w:rPr>
          <w:sz w:val="28"/>
          <w:szCs w:val="28"/>
        </w:rPr>
        <w:t xml:space="preserve"> области</w:t>
      </w:r>
      <w:r w:rsidRPr="000702E3">
        <w:rPr>
          <w:sz w:val="28"/>
          <w:szCs w:val="28"/>
        </w:rPr>
        <w:t>.</w:t>
      </w:r>
    </w:p>
    <w:p w:rsidR="000702E3" w:rsidRDefault="000702E3" w:rsidP="006D0B6B">
      <w:pPr>
        <w:tabs>
          <w:tab w:val="left" w:pos="993"/>
        </w:tabs>
        <w:autoSpaceDE w:val="0"/>
        <w:autoSpaceDN w:val="0"/>
        <w:adjustRightInd w:val="0"/>
        <w:spacing w:line="235" w:lineRule="auto"/>
        <w:ind w:firstLine="709"/>
        <w:jc w:val="both"/>
        <w:rPr>
          <w:sz w:val="28"/>
          <w:szCs w:val="28"/>
        </w:rPr>
      </w:pPr>
      <w:r w:rsidRPr="000702E3">
        <w:rPr>
          <w:sz w:val="28"/>
          <w:szCs w:val="28"/>
        </w:rPr>
        <w:t>На дела временных сроков хранения (до 10 лет включительно) описи не составляются, и в архив такие дела не передаются.</w:t>
      </w:r>
    </w:p>
    <w:p w:rsidR="000702E3" w:rsidRDefault="000702E3" w:rsidP="006D0B6B">
      <w:pPr>
        <w:tabs>
          <w:tab w:val="left" w:pos="993"/>
        </w:tabs>
        <w:autoSpaceDE w:val="0"/>
        <w:autoSpaceDN w:val="0"/>
        <w:adjustRightInd w:val="0"/>
        <w:spacing w:line="235" w:lineRule="auto"/>
        <w:ind w:firstLine="709"/>
        <w:jc w:val="both"/>
        <w:rPr>
          <w:sz w:val="28"/>
          <w:szCs w:val="28"/>
        </w:rPr>
      </w:pPr>
      <w:r>
        <w:rPr>
          <w:sz w:val="28"/>
          <w:szCs w:val="28"/>
        </w:rPr>
        <w:t>2</w:t>
      </w:r>
      <w:r w:rsidR="00D55E17">
        <w:rPr>
          <w:sz w:val="28"/>
          <w:szCs w:val="28"/>
        </w:rPr>
        <w:t>5</w:t>
      </w:r>
      <w:r>
        <w:rPr>
          <w:sz w:val="28"/>
          <w:szCs w:val="28"/>
        </w:rPr>
        <w:t>.6.2.</w:t>
      </w:r>
      <w:r w:rsidRPr="000702E3">
        <w:rPr>
          <w:sz w:val="28"/>
          <w:szCs w:val="28"/>
        </w:rPr>
        <w:t xml:space="preserve"> Описи дел подразделений представляются в архив </w:t>
      </w:r>
      <w:r>
        <w:rPr>
          <w:sz w:val="28"/>
          <w:szCs w:val="28"/>
        </w:rPr>
        <w:t>Правительства</w:t>
      </w:r>
      <w:r w:rsidRPr="000702E3">
        <w:rPr>
          <w:sz w:val="28"/>
          <w:szCs w:val="28"/>
        </w:rPr>
        <w:t xml:space="preserve"> </w:t>
      </w:r>
      <w:r w:rsidR="00686468">
        <w:rPr>
          <w:sz w:val="28"/>
          <w:szCs w:val="28"/>
        </w:rPr>
        <w:t xml:space="preserve">области </w:t>
      </w:r>
      <w:r w:rsidRPr="000702E3">
        <w:rPr>
          <w:sz w:val="28"/>
          <w:szCs w:val="28"/>
        </w:rPr>
        <w:t>не ранее, чем через один год, и не позднее, чем через три года после завершения дел в делопроизводстве.</w:t>
      </w:r>
    </w:p>
    <w:p w:rsidR="000702E3" w:rsidRPr="000702E3" w:rsidRDefault="000702E3" w:rsidP="006D0B6B">
      <w:pPr>
        <w:tabs>
          <w:tab w:val="left" w:pos="993"/>
        </w:tabs>
        <w:autoSpaceDE w:val="0"/>
        <w:autoSpaceDN w:val="0"/>
        <w:adjustRightInd w:val="0"/>
        <w:spacing w:line="235" w:lineRule="auto"/>
        <w:ind w:firstLine="709"/>
        <w:jc w:val="both"/>
        <w:rPr>
          <w:sz w:val="28"/>
          <w:szCs w:val="28"/>
        </w:rPr>
      </w:pPr>
      <w:r w:rsidRPr="000702E3">
        <w:rPr>
          <w:sz w:val="28"/>
          <w:szCs w:val="28"/>
        </w:rPr>
        <w:t>Отдельная опись представляет собой перечень описательных статей с самостоятельной порядковой нумерацией, каждая из которых должна включать следующие сведения:</w:t>
      </w:r>
    </w:p>
    <w:p w:rsidR="000702E3" w:rsidRPr="000702E3" w:rsidRDefault="000702E3" w:rsidP="006D0B6B">
      <w:pPr>
        <w:tabs>
          <w:tab w:val="left" w:pos="993"/>
        </w:tabs>
        <w:autoSpaceDE w:val="0"/>
        <w:autoSpaceDN w:val="0"/>
        <w:adjustRightInd w:val="0"/>
        <w:spacing w:line="235" w:lineRule="auto"/>
        <w:ind w:firstLine="709"/>
        <w:jc w:val="both"/>
        <w:rPr>
          <w:sz w:val="28"/>
          <w:szCs w:val="28"/>
        </w:rPr>
      </w:pPr>
      <w:r w:rsidRPr="000702E3">
        <w:rPr>
          <w:sz w:val="28"/>
          <w:szCs w:val="28"/>
        </w:rPr>
        <w:t>порядковый номер дела по описи;</w:t>
      </w:r>
    </w:p>
    <w:p w:rsidR="000702E3" w:rsidRPr="000702E3" w:rsidRDefault="000702E3" w:rsidP="006D0B6B">
      <w:pPr>
        <w:tabs>
          <w:tab w:val="left" w:pos="993"/>
        </w:tabs>
        <w:autoSpaceDE w:val="0"/>
        <w:autoSpaceDN w:val="0"/>
        <w:adjustRightInd w:val="0"/>
        <w:spacing w:line="235" w:lineRule="auto"/>
        <w:ind w:firstLine="709"/>
        <w:jc w:val="both"/>
        <w:rPr>
          <w:sz w:val="28"/>
          <w:szCs w:val="28"/>
        </w:rPr>
      </w:pPr>
      <w:r w:rsidRPr="000702E3">
        <w:rPr>
          <w:sz w:val="28"/>
          <w:szCs w:val="28"/>
        </w:rPr>
        <w:t>индекс дела;</w:t>
      </w:r>
    </w:p>
    <w:p w:rsidR="000702E3" w:rsidRPr="000702E3" w:rsidRDefault="000702E3" w:rsidP="006D0B6B">
      <w:pPr>
        <w:tabs>
          <w:tab w:val="left" w:pos="993"/>
        </w:tabs>
        <w:autoSpaceDE w:val="0"/>
        <w:autoSpaceDN w:val="0"/>
        <w:adjustRightInd w:val="0"/>
        <w:spacing w:line="235" w:lineRule="auto"/>
        <w:ind w:firstLine="709"/>
        <w:jc w:val="both"/>
        <w:rPr>
          <w:sz w:val="28"/>
          <w:szCs w:val="28"/>
        </w:rPr>
      </w:pPr>
      <w:r w:rsidRPr="000702E3">
        <w:rPr>
          <w:sz w:val="28"/>
          <w:szCs w:val="28"/>
        </w:rPr>
        <w:t>заголовок дела;</w:t>
      </w:r>
    </w:p>
    <w:p w:rsidR="000702E3" w:rsidRPr="000702E3" w:rsidRDefault="000702E3" w:rsidP="006D0B6B">
      <w:pPr>
        <w:tabs>
          <w:tab w:val="left" w:pos="993"/>
        </w:tabs>
        <w:autoSpaceDE w:val="0"/>
        <w:autoSpaceDN w:val="0"/>
        <w:adjustRightInd w:val="0"/>
        <w:spacing w:line="235" w:lineRule="auto"/>
        <w:ind w:firstLine="709"/>
        <w:jc w:val="both"/>
        <w:rPr>
          <w:sz w:val="28"/>
          <w:szCs w:val="28"/>
        </w:rPr>
      </w:pPr>
      <w:r w:rsidRPr="000702E3">
        <w:rPr>
          <w:sz w:val="28"/>
          <w:szCs w:val="28"/>
        </w:rPr>
        <w:t>крайние даты дела;</w:t>
      </w:r>
    </w:p>
    <w:p w:rsidR="000702E3" w:rsidRPr="000702E3" w:rsidRDefault="000702E3" w:rsidP="006D0B6B">
      <w:pPr>
        <w:tabs>
          <w:tab w:val="left" w:pos="993"/>
        </w:tabs>
        <w:autoSpaceDE w:val="0"/>
        <w:autoSpaceDN w:val="0"/>
        <w:adjustRightInd w:val="0"/>
        <w:spacing w:line="235" w:lineRule="auto"/>
        <w:ind w:firstLine="709"/>
        <w:jc w:val="both"/>
        <w:rPr>
          <w:sz w:val="28"/>
          <w:szCs w:val="28"/>
        </w:rPr>
      </w:pPr>
      <w:r w:rsidRPr="000702E3">
        <w:rPr>
          <w:sz w:val="28"/>
          <w:szCs w:val="28"/>
        </w:rPr>
        <w:t>количество листов в деле;</w:t>
      </w:r>
    </w:p>
    <w:p w:rsidR="000702E3" w:rsidRPr="000702E3" w:rsidRDefault="000702E3" w:rsidP="006D0B6B">
      <w:pPr>
        <w:tabs>
          <w:tab w:val="left" w:pos="993"/>
        </w:tabs>
        <w:autoSpaceDE w:val="0"/>
        <w:autoSpaceDN w:val="0"/>
        <w:adjustRightInd w:val="0"/>
        <w:spacing w:line="235" w:lineRule="auto"/>
        <w:ind w:firstLine="709"/>
        <w:jc w:val="both"/>
        <w:rPr>
          <w:sz w:val="28"/>
          <w:szCs w:val="28"/>
        </w:rPr>
      </w:pPr>
      <w:r w:rsidRPr="000702E3">
        <w:rPr>
          <w:sz w:val="28"/>
          <w:szCs w:val="28"/>
        </w:rPr>
        <w:t>срок хранения дела;</w:t>
      </w:r>
    </w:p>
    <w:p w:rsidR="000702E3" w:rsidRPr="000702E3" w:rsidRDefault="000702E3" w:rsidP="006D0B6B">
      <w:pPr>
        <w:tabs>
          <w:tab w:val="left" w:pos="993"/>
        </w:tabs>
        <w:autoSpaceDE w:val="0"/>
        <w:autoSpaceDN w:val="0"/>
        <w:adjustRightInd w:val="0"/>
        <w:spacing w:line="235" w:lineRule="auto"/>
        <w:ind w:firstLine="709"/>
        <w:jc w:val="both"/>
        <w:rPr>
          <w:sz w:val="28"/>
          <w:szCs w:val="28"/>
        </w:rPr>
      </w:pPr>
      <w:r w:rsidRPr="000702E3">
        <w:rPr>
          <w:sz w:val="28"/>
          <w:szCs w:val="28"/>
        </w:rPr>
        <w:t>примечания.</w:t>
      </w:r>
    </w:p>
    <w:p w:rsidR="000702E3" w:rsidRPr="000702E3" w:rsidRDefault="000702E3" w:rsidP="006D0B6B">
      <w:pPr>
        <w:tabs>
          <w:tab w:val="left" w:pos="993"/>
        </w:tabs>
        <w:autoSpaceDE w:val="0"/>
        <w:autoSpaceDN w:val="0"/>
        <w:adjustRightInd w:val="0"/>
        <w:spacing w:line="235" w:lineRule="auto"/>
        <w:ind w:firstLine="709"/>
        <w:jc w:val="both"/>
        <w:rPr>
          <w:sz w:val="28"/>
          <w:szCs w:val="28"/>
        </w:rPr>
      </w:pPr>
      <w:r>
        <w:rPr>
          <w:sz w:val="28"/>
          <w:szCs w:val="28"/>
        </w:rPr>
        <w:t>2</w:t>
      </w:r>
      <w:r w:rsidR="00D55E17">
        <w:rPr>
          <w:sz w:val="28"/>
          <w:szCs w:val="28"/>
        </w:rPr>
        <w:t>5</w:t>
      </w:r>
      <w:r>
        <w:rPr>
          <w:sz w:val="28"/>
          <w:szCs w:val="28"/>
        </w:rPr>
        <w:t>.6.3.</w:t>
      </w:r>
      <w:r w:rsidRPr="000702E3">
        <w:rPr>
          <w:sz w:val="28"/>
          <w:szCs w:val="28"/>
        </w:rPr>
        <w:t xml:space="preserve"> При составлении описи дел подразделения </w:t>
      </w:r>
      <w:r w:rsidR="008A31BA">
        <w:rPr>
          <w:sz w:val="28"/>
          <w:szCs w:val="28"/>
        </w:rPr>
        <w:t xml:space="preserve">Правительства области </w:t>
      </w:r>
      <w:r w:rsidRPr="000702E3">
        <w:rPr>
          <w:sz w:val="28"/>
          <w:szCs w:val="28"/>
        </w:rPr>
        <w:t>соблюдаются следующие требования:</w:t>
      </w:r>
    </w:p>
    <w:p w:rsidR="000702E3" w:rsidRPr="000702E3" w:rsidRDefault="000702E3" w:rsidP="006D0B6B">
      <w:pPr>
        <w:tabs>
          <w:tab w:val="left" w:pos="993"/>
        </w:tabs>
        <w:autoSpaceDE w:val="0"/>
        <w:autoSpaceDN w:val="0"/>
        <w:adjustRightInd w:val="0"/>
        <w:spacing w:line="235" w:lineRule="auto"/>
        <w:ind w:firstLine="709"/>
        <w:jc w:val="both"/>
        <w:rPr>
          <w:sz w:val="28"/>
          <w:szCs w:val="28"/>
        </w:rPr>
      </w:pPr>
      <w:r w:rsidRPr="000702E3">
        <w:rPr>
          <w:sz w:val="28"/>
          <w:szCs w:val="28"/>
        </w:rPr>
        <w:t>заголовки дел вносятся в опись в соответствии с принятой схемой систематизации дел, закрепленной в номенклатуре дел;</w:t>
      </w:r>
    </w:p>
    <w:p w:rsidR="000702E3" w:rsidRPr="000702E3" w:rsidRDefault="000702E3" w:rsidP="006D0B6B">
      <w:pPr>
        <w:tabs>
          <w:tab w:val="left" w:pos="993"/>
        </w:tabs>
        <w:autoSpaceDE w:val="0"/>
        <w:autoSpaceDN w:val="0"/>
        <w:adjustRightInd w:val="0"/>
        <w:spacing w:line="235" w:lineRule="auto"/>
        <w:ind w:firstLine="709"/>
        <w:jc w:val="both"/>
        <w:rPr>
          <w:sz w:val="28"/>
          <w:szCs w:val="28"/>
        </w:rPr>
      </w:pPr>
      <w:r w:rsidRPr="000702E3">
        <w:rPr>
          <w:sz w:val="28"/>
          <w:szCs w:val="28"/>
        </w:rPr>
        <w:t>каждое дело вносится в опись под самостоятельным порядковым номером (если дело состоит из нескольких томов или частей, то каждый том или часть вносятся в опись под самостоятельным номером);</w:t>
      </w:r>
    </w:p>
    <w:p w:rsidR="000702E3" w:rsidRPr="000702E3" w:rsidRDefault="000702E3" w:rsidP="006D0B6B">
      <w:pPr>
        <w:tabs>
          <w:tab w:val="left" w:pos="993"/>
        </w:tabs>
        <w:autoSpaceDE w:val="0"/>
        <w:autoSpaceDN w:val="0"/>
        <w:adjustRightInd w:val="0"/>
        <w:spacing w:line="235" w:lineRule="auto"/>
        <w:ind w:firstLine="709"/>
        <w:jc w:val="both"/>
        <w:rPr>
          <w:sz w:val="28"/>
          <w:szCs w:val="28"/>
        </w:rPr>
      </w:pPr>
      <w:r w:rsidRPr="000702E3">
        <w:rPr>
          <w:sz w:val="28"/>
          <w:szCs w:val="28"/>
        </w:rPr>
        <w:t>порядок нумерации дел в описи - валовый;</w:t>
      </w:r>
    </w:p>
    <w:p w:rsidR="000702E3" w:rsidRPr="000702E3" w:rsidRDefault="000702E3" w:rsidP="006D0B6B">
      <w:pPr>
        <w:tabs>
          <w:tab w:val="left" w:pos="993"/>
        </w:tabs>
        <w:autoSpaceDE w:val="0"/>
        <w:autoSpaceDN w:val="0"/>
        <w:adjustRightInd w:val="0"/>
        <w:spacing w:line="235" w:lineRule="auto"/>
        <w:ind w:firstLine="709"/>
        <w:jc w:val="both"/>
        <w:rPr>
          <w:sz w:val="28"/>
          <w:szCs w:val="28"/>
        </w:rPr>
      </w:pPr>
      <w:r w:rsidRPr="000702E3">
        <w:rPr>
          <w:sz w:val="28"/>
          <w:szCs w:val="28"/>
        </w:rPr>
        <w:t>графы описи заполняются в соответствии с теми сведениями, которые вынесены на обложку дела;</w:t>
      </w:r>
    </w:p>
    <w:p w:rsidR="000702E3" w:rsidRPr="000702E3" w:rsidRDefault="000702E3" w:rsidP="006D0B6B">
      <w:pPr>
        <w:tabs>
          <w:tab w:val="left" w:pos="993"/>
        </w:tabs>
        <w:autoSpaceDE w:val="0"/>
        <w:autoSpaceDN w:val="0"/>
        <w:adjustRightInd w:val="0"/>
        <w:spacing w:line="235" w:lineRule="auto"/>
        <w:ind w:firstLine="709"/>
        <w:jc w:val="both"/>
        <w:rPr>
          <w:sz w:val="28"/>
          <w:szCs w:val="28"/>
        </w:rPr>
      </w:pPr>
      <w:r w:rsidRPr="000702E3">
        <w:rPr>
          <w:sz w:val="28"/>
          <w:szCs w:val="28"/>
        </w:rPr>
        <w:t>при внесении в опись подряд дел (томов, частей) с одинаковыми заголовками заголовки всех дел (томов, частей) пишутся полностью; при внесении в опись последнего заголовк</w:t>
      </w:r>
      <w:r w:rsidR="00B01E42">
        <w:rPr>
          <w:sz w:val="28"/>
          <w:szCs w:val="28"/>
        </w:rPr>
        <w:t>а добавляется слово "Последний"</w:t>
      </w:r>
      <w:r w:rsidRPr="000702E3">
        <w:rPr>
          <w:sz w:val="28"/>
          <w:szCs w:val="28"/>
        </w:rPr>
        <w:t>;</w:t>
      </w:r>
    </w:p>
    <w:p w:rsidR="000702E3" w:rsidRPr="000702E3" w:rsidRDefault="000702E3" w:rsidP="006D0B6B">
      <w:pPr>
        <w:tabs>
          <w:tab w:val="left" w:pos="993"/>
        </w:tabs>
        <w:autoSpaceDE w:val="0"/>
        <w:autoSpaceDN w:val="0"/>
        <w:adjustRightInd w:val="0"/>
        <w:spacing w:line="235" w:lineRule="auto"/>
        <w:ind w:firstLine="709"/>
        <w:jc w:val="both"/>
        <w:rPr>
          <w:sz w:val="28"/>
          <w:szCs w:val="28"/>
        </w:rPr>
      </w:pPr>
      <w:r w:rsidRPr="000702E3">
        <w:rPr>
          <w:sz w:val="28"/>
          <w:szCs w:val="28"/>
        </w:rPr>
        <w:t>графа описи "Примечания" используется для отметок о приеме дел, особенностях их физического состояния, о передаче дел другим структурным подразделением со ссылкой на акт, о наличии копий.</w:t>
      </w:r>
    </w:p>
    <w:p w:rsidR="000702E3" w:rsidRDefault="000702E3" w:rsidP="006D0B6B">
      <w:pPr>
        <w:tabs>
          <w:tab w:val="left" w:pos="993"/>
        </w:tabs>
        <w:autoSpaceDE w:val="0"/>
        <w:autoSpaceDN w:val="0"/>
        <w:adjustRightInd w:val="0"/>
        <w:spacing w:line="235" w:lineRule="auto"/>
        <w:ind w:firstLine="709"/>
        <w:jc w:val="both"/>
        <w:rPr>
          <w:sz w:val="28"/>
          <w:szCs w:val="28"/>
        </w:rPr>
      </w:pPr>
      <w:r>
        <w:rPr>
          <w:sz w:val="28"/>
          <w:szCs w:val="28"/>
        </w:rPr>
        <w:t>2</w:t>
      </w:r>
      <w:r w:rsidR="00D55E17">
        <w:rPr>
          <w:sz w:val="28"/>
          <w:szCs w:val="28"/>
        </w:rPr>
        <w:t>5</w:t>
      </w:r>
      <w:r>
        <w:rPr>
          <w:sz w:val="28"/>
          <w:szCs w:val="28"/>
        </w:rPr>
        <w:t>.6.4.</w:t>
      </w:r>
      <w:r w:rsidRPr="000702E3">
        <w:rPr>
          <w:sz w:val="28"/>
          <w:szCs w:val="28"/>
        </w:rPr>
        <w:t xml:space="preserve"> Перед внесением заголовков дел в опись проверяются качество формирования и оформления дел, соответствие количества дел, вносимых в опись, количеству заведенных дел по номенклатуре дел </w:t>
      </w:r>
      <w:r>
        <w:rPr>
          <w:sz w:val="28"/>
          <w:szCs w:val="28"/>
        </w:rPr>
        <w:t>Правительства</w:t>
      </w:r>
      <w:r w:rsidR="00B01E42">
        <w:rPr>
          <w:sz w:val="28"/>
          <w:szCs w:val="28"/>
        </w:rPr>
        <w:t xml:space="preserve"> области</w:t>
      </w:r>
      <w:r w:rsidRPr="000702E3">
        <w:rPr>
          <w:sz w:val="28"/>
          <w:szCs w:val="28"/>
        </w:rPr>
        <w:t>.</w:t>
      </w:r>
    </w:p>
    <w:p w:rsidR="000702E3" w:rsidRPr="000702E3" w:rsidRDefault="000702E3" w:rsidP="006D0B6B">
      <w:pPr>
        <w:tabs>
          <w:tab w:val="left" w:pos="993"/>
        </w:tabs>
        <w:autoSpaceDE w:val="0"/>
        <w:autoSpaceDN w:val="0"/>
        <w:adjustRightInd w:val="0"/>
        <w:spacing w:line="235" w:lineRule="auto"/>
        <w:ind w:firstLine="709"/>
        <w:jc w:val="both"/>
        <w:rPr>
          <w:sz w:val="28"/>
          <w:szCs w:val="28"/>
        </w:rPr>
      </w:pPr>
      <w:r w:rsidRPr="000702E3">
        <w:rPr>
          <w:sz w:val="28"/>
          <w:szCs w:val="28"/>
        </w:rPr>
        <w:t>В конце описи вслед за последней описательной статьей заполняется итоговая запись, в которой указываются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p>
    <w:p w:rsidR="000702E3" w:rsidRPr="000702E3" w:rsidRDefault="004013FE" w:rsidP="006D0B6B">
      <w:pPr>
        <w:tabs>
          <w:tab w:val="left" w:pos="993"/>
        </w:tabs>
        <w:autoSpaceDE w:val="0"/>
        <w:autoSpaceDN w:val="0"/>
        <w:adjustRightInd w:val="0"/>
        <w:spacing w:line="235" w:lineRule="auto"/>
        <w:ind w:firstLine="709"/>
        <w:jc w:val="both"/>
        <w:rPr>
          <w:sz w:val="28"/>
          <w:szCs w:val="28"/>
        </w:rPr>
      </w:pPr>
      <w:r>
        <w:rPr>
          <w:sz w:val="28"/>
          <w:szCs w:val="28"/>
        </w:rPr>
        <w:t>2</w:t>
      </w:r>
      <w:r w:rsidR="00D55E17">
        <w:rPr>
          <w:sz w:val="28"/>
          <w:szCs w:val="28"/>
        </w:rPr>
        <w:t>5</w:t>
      </w:r>
      <w:r>
        <w:rPr>
          <w:sz w:val="28"/>
          <w:szCs w:val="28"/>
        </w:rPr>
        <w:t>.6.5. </w:t>
      </w:r>
      <w:r w:rsidR="000702E3" w:rsidRPr="000702E3">
        <w:rPr>
          <w:sz w:val="28"/>
          <w:szCs w:val="28"/>
        </w:rPr>
        <w:t xml:space="preserve">Порядок присвоения номеров описям дел подразделений </w:t>
      </w:r>
      <w:r w:rsidR="001348F5">
        <w:rPr>
          <w:sz w:val="28"/>
          <w:szCs w:val="28"/>
        </w:rPr>
        <w:t xml:space="preserve">Правительства области </w:t>
      </w:r>
      <w:r w:rsidR="000702E3" w:rsidRPr="000702E3">
        <w:rPr>
          <w:sz w:val="28"/>
          <w:szCs w:val="28"/>
        </w:rPr>
        <w:t xml:space="preserve">устанавливается по согласованию </w:t>
      </w:r>
      <w:r>
        <w:rPr>
          <w:sz w:val="28"/>
          <w:szCs w:val="28"/>
        </w:rPr>
        <w:t>с сотрудником ответственным за архив Правительства</w:t>
      </w:r>
      <w:r w:rsidR="00B01E42">
        <w:rPr>
          <w:sz w:val="28"/>
          <w:szCs w:val="28"/>
        </w:rPr>
        <w:t xml:space="preserve"> области</w:t>
      </w:r>
      <w:r w:rsidR="000702E3" w:rsidRPr="000702E3">
        <w:rPr>
          <w:sz w:val="28"/>
          <w:szCs w:val="28"/>
        </w:rPr>
        <w:t>.</w:t>
      </w:r>
    </w:p>
    <w:p w:rsidR="000702E3" w:rsidRPr="000702E3" w:rsidRDefault="009C5A8E" w:rsidP="00EA1025">
      <w:pPr>
        <w:tabs>
          <w:tab w:val="left" w:pos="993"/>
        </w:tabs>
        <w:autoSpaceDE w:val="0"/>
        <w:autoSpaceDN w:val="0"/>
        <w:adjustRightInd w:val="0"/>
        <w:spacing w:line="226" w:lineRule="auto"/>
        <w:ind w:firstLine="709"/>
        <w:jc w:val="both"/>
        <w:rPr>
          <w:sz w:val="28"/>
          <w:szCs w:val="28"/>
        </w:rPr>
      </w:pPr>
      <w:r>
        <w:rPr>
          <w:sz w:val="28"/>
          <w:szCs w:val="28"/>
        </w:rPr>
        <w:t>2</w:t>
      </w:r>
      <w:r w:rsidR="00D55E17">
        <w:rPr>
          <w:sz w:val="28"/>
          <w:szCs w:val="28"/>
        </w:rPr>
        <w:t>5</w:t>
      </w:r>
      <w:r>
        <w:rPr>
          <w:sz w:val="28"/>
          <w:szCs w:val="28"/>
        </w:rPr>
        <w:t>.6.6.</w:t>
      </w:r>
      <w:r w:rsidR="000702E3" w:rsidRPr="000702E3">
        <w:rPr>
          <w:sz w:val="28"/>
          <w:szCs w:val="28"/>
        </w:rPr>
        <w:t xml:space="preserve"> При составлении описи электронных дел в опись включаются:</w:t>
      </w:r>
    </w:p>
    <w:p w:rsidR="000702E3" w:rsidRPr="000702E3" w:rsidRDefault="000702E3" w:rsidP="00EA1025">
      <w:pPr>
        <w:tabs>
          <w:tab w:val="left" w:pos="993"/>
        </w:tabs>
        <w:autoSpaceDE w:val="0"/>
        <w:autoSpaceDN w:val="0"/>
        <w:adjustRightInd w:val="0"/>
        <w:spacing w:line="226" w:lineRule="auto"/>
        <w:ind w:firstLine="709"/>
        <w:jc w:val="both"/>
        <w:rPr>
          <w:sz w:val="28"/>
          <w:szCs w:val="28"/>
        </w:rPr>
      </w:pPr>
      <w:r w:rsidRPr="000702E3">
        <w:rPr>
          <w:sz w:val="28"/>
          <w:szCs w:val="28"/>
        </w:rPr>
        <w:t>порядковый номер электронного дела по описи;</w:t>
      </w:r>
    </w:p>
    <w:p w:rsidR="000702E3" w:rsidRPr="000702E3" w:rsidRDefault="000702E3" w:rsidP="00EA1025">
      <w:pPr>
        <w:tabs>
          <w:tab w:val="left" w:pos="993"/>
        </w:tabs>
        <w:autoSpaceDE w:val="0"/>
        <w:autoSpaceDN w:val="0"/>
        <w:adjustRightInd w:val="0"/>
        <w:spacing w:line="226" w:lineRule="auto"/>
        <w:ind w:firstLine="709"/>
        <w:jc w:val="both"/>
        <w:rPr>
          <w:sz w:val="28"/>
          <w:szCs w:val="28"/>
        </w:rPr>
      </w:pPr>
      <w:r w:rsidRPr="000702E3">
        <w:rPr>
          <w:sz w:val="28"/>
          <w:szCs w:val="28"/>
        </w:rPr>
        <w:t>индекс электронного дела;</w:t>
      </w:r>
    </w:p>
    <w:p w:rsidR="000702E3" w:rsidRPr="000702E3" w:rsidRDefault="000702E3" w:rsidP="00EA1025">
      <w:pPr>
        <w:tabs>
          <w:tab w:val="left" w:pos="993"/>
        </w:tabs>
        <w:autoSpaceDE w:val="0"/>
        <w:autoSpaceDN w:val="0"/>
        <w:adjustRightInd w:val="0"/>
        <w:spacing w:line="226" w:lineRule="auto"/>
        <w:ind w:firstLine="709"/>
        <w:jc w:val="both"/>
        <w:rPr>
          <w:sz w:val="28"/>
          <w:szCs w:val="28"/>
        </w:rPr>
      </w:pPr>
      <w:r w:rsidRPr="000702E3">
        <w:rPr>
          <w:sz w:val="28"/>
          <w:szCs w:val="28"/>
        </w:rPr>
        <w:t>заголовок дела;</w:t>
      </w:r>
    </w:p>
    <w:p w:rsidR="000702E3" w:rsidRPr="000702E3" w:rsidRDefault="000702E3" w:rsidP="00EA1025">
      <w:pPr>
        <w:tabs>
          <w:tab w:val="left" w:pos="993"/>
        </w:tabs>
        <w:autoSpaceDE w:val="0"/>
        <w:autoSpaceDN w:val="0"/>
        <w:adjustRightInd w:val="0"/>
        <w:spacing w:line="226" w:lineRule="auto"/>
        <w:ind w:firstLine="709"/>
        <w:jc w:val="both"/>
        <w:rPr>
          <w:sz w:val="28"/>
          <w:szCs w:val="28"/>
        </w:rPr>
      </w:pPr>
      <w:r w:rsidRPr="000702E3">
        <w:rPr>
          <w:sz w:val="28"/>
          <w:szCs w:val="28"/>
        </w:rPr>
        <w:t>дата дела (тома, части);</w:t>
      </w:r>
    </w:p>
    <w:p w:rsidR="000702E3" w:rsidRPr="000702E3" w:rsidRDefault="000702E3" w:rsidP="00EA1025">
      <w:pPr>
        <w:tabs>
          <w:tab w:val="left" w:pos="993"/>
        </w:tabs>
        <w:autoSpaceDE w:val="0"/>
        <w:autoSpaceDN w:val="0"/>
        <w:adjustRightInd w:val="0"/>
        <w:spacing w:line="226" w:lineRule="auto"/>
        <w:ind w:firstLine="709"/>
        <w:jc w:val="both"/>
        <w:rPr>
          <w:sz w:val="28"/>
          <w:szCs w:val="28"/>
        </w:rPr>
      </w:pPr>
      <w:r w:rsidRPr="000702E3">
        <w:rPr>
          <w:sz w:val="28"/>
          <w:szCs w:val="28"/>
        </w:rPr>
        <w:t>срок хранения дела;</w:t>
      </w:r>
    </w:p>
    <w:p w:rsidR="000702E3" w:rsidRPr="000702E3" w:rsidRDefault="000702E3" w:rsidP="00EA1025">
      <w:pPr>
        <w:tabs>
          <w:tab w:val="left" w:pos="993"/>
        </w:tabs>
        <w:autoSpaceDE w:val="0"/>
        <w:autoSpaceDN w:val="0"/>
        <w:adjustRightInd w:val="0"/>
        <w:spacing w:line="226" w:lineRule="auto"/>
        <w:ind w:firstLine="709"/>
        <w:jc w:val="both"/>
        <w:rPr>
          <w:sz w:val="28"/>
          <w:szCs w:val="28"/>
        </w:rPr>
      </w:pPr>
      <w:r w:rsidRPr="000702E3">
        <w:rPr>
          <w:sz w:val="28"/>
          <w:szCs w:val="28"/>
        </w:rPr>
        <w:t>объем электронного дела в Мб;</w:t>
      </w:r>
    </w:p>
    <w:p w:rsidR="000702E3" w:rsidRDefault="000702E3" w:rsidP="00EA1025">
      <w:pPr>
        <w:tabs>
          <w:tab w:val="left" w:pos="993"/>
        </w:tabs>
        <w:autoSpaceDE w:val="0"/>
        <w:autoSpaceDN w:val="0"/>
        <w:adjustRightInd w:val="0"/>
        <w:spacing w:line="226" w:lineRule="auto"/>
        <w:ind w:firstLine="709"/>
        <w:jc w:val="both"/>
        <w:rPr>
          <w:sz w:val="28"/>
          <w:szCs w:val="28"/>
        </w:rPr>
      </w:pPr>
      <w:r w:rsidRPr="000702E3">
        <w:rPr>
          <w:sz w:val="28"/>
          <w:szCs w:val="28"/>
        </w:rPr>
        <w:t>примечания.</w:t>
      </w:r>
    </w:p>
    <w:p w:rsidR="009C5A8E" w:rsidRPr="009C5A8E" w:rsidRDefault="009C5A8E" w:rsidP="00EA1025">
      <w:pPr>
        <w:tabs>
          <w:tab w:val="left" w:pos="993"/>
        </w:tabs>
        <w:autoSpaceDE w:val="0"/>
        <w:autoSpaceDN w:val="0"/>
        <w:adjustRightInd w:val="0"/>
        <w:spacing w:line="226" w:lineRule="auto"/>
        <w:ind w:firstLine="709"/>
        <w:jc w:val="both"/>
        <w:rPr>
          <w:sz w:val="28"/>
          <w:szCs w:val="28"/>
        </w:rPr>
      </w:pPr>
      <w:r w:rsidRPr="009C5A8E">
        <w:rPr>
          <w:sz w:val="28"/>
          <w:szCs w:val="28"/>
        </w:rPr>
        <w:t>В составе описи электронных дел формируется реестр электронных документов (контейнеров электронных документов), в котором указываются сведения об электронных документах, включенных в каждое электронное дело.</w:t>
      </w:r>
    </w:p>
    <w:p w:rsidR="009C5A8E" w:rsidRPr="009C5A8E" w:rsidRDefault="009C5A8E" w:rsidP="00EA1025">
      <w:pPr>
        <w:tabs>
          <w:tab w:val="left" w:pos="993"/>
        </w:tabs>
        <w:autoSpaceDE w:val="0"/>
        <w:autoSpaceDN w:val="0"/>
        <w:adjustRightInd w:val="0"/>
        <w:spacing w:line="226" w:lineRule="auto"/>
        <w:ind w:firstLine="709"/>
        <w:jc w:val="both"/>
        <w:rPr>
          <w:sz w:val="28"/>
          <w:szCs w:val="28"/>
        </w:rPr>
      </w:pPr>
      <w:r>
        <w:rPr>
          <w:sz w:val="28"/>
          <w:szCs w:val="28"/>
        </w:rPr>
        <w:t>2</w:t>
      </w:r>
      <w:r w:rsidR="00115F84">
        <w:rPr>
          <w:sz w:val="28"/>
          <w:szCs w:val="28"/>
        </w:rPr>
        <w:t>5</w:t>
      </w:r>
      <w:r>
        <w:rPr>
          <w:sz w:val="28"/>
          <w:szCs w:val="28"/>
        </w:rPr>
        <w:t>.6.7.</w:t>
      </w:r>
      <w:r w:rsidRPr="009C5A8E">
        <w:rPr>
          <w:sz w:val="28"/>
          <w:szCs w:val="28"/>
        </w:rPr>
        <w:t xml:space="preserve"> Описи дел подразделения подписываются руководителем подразделения</w:t>
      </w:r>
      <w:r w:rsidR="006943FD">
        <w:rPr>
          <w:sz w:val="28"/>
          <w:szCs w:val="28"/>
        </w:rPr>
        <w:t xml:space="preserve"> Правительства области</w:t>
      </w:r>
      <w:r w:rsidRPr="009C5A8E">
        <w:rPr>
          <w:sz w:val="28"/>
          <w:szCs w:val="28"/>
        </w:rPr>
        <w:t xml:space="preserve">, согласовываются </w:t>
      </w:r>
      <w:r>
        <w:rPr>
          <w:sz w:val="28"/>
          <w:szCs w:val="28"/>
        </w:rPr>
        <w:t xml:space="preserve">отделом </w:t>
      </w:r>
      <w:r w:rsidRPr="009C5A8E">
        <w:rPr>
          <w:sz w:val="28"/>
          <w:szCs w:val="28"/>
        </w:rPr>
        <w:t>делопроизводства. Реестр электронных документов, являющийся приложением к описи электронных документов, подписывается составителем реестра с указанием должности, инициалов, фамилии, даты составления.</w:t>
      </w:r>
    </w:p>
    <w:p w:rsidR="009C5A8E" w:rsidRPr="009C5A8E" w:rsidRDefault="00021E6B" w:rsidP="00EA1025">
      <w:pPr>
        <w:tabs>
          <w:tab w:val="left" w:pos="993"/>
        </w:tabs>
        <w:autoSpaceDE w:val="0"/>
        <w:autoSpaceDN w:val="0"/>
        <w:adjustRightInd w:val="0"/>
        <w:spacing w:line="226" w:lineRule="auto"/>
        <w:ind w:firstLine="709"/>
        <w:jc w:val="both"/>
        <w:rPr>
          <w:sz w:val="28"/>
          <w:szCs w:val="28"/>
        </w:rPr>
      </w:pPr>
      <w:r>
        <w:rPr>
          <w:sz w:val="28"/>
          <w:szCs w:val="28"/>
        </w:rPr>
        <w:t>2</w:t>
      </w:r>
      <w:r w:rsidR="00115F84">
        <w:rPr>
          <w:sz w:val="28"/>
          <w:szCs w:val="28"/>
        </w:rPr>
        <w:t>5</w:t>
      </w:r>
      <w:r>
        <w:rPr>
          <w:sz w:val="28"/>
          <w:szCs w:val="28"/>
        </w:rPr>
        <w:t>.6.8.</w:t>
      </w:r>
      <w:r w:rsidR="009C5A8E" w:rsidRPr="009C5A8E">
        <w:rPr>
          <w:sz w:val="28"/>
          <w:szCs w:val="28"/>
        </w:rPr>
        <w:t xml:space="preserve"> Описи дел подразделения </w:t>
      </w:r>
      <w:r>
        <w:rPr>
          <w:sz w:val="28"/>
          <w:szCs w:val="28"/>
        </w:rPr>
        <w:t>Правительства</w:t>
      </w:r>
      <w:r w:rsidR="0058660A">
        <w:rPr>
          <w:sz w:val="28"/>
          <w:szCs w:val="28"/>
        </w:rPr>
        <w:t xml:space="preserve"> области</w:t>
      </w:r>
      <w:r>
        <w:rPr>
          <w:sz w:val="28"/>
          <w:szCs w:val="28"/>
        </w:rPr>
        <w:t xml:space="preserve"> </w:t>
      </w:r>
      <w:r w:rsidR="009C5A8E" w:rsidRPr="009C5A8E">
        <w:rPr>
          <w:sz w:val="28"/>
          <w:szCs w:val="28"/>
        </w:rPr>
        <w:t xml:space="preserve">составляются в двух экземплярах на бумажном носителе, один из которых передается вместе с делами в архив </w:t>
      </w:r>
      <w:r>
        <w:rPr>
          <w:sz w:val="28"/>
          <w:szCs w:val="28"/>
        </w:rPr>
        <w:t>Правительства</w:t>
      </w:r>
      <w:r w:rsidR="0058660A">
        <w:rPr>
          <w:sz w:val="28"/>
          <w:szCs w:val="28"/>
        </w:rPr>
        <w:t xml:space="preserve"> области</w:t>
      </w:r>
      <w:r w:rsidR="009C5A8E" w:rsidRPr="009C5A8E">
        <w:rPr>
          <w:sz w:val="28"/>
          <w:szCs w:val="28"/>
        </w:rPr>
        <w:t xml:space="preserve">, а второй остается </w:t>
      </w:r>
      <w:r w:rsidR="00016301">
        <w:rPr>
          <w:sz w:val="28"/>
          <w:szCs w:val="28"/>
        </w:rPr>
        <w:br/>
      </w:r>
      <w:r w:rsidR="009C5A8E" w:rsidRPr="009C5A8E">
        <w:rPr>
          <w:sz w:val="28"/>
          <w:szCs w:val="28"/>
        </w:rPr>
        <w:t xml:space="preserve">в качестве контрольного экземпляра в подразделении. В архив </w:t>
      </w:r>
      <w:r>
        <w:rPr>
          <w:sz w:val="28"/>
          <w:szCs w:val="28"/>
        </w:rPr>
        <w:t xml:space="preserve">Правительства </w:t>
      </w:r>
      <w:r w:rsidR="0058660A">
        <w:rPr>
          <w:sz w:val="28"/>
          <w:szCs w:val="28"/>
        </w:rPr>
        <w:t xml:space="preserve"> области </w:t>
      </w:r>
      <w:r w:rsidR="009C5A8E" w:rsidRPr="009C5A8E">
        <w:rPr>
          <w:sz w:val="28"/>
          <w:szCs w:val="28"/>
        </w:rPr>
        <w:t xml:space="preserve">также передается по экземпляру описей дел </w:t>
      </w:r>
      <w:r w:rsidR="00016301">
        <w:rPr>
          <w:sz w:val="28"/>
          <w:szCs w:val="28"/>
        </w:rPr>
        <w:br/>
      </w:r>
      <w:r w:rsidR="009C5A8E" w:rsidRPr="009C5A8E">
        <w:rPr>
          <w:sz w:val="28"/>
          <w:szCs w:val="28"/>
        </w:rPr>
        <w:t>в электронном виде в редактируемом формате для использования в дальнейшем для подготовки архивных описей дел, документов (годовых разделов).</w:t>
      </w:r>
    </w:p>
    <w:p w:rsidR="009C5A8E" w:rsidRDefault="00021E6B" w:rsidP="00EA1025">
      <w:pPr>
        <w:tabs>
          <w:tab w:val="left" w:pos="993"/>
        </w:tabs>
        <w:autoSpaceDE w:val="0"/>
        <w:autoSpaceDN w:val="0"/>
        <w:adjustRightInd w:val="0"/>
        <w:spacing w:line="226" w:lineRule="auto"/>
        <w:ind w:firstLine="709"/>
        <w:jc w:val="both"/>
        <w:rPr>
          <w:sz w:val="28"/>
          <w:szCs w:val="28"/>
        </w:rPr>
      </w:pPr>
      <w:r>
        <w:rPr>
          <w:sz w:val="28"/>
          <w:szCs w:val="28"/>
        </w:rPr>
        <w:t>2</w:t>
      </w:r>
      <w:r w:rsidR="00115F84">
        <w:rPr>
          <w:sz w:val="28"/>
          <w:szCs w:val="28"/>
        </w:rPr>
        <w:t>5</w:t>
      </w:r>
      <w:r>
        <w:rPr>
          <w:sz w:val="28"/>
          <w:szCs w:val="28"/>
        </w:rPr>
        <w:t>.6.9.</w:t>
      </w:r>
      <w:r w:rsidR="009F49BE">
        <w:rPr>
          <w:sz w:val="28"/>
          <w:szCs w:val="28"/>
        </w:rPr>
        <w:t> </w:t>
      </w:r>
      <w:r w:rsidR="009C5A8E" w:rsidRPr="009C5A8E">
        <w:rPr>
          <w:sz w:val="28"/>
          <w:szCs w:val="28"/>
        </w:rPr>
        <w:t xml:space="preserve">Дела передаются на хранение в архив </w:t>
      </w:r>
      <w:r>
        <w:rPr>
          <w:sz w:val="28"/>
          <w:szCs w:val="28"/>
        </w:rPr>
        <w:t xml:space="preserve">Правительства </w:t>
      </w:r>
      <w:r w:rsidR="00B00A16">
        <w:rPr>
          <w:sz w:val="28"/>
          <w:szCs w:val="28"/>
        </w:rPr>
        <w:t xml:space="preserve">области </w:t>
      </w:r>
      <w:r w:rsidR="00016301">
        <w:rPr>
          <w:sz w:val="28"/>
          <w:szCs w:val="28"/>
        </w:rPr>
        <w:br/>
      </w:r>
      <w:r w:rsidR="009C5A8E" w:rsidRPr="009C5A8E">
        <w:rPr>
          <w:sz w:val="28"/>
          <w:szCs w:val="28"/>
        </w:rPr>
        <w:t xml:space="preserve">в соответствии с графиком передачи документов, утвержденным </w:t>
      </w:r>
      <w:r>
        <w:rPr>
          <w:sz w:val="28"/>
          <w:szCs w:val="28"/>
        </w:rPr>
        <w:t>первым заместителем Председателя Правительства - руководителем аппарата Губернатора и Правительства</w:t>
      </w:r>
      <w:r w:rsidR="009C5A8E" w:rsidRPr="009C5A8E">
        <w:rPr>
          <w:sz w:val="28"/>
          <w:szCs w:val="28"/>
        </w:rPr>
        <w:t xml:space="preserve"> </w:t>
      </w:r>
      <w:r w:rsidR="00B00A16">
        <w:rPr>
          <w:sz w:val="28"/>
          <w:szCs w:val="28"/>
        </w:rPr>
        <w:t xml:space="preserve"> области </w:t>
      </w:r>
      <w:r>
        <w:rPr>
          <w:sz w:val="28"/>
          <w:szCs w:val="28"/>
        </w:rPr>
        <w:t>и</w:t>
      </w:r>
      <w:r w:rsidR="009C5A8E" w:rsidRPr="009C5A8E">
        <w:rPr>
          <w:sz w:val="28"/>
          <w:szCs w:val="28"/>
        </w:rPr>
        <w:t xml:space="preserve"> согласованным с руководителями подразделений</w:t>
      </w:r>
      <w:r w:rsidR="00B66170">
        <w:rPr>
          <w:sz w:val="28"/>
          <w:szCs w:val="28"/>
        </w:rPr>
        <w:t xml:space="preserve"> Правительства области</w:t>
      </w:r>
      <w:r w:rsidR="009C5A8E" w:rsidRPr="009C5A8E">
        <w:rPr>
          <w:sz w:val="28"/>
          <w:szCs w:val="28"/>
        </w:rPr>
        <w:t>.</w:t>
      </w:r>
    </w:p>
    <w:p w:rsidR="009C5A8E" w:rsidRPr="009C5A8E" w:rsidRDefault="00090EA1" w:rsidP="00EA1025">
      <w:pPr>
        <w:tabs>
          <w:tab w:val="left" w:pos="993"/>
        </w:tabs>
        <w:autoSpaceDE w:val="0"/>
        <w:autoSpaceDN w:val="0"/>
        <w:adjustRightInd w:val="0"/>
        <w:spacing w:line="226" w:lineRule="auto"/>
        <w:ind w:firstLine="709"/>
        <w:jc w:val="both"/>
        <w:rPr>
          <w:sz w:val="28"/>
          <w:szCs w:val="28"/>
        </w:rPr>
      </w:pPr>
      <w:r>
        <w:rPr>
          <w:sz w:val="28"/>
          <w:szCs w:val="28"/>
        </w:rPr>
        <w:t>2</w:t>
      </w:r>
      <w:r w:rsidR="00115F84">
        <w:rPr>
          <w:sz w:val="28"/>
          <w:szCs w:val="28"/>
        </w:rPr>
        <w:t>5</w:t>
      </w:r>
      <w:r>
        <w:rPr>
          <w:sz w:val="28"/>
          <w:szCs w:val="28"/>
        </w:rPr>
        <w:t>.6.10.</w:t>
      </w:r>
      <w:r w:rsidR="009C5A8E" w:rsidRPr="009C5A8E">
        <w:rPr>
          <w:sz w:val="28"/>
          <w:szCs w:val="28"/>
        </w:rPr>
        <w:t xml:space="preserve"> Дела постоянного и временных (свыше 10 лет) сроков хранения, документы по личному составу, электронны</w:t>
      </w:r>
      <w:r>
        <w:rPr>
          <w:sz w:val="28"/>
          <w:szCs w:val="28"/>
        </w:rPr>
        <w:t>е документы передаются в архив Правительства</w:t>
      </w:r>
      <w:r w:rsidR="009C5A8E" w:rsidRPr="009C5A8E">
        <w:rPr>
          <w:sz w:val="28"/>
          <w:szCs w:val="28"/>
        </w:rPr>
        <w:t xml:space="preserve"> </w:t>
      </w:r>
      <w:r w:rsidR="00BB40FD">
        <w:rPr>
          <w:sz w:val="28"/>
          <w:szCs w:val="28"/>
        </w:rPr>
        <w:t xml:space="preserve">области </w:t>
      </w:r>
      <w:r w:rsidR="009C5A8E" w:rsidRPr="009C5A8E">
        <w:rPr>
          <w:sz w:val="28"/>
          <w:szCs w:val="28"/>
        </w:rPr>
        <w:t>не ранее, чем через год, и не позднее, чем через три года после завершения их в делопроизводстве.</w:t>
      </w:r>
    </w:p>
    <w:p w:rsidR="009C5A8E" w:rsidRPr="009C5A8E" w:rsidRDefault="009C5A8E" w:rsidP="00EA1025">
      <w:pPr>
        <w:tabs>
          <w:tab w:val="left" w:pos="993"/>
        </w:tabs>
        <w:autoSpaceDE w:val="0"/>
        <w:autoSpaceDN w:val="0"/>
        <w:adjustRightInd w:val="0"/>
        <w:spacing w:line="226" w:lineRule="auto"/>
        <w:ind w:firstLine="709"/>
        <w:jc w:val="both"/>
        <w:rPr>
          <w:sz w:val="28"/>
          <w:szCs w:val="28"/>
        </w:rPr>
      </w:pPr>
      <w:r w:rsidRPr="009C5A8E">
        <w:rPr>
          <w:sz w:val="28"/>
          <w:szCs w:val="28"/>
        </w:rPr>
        <w:t xml:space="preserve">Передача дел в архив </w:t>
      </w:r>
      <w:r w:rsidR="00982C98">
        <w:rPr>
          <w:sz w:val="28"/>
          <w:szCs w:val="28"/>
        </w:rPr>
        <w:t xml:space="preserve">Правительства </w:t>
      </w:r>
      <w:r w:rsidR="00F169AA">
        <w:rPr>
          <w:sz w:val="28"/>
          <w:szCs w:val="28"/>
        </w:rPr>
        <w:t xml:space="preserve">области </w:t>
      </w:r>
      <w:r w:rsidRPr="009C5A8E">
        <w:rPr>
          <w:sz w:val="28"/>
          <w:szCs w:val="28"/>
        </w:rPr>
        <w:t>производится по описям дел подразделений.</w:t>
      </w:r>
    </w:p>
    <w:p w:rsidR="009C5A8E" w:rsidRDefault="00982C98" w:rsidP="00EA1025">
      <w:pPr>
        <w:tabs>
          <w:tab w:val="left" w:pos="993"/>
        </w:tabs>
        <w:autoSpaceDE w:val="0"/>
        <w:autoSpaceDN w:val="0"/>
        <w:adjustRightInd w:val="0"/>
        <w:spacing w:line="226" w:lineRule="auto"/>
        <w:ind w:firstLine="709"/>
        <w:jc w:val="both"/>
        <w:rPr>
          <w:sz w:val="28"/>
          <w:szCs w:val="28"/>
        </w:rPr>
      </w:pPr>
      <w:r>
        <w:rPr>
          <w:sz w:val="28"/>
          <w:szCs w:val="28"/>
        </w:rPr>
        <w:t>Сотрудник</w:t>
      </w:r>
      <w:r w:rsidR="00016301">
        <w:rPr>
          <w:sz w:val="28"/>
          <w:szCs w:val="28"/>
        </w:rPr>
        <w:t>,</w:t>
      </w:r>
      <w:r>
        <w:rPr>
          <w:sz w:val="28"/>
          <w:szCs w:val="28"/>
        </w:rPr>
        <w:t xml:space="preserve"> ответственный за архив</w:t>
      </w:r>
      <w:r w:rsidR="00016301">
        <w:rPr>
          <w:sz w:val="28"/>
          <w:szCs w:val="28"/>
        </w:rPr>
        <w:t>,</w:t>
      </w:r>
      <w:r w:rsidR="009C5A8E" w:rsidRPr="009C5A8E">
        <w:rPr>
          <w:sz w:val="28"/>
          <w:szCs w:val="28"/>
        </w:rPr>
        <w:t xml:space="preserve"> проверяет правильность оформления и формирования дел, правильность составления описей дел, соответствие количества дел, включенных в опись, количеству дел, сформированных </w:t>
      </w:r>
      <w:r w:rsidR="00016301">
        <w:rPr>
          <w:sz w:val="28"/>
          <w:szCs w:val="28"/>
        </w:rPr>
        <w:br/>
      </w:r>
      <w:r w:rsidR="009C5A8E" w:rsidRPr="009C5A8E">
        <w:rPr>
          <w:sz w:val="28"/>
          <w:szCs w:val="28"/>
        </w:rPr>
        <w:t>в соответствии с номенклатурой дел.</w:t>
      </w:r>
    </w:p>
    <w:p w:rsidR="009C5A8E" w:rsidRPr="009C5A8E" w:rsidRDefault="009C5A8E" w:rsidP="00EA1025">
      <w:pPr>
        <w:tabs>
          <w:tab w:val="left" w:pos="993"/>
        </w:tabs>
        <w:autoSpaceDE w:val="0"/>
        <w:autoSpaceDN w:val="0"/>
        <w:adjustRightInd w:val="0"/>
        <w:spacing w:line="226" w:lineRule="auto"/>
        <w:ind w:firstLine="709"/>
        <w:jc w:val="both"/>
        <w:rPr>
          <w:sz w:val="28"/>
          <w:szCs w:val="28"/>
        </w:rPr>
      </w:pPr>
      <w:r w:rsidRPr="009C5A8E">
        <w:rPr>
          <w:sz w:val="28"/>
          <w:szCs w:val="28"/>
        </w:rPr>
        <w:t>Выявленные при проверке недостатки в формировании и оформлении дел работники подразделения обязаны устранить в двухнедельный срок.</w:t>
      </w:r>
    </w:p>
    <w:p w:rsidR="009C5A8E" w:rsidRPr="009C5A8E" w:rsidRDefault="007B31DB" w:rsidP="00EA1025">
      <w:pPr>
        <w:tabs>
          <w:tab w:val="left" w:pos="993"/>
        </w:tabs>
        <w:autoSpaceDE w:val="0"/>
        <w:autoSpaceDN w:val="0"/>
        <w:adjustRightInd w:val="0"/>
        <w:spacing w:line="226" w:lineRule="auto"/>
        <w:ind w:firstLine="709"/>
        <w:jc w:val="both"/>
        <w:rPr>
          <w:sz w:val="28"/>
          <w:szCs w:val="28"/>
        </w:rPr>
      </w:pPr>
      <w:r>
        <w:rPr>
          <w:sz w:val="28"/>
          <w:szCs w:val="28"/>
        </w:rPr>
        <w:t>2</w:t>
      </w:r>
      <w:r w:rsidR="00115F84">
        <w:rPr>
          <w:sz w:val="28"/>
          <w:szCs w:val="28"/>
        </w:rPr>
        <w:t>5</w:t>
      </w:r>
      <w:r>
        <w:rPr>
          <w:sz w:val="28"/>
          <w:szCs w:val="28"/>
        </w:rPr>
        <w:t>.6.11.</w:t>
      </w:r>
      <w:r w:rsidR="009C5A8E" w:rsidRPr="009C5A8E">
        <w:rPr>
          <w:sz w:val="28"/>
          <w:szCs w:val="28"/>
        </w:rPr>
        <w:t xml:space="preserve"> Прием каждого дела в архив </w:t>
      </w:r>
      <w:r>
        <w:rPr>
          <w:sz w:val="28"/>
          <w:szCs w:val="28"/>
        </w:rPr>
        <w:t>Правительства</w:t>
      </w:r>
      <w:r w:rsidR="009C5A8E" w:rsidRPr="009C5A8E">
        <w:rPr>
          <w:sz w:val="28"/>
          <w:szCs w:val="28"/>
        </w:rPr>
        <w:t xml:space="preserve"> </w:t>
      </w:r>
      <w:r w:rsidR="00F169AA">
        <w:rPr>
          <w:sz w:val="28"/>
          <w:szCs w:val="28"/>
        </w:rPr>
        <w:t xml:space="preserve">области </w:t>
      </w:r>
      <w:r w:rsidR="009C5A8E" w:rsidRPr="009C5A8E">
        <w:rPr>
          <w:sz w:val="28"/>
          <w:szCs w:val="28"/>
        </w:rPr>
        <w:t xml:space="preserve">производится в присутствии делопроизводителя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w:t>
      </w:r>
      <w:r w:rsidR="00016301">
        <w:rPr>
          <w:sz w:val="28"/>
          <w:szCs w:val="28"/>
        </w:rPr>
        <w:br/>
      </w:r>
      <w:r w:rsidR="009C5A8E" w:rsidRPr="009C5A8E">
        <w:rPr>
          <w:sz w:val="28"/>
          <w:szCs w:val="28"/>
        </w:rPr>
        <w:t>в итоговой записи указывается цифрами и прописью количество фактически принятых в архив дел, в том числе электронных, номера отсутствующих дел, дата приема-передачи дел, а также подписи лица, ответственного за архив, и лица, передавшего дела.</w:t>
      </w:r>
    </w:p>
    <w:p w:rsidR="009C5A8E" w:rsidRPr="009C5A8E" w:rsidRDefault="009C5A8E" w:rsidP="005567B3">
      <w:pPr>
        <w:tabs>
          <w:tab w:val="left" w:pos="993"/>
        </w:tabs>
        <w:autoSpaceDE w:val="0"/>
        <w:autoSpaceDN w:val="0"/>
        <w:adjustRightInd w:val="0"/>
        <w:spacing w:line="235" w:lineRule="auto"/>
        <w:ind w:firstLine="709"/>
        <w:jc w:val="both"/>
        <w:rPr>
          <w:sz w:val="28"/>
          <w:szCs w:val="28"/>
        </w:rPr>
      </w:pPr>
      <w:r w:rsidRPr="009C5A8E">
        <w:rPr>
          <w:sz w:val="28"/>
          <w:szCs w:val="28"/>
        </w:rPr>
        <w:t xml:space="preserve">Итоговая </w:t>
      </w:r>
      <w:r w:rsidR="00B13C09">
        <w:rPr>
          <w:sz w:val="28"/>
          <w:szCs w:val="28"/>
        </w:rPr>
        <w:t>запись подтверждается подписями ответственного за архив</w:t>
      </w:r>
      <w:r w:rsidRPr="009C5A8E">
        <w:rPr>
          <w:sz w:val="28"/>
          <w:szCs w:val="28"/>
        </w:rPr>
        <w:t xml:space="preserve"> и сотрудника (делопроизводителя) подразделения, передавшего дела на бумажном носителе и электронные дела.</w:t>
      </w:r>
    </w:p>
    <w:p w:rsidR="009C5A8E" w:rsidRPr="009C5A8E" w:rsidRDefault="009A6389" w:rsidP="005567B3">
      <w:pPr>
        <w:tabs>
          <w:tab w:val="left" w:pos="993"/>
        </w:tabs>
        <w:autoSpaceDE w:val="0"/>
        <w:autoSpaceDN w:val="0"/>
        <w:adjustRightInd w:val="0"/>
        <w:spacing w:line="235" w:lineRule="auto"/>
        <w:ind w:firstLine="709"/>
        <w:jc w:val="both"/>
        <w:rPr>
          <w:sz w:val="28"/>
          <w:szCs w:val="28"/>
        </w:rPr>
      </w:pPr>
      <w:r>
        <w:rPr>
          <w:sz w:val="28"/>
          <w:szCs w:val="28"/>
        </w:rPr>
        <w:t>2</w:t>
      </w:r>
      <w:r w:rsidR="00D42E75">
        <w:rPr>
          <w:sz w:val="28"/>
          <w:szCs w:val="28"/>
        </w:rPr>
        <w:t>5</w:t>
      </w:r>
      <w:r>
        <w:rPr>
          <w:sz w:val="28"/>
          <w:szCs w:val="28"/>
        </w:rPr>
        <w:t>.6.12.</w:t>
      </w:r>
      <w:r w:rsidR="009C5A8E" w:rsidRPr="009C5A8E">
        <w:rPr>
          <w:sz w:val="28"/>
          <w:szCs w:val="28"/>
        </w:rPr>
        <w:t xml:space="preserve"> Передача электронных документов в архив </w:t>
      </w:r>
      <w:r>
        <w:rPr>
          <w:sz w:val="28"/>
          <w:szCs w:val="28"/>
        </w:rPr>
        <w:t>Правительства</w:t>
      </w:r>
      <w:r w:rsidR="00F169AA">
        <w:rPr>
          <w:sz w:val="28"/>
          <w:szCs w:val="28"/>
        </w:rPr>
        <w:t xml:space="preserve"> области</w:t>
      </w:r>
      <w:r>
        <w:rPr>
          <w:sz w:val="28"/>
          <w:szCs w:val="28"/>
        </w:rPr>
        <w:t xml:space="preserve"> </w:t>
      </w:r>
      <w:r w:rsidR="009C5A8E" w:rsidRPr="009C5A8E">
        <w:rPr>
          <w:sz w:val="28"/>
          <w:szCs w:val="28"/>
        </w:rPr>
        <w:t>производится на основании описей электронных дел на физически обособленных материальных носителях, которые представляются в двух идентичных экземплярах.</w:t>
      </w:r>
    </w:p>
    <w:p w:rsidR="009C5A8E" w:rsidRDefault="00BC7693" w:rsidP="005567B3">
      <w:pPr>
        <w:tabs>
          <w:tab w:val="left" w:pos="993"/>
        </w:tabs>
        <w:autoSpaceDE w:val="0"/>
        <w:autoSpaceDN w:val="0"/>
        <w:adjustRightInd w:val="0"/>
        <w:spacing w:line="235" w:lineRule="auto"/>
        <w:ind w:firstLine="709"/>
        <w:jc w:val="both"/>
        <w:rPr>
          <w:sz w:val="28"/>
          <w:szCs w:val="28"/>
        </w:rPr>
      </w:pPr>
      <w:r>
        <w:rPr>
          <w:sz w:val="28"/>
          <w:szCs w:val="28"/>
        </w:rPr>
        <w:t>2</w:t>
      </w:r>
      <w:r w:rsidR="00D42E75">
        <w:rPr>
          <w:sz w:val="28"/>
          <w:szCs w:val="28"/>
        </w:rPr>
        <w:t>5</w:t>
      </w:r>
      <w:r>
        <w:rPr>
          <w:sz w:val="28"/>
          <w:szCs w:val="28"/>
        </w:rPr>
        <w:t>.6.13.</w:t>
      </w:r>
      <w:r w:rsidR="009C5A8E" w:rsidRPr="009C5A8E">
        <w:rPr>
          <w:sz w:val="28"/>
          <w:szCs w:val="28"/>
        </w:rPr>
        <w:t xml:space="preserve"> В случае ликвидации или реорганизации подразделения </w:t>
      </w:r>
      <w:r>
        <w:rPr>
          <w:sz w:val="28"/>
          <w:szCs w:val="28"/>
        </w:rPr>
        <w:t>Правительства</w:t>
      </w:r>
      <w:r w:rsidR="00F169AA">
        <w:rPr>
          <w:sz w:val="28"/>
          <w:szCs w:val="28"/>
        </w:rPr>
        <w:t xml:space="preserve"> области </w:t>
      </w:r>
      <w:r w:rsidR="009C5A8E" w:rsidRPr="009C5A8E">
        <w:rPr>
          <w:sz w:val="28"/>
          <w:szCs w:val="28"/>
        </w:rPr>
        <w:t xml:space="preserve">делопроизводитель подразделения в период проведения ликвидационных мероприятий формирует все имеющиеся документы в дела, оформляет дела и передает их в архив </w:t>
      </w:r>
      <w:r>
        <w:rPr>
          <w:sz w:val="28"/>
          <w:szCs w:val="28"/>
        </w:rPr>
        <w:t>Правительства</w:t>
      </w:r>
      <w:r w:rsidR="00F169AA">
        <w:rPr>
          <w:sz w:val="28"/>
          <w:szCs w:val="28"/>
        </w:rPr>
        <w:t xml:space="preserve"> области</w:t>
      </w:r>
      <w:r w:rsidR="009C5A8E" w:rsidRPr="009C5A8E">
        <w:rPr>
          <w:sz w:val="28"/>
          <w:szCs w:val="28"/>
        </w:rPr>
        <w:t>, независимо от сроков хранения. Передача дел осуществляется по описям дел и номенклатуре дел.</w:t>
      </w:r>
    </w:p>
    <w:p w:rsidR="005B3B9A" w:rsidRPr="005B3B9A" w:rsidRDefault="005B3B9A" w:rsidP="00094782">
      <w:pPr>
        <w:tabs>
          <w:tab w:val="left" w:pos="993"/>
        </w:tabs>
        <w:autoSpaceDE w:val="0"/>
        <w:autoSpaceDN w:val="0"/>
        <w:adjustRightInd w:val="0"/>
        <w:spacing w:line="247" w:lineRule="auto"/>
        <w:ind w:firstLine="709"/>
        <w:jc w:val="both"/>
        <w:rPr>
          <w:sz w:val="28"/>
          <w:szCs w:val="28"/>
        </w:rPr>
      </w:pPr>
      <w:r>
        <w:rPr>
          <w:sz w:val="28"/>
          <w:szCs w:val="28"/>
        </w:rPr>
        <w:t>2</w:t>
      </w:r>
      <w:r w:rsidR="00D42E75">
        <w:rPr>
          <w:sz w:val="28"/>
          <w:szCs w:val="28"/>
        </w:rPr>
        <w:t>5</w:t>
      </w:r>
      <w:r>
        <w:rPr>
          <w:sz w:val="28"/>
          <w:szCs w:val="28"/>
        </w:rPr>
        <w:t>.6.14.</w:t>
      </w:r>
      <w:r w:rsidRPr="005B3B9A">
        <w:rPr>
          <w:sz w:val="28"/>
          <w:szCs w:val="28"/>
        </w:rPr>
        <w:t xml:space="preserve"> На дела с истекшими сроками хранения в подразделениях </w:t>
      </w:r>
      <w:r w:rsidR="00D42E75">
        <w:rPr>
          <w:sz w:val="28"/>
          <w:szCs w:val="28"/>
        </w:rPr>
        <w:t>Правительства области</w:t>
      </w:r>
      <w:r w:rsidRPr="005B3B9A">
        <w:rPr>
          <w:sz w:val="28"/>
          <w:szCs w:val="28"/>
        </w:rPr>
        <w:t xml:space="preserve"> составляются предложения к акту о выделении к уничтожению документов, не подлежащих хранению</w:t>
      </w:r>
      <w:r>
        <w:rPr>
          <w:sz w:val="28"/>
          <w:szCs w:val="28"/>
        </w:rPr>
        <w:t xml:space="preserve"> </w:t>
      </w:r>
      <w:r w:rsidRPr="005B3B9A">
        <w:rPr>
          <w:sz w:val="28"/>
          <w:szCs w:val="28"/>
        </w:rPr>
        <w:t xml:space="preserve">по установленной </w:t>
      </w:r>
      <w:r>
        <w:rPr>
          <w:sz w:val="28"/>
          <w:szCs w:val="28"/>
        </w:rPr>
        <w:t>форме</w:t>
      </w:r>
      <w:r w:rsidR="00F169AA">
        <w:rPr>
          <w:sz w:val="28"/>
          <w:szCs w:val="28"/>
        </w:rPr>
        <w:t>.</w:t>
      </w:r>
      <w:r>
        <w:rPr>
          <w:sz w:val="28"/>
          <w:szCs w:val="28"/>
        </w:rPr>
        <w:t xml:space="preserve"> </w:t>
      </w:r>
    </w:p>
    <w:p w:rsidR="005B3B9A" w:rsidRDefault="005B3B9A" w:rsidP="00094782">
      <w:pPr>
        <w:tabs>
          <w:tab w:val="left" w:pos="993"/>
        </w:tabs>
        <w:autoSpaceDE w:val="0"/>
        <w:autoSpaceDN w:val="0"/>
        <w:adjustRightInd w:val="0"/>
        <w:spacing w:line="247" w:lineRule="auto"/>
        <w:ind w:firstLine="709"/>
        <w:jc w:val="both"/>
        <w:rPr>
          <w:sz w:val="28"/>
          <w:szCs w:val="28"/>
        </w:rPr>
      </w:pPr>
      <w:r w:rsidRPr="005B3B9A">
        <w:rPr>
          <w:sz w:val="28"/>
          <w:szCs w:val="28"/>
        </w:rPr>
        <w:t xml:space="preserve">На основе предложений подразделений </w:t>
      </w:r>
      <w:r w:rsidR="00F169AA">
        <w:rPr>
          <w:sz w:val="28"/>
          <w:szCs w:val="28"/>
        </w:rPr>
        <w:t>отдел</w:t>
      </w:r>
      <w:r>
        <w:rPr>
          <w:sz w:val="28"/>
          <w:szCs w:val="28"/>
        </w:rPr>
        <w:t xml:space="preserve"> </w:t>
      </w:r>
      <w:r w:rsidRPr="005B3B9A">
        <w:rPr>
          <w:sz w:val="28"/>
          <w:szCs w:val="28"/>
        </w:rPr>
        <w:t>делопроизводства составляет акт о выделении к уничтожению документов,</w:t>
      </w:r>
      <w:r w:rsidR="00EA1025">
        <w:rPr>
          <w:sz w:val="28"/>
          <w:szCs w:val="28"/>
        </w:rPr>
        <w:t xml:space="preserve"> </w:t>
      </w:r>
      <w:r w:rsidRPr="005B3B9A">
        <w:rPr>
          <w:sz w:val="28"/>
          <w:szCs w:val="28"/>
        </w:rPr>
        <w:t xml:space="preserve">не подлежащих хранению, на дела </w:t>
      </w:r>
      <w:r>
        <w:rPr>
          <w:sz w:val="28"/>
          <w:szCs w:val="28"/>
        </w:rPr>
        <w:t>всего Правительства</w:t>
      </w:r>
      <w:r w:rsidRPr="005B3B9A">
        <w:rPr>
          <w:sz w:val="28"/>
          <w:szCs w:val="28"/>
        </w:rPr>
        <w:t xml:space="preserve"> </w:t>
      </w:r>
      <w:r w:rsidR="00F169AA">
        <w:rPr>
          <w:sz w:val="28"/>
          <w:szCs w:val="28"/>
        </w:rPr>
        <w:t xml:space="preserve">области </w:t>
      </w:r>
      <w:r w:rsidRPr="005B3B9A">
        <w:rPr>
          <w:sz w:val="28"/>
          <w:szCs w:val="28"/>
        </w:rPr>
        <w:t>по той же форме</w:t>
      </w:r>
      <w:r w:rsidR="00FF3959">
        <w:rPr>
          <w:sz w:val="28"/>
          <w:szCs w:val="28"/>
        </w:rPr>
        <w:t xml:space="preserve"> (приложение № 20</w:t>
      </w:r>
      <w:r w:rsidR="00F169AA">
        <w:rPr>
          <w:sz w:val="28"/>
          <w:szCs w:val="28"/>
        </w:rPr>
        <w:t>)</w:t>
      </w:r>
      <w:r w:rsidRPr="005B3B9A">
        <w:rPr>
          <w:sz w:val="28"/>
          <w:szCs w:val="28"/>
        </w:rPr>
        <w:t>. Заголовки однородных дел, отобранных к уничтожению, вносятся в акт под общим заголовком с указанием количества дел, отнесенных к данной группе.</w:t>
      </w:r>
    </w:p>
    <w:p w:rsidR="005B3B9A" w:rsidRPr="005B3B9A" w:rsidRDefault="005B3B9A" w:rsidP="00094782">
      <w:pPr>
        <w:tabs>
          <w:tab w:val="left" w:pos="993"/>
        </w:tabs>
        <w:autoSpaceDE w:val="0"/>
        <w:autoSpaceDN w:val="0"/>
        <w:adjustRightInd w:val="0"/>
        <w:spacing w:line="247" w:lineRule="auto"/>
        <w:ind w:firstLine="709"/>
        <w:jc w:val="both"/>
        <w:rPr>
          <w:sz w:val="28"/>
          <w:szCs w:val="28"/>
        </w:rPr>
      </w:pPr>
      <w:r>
        <w:rPr>
          <w:sz w:val="28"/>
          <w:szCs w:val="28"/>
        </w:rPr>
        <w:t>2</w:t>
      </w:r>
      <w:r w:rsidR="00D42E75">
        <w:rPr>
          <w:sz w:val="28"/>
          <w:szCs w:val="28"/>
        </w:rPr>
        <w:t>5</w:t>
      </w:r>
      <w:r>
        <w:rPr>
          <w:sz w:val="28"/>
          <w:szCs w:val="28"/>
        </w:rPr>
        <w:t>.6.15.</w:t>
      </w:r>
      <w:r w:rsidRPr="005B3B9A">
        <w:rPr>
          <w:sz w:val="28"/>
          <w:szCs w:val="28"/>
        </w:rPr>
        <w:t xml:space="preserve"> 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Например, законченные в 201</w:t>
      </w:r>
      <w:r>
        <w:rPr>
          <w:sz w:val="28"/>
          <w:szCs w:val="28"/>
        </w:rPr>
        <w:t xml:space="preserve">5 </w:t>
      </w:r>
      <w:r w:rsidRPr="005B3B9A">
        <w:rPr>
          <w:sz w:val="28"/>
          <w:szCs w:val="28"/>
        </w:rPr>
        <w:t>году дела с 3-летним сроком хранения, могут быть включены в акт, который будет составлен не ранее 1 января 201</w:t>
      </w:r>
      <w:r>
        <w:rPr>
          <w:sz w:val="28"/>
          <w:szCs w:val="28"/>
        </w:rPr>
        <w:t>9</w:t>
      </w:r>
      <w:r w:rsidRPr="005B3B9A">
        <w:rPr>
          <w:sz w:val="28"/>
          <w:szCs w:val="28"/>
        </w:rPr>
        <w:t xml:space="preserve"> года.</w:t>
      </w:r>
    </w:p>
    <w:p w:rsidR="005B3B9A" w:rsidRPr="005B3B9A" w:rsidRDefault="0019082A" w:rsidP="00094782">
      <w:pPr>
        <w:tabs>
          <w:tab w:val="left" w:pos="993"/>
        </w:tabs>
        <w:autoSpaceDE w:val="0"/>
        <w:autoSpaceDN w:val="0"/>
        <w:adjustRightInd w:val="0"/>
        <w:spacing w:line="247" w:lineRule="auto"/>
        <w:ind w:firstLine="709"/>
        <w:jc w:val="both"/>
        <w:rPr>
          <w:sz w:val="28"/>
          <w:szCs w:val="28"/>
        </w:rPr>
      </w:pPr>
      <w:r>
        <w:rPr>
          <w:sz w:val="28"/>
          <w:szCs w:val="28"/>
        </w:rPr>
        <w:t>2</w:t>
      </w:r>
      <w:r w:rsidR="00D42E75">
        <w:rPr>
          <w:sz w:val="28"/>
          <w:szCs w:val="28"/>
        </w:rPr>
        <w:t>5</w:t>
      </w:r>
      <w:r>
        <w:rPr>
          <w:sz w:val="28"/>
          <w:szCs w:val="28"/>
        </w:rPr>
        <w:t>.6.16.</w:t>
      </w:r>
      <w:r w:rsidR="005B3B9A" w:rsidRPr="005B3B9A">
        <w:rPr>
          <w:sz w:val="28"/>
          <w:szCs w:val="28"/>
        </w:rPr>
        <w:t xml:space="preserve"> Дела с отметкой "ЭПК" подлежат полистному просмотру в целях выявления документов, подлежащих постоянному хранению. Выявленные в таких делах документы постоянного хранения выделяются и присоединяются к однородным делам или формируются в самостоятельные дела.</w:t>
      </w:r>
    </w:p>
    <w:p w:rsidR="005B3B9A" w:rsidRDefault="005B3B9A" w:rsidP="00094782">
      <w:pPr>
        <w:tabs>
          <w:tab w:val="left" w:pos="993"/>
        </w:tabs>
        <w:autoSpaceDE w:val="0"/>
        <w:autoSpaceDN w:val="0"/>
        <w:adjustRightInd w:val="0"/>
        <w:spacing w:line="247" w:lineRule="auto"/>
        <w:ind w:firstLine="709"/>
        <w:jc w:val="both"/>
        <w:rPr>
          <w:sz w:val="28"/>
          <w:szCs w:val="28"/>
        </w:rPr>
      </w:pPr>
      <w:r w:rsidRPr="005B3B9A">
        <w:rPr>
          <w:sz w:val="28"/>
          <w:szCs w:val="28"/>
        </w:rPr>
        <w:t>Отметка "ЭПК" означает, что часть документов может быть отнесена к сроку хранения "постоянно".</w:t>
      </w:r>
    </w:p>
    <w:p w:rsidR="005B3B9A" w:rsidRPr="005B3B9A" w:rsidRDefault="005B3B9A" w:rsidP="00094782">
      <w:pPr>
        <w:tabs>
          <w:tab w:val="left" w:pos="993"/>
        </w:tabs>
        <w:autoSpaceDE w:val="0"/>
        <w:autoSpaceDN w:val="0"/>
        <w:adjustRightInd w:val="0"/>
        <w:spacing w:line="247" w:lineRule="auto"/>
        <w:ind w:firstLine="709"/>
        <w:jc w:val="both"/>
        <w:rPr>
          <w:sz w:val="28"/>
          <w:szCs w:val="28"/>
        </w:rPr>
      </w:pPr>
      <w:r w:rsidRPr="005B3B9A">
        <w:rPr>
          <w:sz w:val="28"/>
          <w:szCs w:val="28"/>
        </w:rPr>
        <w:t>Остальные документы дела с отметкой "ЭПК" включаются в акт, при этом отметка "ЭПК" в акте не указывается.</w:t>
      </w:r>
    </w:p>
    <w:p w:rsidR="005B3B9A" w:rsidRPr="005B3B9A" w:rsidRDefault="0019082A" w:rsidP="00094782">
      <w:pPr>
        <w:tabs>
          <w:tab w:val="left" w:pos="993"/>
        </w:tabs>
        <w:autoSpaceDE w:val="0"/>
        <w:autoSpaceDN w:val="0"/>
        <w:adjustRightInd w:val="0"/>
        <w:spacing w:line="247" w:lineRule="auto"/>
        <w:ind w:firstLine="709"/>
        <w:jc w:val="both"/>
        <w:rPr>
          <w:sz w:val="28"/>
          <w:szCs w:val="28"/>
        </w:rPr>
      </w:pPr>
      <w:r>
        <w:rPr>
          <w:sz w:val="28"/>
          <w:szCs w:val="28"/>
        </w:rPr>
        <w:t>2</w:t>
      </w:r>
      <w:r w:rsidR="00D42E75">
        <w:rPr>
          <w:sz w:val="28"/>
          <w:szCs w:val="28"/>
        </w:rPr>
        <w:t>5</w:t>
      </w:r>
      <w:r>
        <w:rPr>
          <w:sz w:val="28"/>
          <w:szCs w:val="28"/>
        </w:rPr>
        <w:t>.6.17.</w:t>
      </w:r>
      <w:r w:rsidR="005B3B9A" w:rsidRPr="005B3B9A">
        <w:rPr>
          <w:sz w:val="28"/>
          <w:szCs w:val="28"/>
        </w:rPr>
        <w:t xml:space="preserve"> Акт о выделении к уничтожению документов, не подлежащих хранению, представляется на рассмотрение и согласование ЭК одновременно с описями дел постоянного хранения и по личному составу.</w:t>
      </w:r>
    </w:p>
    <w:p w:rsidR="005B3B9A" w:rsidRPr="005B3B9A" w:rsidRDefault="004E37D9" w:rsidP="00094782">
      <w:pPr>
        <w:tabs>
          <w:tab w:val="left" w:pos="993"/>
        </w:tabs>
        <w:autoSpaceDE w:val="0"/>
        <w:autoSpaceDN w:val="0"/>
        <w:adjustRightInd w:val="0"/>
        <w:spacing w:line="247" w:lineRule="auto"/>
        <w:ind w:firstLine="709"/>
        <w:jc w:val="both"/>
        <w:rPr>
          <w:sz w:val="28"/>
          <w:szCs w:val="28"/>
        </w:rPr>
      </w:pPr>
      <w:r>
        <w:rPr>
          <w:sz w:val="28"/>
          <w:szCs w:val="28"/>
        </w:rPr>
        <w:t>2</w:t>
      </w:r>
      <w:r w:rsidR="00D42E75">
        <w:rPr>
          <w:sz w:val="28"/>
          <w:szCs w:val="28"/>
        </w:rPr>
        <w:t>5</w:t>
      </w:r>
      <w:r>
        <w:rPr>
          <w:sz w:val="28"/>
          <w:szCs w:val="28"/>
        </w:rPr>
        <w:t>.6.18.</w:t>
      </w:r>
      <w:r w:rsidR="005B3B9A" w:rsidRPr="005B3B9A">
        <w:rPr>
          <w:sz w:val="28"/>
          <w:szCs w:val="28"/>
        </w:rPr>
        <w:t xml:space="preserve"> Акт о выделении к уничтожению документов, не подлежащих хранению, утверждается </w:t>
      </w:r>
      <w:r w:rsidR="00D66F4A">
        <w:rPr>
          <w:sz w:val="28"/>
          <w:szCs w:val="28"/>
        </w:rPr>
        <w:t>первым заместителем Председателя Правительства - руководителем аппарата Губернатора и Правительства области</w:t>
      </w:r>
      <w:r w:rsidR="005B3B9A" w:rsidRPr="005B3B9A">
        <w:rPr>
          <w:sz w:val="28"/>
          <w:szCs w:val="28"/>
        </w:rPr>
        <w:t xml:space="preserve"> после утверждения ЭПК </w:t>
      </w:r>
      <w:r w:rsidR="00A80929">
        <w:rPr>
          <w:sz w:val="28"/>
          <w:szCs w:val="28"/>
        </w:rPr>
        <w:t>К</w:t>
      </w:r>
      <w:r>
        <w:rPr>
          <w:sz w:val="28"/>
          <w:szCs w:val="28"/>
        </w:rPr>
        <w:t xml:space="preserve">омитета по делам архивов области </w:t>
      </w:r>
      <w:r w:rsidR="005B3B9A" w:rsidRPr="005B3B9A">
        <w:rPr>
          <w:sz w:val="28"/>
          <w:szCs w:val="28"/>
        </w:rPr>
        <w:t>описей дел постоянного хранения и согласования описей дел по личному составу, после чего дела, выделенные по акту к уничтожению, могут быть уничтожены.</w:t>
      </w:r>
    </w:p>
    <w:p w:rsidR="005B3B9A" w:rsidRPr="005B3B9A" w:rsidRDefault="00DB0AD0" w:rsidP="00094782">
      <w:pPr>
        <w:tabs>
          <w:tab w:val="left" w:pos="993"/>
        </w:tabs>
        <w:autoSpaceDE w:val="0"/>
        <w:autoSpaceDN w:val="0"/>
        <w:adjustRightInd w:val="0"/>
        <w:spacing w:line="247" w:lineRule="auto"/>
        <w:ind w:firstLine="709"/>
        <w:jc w:val="both"/>
        <w:rPr>
          <w:sz w:val="28"/>
          <w:szCs w:val="28"/>
        </w:rPr>
      </w:pPr>
      <w:r>
        <w:rPr>
          <w:sz w:val="28"/>
          <w:szCs w:val="28"/>
        </w:rPr>
        <w:t>2</w:t>
      </w:r>
      <w:r w:rsidR="00D42E75">
        <w:rPr>
          <w:sz w:val="28"/>
          <w:szCs w:val="28"/>
        </w:rPr>
        <w:t>5</w:t>
      </w:r>
      <w:r>
        <w:rPr>
          <w:sz w:val="28"/>
          <w:szCs w:val="28"/>
        </w:rPr>
        <w:t>.6.19.</w:t>
      </w:r>
      <w:r w:rsidR="005B3B9A" w:rsidRPr="005B3B9A">
        <w:rPr>
          <w:sz w:val="28"/>
          <w:szCs w:val="28"/>
        </w:rPr>
        <w:t xml:space="preserve"> Дела, подлежащие уничтожению, передаются на переработку (утилизацию). Передача дел оформляется приемо-сдаточн</w:t>
      </w:r>
      <w:r>
        <w:rPr>
          <w:sz w:val="28"/>
          <w:szCs w:val="28"/>
        </w:rPr>
        <w:t>ым актом.</w:t>
      </w:r>
    </w:p>
    <w:p w:rsidR="005B3B9A" w:rsidRPr="005B3B9A" w:rsidRDefault="005B3B9A" w:rsidP="00094782">
      <w:pPr>
        <w:tabs>
          <w:tab w:val="left" w:pos="993"/>
        </w:tabs>
        <w:autoSpaceDE w:val="0"/>
        <w:autoSpaceDN w:val="0"/>
        <w:adjustRightInd w:val="0"/>
        <w:spacing w:line="247" w:lineRule="auto"/>
        <w:ind w:firstLine="709"/>
        <w:jc w:val="both"/>
        <w:rPr>
          <w:sz w:val="28"/>
          <w:szCs w:val="28"/>
        </w:rPr>
      </w:pPr>
      <w:r w:rsidRPr="005B3B9A">
        <w:rPr>
          <w:sz w:val="28"/>
          <w:szCs w:val="28"/>
        </w:rPr>
        <w:t xml:space="preserve">После уничтожения дел в </w:t>
      </w:r>
      <w:r w:rsidR="00DB0AD0">
        <w:rPr>
          <w:sz w:val="28"/>
          <w:szCs w:val="28"/>
        </w:rPr>
        <w:t xml:space="preserve">сводной </w:t>
      </w:r>
      <w:r w:rsidRPr="005B3B9A">
        <w:rPr>
          <w:sz w:val="28"/>
          <w:szCs w:val="28"/>
        </w:rPr>
        <w:t xml:space="preserve">номенклатуре дел проставляются отметки, заверяемые подписью </w:t>
      </w:r>
      <w:r w:rsidR="00DB0AD0">
        <w:rPr>
          <w:sz w:val="28"/>
          <w:szCs w:val="28"/>
        </w:rPr>
        <w:t>сотрудника</w:t>
      </w:r>
      <w:r w:rsidR="00016301">
        <w:rPr>
          <w:sz w:val="28"/>
          <w:szCs w:val="28"/>
        </w:rPr>
        <w:t>,</w:t>
      </w:r>
      <w:r w:rsidR="00DB0AD0">
        <w:rPr>
          <w:sz w:val="28"/>
          <w:szCs w:val="28"/>
        </w:rPr>
        <w:t xml:space="preserve"> ответственного за архив</w:t>
      </w:r>
      <w:r w:rsidR="00016301">
        <w:rPr>
          <w:sz w:val="28"/>
          <w:szCs w:val="28"/>
        </w:rPr>
        <w:t>,</w:t>
      </w:r>
      <w:r w:rsidRPr="005B3B9A">
        <w:rPr>
          <w:sz w:val="28"/>
          <w:szCs w:val="28"/>
        </w:rPr>
        <w:t xml:space="preserve"> и датой:</w:t>
      </w:r>
    </w:p>
    <w:p w:rsidR="005B3B9A" w:rsidRPr="005B3B9A" w:rsidRDefault="005B3B9A" w:rsidP="00094782">
      <w:pPr>
        <w:tabs>
          <w:tab w:val="left" w:pos="993"/>
        </w:tabs>
        <w:autoSpaceDE w:val="0"/>
        <w:autoSpaceDN w:val="0"/>
        <w:adjustRightInd w:val="0"/>
        <w:spacing w:line="247" w:lineRule="auto"/>
        <w:ind w:firstLine="709"/>
        <w:jc w:val="both"/>
        <w:rPr>
          <w:sz w:val="28"/>
          <w:szCs w:val="28"/>
        </w:rPr>
      </w:pPr>
      <w:r w:rsidRPr="005B3B9A">
        <w:rPr>
          <w:sz w:val="28"/>
          <w:szCs w:val="28"/>
        </w:rPr>
        <w:t xml:space="preserve">"Уничтожено. См. акт </w:t>
      </w:r>
      <w:r w:rsidR="00DB0AD0">
        <w:rPr>
          <w:sz w:val="28"/>
          <w:szCs w:val="28"/>
        </w:rPr>
        <w:t>№</w:t>
      </w:r>
      <w:r w:rsidRPr="005B3B9A">
        <w:rPr>
          <w:sz w:val="28"/>
          <w:szCs w:val="28"/>
        </w:rPr>
        <w:t xml:space="preserve"> _____ от ________. Подпись, инициалы, фамилия".</w:t>
      </w:r>
    </w:p>
    <w:p w:rsidR="005B3B9A" w:rsidRDefault="00DB0AD0" w:rsidP="00094782">
      <w:pPr>
        <w:tabs>
          <w:tab w:val="left" w:pos="993"/>
        </w:tabs>
        <w:autoSpaceDE w:val="0"/>
        <w:autoSpaceDN w:val="0"/>
        <w:adjustRightInd w:val="0"/>
        <w:spacing w:line="247" w:lineRule="auto"/>
        <w:ind w:firstLine="709"/>
        <w:jc w:val="both"/>
        <w:rPr>
          <w:sz w:val="28"/>
          <w:szCs w:val="28"/>
        </w:rPr>
      </w:pPr>
      <w:r>
        <w:rPr>
          <w:sz w:val="28"/>
          <w:szCs w:val="28"/>
        </w:rPr>
        <w:t>2</w:t>
      </w:r>
      <w:r w:rsidR="00D42E75">
        <w:rPr>
          <w:sz w:val="28"/>
          <w:szCs w:val="28"/>
        </w:rPr>
        <w:t>5</w:t>
      </w:r>
      <w:r>
        <w:rPr>
          <w:sz w:val="28"/>
          <w:szCs w:val="28"/>
        </w:rPr>
        <w:t>.6.20.</w:t>
      </w:r>
      <w:r w:rsidR="005B3B9A" w:rsidRPr="005B3B9A">
        <w:rPr>
          <w:sz w:val="28"/>
          <w:szCs w:val="28"/>
        </w:rPr>
        <w:t xml:space="preserve"> Электронные документы с истекшими сроками хранения подлежат выделению к уничтожению на общих основаниях, после чего проводится их физическое уничтожение или уничтожение программно-техническими средствами с соответствующей отметкой в акте о выделении к уничтожению электронных документов.</w:t>
      </w:r>
    </w:p>
    <w:p w:rsidR="005B3B9A" w:rsidRPr="005B3B9A" w:rsidRDefault="005B3B9A" w:rsidP="00855796">
      <w:pPr>
        <w:tabs>
          <w:tab w:val="left" w:pos="993"/>
        </w:tabs>
        <w:autoSpaceDE w:val="0"/>
        <w:autoSpaceDN w:val="0"/>
        <w:adjustRightInd w:val="0"/>
        <w:spacing w:line="257" w:lineRule="auto"/>
        <w:ind w:firstLine="709"/>
        <w:jc w:val="both"/>
        <w:rPr>
          <w:sz w:val="28"/>
          <w:szCs w:val="28"/>
        </w:rPr>
      </w:pPr>
      <w:r w:rsidRPr="005B3B9A">
        <w:rPr>
          <w:sz w:val="28"/>
          <w:szCs w:val="28"/>
        </w:rPr>
        <w:t>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p w:rsidR="005B3B9A" w:rsidRDefault="00DB0AD0" w:rsidP="00855796">
      <w:pPr>
        <w:tabs>
          <w:tab w:val="left" w:pos="993"/>
        </w:tabs>
        <w:autoSpaceDE w:val="0"/>
        <w:autoSpaceDN w:val="0"/>
        <w:adjustRightInd w:val="0"/>
        <w:spacing w:line="257" w:lineRule="auto"/>
        <w:ind w:firstLine="709"/>
        <w:jc w:val="both"/>
        <w:rPr>
          <w:sz w:val="28"/>
          <w:szCs w:val="28"/>
        </w:rPr>
      </w:pPr>
      <w:r>
        <w:rPr>
          <w:sz w:val="28"/>
          <w:szCs w:val="28"/>
        </w:rPr>
        <w:t>2</w:t>
      </w:r>
      <w:r w:rsidR="00D42E75">
        <w:rPr>
          <w:sz w:val="28"/>
          <w:szCs w:val="28"/>
        </w:rPr>
        <w:t>5</w:t>
      </w:r>
      <w:r>
        <w:rPr>
          <w:sz w:val="28"/>
          <w:szCs w:val="28"/>
        </w:rPr>
        <w:t>.6.21.</w:t>
      </w:r>
      <w:r w:rsidR="005B3B9A" w:rsidRPr="005B3B9A">
        <w:rPr>
          <w:sz w:val="28"/>
          <w:szCs w:val="28"/>
        </w:rPr>
        <w:t xml:space="preserve"> Акты о выделении к уничтожению документов, не подлежащих хранению, хранятся постоянно в деле фонда.</w:t>
      </w:r>
    </w:p>
    <w:p w:rsidR="00DC0117" w:rsidRPr="00855796" w:rsidRDefault="00D42E75" w:rsidP="00855796">
      <w:pPr>
        <w:tabs>
          <w:tab w:val="left" w:pos="993"/>
        </w:tabs>
        <w:autoSpaceDE w:val="0"/>
        <w:autoSpaceDN w:val="0"/>
        <w:adjustRightInd w:val="0"/>
        <w:spacing w:line="257" w:lineRule="auto"/>
        <w:ind w:firstLine="709"/>
        <w:jc w:val="both"/>
        <w:rPr>
          <w:sz w:val="28"/>
          <w:szCs w:val="28"/>
        </w:rPr>
      </w:pPr>
      <w:r w:rsidRPr="00855796">
        <w:rPr>
          <w:sz w:val="28"/>
          <w:szCs w:val="28"/>
        </w:rPr>
        <w:t>25</w:t>
      </w:r>
      <w:r w:rsidR="00DC0117" w:rsidRPr="00855796">
        <w:rPr>
          <w:sz w:val="28"/>
          <w:szCs w:val="28"/>
        </w:rPr>
        <w:t>.7. Организация использования архивных документов</w:t>
      </w:r>
    </w:p>
    <w:p w:rsidR="00DC0117" w:rsidRDefault="00DC0117" w:rsidP="00855796">
      <w:pPr>
        <w:tabs>
          <w:tab w:val="left" w:pos="993"/>
        </w:tabs>
        <w:autoSpaceDE w:val="0"/>
        <w:autoSpaceDN w:val="0"/>
        <w:adjustRightInd w:val="0"/>
        <w:spacing w:line="257" w:lineRule="auto"/>
        <w:ind w:firstLine="709"/>
        <w:jc w:val="both"/>
        <w:rPr>
          <w:sz w:val="28"/>
          <w:szCs w:val="28"/>
        </w:rPr>
      </w:pPr>
      <w:r>
        <w:rPr>
          <w:sz w:val="28"/>
          <w:szCs w:val="28"/>
        </w:rPr>
        <w:t>2</w:t>
      </w:r>
      <w:r w:rsidR="00D42E75">
        <w:rPr>
          <w:sz w:val="28"/>
          <w:szCs w:val="28"/>
        </w:rPr>
        <w:t>5</w:t>
      </w:r>
      <w:r>
        <w:rPr>
          <w:sz w:val="28"/>
          <w:szCs w:val="28"/>
        </w:rPr>
        <w:t>.7.1</w:t>
      </w:r>
      <w:r w:rsidR="00327101">
        <w:rPr>
          <w:sz w:val="28"/>
          <w:szCs w:val="28"/>
        </w:rPr>
        <w:t>.</w:t>
      </w:r>
      <w:r>
        <w:rPr>
          <w:sz w:val="28"/>
          <w:szCs w:val="28"/>
        </w:rPr>
        <w:t xml:space="preserve"> Основными формами использования документов архива являются:</w:t>
      </w:r>
    </w:p>
    <w:p w:rsidR="00DC0117" w:rsidRDefault="00DC0117" w:rsidP="00855796">
      <w:pPr>
        <w:tabs>
          <w:tab w:val="left" w:pos="993"/>
        </w:tabs>
        <w:autoSpaceDE w:val="0"/>
        <w:autoSpaceDN w:val="0"/>
        <w:adjustRightInd w:val="0"/>
        <w:spacing w:line="257" w:lineRule="auto"/>
        <w:ind w:firstLine="709"/>
        <w:jc w:val="both"/>
        <w:rPr>
          <w:sz w:val="28"/>
          <w:szCs w:val="28"/>
        </w:rPr>
      </w:pPr>
      <w:r>
        <w:rPr>
          <w:sz w:val="28"/>
          <w:szCs w:val="28"/>
        </w:rPr>
        <w:t>информационное обеспечение работников Правительства области (подразделения);</w:t>
      </w:r>
    </w:p>
    <w:p w:rsidR="00DC0117" w:rsidRDefault="00DC0117" w:rsidP="001D663C">
      <w:pPr>
        <w:tabs>
          <w:tab w:val="left" w:pos="993"/>
        </w:tabs>
        <w:autoSpaceDE w:val="0"/>
        <w:autoSpaceDN w:val="0"/>
        <w:adjustRightInd w:val="0"/>
        <w:ind w:firstLine="709"/>
        <w:jc w:val="both"/>
        <w:rPr>
          <w:sz w:val="28"/>
          <w:szCs w:val="28"/>
        </w:rPr>
      </w:pPr>
      <w:r>
        <w:rPr>
          <w:sz w:val="28"/>
          <w:szCs w:val="28"/>
        </w:rPr>
        <w:t>исполнение запросов пользователей, в том числе запросов граждан социально-правового характера;</w:t>
      </w:r>
    </w:p>
    <w:p w:rsidR="00DC0117" w:rsidRDefault="00DC0117" w:rsidP="001D663C">
      <w:pPr>
        <w:tabs>
          <w:tab w:val="left" w:pos="993"/>
        </w:tabs>
        <w:autoSpaceDE w:val="0"/>
        <w:autoSpaceDN w:val="0"/>
        <w:adjustRightInd w:val="0"/>
        <w:ind w:firstLine="709"/>
        <w:jc w:val="both"/>
        <w:rPr>
          <w:sz w:val="28"/>
          <w:szCs w:val="28"/>
        </w:rPr>
      </w:pPr>
      <w:r>
        <w:rPr>
          <w:sz w:val="28"/>
          <w:szCs w:val="28"/>
        </w:rPr>
        <w:t>выдача документов и дел</w:t>
      </w:r>
      <w:r w:rsidR="00327101">
        <w:rPr>
          <w:sz w:val="28"/>
          <w:szCs w:val="28"/>
        </w:rPr>
        <w:t xml:space="preserve"> во временное пользование, пред</w:t>
      </w:r>
      <w:r>
        <w:rPr>
          <w:sz w:val="28"/>
          <w:szCs w:val="28"/>
        </w:rPr>
        <w:t>ставление копий архивных документов по запросам пользователей, в том числе в форме электронных документов.</w:t>
      </w:r>
    </w:p>
    <w:p w:rsidR="00DC0117" w:rsidRDefault="00DC0117" w:rsidP="001D663C">
      <w:pPr>
        <w:tabs>
          <w:tab w:val="left" w:pos="993"/>
        </w:tabs>
        <w:autoSpaceDE w:val="0"/>
        <w:autoSpaceDN w:val="0"/>
        <w:adjustRightInd w:val="0"/>
        <w:ind w:firstLine="709"/>
        <w:jc w:val="both"/>
        <w:rPr>
          <w:sz w:val="28"/>
          <w:szCs w:val="28"/>
        </w:rPr>
      </w:pPr>
      <w:r>
        <w:rPr>
          <w:sz w:val="28"/>
          <w:szCs w:val="28"/>
        </w:rPr>
        <w:t>2</w:t>
      </w:r>
      <w:r w:rsidR="00D42E75">
        <w:rPr>
          <w:sz w:val="28"/>
          <w:szCs w:val="28"/>
        </w:rPr>
        <w:t>5</w:t>
      </w:r>
      <w:r>
        <w:rPr>
          <w:sz w:val="28"/>
          <w:szCs w:val="28"/>
        </w:rPr>
        <w:t>.7.2</w:t>
      </w:r>
      <w:r w:rsidR="00327101">
        <w:rPr>
          <w:sz w:val="28"/>
          <w:szCs w:val="28"/>
        </w:rPr>
        <w:t>.</w:t>
      </w:r>
      <w:r>
        <w:rPr>
          <w:sz w:val="28"/>
          <w:szCs w:val="28"/>
        </w:rPr>
        <w:t xml:space="preserve"> Архив должен рассматривать и исполнять запросы, поступившие в письменной форме.</w:t>
      </w:r>
    </w:p>
    <w:p w:rsidR="00DC0117" w:rsidRDefault="00DC0117" w:rsidP="001D663C">
      <w:pPr>
        <w:tabs>
          <w:tab w:val="left" w:pos="993"/>
        </w:tabs>
        <w:autoSpaceDE w:val="0"/>
        <w:autoSpaceDN w:val="0"/>
        <w:adjustRightInd w:val="0"/>
        <w:ind w:firstLine="709"/>
        <w:jc w:val="both"/>
        <w:rPr>
          <w:sz w:val="28"/>
          <w:szCs w:val="28"/>
        </w:rPr>
      </w:pPr>
      <w:r>
        <w:rPr>
          <w:sz w:val="28"/>
          <w:szCs w:val="28"/>
        </w:rPr>
        <w:t>Запрос пользователя должен содержать следующую информацию:</w:t>
      </w:r>
    </w:p>
    <w:p w:rsidR="00DC0117" w:rsidRDefault="00DC0117" w:rsidP="001D663C">
      <w:pPr>
        <w:tabs>
          <w:tab w:val="left" w:pos="993"/>
        </w:tabs>
        <w:autoSpaceDE w:val="0"/>
        <w:autoSpaceDN w:val="0"/>
        <w:adjustRightInd w:val="0"/>
        <w:ind w:firstLine="709"/>
        <w:jc w:val="both"/>
        <w:rPr>
          <w:sz w:val="28"/>
          <w:szCs w:val="28"/>
        </w:rPr>
      </w:pPr>
      <w:r>
        <w:rPr>
          <w:sz w:val="28"/>
          <w:szCs w:val="28"/>
        </w:rPr>
        <w:t xml:space="preserve">наименование юридического лица </w:t>
      </w:r>
      <w:r w:rsidR="00B87DF3">
        <w:rPr>
          <w:sz w:val="28"/>
          <w:szCs w:val="28"/>
        </w:rPr>
        <w:t>-</w:t>
      </w:r>
      <w:r>
        <w:rPr>
          <w:sz w:val="28"/>
          <w:szCs w:val="28"/>
        </w:rPr>
        <w:t xml:space="preserve"> автора запроса (для граждан </w:t>
      </w:r>
      <w:r w:rsidR="00B87DF3">
        <w:rPr>
          <w:sz w:val="28"/>
          <w:szCs w:val="28"/>
        </w:rPr>
        <w:t>-</w:t>
      </w:r>
      <w:r>
        <w:rPr>
          <w:sz w:val="28"/>
          <w:szCs w:val="28"/>
        </w:rPr>
        <w:t xml:space="preserve"> фамилия, имя, отчество (при наличии последнего))</w:t>
      </w:r>
      <w:r w:rsidR="001E5467">
        <w:rPr>
          <w:sz w:val="28"/>
          <w:szCs w:val="28"/>
        </w:rPr>
        <w:t>;</w:t>
      </w:r>
    </w:p>
    <w:p w:rsidR="001E5467" w:rsidRDefault="001E5467" w:rsidP="001D663C">
      <w:pPr>
        <w:tabs>
          <w:tab w:val="left" w:pos="993"/>
        </w:tabs>
        <w:autoSpaceDE w:val="0"/>
        <w:autoSpaceDN w:val="0"/>
        <w:adjustRightInd w:val="0"/>
        <w:ind w:firstLine="709"/>
        <w:jc w:val="both"/>
        <w:rPr>
          <w:sz w:val="28"/>
          <w:szCs w:val="28"/>
        </w:rPr>
      </w:pPr>
      <w:r>
        <w:rPr>
          <w:sz w:val="28"/>
          <w:szCs w:val="28"/>
        </w:rPr>
        <w:t>почтовый и (или) электронный адрес, по которому должен быть дан от</w:t>
      </w:r>
      <w:r w:rsidR="00327101">
        <w:rPr>
          <w:sz w:val="28"/>
          <w:szCs w:val="28"/>
        </w:rPr>
        <w:t>вет</w:t>
      </w:r>
      <w:r>
        <w:rPr>
          <w:sz w:val="28"/>
          <w:szCs w:val="28"/>
        </w:rPr>
        <w:t>;</w:t>
      </w:r>
    </w:p>
    <w:p w:rsidR="001E5467" w:rsidRDefault="001E5467" w:rsidP="0002199B">
      <w:pPr>
        <w:tabs>
          <w:tab w:val="left" w:pos="993"/>
        </w:tabs>
        <w:autoSpaceDE w:val="0"/>
        <w:autoSpaceDN w:val="0"/>
        <w:adjustRightInd w:val="0"/>
        <w:spacing w:line="235" w:lineRule="auto"/>
        <w:ind w:firstLine="709"/>
        <w:jc w:val="both"/>
        <w:rPr>
          <w:sz w:val="28"/>
          <w:szCs w:val="28"/>
        </w:rPr>
      </w:pPr>
      <w:r>
        <w:rPr>
          <w:sz w:val="28"/>
          <w:szCs w:val="28"/>
        </w:rPr>
        <w:t>сведения, интересующие пользователя,  и хронологические рамки запрашиваемой информации;</w:t>
      </w:r>
    </w:p>
    <w:p w:rsidR="001E5467" w:rsidRDefault="001E5467" w:rsidP="0002199B">
      <w:pPr>
        <w:tabs>
          <w:tab w:val="left" w:pos="993"/>
        </w:tabs>
        <w:autoSpaceDE w:val="0"/>
        <w:autoSpaceDN w:val="0"/>
        <w:adjustRightInd w:val="0"/>
        <w:spacing w:line="235" w:lineRule="auto"/>
        <w:ind w:firstLine="709"/>
        <w:jc w:val="both"/>
        <w:rPr>
          <w:sz w:val="28"/>
          <w:szCs w:val="28"/>
        </w:rPr>
      </w:pPr>
      <w:r>
        <w:rPr>
          <w:sz w:val="28"/>
          <w:szCs w:val="28"/>
        </w:rPr>
        <w:t>форму получения пользователем информации (информационное письмо, архивная справка, архивная выписка, архивная копия);</w:t>
      </w:r>
    </w:p>
    <w:p w:rsidR="001E5467" w:rsidRDefault="001E5467" w:rsidP="0002199B">
      <w:pPr>
        <w:tabs>
          <w:tab w:val="left" w:pos="993"/>
        </w:tabs>
        <w:autoSpaceDE w:val="0"/>
        <w:autoSpaceDN w:val="0"/>
        <w:adjustRightInd w:val="0"/>
        <w:spacing w:line="235" w:lineRule="auto"/>
        <w:ind w:firstLine="709"/>
        <w:jc w:val="both"/>
        <w:rPr>
          <w:sz w:val="28"/>
          <w:szCs w:val="28"/>
        </w:rPr>
      </w:pPr>
      <w:r>
        <w:rPr>
          <w:sz w:val="28"/>
          <w:szCs w:val="28"/>
        </w:rPr>
        <w:t>личную подпись автора запроса (гражданина или должностного лица);</w:t>
      </w:r>
    </w:p>
    <w:p w:rsidR="001E5467" w:rsidRDefault="001E5467" w:rsidP="0002199B">
      <w:pPr>
        <w:tabs>
          <w:tab w:val="left" w:pos="993"/>
        </w:tabs>
        <w:autoSpaceDE w:val="0"/>
        <w:autoSpaceDN w:val="0"/>
        <w:adjustRightInd w:val="0"/>
        <w:spacing w:line="235" w:lineRule="auto"/>
        <w:ind w:firstLine="709"/>
        <w:jc w:val="both"/>
        <w:rPr>
          <w:sz w:val="28"/>
          <w:szCs w:val="28"/>
        </w:rPr>
      </w:pPr>
      <w:r>
        <w:rPr>
          <w:sz w:val="28"/>
          <w:szCs w:val="28"/>
        </w:rPr>
        <w:t>дату.</w:t>
      </w:r>
    </w:p>
    <w:p w:rsidR="001E5467" w:rsidRDefault="001E5467" w:rsidP="0002199B">
      <w:pPr>
        <w:tabs>
          <w:tab w:val="left" w:pos="993"/>
        </w:tabs>
        <w:autoSpaceDE w:val="0"/>
        <w:autoSpaceDN w:val="0"/>
        <w:adjustRightInd w:val="0"/>
        <w:spacing w:line="235" w:lineRule="auto"/>
        <w:ind w:firstLine="709"/>
        <w:jc w:val="both"/>
        <w:rPr>
          <w:sz w:val="28"/>
          <w:szCs w:val="28"/>
        </w:rPr>
      </w:pPr>
      <w:r>
        <w:rPr>
          <w:sz w:val="28"/>
          <w:szCs w:val="28"/>
        </w:rPr>
        <w:t>При поступлении в архив интернет-обращения (запроса) пользователя с указанием адреса электронной почты и (или) почтового адреса ему направляется уведомление о  приеме обращения (запроса) к рассмотрению или мотивированный отказ в рассмотрении.</w:t>
      </w:r>
    </w:p>
    <w:p w:rsidR="001E5467" w:rsidRDefault="001E5467" w:rsidP="0002199B">
      <w:pPr>
        <w:tabs>
          <w:tab w:val="left" w:pos="993"/>
        </w:tabs>
        <w:autoSpaceDE w:val="0"/>
        <w:autoSpaceDN w:val="0"/>
        <w:adjustRightInd w:val="0"/>
        <w:spacing w:line="235" w:lineRule="auto"/>
        <w:ind w:firstLine="709"/>
        <w:jc w:val="both"/>
        <w:rPr>
          <w:sz w:val="28"/>
          <w:szCs w:val="28"/>
        </w:rPr>
      </w:pPr>
      <w:r>
        <w:rPr>
          <w:sz w:val="28"/>
          <w:szCs w:val="28"/>
        </w:rPr>
        <w:t>Запрос должен быть зарегистрирован в течение трех рабочих дней с момента его поступления.</w:t>
      </w:r>
    </w:p>
    <w:p w:rsidR="001E5467" w:rsidRDefault="001E5467" w:rsidP="0002199B">
      <w:pPr>
        <w:tabs>
          <w:tab w:val="left" w:pos="993"/>
        </w:tabs>
        <w:autoSpaceDE w:val="0"/>
        <w:autoSpaceDN w:val="0"/>
        <w:adjustRightInd w:val="0"/>
        <w:spacing w:line="235" w:lineRule="auto"/>
        <w:ind w:firstLine="709"/>
        <w:jc w:val="both"/>
        <w:rPr>
          <w:sz w:val="28"/>
          <w:szCs w:val="28"/>
        </w:rPr>
      </w:pPr>
      <w:r>
        <w:rPr>
          <w:sz w:val="28"/>
          <w:szCs w:val="28"/>
        </w:rPr>
        <w:t>Запрос, не относящийся к составу хранящихся в архиве документов (непрофильный запрос), в течение 7 дней со дня его регистрации направляется в учреждение (организацию), где могут храниться необходимые документы, с уведомлением об этом пользователя.</w:t>
      </w:r>
    </w:p>
    <w:p w:rsidR="001E5467" w:rsidRDefault="00AC4E91" w:rsidP="0002199B">
      <w:pPr>
        <w:tabs>
          <w:tab w:val="left" w:pos="993"/>
        </w:tabs>
        <w:autoSpaceDE w:val="0"/>
        <w:autoSpaceDN w:val="0"/>
        <w:adjustRightInd w:val="0"/>
        <w:spacing w:line="235" w:lineRule="auto"/>
        <w:ind w:firstLine="709"/>
        <w:jc w:val="both"/>
        <w:rPr>
          <w:sz w:val="28"/>
          <w:szCs w:val="28"/>
        </w:rPr>
      </w:pPr>
      <w:r>
        <w:rPr>
          <w:sz w:val="28"/>
          <w:szCs w:val="28"/>
        </w:rPr>
        <w:t>Запрос, поступивший в архив Правительства</w:t>
      </w:r>
      <w:r w:rsidR="00902846">
        <w:rPr>
          <w:sz w:val="28"/>
          <w:szCs w:val="28"/>
        </w:rPr>
        <w:t xml:space="preserve"> области</w:t>
      </w:r>
      <w:r>
        <w:rPr>
          <w:sz w:val="28"/>
          <w:szCs w:val="28"/>
        </w:rPr>
        <w:t>, рассматривается в соответствии с требованиями законодательных и иных нормативных правовых актов по работе с обращениями граждан.</w:t>
      </w:r>
    </w:p>
    <w:p w:rsidR="00AC4E91" w:rsidRDefault="00AC4E91" w:rsidP="0002199B">
      <w:pPr>
        <w:tabs>
          <w:tab w:val="left" w:pos="993"/>
        </w:tabs>
        <w:autoSpaceDE w:val="0"/>
        <w:autoSpaceDN w:val="0"/>
        <w:adjustRightInd w:val="0"/>
        <w:spacing w:line="235" w:lineRule="auto"/>
        <w:ind w:firstLine="709"/>
        <w:jc w:val="both"/>
        <w:rPr>
          <w:sz w:val="28"/>
          <w:szCs w:val="28"/>
        </w:rPr>
      </w:pPr>
      <w:r>
        <w:rPr>
          <w:sz w:val="28"/>
          <w:szCs w:val="28"/>
        </w:rPr>
        <w:t>Ответ на запрос, поступивший в орган исполнительной власт</w:t>
      </w:r>
      <w:r w:rsidR="00753CDE">
        <w:rPr>
          <w:sz w:val="28"/>
          <w:szCs w:val="28"/>
        </w:rPr>
        <w:t xml:space="preserve">и, представляется в течение 30 </w:t>
      </w:r>
      <w:r>
        <w:rPr>
          <w:sz w:val="28"/>
          <w:szCs w:val="28"/>
        </w:rPr>
        <w:t xml:space="preserve">дней со дня его регистрации. С разрешения Губернатора области этот срок может быть продлен не более чем на 30 дней </w:t>
      </w:r>
      <w:r>
        <w:rPr>
          <w:sz w:val="28"/>
          <w:szCs w:val="28"/>
        </w:rPr>
        <w:br/>
        <w:t>с уведомлением об этом заявителя.</w:t>
      </w:r>
    </w:p>
    <w:p w:rsidR="00AC4E91" w:rsidRDefault="00753CDE" w:rsidP="0002199B">
      <w:pPr>
        <w:tabs>
          <w:tab w:val="left" w:pos="993"/>
        </w:tabs>
        <w:autoSpaceDE w:val="0"/>
        <w:autoSpaceDN w:val="0"/>
        <w:adjustRightInd w:val="0"/>
        <w:spacing w:line="235" w:lineRule="auto"/>
        <w:ind w:firstLine="709"/>
        <w:jc w:val="both"/>
        <w:rPr>
          <w:sz w:val="28"/>
          <w:szCs w:val="28"/>
        </w:rPr>
      </w:pPr>
      <w:r>
        <w:rPr>
          <w:sz w:val="28"/>
          <w:szCs w:val="28"/>
        </w:rPr>
        <w:t>2</w:t>
      </w:r>
      <w:r w:rsidR="00D42E75">
        <w:rPr>
          <w:sz w:val="28"/>
          <w:szCs w:val="28"/>
        </w:rPr>
        <w:t>5</w:t>
      </w:r>
      <w:r>
        <w:rPr>
          <w:sz w:val="28"/>
          <w:szCs w:val="28"/>
        </w:rPr>
        <w:t>.7.3</w:t>
      </w:r>
      <w:r w:rsidR="00103DF7">
        <w:rPr>
          <w:sz w:val="28"/>
          <w:szCs w:val="28"/>
        </w:rPr>
        <w:t>.</w:t>
      </w:r>
      <w:r>
        <w:rPr>
          <w:sz w:val="28"/>
          <w:szCs w:val="28"/>
        </w:rPr>
        <w:t xml:space="preserve"> Ответы на запросы пользователей, в том числе ответы на запросы социально-правового характера, выдаются в форме архивной справки, архивной выписки или архивной копии, оформленных и заверенных в установленном порядке.</w:t>
      </w:r>
    </w:p>
    <w:p w:rsidR="00753CDE" w:rsidRDefault="00976F8F" w:rsidP="0002199B">
      <w:pPr>
        <w:tabs>
          <w:tab w:val="left" w:pos="993"/>
        </w:tabs>
        <w:autoSpaceDE w:val="0"/>
        <w:autoSpaceDN w:val="0"/>
        <w:adjustRightInd w:val="0"/>
        <w:spacing w:line="235" w:lineRule="auto"/>
        <w:ind w:firstLine="709"/>
        <w:jc w:val="both"/>
        <w:rPr>
          <w:sz w:val="28"/>
          <w:szCs w:val="28"/>
        </w:rPr>
      </w:pPr>
      <w:r>
        <w:rPr>
          <w:sz w:val="28"/>
          <w:szCs w:val="28"/>
        </w:rPr>
        <w:t>При отсутствии документов, необходимых для исполнения запроса социально-правового характера, составляется ответ на бланке Правительства области с указанием причин их отсутствия.</w:t>
      </w:r>
    </w:p>
    <w:p w:rsidR="00976F8F" w:rsidRDefault="00CF129C" w:rsidP="0002199B">
      <w:pPr>
        <w:tabs>
          <w:tab w:val="left" w:pos="993"/>
        </w:tabs>
        <w:autoSpaceDE w:val="0"/>
        <w:autoSpaceDN w:val="0"/>
        <w:adjustRightInd w:val="0"/>
        <w:spacing w:line="235" w:lineRule="auto"/>
        <w:ind w:firstLine="709"/>
        <w:jc w:val="both"/>
        <w:rPr>
          <w:sz w:val="28"/>
          <w:szCs w:val="28"/>
        </w:rPr>
      </w:pPr>
      <w:r>
        <w:rPr>
          <w:sz w:val="28"/>
          <w:szCs w:val="28"/>
        </w:rPr>
        <w:t xml:space="preserve">Архивная справка подписывается первым заместителем </w:t>
      </w:r>
      <w:r w:rsidR="00103DF7">
        <w:rPr>
          <w:sz w:val="28"/>
          <w:szCs w:val="28"/>
        </w:rPr>
        <w:t xml:space="preserve">Председателя </w:t>
      </w:r>
      <w:r>
        <w:rPr>
          <w:sz w:val="28"/>
          <w:szCs w:val="28"/>
        </w:rPr>
        <w:t>Правительства</w:t>
      </w:r>
      <w:r w:rsidR="00103DF7">
        <w:rPr>
          <w:sz w:val="28"/>
          <w:szCs w:val="28"/>
        </w:rPr>
        <w:t xml:space="preserve"> </w:t>
      </w:r>
      <w:r>
        <w:rPr>
          <w:sz w:val="28"/>
          <w:szCs w:val="28"/>
        </w:rPr>
        <w:t>-</w:t>
      </w:r>
      <w:r w:rsidR="00103DF7">
        <w:rPr>
          <w:sz w:val="28"/>
          <w:szCs w:val="28"/>
        </w:rPr>
        <w:t xml:space="preserve"> </w:t>
      </w:r>
      <w:r>
        <w:rPr>
          <w:sz w:val="28"/>
          <w:szCs w:val="28"/>
        </w:rPr>
        <w:t xml:space="preserve">руководителем аппарата Губернатора и Правительства </w:t>
      </w:r>
      <w:r w:rsidR="00103DF7">
        <w:rPr>
          <w:sz w:val="28"/>
          <w:szCs w:val="28"/>
        </w:rPr>
        <w:t xml:space="preserve">области </w:t>
      </w:r>
      <w:r>
        <w:rPr>
          <w:sz w:val="28"/>
          <w:szCs w:val="28"/>
        </w:rPr>
        <w:t xml:space="preserve">и заверяется печатью. </w:t>
      </w:r>
    </w:p>
    <w:p w:rsidR="00CF129C" w:rsidRDefault="00CF129C" w:rsidP="0002199B">
      <w:pPr>
        <w:tabs>
          <w:tab w:val="left" w:pos="993"/>
        </w:tabs>
        <w:autoSpaceDE w:val="0"/>
        <w:autoSpaceDN w:val="0"/>
        <w:adjustRightInd w:val="0"/>
        <w:spacing w:line="235" w:lineRule="auto"/>
        <w:ind w:firstLine="709"/>
        <w:jc w:val="both"/>
        <w:rPr>
          <w:sz w:val="28"/>
          <w:szCs w:val="28"/>
        </w:rPr>
      </w:pPr>
      <w:r>
        <w:rPr>
          <w:sz w:val="28"/>
          <w:szCs w:val="28"/>
        </w:rPr>
        <w:t>Архивная справка, объем которой превышает один лист, должна быть пронумерована.</w:t>
      </w:r>
    </w:p>
    <w:p w:rsidR="00CF129C" w:rsidRDefault="00CF129C" w:rsidP="0002199B">
      <w:pPr>
        <w:tabs>
          <w:tab w:val="left" w:pos="993"/>
        </w:tabs>
        <w:autoSpaceDE w:val="0"/>
        <w:autoSpaceDN w:val="0"/>
        <w:adjustRightInd w:val="0"/>
        <w:spacing w:line="235" w:lineRule="auto"/>
        <w:ind w:firstLine="709"/>
        <w:jc w:val="both"/>
        <w:rPr>
          <w:sz w:val="28"/>
          <w:szCs w:val="28"/>
        </w:rPr>
      </w:pPr>
      <w:r>
        <w:rPr>
          <w:sz w:val="28"/>
          <w:szCs w:val="28"/>
        </w:rPr>
        <w:t>В тексте архивной справки в хронологической последовательности излагаются события с указанием видов использованных документов, их дат и номеров. Данные воспроизводятся так, как они изложены в документах.</w:t>
      </w:r>
    </w:p>
    <w:p w:rsidR="00CF129C" w:rsidRDefault="00CF129C" w:rsidP="0002199B">
      <w:pPr>
        <w:tabs>
          <w:tab w:val="left" w:pos="993"/>
        </w:tabs>
        <w:autoSpaceDE w:val="0"/>
        <w:autoSpaceDN w:val="0"/>
        <w:adjustRightInd w:val="0"/>
        <w:spacing w:line="235" w:lineRule="auto"/>
        <w:ind w:firstLine="709"/>
        <w:jc w:val="both"/>
        <w:rPr>
          <w:sz w:val="28"/>
          <w:szCs w:val="28"/>
        </w:rPr>
      </w:pPr>
      <w:r>
        <w:rPr>
          <w:sz w:val="28"/>
          <w:szCs w:val="28"/>
        </w:rPr>
        <w:t>2</w:t>
      </w:r>
      <w:r w:rsidR="00D42E75">
        <w:rPr>
          <w:sz w:val="28"/>
          <w:szCs w:val="28"/>
        </w:rPr>
        <w:t>5</w:t>
      </w:r>
      <w:r>
        <w:rPr>
          <w:sz w:val="28"/>
          <w:szCs w:val="28"/>
        </w:rPr>
        <w:t>.7.4</w:t>
      </w:r>
      <w:r w:rsidR="00C70283">
        <w:rPr>
          <w:sz w:val="28"/>
          <w:szCs w:val="28"/>
        </w:rPr>
        <w:t>.</w:t>
      </w:r>
      <w:r>
        <w:rPr>
          <w:sz w:val="28"/>
          <w:szCs w:val="28"/>
        </w:rPr>
        <w:t xml:space="preserve"> Архивные выписки оформляются на бланке Правительства области с обозначением названия документа: "АРХИВНАЯ ВЫПИСКА".</w:t>
      </w:r>
    </w:p>
    <w:p w:rsidR="00CF129C" w:rsidRDefault="00CF129C" w:rsidP="0002199B">
      <w:pPr>
        <w:tabs>
          <w:tab w:val="left" w:pos="993"/>
        </w:tabs>
        <w:autoSpaceDE w:val="0"/>
        <w:autoSpaceDN w:val="0"/>
        <w:adjustRightInd w:val="0"/>
        <w:spacing w:line="235" w:lineRule="auto"/>
        <w:ind w:firstLine="709"/>
        <w:jc w:val="both"/>
        <w:rPr>
          <w:sz w:val="28"/>
          <w:szCs w:val="28"/>
        </w:rPr>
      </w:pPr>
      <w:r>
        <w:rPr>
          <w:sz w:val="28"/>
          <w:szCs w:val="28"/>
        </w:rPr>
        <w:t>В архивной выписке название документа, его номер и дата воспроизводятся полностью.</w:t>
      </w:r>
    </w:p>
    <w:p w:rsidR="00CF129C" w:rsidRDefault="00CF129C" w:rsidP="0002199B">
      <w:pPr>
        <w:tabs>
          <w:tab w:val="left" w:pos="993"/>
        </w:tabs>
        <w:autoSpaceDE w:val="0"/>
        <w:autoSpaceDN w:val="0"/>
        <w:adjustRightInd w:val="0"/>
        <w:spacing w:line="235" w:lineRule="auto"/>
        <w:ind w:firstLine="709"/>
        <w:jc w:val="both"/>
        <w:rPr>
          <w:sz w:val="28"/>
          <w:szCs w:val="28"/>
        </w:rPr>
      </w:pPr>
      <w:r>
        <w:rPr>
          <w:sz w:val="28"/>
          <w:szCs w:val="28"/>
        </w:rPr>
        <w:t>Выписка производится только из документа, в котором содержится несколько отдельных, не связанных между собой вопросов. Она должна воспроизводить полный текст части документа, относящейся к запросу.</w:t>
      </w:r>
    </w:p>
    <w:p w:rsidR="00CF129C" w:rsidRDefault="00CF129C" w:rsidP="00805D7F">
      <w:pPr>
        <w:tabs>
          <w:tab w:val="left" w:pos="993"/>
        </w:tabs>
        <w:autoSpaceDE w:val="0"/>
        <w:autoSpaceDN w:val="0"/>
        <w:adjustRightInd w:val="0"/>
        <w:spacing w:line="257" w:lineRule="auto"/>
        <w:ind w:firstLine="709"/>
        <w:jc w:val="both"/>
        <w:rPr>
          <w:sz w:val="28"/>
          <w:szCs w:val="28"/>
        </w:rPr>
      </w:pPr>
      <w:r>
        <w:rPr>
          <w:sz w:val="28"/>
          <w:szCs w:val="28"/>
        </w:rPr>
        <w:t>Отдельные слова и выражения подлинного документа, вызывающие сомнение в их точности и достоверности, оговариваются: "Так в документе" или "В тексте неразборчиво".</w:t>
      </w:r>
    </w:p>
    <w:p w:rsidR="00CF129C" w:rsidRDefault="00CF129C" w:rsidP="00805D7F">
      <w:pPr>
        <w:tabs>
          <w:tab w:val="left" w:pos="993"/>
        </w:tabs>
        <w:autoSpaceDE w:val="0"/>
        <w:autoSpaceDN w:val="0"/>
        <w:adjustRightInd w:val="0"/>
        <w:spacing w:line="257" w:lineRule="auto"/>
        <w:ind w:firstLine="709"/>
        <w:jc w:val="both"/>
        <w:rPr>
          <w:sz w:val="28"/>
          <w:szCs w:val="28"/>
        </w:rPr>
      </w:pPr>
      <w:r>
        <w:rPr>
          <w:sz w:val="28"/>
          <w:szCs w:val="28"/>
        </w:rPr>
        <w:t xml:space="preserve">Архивная выписка подписывается первым заместителем Председателя Правительства </w:t>
      </w:r>
      <w:r w:rsidR="00B87DF3">
        <w:rPr>
          <w:sz w:val="28"/>
          <w:szCs w:val="28"/>
        </w:rPr>
        <w:t>-</w:t>
      </w:r>
      <w:r>
        <w:rPr>
          <w:sz w:val="28"/>
          <w:szCs w:val="28"/>
        </w:rPr>
        <w:t xml:space="preserve"> руково</w:t>
      </w:r>
      <w:r w:rsidR="0002199B">
        <w:rPr>
          <w:sz w:val="28"/>
          <w:szCs w:val="28"/>
        </w:rPr>
        <w:t>дителем аппарата Губернатора и П</w:t>
      </w:r>
      <w:r>
        <w:rPr>
          <w:sz w:val="28"/>
          <w:szCs w:val="28"/>
        </w:rPr>
        <w:t>равительства области и заверяется печатью Правительства области.</w:t>
      </w:r>
    </w:p>
    <w:p w:rsidR="00CF129C" w:rsidRDefault="00CF129C" w:rsidP="00805D7F">
      <w:pPr>
        <w:tabs>
          <w:tab w:val="left" w:pos="993"/>
        </w:tabs>
        <w:autoSpaceDE w:val="0"/>
        <w:autoSpaceDN w:val="0"/>
        <w:adjustRightInd w:val="0"/>
        <w:spacing w:line="257" w:lineRule="auto"/>
        <w:ind w:firstLine="709"/>
        <w:jc w:val="both"/>
        <w:rPr>
          <w:sz w:val="28"/>
          <w:szCs w:val="28"/>
        </w:rPr>
      </w:pPr>
      <w:r>
        <w:rPr>
          <w:sz w:val="28"/>
          <w:szCs w:val="28"/>
        </w:rPr>
        <w:t>2</w:t>
      </w:r>
      <w:r w:rsidR="00D42E75">
        <w:rPr>
          <w:sz w:val="28"/>
          <w:szCs w:val="28"/>
        </w:rPr>
        <w:t>5</w:t>
      </w:r>
      <w:r>
        <w:rPr>
          <w:sz w:val="28"/>
          <w:szCs w:val="28"/>
        </w:rPr>
        <w:t>.7.5</w:t>
      </w:r>
      <w:r w:rsidR="0002199B">
        <w:rPr>
          <w:sz w:val="28"/>
          <w:szCs w:val="28"/>
        </w:rPr>
        <w:t>.</w:t>
      </w:r>
      <w:r w:rsidR="00210225">
        <w:rPr>
          <w:sz w:val="28"/>
          <w:szCs w:val="28"/>
        </w:rPr>
        <w:t xml:space="preserve"> </w:t>
      </w:r>
      <w:r>
        <w:rPr>
          <w:sz w:val="28"/>
          <w:szCs w:val="28"/>
        </w:rPr>
        <w:t xml:space="preserve">Подготовленные архивом </w:t>
      </w:r>
      <w:r w:rsidR="0002199B">
        <w:rPr>
          <w:sz w:val="28"/>
          <w:szCs w:val="28"/>
        </w:rPr>
        <w:t>Правительства области</w:t>
      </w:r>
      <w:r>
        <w:rPr>
          <w:sz w:val="28"/>
          <w:szCs w:val="28"/>
        </w:rPr>
        <w:t xml:space="preserve"> ответы </w:t>
      </w:r>
      <w:r w:rsidR="00016301">
        <w:rPr>
          <w:sz w:val="28"/>
          <w:szCs w:val="28"/>
        </w:rPr>
        <w:br/>
      </w:r>
      <w:r>
        <w:rPr>
          <w:sz w:val="28"/>
          <w:szCs w:val="28"/>
        </w:rPr>
        <w:t xml:space="preserve">на запросы (архивные справки, архивные выписки и архивные копии) направляются заявителям с сопроводительным письмом по почте или выдаются: заявителю </w:t>
      </w:r>
      <w:r w:rsidR="00B87DF3">
        <w:rPr>
          <w:sz w:val="28"/>
          <w:szCs w:val="28"/>
        </w:rPr>
        <w:t>-</w:t>
      </w:r>
      <w:r>
        <w:rPr>
          <w:sz w:val="28"/>
          <w:szCs w:val="28"/>
        </w:rPr>
        <w:t xml:space="preserve"> при предъявлении документа, удостоверяющего личность, его представителям </w:t>
      </w:r>
      <w:r w:rsidR="00B87DF3">
        <w:rPr>
          <w:sz w:val="28"/>
          <w:szCs w:val="28"/>
        </w:rPr>
        <w:t>-</w:t>
      </w:r>
      <w:r>
        <w:rPr>
          <w:sz w:val="28"/>
          <w:szCs w:val="28"/>
        </w:rPr>
        <w:t xml:space="preserve"> пр</w:t>
      </w:r>
      <w:r w:rsidR="00D84F8B">
        <w:rPr>
          <w:sz w:val="28"/>
          <w:szCs w:val="28"/>
        </w:rPr>
        <w:t xml:space="preserve">и </w:t>
      </w:r>
      <w:r>
        <w:rPr>
          <w:sz w:val="28"/>
          <w:szCs w:val="28"/>
        </w:rPr>
        <w:t>предъявлении документа, удостоверяющего личность, и доверенности, оформленной в установленном порядке.</w:t>
      </w:r>
    </w:p>
    <w:p w:rsidR="00CF129C" w:rsidRDefault="00CF129C" w:rsidP="00BC58B0">
      <w:pPr>
        <w:tabs>
          <w:tab w:val="left" w:pos="993"/>
        </w:tabs>
        <w:autoSpaceDE w:val="0"/>
        <w:autoSpaceDN w:val="0"/>
        <w:adjustRightInd w:val="0"/>
        <w:ind w:firstLine="709"/>
        <w:jc w:val="both"/>
        <w:rPr>
          <w:sz w:val="28"/>
          <w:szCs w:val="28"/>
        </w:rPr>
      </w:pPr>
      <w:r>
        <w:rPr>
          <w:sz w:val="28"/>
          <w:szCs w:val="28"/>
        </w:rPr>
        <w:t>2</w:t>
      </w:r>
      <w:r w:rsidR="00D42E75">
        <w:rPr>
          <w:sz w:val="28"/>
          <w:szCs w:val="28"/>
        </w:rPr>
        <w:t>5</w:t>
      </w:r>
      <w:r>
        <w:rPr>
          <w:sz w:val="28"/>
          <w:szCs w:val="28"/>
        </w:rPr>
        <w:t>.7.6</w:t>
      </w:r>
      <w:r w:rsidR="00210225">
        <w:rPr>
          <w:sz w:val="28"/>
          <w:szCs w:val="28"/>
        </w:rPr>
        <w:t xml:space="preserve">. </w:t>
      </w:r>
      <w:r>
        <w:rPr>
          <w:sz w:val="28"/>
          <w:szCs w:val="28"/>
        </w:rPr>
        <w:t xml:space="preserve">По запросу пользователей архивные справки и архивные выписки могут выдаваться в электронной форме на электронном носителе либо пересылаться по информационно-телекоммуникационным сетям. Электронные архивные справки и архивные выписки заверяются электронной подписью первого заместителя Председателя Правительства </w:t>
      </w:r>
      <w:r w:rsidR="00B87DF3">
        <w:rPr>
          <w:sz w:val="28"/>
          <w:szCs w:val="28"/>
        </w:rPr>
        <w:t>-</w:t>
      </w:r>
      <w:r>
        <w:rPr>
          <w:sz w:val="28"/>
          <w:szCs w:val="28"/>
        </w:rPr>
        <w:t xml:space="preserve"> руководител</w:t>
      </w:r>
      <w:r w:rsidR="00016301">
        <w:rPr>
          <w:sz w:val="28"/>
          <w:szCs w:val="28"/>
        </w:rPr>
        <w:t>я</w:t>
      </w:r>
      <w:r>
        <w:rPr>
          <w:sz w:val="28"/>
          <w:szCs w:val="28"/>
        </w:rPr>
        <w:t xml:space="preserve"> аппарата Губернатора и Правительства области.</w:t>
      </w:r>
    </w:p>
    <w:p w:rsidR="00CF129C" w:rsidRDefault="00602E48" w:rsidP="00BC58B0">
      <w:pPr>
        <w:tabs>
          <w:tab w:val="left" w:pos="993"/>
        </w:tabs>
        <w:autoSpaceDE w:val="0"/>
        <w:autoSpaceDN w:val="0"/>
        <w:adjustRightInd w:val="0"/>
        <w:ind w:firstLine="709"/>
        <w:jc w:val="both"/>
        <w:rPr>
          <w:sz w:val="28"/>
          <w:szCs w:val="28"/>
        </w:rPr>
      </w:pPr>
      <w:r>
        <w:rPr>
          <w:sz w:val="28"/>
          <w:szCs w:val="28"/>
        </w:rPr>
        <w:t>2</w:t>
      </w:r>
      <w:r w:rsidR="00D42E75">
        <w:rPr>
          <w:sz w:val="28"/>
          <w:szCs w:val="28"/>
        </w:rPr>
        <w:t>5</w:t>
      </w:r>
      <w:r>
        <w:rPr>
          <w:sz w:val="28"/>
          <w:szCs w:val="28"/>
        </w:rPr>
        <w:t>.7.7</w:t>
      </w:r>
      <w:r w:rsidR="002019D9">
        <w:rPr>
          <w:sz w:val="28"/>
          <w:szCs w:val="28"/>
        </w:rPr>
        <w:t>.</w:t>
      </w:r>
      <w:r>
        <w:rPr>
          <w:sz w:val="28"/>
          <w:szCs w:val="28"/>
        </w:rPr>
        <w:t xml:space="preserve"> На архивных копиях, включая архивные копии электронных документов на бумажном носителе, архивные шифры проставляются </w:t>
      </w:r>
      <w:r w:rsidR="00016301">
        <w:rPr>
          <w:sz w:val="28"/>
          <w:szCs w:val="28"/>
        </w:rPr>
        <w:br/>
      </w:r>
      <w:r>
        <w:rPr>
          <w:sz w:val="28"/>
          <w:szCs w:val="28"/>
        </w:rPr>
        <w:t xml:space="preserve">на обороте каждого листа архивной копии, а </w:t>
      </w:r>
      <w:r w:rsidR="00210225">
        <w:rPr>
          <w:sz w:val="28"/>
          <w:szCs w:val="28"/>
        </w:rPr>
        <w:t xml:space="preserve">заверительная </w:t>
      </w:r>
      <w:r>
        <w:rPr>
          <w:sz w:val="28"/>
          <w:szCs w:val="28"/>
        </w:rPr>
        <w:t xml:space="preserve">надпись и печать </w:t>
      </w:r>
      <w:r w:rsidR="00B87DF3">
        <w:rPr>
          <w:sz w:val="28"/>
          <w:szCs w:val="28"/>
        </w:rPr>
        <w:t>-</w:t>
      </w:r>
      <w:r>
        <w:rPr>
          <w:sz w:val="28"/>
          <w:szCs w:val="28"/>
        </w:rPr>
        <w:t xml:space="preserve"> на обороте последнего листа копии.</w:t>
      </w:r>
    </w:p>
    <w:p w:rsidR="00602E48" w:rsidRDefault="00602E48" w:rsidP="00BC58B0">
      <w:pPr>
        <w:tabs>
          <w:tab w:val="left" w:pos="993"/>
        </w:tabs>
        <w:autoSpaceDE w:val="0"/>
        <w:autoSpaceDN w:val="0"/>
        <w:adjustRightInd w:val="0"/>
        <w:ind w:firstLine="709"/>
        <w:jc w:val="both"/>
        <w:rPr>
          <w:sz w:val="28"/>
          <w:szCs w:val="28"/>
        </w:rPr>
      </w:pPr>
      <w:r>
        <w:rPr>
          <w:sz w:val="28"/>
          <w:szCs w:val="28"/>
        </w:rPr>
        <w:t>По запросу пользователей электронн</w:t>
      </w:r>
      <w:r w:rsidR="00BC6E70">
        <w:rPr>
          <w:sz w:val="28"/>
          <w:szCs w:val="28"/>
        </w:rPr>
        <w:t>ые</w:t>
      </w:r>
      <w:r>
        <w:rPr>
          <w:sz w:val="28"/>
          <w:szCs w:val="28"/>
        </w:rPr>
        <w:t xml:space="preserve"> копии архивных документов выдаются в электронной форме либо пересылаются по информационно-телекоммуникационным сетям. Электронные копии архивных документов заверяются электронной подписью первого заместителя Председателя Правительства-руководителя аппарата Губернатора и Правительства области.</w:t>
      </w:r>
    </w:p>
    <w:p w:rsidR="00602E48" w:rsidRDefault="00602E48" w:rsidP="00BC58B0">
      <w:pPr>
        <w:tabs>
          <w:tab w:val="left" w:pos="993"/>
        </w:tabs>
        <w:autoSpaceDE w:val="0"/>
        <w:autoSpaceDN w:val="0"/>
        <w:adjustRightInd w:val="0"/>
        <w:ind w:firstLine="709"/>
        <w:jc w:val="both"/>
        <w:rPr>
          <w:sz w:val="28"/>
          <w:szCs w:val="28"/>
        </w:rPr>
      </w:pPr>
      <w:r>
        <w:rPr>
          <w:sz w:val="28"/>
          <w:szCs w:val="28"/>
        </w:rPr>
        <w:t>2</w:t>
      </w:r>
      <w:r w:rsidR="00D42E75">
        <w:rPr>
          <w:sz w:val="28"/>
          <w:szCs w:val="28"/>
        </w:rPr>
        <w:t>5</w:t>
      </w:r>
      <w:r>
        <w:rPr>
          <w:sz w:val="28"/>
          <w:szCs w:val="28"/>
        </w:rPr>
        <w:t>.7.8</w:t>
      </w:r>
      <w:r w:rsidR="00E61C06">
        <w:rPr>
          <w:sz w:val="28"/>
          <w:szCs w:val="28"/>
        </w:rPr>
        <w:t>.</w:t>
      </w:r>
      <w:r>
        <w:rPr>
          <w:sz w:val="28"/>
          <w:szCs w:val="28"/>
        </w:rPr>
        <w:t xml:space="preserve"> Копирование архивного документа Правительства области </w:t>
      </w:r>
      <w:r w:rsidR="00016301">
        <w:rPr>
          <w:sz w:val="28"/>
          <w:szCs w:val="28"/>
        </w:rPr>
        <w:br/>
      </w:r>
      <w:r>
        <w:rPr>
          <w:sz w:val="28"/>
          <w:szCs w:val="28"/>
        </w:rPr>
        <w:t>по заявкам пользователей производится на основании разрешения первого заместителя Председателя Правительства-руководителя аппарата Губернатора и Правительства области.</w:t>
      </w:r>
    </w:p>
    <w:p w:rsidR="00602E48" w:rsidRDefault="00602E48" w:rsidP="00BC58B0">
      <w:pPr>
        <w:tabs>
          <w:tab w:val="left" w:pos="993"/>
        </w:tabs>
        <w:autoSpaceDE w:val="0"/>
        <w:autoSpaceDN w:val="0"/>
        <w:adjustRightInd w:val="0"/>
        <w:ind w:firstLine="709"/>
        <w:jc w:val="both"/>
        <w:rPr>
          <w:sz w:val="28"/>
          <w:szCs w:val="28"/>
        </w:rPr>
      </w:pPr>
      <w:r>
        <w:rPr>
          <w:sz w:val="28"/>
          <w:szCs w:val="28"/>
        </w:rPr>
        <w:t>Копии документов пересылаются в адрес той организации, по запросу которой они изготовлены, или выдаются под роспись.</w:t>
      </w:r>
    </w:p>
    <w:p w:rsidR="00602E48" w:rsidRDefault="00602E48" w:rsidP="00BC58B0">
      <w:pPr>
        <w:tabs>
          <w:tab w:val="left" w:pos="993"/>
        </w:tabs>
        <w:autoSpaceDE w:val="0"/>
        <w:autoSpaceDN w:val="0"/>
        <w:adjustRightInd w:val="0"/>
        <w:ind w:firstLine="709"/>
        <w:jc w:val="both"/>
        <w:rPr>
          <w:sz w:val="28"/>
          <w:szCs w:val="28"/>
        </w:rPr>
      </w:pPr>
      <w:r>
        <w:rPr>
          <w:sz w:val="28"/>
          <w:szCs w:val="28"/>
        </w:rPr>
        <w:t>2</w:t>
      </w:r>
      <w:r w:rsidR="00D42E75">
        <w:rPr>
          <w:sz w:val="28"/>
          <w:szCs w:val="28"/>
        </w:rPr>
        <w:t>5</w:t>
      </w:r>
      <w:r w:rsidR="00E61C06">
        <w:rPr>
          <w:sz w:val="28"/>
          <w:szCs w:val="28"/>
        </w:rPr>
        <w:t xml:space="preserve">.7.9. </w:t>
      </w:r>
      <w:r>
        <w:rPr>
          <w:sz w:val="28"/>
          <w:szCs w:val="28"/>
        </w:rPr>
        <w:t>Выдача дел, находящихся на хранении в отделе делопроизводства, подразделениях Правительства области работникам других подразделений для ознакомления и (или) для временного использования в работе производится по запросам, подписанным руководителем (заместителем руководителя) подразделения, запрашивающего дело (документ) и с разрешения начальника отдела делопроизводства или подразделения, документы которого запрашиваются.</w:t>
      </w:r>
    </w:p>
    <w:p w:rsidR="00602E48" w:rsidRDefault="00602E48" w:rsidP="00BC58B0">
      <w:pPr>
        <w:tabs>
          <w:tab w:val="left" w:pos="993"/>
        </w:tabs>
        <w:autoSpaceDE w:val="0"/>
        <w:autoSpaceDN w:val="0"/>
        <w:adjustRightInd w:val="0"/>
        <w:ind w:firstLine="709"/>
        <w:jc w:val="both"/>
        <w:rPr>
          <w:sz w:val="28"/>
          <w:szCs w:val="28"/>
        </w:rPr>
      </w:pPr>
      <w:r>
        <w:rPr>
          <w:sz w:val="28"/>
          <w:szCs w:val="28"/>
        </w:rPr>
        <w:t>2</w:t>
      </w:r>
      <w:r w:rsidR="00D42E75">
        <w:rPr>
          <w:sz w:val="28"/>
          <w:szCs w:val="28"/>
        </w:rPr>
        <w:t>5</w:t>
      </w:r>
      <w:r>
        <w:rPr>
          <w:sz w:val="28"/>
          <w:szCs w:val="28"/>
        </w:rPr>
        <w:t>.7.10</w:t>
      </w:r>
      <w:r w:rsidR="00E61C06">
        <w:rPr>
          <w:sz w:val="28"/>
          <w:szCs w:val="28"/>
        </w:rPr>
        <w:t>.</w:t>
      </w:r>
      <w:r>
        <w:rPr>
          <w:sz w:val="28"/>
          <w:szCs w:val="28"/>
        </w:rPr>
        <w:t xml:space="preserve"> Дела, документы выдаются во временное пользование работникам Правительства области на срок не более одного месяца.</w:t>
      </w:r>
    </w:p>
    <w:p w:rsidR="00602E48" w:rsidRDefault="00602E48" w:rsidP="00BC58B0">
      <w:pPr>
        <w:tabs>
          <w:tab w:val="left" w:pos="993"/>
        </w:tabs>
        <w:autoSpaceDE w:val="0"/>
        <w:autoSpaceDN w:val="0"/>
        <w:adjustRightInd w:val="0"/>
        <w:ind w:firstLine="709"/>
        <w:jc w:val="both"/>
        <w:rPr>
          <w:sz w:val="28"/>
          <w:szCs w:val="28"/>
        </w:rPr>
      </w:pPr>
      <w:r>
        <w:rPr>
          <w:sz w:val="28"/>
          <w:szCs w:val="28"/>
        </w:rPr>
        <w:t>Государственным органам (судебным, правоохранительным, органам государственного контроля и надзора) дела и отдельные документы выдаются на основании их письменных запросов с разрешения Губернатора области или первого заместителя Председателя Правительства-руководителя аппарата Губернатора и Правительства области по актам на срок не более шести месяцев.</w:t>
      </w:r>
    </w:p>
    <w:p w:rsidR="00602E48" w:rsidRDefault="00602E48" w:rsidP="00BC58B0">
      <w:pPr>
        <w:tabs>
          <w:tab w:val="left" w:pos="993"/>
        </w:tabs>
        <w:autoSpaceDE w:val="0"/>
        <w:autoSpaceDN w:val="0"/>
        <w:adjustRightInd w:val="0"/>
        <w:ind w:firstLine="709"/>
        <w:jc w:val="both"/>
        <w:rPr>
          <w:sz w:val="28"/>
          <w:szCs w:val="28"/>
        </w:rPr>
      </w:pPr>
      <w:r>
        <w:rPr>
          <w:sz w:val="28"/>
          <w:szCs w:val="28"/>
        </w:rPr>
        <w:t>При необходимости срок использования документов может быть продлен.</w:t>
      </w:r>
    </w:p>
    <w:p w:rsidR="00602E48" w:rsidRDefault="00A84C2B" w:rsidP="00BC58B0">
      <w:pPr>
        <w:tabs>
          <w:tab w:val="left" w:pos="993"/>
        </w:tabs>
        <w:autoSpaceDE w:val="0"/>
        <w:autoSpaceDN w:val="0"/>
        <w:adjustRightInd w:val="0"/>
        <w:ind w:firstLine="709"/>
        <w:jc w:val="both"/>
        <w:rPr>
          <w:sz w:val="28"/>
          <w:szCs w:val="28"/>
        </w:rPr>
      </w:pPr>
      <w:r>
        <w:rPr>
          <w:sz w:val="28"/>
          <w:szCs w:val="28"/>
        </w:rPr>
        <w:t>2</w:t>
      </w:r>
      <w:r w:rsidR="00D42E75">
        <w:rPr>
          <w:sz w:val="28"/>
          <w:szCs w:val="28"/>
        </w:rPr>
        <w:t>5</w:t>
      </w:r>
      <w:r>
        <w:rPr>
          <w:sz w:val="28"/>
          <w:szCs w:val="28"/>
        </w:rPr>
        <w:t>.7.11</w:t>
      </w:r>
      <w:r w:rsidR="00E61C06">
        <w:rPr>
          <w:sz w:val="28"/>
          <w:szCs w:val="28"/>
        </w:rPr>
        <w:t>.</w:t>
      </w:r>
      <w:r>
        <w:rPr>
          <w:sz w:val="28"/>
          <w:szCs w:val="28"/>
        </w:rPr>
        <w:t xml:space="preserve"> В письменном запросе работников Правительства </w:t>
      </w:r>
      <w:r w:rsidR="00E61C06">
        <w:rPr>
          <w:sz w:val="28"/>
          <w:szCs w:val="28"/>
        </w:rPr>
        <w:t xml:space="preserve">области </w:t>
      </w:r>
      <w:r>
        <w:rPr>
          <w:sz w:val="28"/>
          <w:szCs w:val="28"/>
        </w:rPr>
        <w:t>о выдаче документов (дел) во временное пользование излагаются причины, по которым запрашивается дело (документ) и цель использования документов, находящихся на оперативном хранении.</w:t>
      </w:r>
    </w:p>
    <w:p w:rsidR="00B902EF" w:rsidRDefault="00B902EF" w:rsidP="00BC58B0">
      <w:pPr>
        <w:tabs>
          <w:tab w:val="left" w:pos="993"/>
        </w:tabs>
        <w:autoSpaceDE w:val="0"/>
        <w:autoSpaceDN w:val="0"/>
        <w:adjustRightInd w:val="0"/>
        <w:ind w:firstLine="709"/>
        <w:jc w:val="both"/>
        <w:rPr>
          <w:sz w:val="28"/>
          <w:szCs w:val="28"/>
        </w:rPr>
      </w:pPr>
      <w:r>
        <w:rPr>
          <w:sz w:val="28"/>
          <w:szCs w:val="28"/>
        </w:rPr>
        <w:t>2</w:t>
      </w:r>
      <w:r w:rsidR="00D42E75">
        <w:rPr>
          <w:sz w:val="28"/>
          <w:szCs w:val="28"/>
        </w:rPr>
        <w:t>5</w:t>
      </w:r>
      <w:r>
        <w:rPr>
          <w:sz w:val="28"/>
          <w:szCs w:val="28"/>
        </w:rPr>
        <w:t>.7.12</w:t>
      </w:r>
      <w:r w:rsidR="00E61C06">
        <w:rPr>
          <w:sz w:val="28"/>
          <w:szCs w:val="28"/>
        </w:rPr>
        <w:t>.</w:t>
      </w:r>
      <w:r>
        <w:rPr>
          <w:sz w:val="28"/>
          <w:szCs w:val="28"/>
        </w:rPr>
        <w:t xml:space="preserve"> </w:t>
      </w:r>
      <w:r w:rsidRPr="00E61C06">
        <w:rPr>
          <w:spacing w:val="-4"/>
          <w:sz w:val="28"/>
          <w:szCs w:val="28"/>
        </w:rPr>
        <w:t>На выданное дело заводится к</w:t>
      </w:r>
      <w:r w:rsidR="00E61C06" w:rsidRPr="00E61C06">
        <w:rPr>
          <w:spacing w:val="-4"/>
          <w:sz w:val="28"/>
          <w:szCs w:val="28"/>
        </w:rPr>
        <w:t>а</w:t>
      </w:r>
      <w:r w:rsidR="00901D5B">
        <w:rPr>
          <w:spacing w:val="-4"/>
          <w:sz w:val="28"/>
          <w:szCs w:val="28"/>
        </w:rPr>
        <w:t>рта-заместитель (п</w:t>
      </w:r>
      <w:r w:rsidR="00193B88">
        <w:rPr>
          <w:spacing w:val="-4"/>
          <w:sz w:val="28"/>
          <w:szCs w:val="28"/>
        </w:rPr>
        <w:t>риложение № 42</w:t>
      </w:r>
      <w:r w:rsidRPr="00E61C06">
        <w:rPr>
          <w:spacing w:val="-4"/>
          <w:sz w:val="28"/>
          <w:szCs w:val="28"/>
        </w:rPr>
        <w:t>),</w:t>
      </w:r>
      <w:r>
        <w:rPr>
          <w:sz w:val="28"/>
          <w:szCs w:val="28"/>
        </w:rPr>
        <w:t xml:space="preserve"> помещаемая на место выданного дела. В ней указываются индекс дела, дата его выдачи, кому дело выдано, дата его возвращения, предусматриваются графы для подписей в получении и приеме дела.</w:t>
      </w:r>
    </w:p>
    <w:p w:rsidR="00A84C2B" w:rsidRDefault="00B902EF" w:rsidP="00AC4E91">
      <w:pPr>
        <w:tabs>
          <w:tab w:val="left" w:pos="993"/>
        </w:tabs>
        <w:autoSpaceDE w:val="0"/>
        <w:autoSpaceDN w:val="0"/>
        <w:adjustRightInd w:val="0"/>
        <w:spacing w:line="228" w:lineRule="auto"/>
        <w:ind w:firstLine="709"/>
        <w:jc w:val="both"/>
        <w:rPr>
          <w:sz w:val="28"/>
          <w:szCs w:val="28"/>
        </w:rPr>
      </w:pPr>
      <w:r>
        <w:rPr>
          <w:sz w:val="28"/>
          <w:szCs w:val="28"/>
        </w:rPr>
        <w:t xml:space="preserve">На место изъятого подлинника документа работник отдела делопроизводства или </w:t>
      </w:r>
      <w:r w:rsidR="00FC7D43">
        <w:rPr>
          <w:sz w:val="28"/>
          <w:szCs w:val="28"/>
        </w:rPr>
        <w:t xml:space="preserve">делопроизводитель подразделения вкладывает в дело </w:t>
      </w:r>
      <w:r w:rsidR="009D7E08">
        <w:rPr>
          <w:sz w:val="28"/>
          <w:szCs w:val="28"/>
        </w:rPr>
        <w:t>лист</w:t>
      </w:r>
      <w:r w:rsidR="00FC7D43">
        <w:rPr>
          <w:sz w:val="28"/>
          <w:szCs w:val="28"/>
        </w:rPr>
        <w:t xml:space="preserve">-заместитель </w:t>
      </w:r>
      <w:r w:rsidR="00E61C06">
        <w:rPr>
          <w:sz w:val="28"/>
          <w:szCs w:val="28"/>
        </w:rPr>
        <w:t>с указанием</w:t>
      </w:r>
      <w:r w:rsidR="00FC7D43">
        <w:rPr>
          <w:sz w:val="28"/>
          <w:szCs w:val="28"/>
        </w:rPr>
        <w:t xml:space="preserve"> когда, кому и на какой срок выдан документ и подписями в получении и приеме дела. При этом в дело помещается заверенная копия документа.</w:t>
      </w:r>
    </w:p>
    <w:p w:rsidR="00FC7D43" w:rsidRDefault="00FC7D43" w:rsidP="00AC4E91">
      <w:pPr>
        <w:tabs>
          <w:tab w:val="left" w:pos="993"/>
        </w:tabs>
        <w:autoSpaceDE w:val="0"/>
        <w:autoSpaceDN w:val="0"/>
        <w:adjustRightInd w:val="0"/>
        <w:spacing w:line="228" w:lineRule="auto"/>
        <w:ind w:firstLine="709"/>
        <w:jc w:val="both"/>
        <w:rPr>
          <w:sz w:val="28"/>
          <w:szCs w:val="28"/>
        </w:rPr>
      </w:pPr>
      <w:r>
        <w:rPr>
          <w:sz w:val="28"/>
          <w:szCs w:val="28"/>
        </w:rPr>
        <w:t>После решения вопроса, для рассмотрения которог</w:t>
      </w:r>
      <w:r w:rsidR="00E61C06">
        <w:rPr>
          <w:sz w:val="28"/>
          <w:szCs w:val="28"/>
        </w:rPr>
        <w:t>о дела (документы) выдавались по</w:t>
      </w:r>
      <w:r>
        <w:rPr>
          <w:sz w:val="28"/>
          <w:szCs w:val="28"/>
        </w:rPr>
        <w:t xml:space="preserve"> запросам государственных органов, подлинники документов должны быть возвращены в Правительство области и помещены в дело.</w:t>
      </w:r>
    </w:p>
    <w:p w:rsidR="00FC7D43" w:rsidRDefault="00FC7D43" w:rsidP="00AC4E91">
      <w:pPr>
        <w:tabs>
          <w:tab w:val="left" w:pos="993"/>
        </w:tabs>
        <w:autoSpaceDE w:val="0"/>
        <w:autoSpaceDN w:val="0"/>
        <w:adjustRightInd w:val="0"/>
        <w:spacing w:line="228" w:lineRule="auto"/>
        <w:ind w:firstLine="709"/>
        <w:jc w:val="both"/>
        <w:rPr>
          <w:sz w:val="28"/>
          <w:szCs w:val="28"/>
        </w:rPr>
      </w:pPr>
      <w:r>
        <w:rPr>
          <w:sz w:val="28"/>
          <w:szCs w:val="28"/>
        </w:rPr>
        <w:t>2</w:t>
      </w:r>
      <w:r w:rsidR="00603B4B">
        <w:rPr>
          <w:sz w:val="28"/>
          <w:szCs w:val="28"/>
        </w:rPr>
        <w:t>5</w:t>
      </w:r>
      <w:r>
        <w:rPr>
          <w:sz w:val="28"/>
          <w:szCs w:val="28"/>
        </w:rPr>
        <w:t>.7.13</w:t>
      </w:r>
      <w:r w:rsidR="00E61C06">
        <w:rPr>
          <w:sz w:val="28"/>
          <w:szCs w:val="28"/>
        </w:rPr>
        <w:t>.</w:t>
      </w:r>
      <w:r>
        <w:rPr>
          <w:sz w:val="28"/>
          <w:szCs w:val="28"/>
        </w:rPr>
        <w:t xml:space="preserve"> В отделе делопроизводства, подразделении, выдавшем дело (документ), ведется учет выданных дел (документов) и контроль их своевременного возврата. </w:t>
      </w:r>
    </w:p>
    <w:p w:rsidR="00FC7D43" w:rsidRDefault="00FC7D43" w:rsidP="00AC4E91">
      <w:pPr>
        <w:tabs>
          <w:tab w:val="left" w:pos="993"/>
        </w:tabs>
        <w:autoSpaceDE w:val="0"/>
        <w:autoSpaceDN w:val="0"/>
        <w:adjustRightInd w:val="0"/>
        <w:spacing w:line="228" w:lineRule="auto"/>
        <w:ind w:firstLine="709"/>
        <w:jc w:val="both"/>
        <w:rPr>
          <w:sz w:val="28"/>
          <w:szCs w:val="28"/>
        </w:rPr>
      </w:pPr>
      <w:r>
        <w:rPr>
          <w:sz w:val="28"/>
          <w:szCs w:val="28"/>
        </w:rPr>
        <w:t>2</w:t>
      </w:r>
      <w:r w:rsidR="00603B4B">
        <w:rPr>
          <w:sz w:val="28"/>
          <w:szCs w:val="28"/>
        </w:rPr>
        <w:t>5</w:t>
      </w:r>
      <w:r>
        <w:rPr>
          <w:sz w:val="28"/>
          <w:szCs w:val="28"/>
        </w:rPr>
        <w:t>.7.14</w:t>
      </w:r>
      <w:r w:rsidR="00E61C06">
        <w:rPr>
          <w:sz w:val="28"/>
          <w:szCs w:val="28"/>
        </w:rPr>
        <w:t>.</w:t>
      </w:r>
      <w:r>
        <w:rPr>
          <w:sz w:val="28"/>
          <w:szCs w:val="28"/>
        </w:rPr>
        <w:t xml:space="preserve"> Работники Правительства области обязаны обеспечивать сохранность полученных во временное пользование документов (дел) на бумажном носителе и использовать полученную информацию в служебных целях в соответствии с действующим законодательством. Запрещается передача полученных документов или их копий работникам других подразделений или организаций.</w:t>
      </w:r>
    </w:p>
    <w:p w:rsidR="00FC7D43" w:rsidRDefault="0048123C" w:rsidP="00AC4E91">
      <w:pPr>
        <w:tabs>
          <w:tab w:val="left" w:pos="993"/>
        </w:tabs>
        <w:autoSpaceDE w:val="0"/>
        <w:autoSpaceDN w:val="0"/>
        <w:adjustRightInd w:val="0"/>
        <w:spacing w:line="228" w:lineRule="auto"/>
        <w:ind w:firstLine="709"/>
        <w:jc w:val="both"/>
        <w:rPr>
          <w:sz w:val="28"/>
          <w:szCs w:val="28"/>
        </w:rPr>
      </w:pPr>
      <w:r>
        <w:rPr>
          <w:sz w:val="28"/>
          <w:szCs w:val="28"/>
        </w:rPr>
        <w:t>2</w:t>
      </w:r>
      <w:r w:rsidR="00603B4B">
        <w:rPr>
          <w:sz w:val="28"/>
          <w:szCs w:val="28"/>
        </w:rPr>
        <w:t>5</w:t>
      </w:r>
      <w:r>
        <w:rPr>
          <w:sz w:val="28"/>
          <w:szCs w:val="28"/>
        </w:rPr>
        <w:t>.7.15</w:t>
      </w:r>
      <w:r w:rsidR="00E61C06">
        <w:rPr>
          <w:sz w:val="28"/>
          <w:szCs w:val="28"/>
        </w:rPr>
        <w:t>.</w:t>
      </w:r>
      <w:r>
        <w:rPr>
          <w:sz w:val="28"/>
          <w:szCs w:val="28"/>
        </w:rPr>
        <w:t xml:space="preserve"> Изъятие (выемка) документов, образовавшихся в деятельности Правительства области, производится в соответствии с законодательством Российской Федерации.</w:t>
      </w:r>
    </w:p>
    <w:p w:rsidR="0048123C" w:rsidRDefault="0048123C" w:rsidP="00AC4E91">
      <w:pPr>
        <w:tabs>
          <w:tab w:val="left" w:pos="993"/>
        </w:tabs>
        <w:autoSpaceDE w:val="0"/>
        <w:autoSpaceDN w:val="0"/>
        <w:adjustRightInd w:val="0"/>
        <w:spacing w:line="228" w:lineRule="auto"/>
        <w:ind w:firstLine="709"/>
        <w:jc w:val="both"/>
        <w:rPr>
          <w:sz w:val="28"/>
          <w:szCs w:val="28"/>
        </w:rPr>
      </w:pPr>
      <w:r>
        <w:rPr>
          <w:sz w:val="28"/>
          <w:szCs w:val="28"/>
        </w:rPr>
        <w:t>2</w:t>
      </w:r>
      <w:r w:rsidR="00603B4B">
        <w:rPr>
          <w:sz w:val="28"/>
          <w:szCs w:val="28"/>
        </w:rPr>
        <w:t>5</w:t>
      </w:r>
      <w:r>
        <w:rPr>
          <w:sz w:val="28"/>
          <w:szCs w:val="28"/>
        </w:rPr>
        <w:t>.7.16</w:t>
      </w:r>
      <w:r w:rsidR="00E61C06">
        <w:rPr>
          <w:sz w:val="28"/>
          <w:szCs w:val="28"/>
        </w:rPr>
        <w:t>.</w:t>
      </w:r>
      <w:r>
        <w:rPr>
          <w:sz w:val="28"/>
          <w:szCs w:val="28"/>
        </w:rPr>
        <w:t xml:space="preserve"> Изъятие (выемка) документов производится на основании письменного распоряжения (постановления) соответствующего органа власти </w:t>
      </w:r>
      <w:r w:rsidR="00EE67D3">
        <w:rPr>
          <w:sz w:val="28"/>
          <w:szCs w:val="28"/>
        </w:rPr>
        <w:br/>
      </w:r>
      <w:r>
        <w:rPr>
          <w:sz w:val="28"/>
          <w:szCs w:val="28"/>
        </w:rPr>
        <w:t>с разрешения Губернатора области или первого заместителя Председателя Правительства</w:t>
      </w:r>
      <w:r w:rsidR="00E61C06">
        <w:rPr>
          <w:sz w:val="28"/>
          <w:szCs w:val="28"/>
        </w:rPr>
        <w:t xml:space="preserve"> </w:t>
      </w:r>
      <w:r>
        <w:rPr>
          <w:sz w:val="28"/>
          <w:szCs w:val="28"/>
        </w:rPr>
        <w:t>-</w:t>
      </w:r>
      <w:r w:rsidR="00E61C06">
        <w:rPr>
          <w:sz w:val="28"/>
          <w:szCs w:val="28"/>
        </w:rPr>
        <w:t xml:space="preserve"> </w:t>
      </w:r>
      <w:r>
        <w:rPr>
          <w:sz w:val="28"/>
          <w:szCs w:val="28"/>
        </w:rPr>
        <w:t>руководителя аппарата Губернатора и Правительства области с извещением руководителя подразделения, документы которого изымаются.</w:t>
      </w:r>
    </w:p>
    <w:p w:rsidR="0048123C" w:rsidRDefault="0048123C" w:rsidP="00AC4E91">
      <w:pPr>
        <w:tabs>
          <w:tab w:val="left" w:pos="993"/>
        </w:tabs>
        <w:autoSpaceDE w:val="0"/>
        <w:autoSpaceDN w:val="0"/>
        <w:adjustRightInd w:val="0"/>
        <w:spacing w:line="228" w:lineRule="auto"/>
        <w:ind w:firstLine="709"/>
        <w:jc w:val="both"/>
        <w:rPr>
          <w:sz w:val="28"/>
          <w:szCs w:val="28"/>
        </w:rPr>
      </w:pPr>
      <w:r>
        <w:rPr>
          <w:sz w:val="28"/>
          <w:szCs w:val="28"/>
        </w:rPr>
        <w:t>2</w:t>
      </w:r>
      <w:r w:rsidR="00603B4B">
        <w:rPr>
          <w:sz w:val="28"/>
          <w:szCs w:val="28"/>
        </w:rPr>
        <w:t>5</w:t>
      </w:r>
      <w:r>
        <w:rPr>
          <w:sz w:val="28"/>
          <w:szCs w:val="28"/>
        </w:rPr>
        <w:t>.7.1</w:t>
      </w:r>
      <w:r w:rsidR="00603B4B">
        <w:rPr>
          <w:sz w:val="28"/>
          <w:szCs w:val="28"/>
        </w:rPr>
        <w:t>7</w:t>
      </w:r>
      <w:r w:rsidR="000042E9">
        <w:rPr>
          <w:sz w:val="28"/>
          <w:szCs w:val="28"/>
        </w:rPr>
        <w:t>.</w:t>
      </w:r>
      <w:r>
        <w:rPr>
          <w:sz w:val="28"/>
          <w:szCs w:val="28"/>
        </w:rPr>
        <w:t xml:space="preserve"> Фак</w:t>
      </w:r>
      <w:r w:rsidR="004B48DF">
        <w:rPr>
          <w:sz w:val="28"/>
          <w:szCs w:val="28"/>
        </w:rPr>
        <w:t>т</w:t>
      </w:r>
      <w:r>
        <w:rPr>
          <w:sz w:val="28"/>
          <w:szCs w:val="28"/>
        </w:rPr>
        <w:t xml:space="preserve"> изъятия (выемки) документов фиксируется в протоколе (акте) изъятия (выемки) документов, который составляет</w:t>
      </w:r>
      <w:r w:rsidR="004B48DF">
        <w:rPr>
          <w:sz w:val="28"/>
          <w:szCs w:val="28"/>
        </w:rPr>
        <w:t>с</w:t>
      </w:r>
      <w:r>
        <w:rPr>
          <w:sz w:val="28"/>
          <w:szCs w:val="28"/>
        </w:rPr>
        <w:t>я не менее чем в двух экземплярах</w:t>
      </w:r>
      <w:r w:rsidR="004B48DF">
        <w:rPr>
          <w:sz w:val="28"/>
          <w:szCs w:val="28"/>
        </w:rPr>
        <w:t xml:space="preserve"> и подписывается уполномоченными представителями Правительства </w:t>
      </w:r>
      <w:r w:rsidR="00E61C06">
        <w:rPr>
          <w:sz w:val="28"/>
          <w:szCs w:val="28"/>
        </w:rPr>
        <w:t xml:space="preserve">области </w:t>
      </w:r>
      <w:r w:rsidR="004B48DF">
        <w:rPr>
          <w:sz w:val="28"/>
          <w:szCs w:val="28"/>
        </w:rPr>
        <w:t xml:space="preserve">и соответствующего государственного органа. </w:t>
      </w:r>
      <w:r w:rsidR="00B725C3">
        <w:rPr>
          <w:sz w:val="28"/>
          <w:szCs w:val="28"/>
        </w:rPr>
        <w:br/>
      </w:r>
      <w:r w:rsidR="004B48DF">
        <w:rPr>
          <w:sz w:val="28"/>
          <w:szCs w:val="28"/>
        </w:rPr>
        <w:t>К протоколу (акту) прилагается опись (реестр)</w:t>
      </w:r>
      <w:r w:rsidR="00BC2C8C">
        <w:rPr>
          <w:sz w:val="28"/>
          <w:szCs w:val="28"/>
        </w:rPr>
        <w:t xml:space="preserve"> </w:t>
      </w:r>
      <w:r w:rsidR="004B48DF">
        <w:rPr>
          <w:sz w:val="28"/>
          <w:szCs w:val="28"/>
        </w:rPr>
        <w:t>изъятых документов (дел).</w:t>
      </w:r>
    </w:p>
    <w:p w:rsidR="004B48DF" w:rsidRDefault="004B48DF" w:rsidP="00AC4E91">
      <w:pPr>
        <w:tabs>
          <w:tab w:val="left" w:pos="993"/>
        </w:tabs>
        <w:autoSpaceDE w:val="0"/>
        <w:autoSpaceDN w:val="0"/>
        <w:adjustRightInd w:val="0"/>
        <w:spacing w:line="228" w:lineRule="auto"/>
        <w:ind w:firstLine="709"/>
        <w:jc w:val="both"/>
        <w:rPr>
          <w:sz w:val="28"/>
          <w:szCs w:val="28"/>
        </w:rPr>
      </w:pPr>
      <w:r>
        <w:rPr>
          <w:sz w:val="28"/>
          <w:szCs w:val="28"/>
        </w:rPr>
        <w:t>2</w:t>
      </w:r>
      <w:r w:rsidR="008708D8">
        <w:rPr>
          <w:sz w:val="28"/>
          <w:szCs w:val="28"/>
        </w:rPr>
        <w:t>5</w:t>
      </w:r>
      <w:r>
        <w:rPr>
          <w:sz w:val="28"/>
          <w:szCs w:val="28"/>
        </w:rPr>
        <w:t>.7.18</w:t>
      </w:r>
      <w:r w:rsidR="00C70283">
        <w:rPr>
          <w:sz w:val="28"/>
          <w:szCs w:val="28"/>
        </w:rPr>
        <w:t>.</w:t>
      </w:r>
      <w:r>
        <w:rPr>
          <w:sz w:val="28"/>
          <w:szCs w:val="28"/>
        </w:rPr>
        <w:t xml:space="preserve"> При изъятии подлинников документов в дело помещается заверенная копия документа, на обороте которой указывается основание изъятия подлинника, срок возврата, дата и подпись работника, ответственного за формирование и/или хранение дела.</w:t>
      </w:r>
    </w:p>
    <w:p w:rsidR="003F1163" w:rsidRDefault="004B48DF" w:rsidP="00AC4E91">
      <w:pPr>
        <w:tabs>
          <w:tab w:val="left" w:pos="993"/>
        </w:tabs>
        <w:autoSpaceDE w:val="0"/>
        <w:autoSpaceDN w:val="0"/>
        <w:adjustRightInd w:val="0"/>
        <w:spacing w:line="228" w:lineRule="auto"/>
        <w:ind w:firstLine="709"/>
        <w:jc w:val="both"/>
        <w:rPr>
          <w:sz w:val="28"/>
          <w:szCs w:val="28"/>
        </w:rPr>
        <w:sectPr w:rsidR="003F1163" w:rsidSect="00BB1F94">
          <w:endnotePr>
            <w:numFmt w:val="decimal"/>
          </w:endnotePr>
          <w:pgSz w:w="11907" w:h="16840" w:code="9"/>
          <w:pgMar w:top="1134" w:right="567" w:bottom="1134" w:left="1701" w:header="720" w:footer="720" w:gutter="0"/>
          <w:pgNumType w:start="1"/>
          <w:cols w:space="720"/>
          <w:titlePg/>
        </w:sectPr>
      </w:pPr>
      <w:r>
        <w:rPr>
          <w:sz w:val="28"/>
          <w:szCs w:val="28"/>
        </w:rPr>
        <w:t>2</w:t>
      </w:r>
      <w:r w:rsidR="008708D8">
        <w:rPr>
          <w:sz w:val="28"/>
          <w:szCs w:val="28"/>
        </w:rPr>
        <w:t>5</w:t>
      </w:r>
      <w:r>
        <w:rPr>
          <w:sz w:val="28"/>
          <w:szCs w:val="28"/>
        </w:rPr>
        <w:t>.7.19</w:t>
      </w:r>
      <w:r w:rsidR="00C70283">
        <w:rPr>
          <w:sz w:val="28"/>
          <w:szCs w:val="28"/>
        </w:rPr>
        <w:t>.</w:t>
      </w:r>
      <w:r>
        <w:rPr>
          <w:sz w:val="28"/>
          <w:szCs w:val="28"/>
        </w:rPr>
        <w:t xml:space="preserve"> Подлинник документа, изъятый из дела на основе соответствующего решения, после рассмотрения и решения вопроса возвращается в дело, при этом копия, помещенная в дело вместо подлинника, изымается.</w:t>
      </w:r>
    </w:p>
    <w:p w:rsidR="003F1163" w:rsidRDefault="003F1163" w:rsidP="003F1163">
      <w:pPr>
        <w:jc w:val="center"/>
        <w:rPr>
          <w:b/>
          <w:sz w:val="36"/>
          <w:szCs w:val="36"/>
        </w:rPr>
      </w:pPr>
    </w:p>
    <w:p w:rsidR="003F1163" w:rsidRDefault="003F1163" w:rsidP="003F1163">
      <w:pPr>
        <w:jc w:val="center"/>
        <w:rPr>
          <w:b/>
          <w:sz w:val="36"/>
          <w:szCs w:val="36"/>
        </w:rPr>
      </w:pPr>
    </w:p>
    <w:p w:rsidR="003F1163" w:rsidRDefault="003F1163" w:rsidP="003F1163">
      <w:pPr>
        <w:jc w:val="center"/>
        <w:rPr>
          <w:b/>
          <w:sz w:val="36"/>
          <w:szCs w:val="36"/>
        </w:rPr>
      </w:pPr>
    </w:p>
    <w:p w:rsidR="003F1163" w:rsidRDefault="003F1163" w:rsidP="003F1163">
      <w:pPr>
        <w:jc w:val="center"/>
        <w:rPr>
          <w:b/>
          <w:sz w:val="36"/>
          <w:szCs w:val="36"/>
        </w:rPr>
      </w:pPr>
    </w:p>
    <w:p w:rsidR="003F1163" w:rsidRDefault="003F1163" w:rsidP="003F1163">
      <w:pPr>
        <w:jc w:val="center"/>
        <w:rPr>
          <w:b/>
          <w:sz w:val="36"/>
          <w:szCs w:val="36"/>
        </w:rPr>
      </w:pPr>
    </w:p>
    <w:p w:rsidR="003F1163" w:rsidRDefault="003F1163" w:rsidP="003F1163">
      <w:pPr>
        <w:jc w:val="center"/>
        <w:rPr>
          <w:b/>
          <w:sz w:val="36"/>
          <w:szCs w:val="36"/>
        </w:rPr>
      </w:pPr>
    </w:p>
    <w:p w:rsidR="003F1163" w:rsidRDefault="003F1163" w:rsidP="003F1163">
      <w:pPr>
        <w:jc w:val="center"/>
        <w:rPr>
          <w:b/>
          <w:sz w:val="36"/>
          <w:szCs w:val="36"/>
        </w:rPr>
      </w:pPr>
    </w:p>
    <w:p w:rsidR="003F1163" w:rsidRDefault="003F1163" w:rsidP="003F1163">
      <w:pPr>
        <w:jc w:val="center"/>
        <w:rPr>
          <w:b/>
          <w:sz w:val="36"/>
          <w:szCs w:val="36"/>
        </w:rPr>
      </w:pPr>
    </w:p>
    <w:p w:rsidR="003F1163" w:rsidRDefault="003F1163" w:rsidP="003F1163">
      <w:pPr>
        <w:jc w:val="center"/>
        <w:rPr>
          <w:b/>
          <w:sz w:val="36"/>
          <w:szCs w:val="36"/>
        </w:rPr>
      </w:pPr>
    </w:p>
    <w:p w:rsidR="003F1163" w:rsidRDefault="003F1163" w:rsidP="003F1163">
      <w:pPr>
        <w:jc w:val="center"/>
        <w:rPr>
          <w:b/>
          <w:sz w:val="36"/>
          <w:szCs w:val="36"/>
        </w:rPr>
      </w:pPr>
    </w:p>
    <w:p w:rsidR="003F1163" w:rsidRPr="00730567" w:rsidRDefault="003F1163" w:rsidP="003F1163">
      <w:pPr>
        <w:jc w:val="center"/>
        <w:rPr>
          <w:b/>
          <w:sz w:val="36"/>
          <w:szCs w:val="36"/>
        </w:rPr>
      </w:pPr>
      <w:r w:rsidRPr="00730567">
        <w:rPr>
          <w:b/>
          <w:sz w:val="36"/>
          <w:szCs w:val="36"/>
        </w:rPr>
        <w:t>П Р И Л О Ж Е Н И Я</w:t>
      </w:r>
    </w:p>
    <w:p w:rsidR="003F1163" w:rsidRPr="00730567" w:rsidRDefault="003F1163" w:rsidP="003F1163">
      <w:pPr>
        <w:jc w:val="center"/>
        <w:rPr>
          <w:b/>
          <w:sz w:val="36"/>
          <w:szCs w:val="36"/>
        </w:rPr>
      </w:pPr>
    </w:p>
    <w:p w:rsidR="003F1163" w:rsidRPr="00730567" w:rsidRDefault="003F1163" w:rsidP="003F1163">
      <w:pPr>
        <w:spacing w:line="360" w:lineRule="auto"/>
        <w:jc w:val="center"/>
        <w:rPr>
          <w:b/>
          <w:sz w:val="36"/>
          <w:szCs w:val="36"/>
        </w:rPr>
      </w:pPr>
      <w:r w:rsidRPr="00730567">
        <w:rPr>
          <w:b/>
          <w:sz w:val="36"/>
          <w:szCs w:val="36"/>
        </w:rPr>
        <w:t>к Инструкции по делопроизводству</w:t>
      </w:r>
    </w:p>
    <w:p w:rsidR="003F1163" w:rsidRPr="00730567" w:rsidRDefault="003F1163" w:rsidP="003F1163">
      <w:pPr>
        <w:spacing w:line="360" w:lineRule="auto"/>
        <w:jc w:val="center"/>
        <w:rPr>
          <w:b/>
          <w:sz w:val="40"/>
          <w:szCs w:val="40"/>
        </w:rPr>
      </w:pPr>
      <w:r w:rsidRPr="00730567">
        <w:rPr>
          <w:b/>
          <w:sz w:val="36"/>
          <w:szCs w:val="36"/>
        </w:rPr>
        <w:t>в Правительств</w:t>
      </w:r>
      <w:r w:rsidR="00B725C3">
        <w:rPr>
          <w:b/>
          <w:sz w:val="36"/>
          <w:szCs w:val="36"/>
        </w:rPr>
        <w:t xml:space="preserve">е </w:t>
      </w:r>
      <w:r w:rsidRPr="00730567">
        <w:rPr>
          <w:b/>
          <w:sz w:val="36"/>
          <w:szCs w:val="36"/>
        </w:rPr>
        <w:t>Пензенской области</w:t>
      </w:r>
    </w:p>
    <w:p w:rsidR="004B48DF" w:rsidRDefault="004B48DF" w:rsidP="00AC4E91">
      <w:pPr>
        <w:tabs>
          <w:tab w:val="left" w:pos="993"/>
        </w:tabs>
        <w:autoSpaceDE w:val="0"/>
        <w:autoSpaceDN w:val="0"/>
        <w:adjustRightInd w:val="0"/>
        <w:spacing w:line="228" w:lineRule="auto"/>
        <w:ind w:firstLine="709"/>
        <w:jc w:val="both"/>
        <w:rPr>
          <w:sz w:val="28"/>
          <w:szCs w:val="28"/>
        </w:rPr>
      </w:pPr>
    </w:p>
    <w:p w:rsidR="00A47CAC" w:rsidRDefault="00A47CAC" w:rsidP="00AC4E91">
      <w:pPr>
        <w:tabs>
          <w:tab w:val="left" w:pos="993"/>
        </w:tabs>
        <w:autoSpaceDE w:val="0"/>
        <w:autoSpaceDN w:val="0"/>
        <w:adjustRightInd w:val="0"/>
        <w:spacing w:line="228" w:lineRule="auto"/>
        <w:ind w:firstLine="709"/>
        <w:jc w:val="both"/>
        <w:rPr>
          <w:sz w:val="28"/>
          <w:szCs w:val="28"/>
        </w:rPr>
      </w:pPr>
    </w:p>
    <w:p w:rsidR="00A47CAC" w:rsidRDefault="00A47CAC" w:rsidP="00AC4E91">
      <w:pPr>
        <w:tabs>
          <w:tab w:val="left" w:pos="993"/>
        </w:tabs>
        <w:autoSpaceDE w:val="0"/>
        <w:autoSpaceDN w:val="0"/>
        <w:adjustRightInd w:val="0"/>
        <w:spacing w:line="228" w:lineRule="auto"/>
        <w:ind w:firstLine="709"/>
        <w:jc w:val="both"/>
        <w:rPr>
          <w:sz w:val="28"/>
          <w:szCs w:val="28"/>
        </w:rPr>
      </w:pPr>
    </w:p>
    <w:p w:rsidR="00A47CAC" w:rsidRDefault="00A47CAC" w:rsidP="00AC4E91">
      <w:pPr>
        <w:tabs>
          <w:tab w:val="left" w:pos="993"/>
        </w:tabs>
        <w:autoSpaceDE w:val="0"/>
        <w:autoSpaceDN w:val="0"/>
        <w:adjustRightInd w:val="0"/>
        <w:spacing w:line="228" w:lineRule="auto"/>
        <w:ind w:firstLine="709"/>
        <w:jc w:val="both"/>
        <w:rPr>
          <w:sz w:val="28"/>
          <w:szCs w:val="28"/>
        </w:rPr>
      </w:pPr>
    </w:p>
    <w:p w:rsidR="00A47CAC" w:rsidRDefault="00A47CAC" w:rsidP="00AC4E91">
      <w:pPr>
        <w:tabs>
          <w:tab w:val="left" w:pos="993"/>
        </w:tabs>
        <w:autoSpaceDE w:val="0"/>
        <w:autoSpaceDN w:val="0"/>
        <w:adjustRightInd w:val="0"/>
        <w:spacing w:line="228" w:lineRule="auto"/>
        <w:ind w:firstLine="709"/>
        <w:jc w:val="both"/>
        <w:rPr>
          <w:sz w:val="28"/>
          <w:szCs w:val="28"/>
        </w:rPr>
      </w:pPr>
    </w:p>
    <w:p w:rsidR="00A47CAC" w:rsidRDefault="00A47CAC" w:rsidP="00AC4E91">
      <w:pPr>
        <w:tabs>
          <w:tab w:val="left" w:pos="993"/>
        </w:tabs>
        <w:autoSpaceDE w:val="0"/>
        <w:autoSpaceDN w:val="0"/>
        <w:adjustRightInd w:val="0"/>
        <w:spacing w:line="228" w:lineRule="auto"/>
        <w:ind w:firstLine="709"/>
        <w:jc w:val="both"/>
        <w:rPr>
          <w:sz w:val="28"/>
          <w:szCs w:val="28"/>
        </w:rPr>
      </w:pPr>
    </w:p>
    <w:p w:rsidR="00A47CAC" w:rsidRDefault="00A47CAC" w:rsidP="00AC4E91">
      <w:pPr>
        <w:tabs>
          <w:tab w:val="left" w:pos="993"/>
        </w:tabs>
        <w:autoSpaceDE w:val="0"/>
        <w:autoSpaceDN w:val="0"/>
        <w:adjustRightInd w:val="0"/>
        <w:spacing w:line="228" w:lineRule="auto"/>
        <w:ind w:firstLine="709"/>
        <w:jc w:val="both"/>
        <w:rPr>
          <w:sz w:val="28"/>
          <w:szCs w:val="28"/>
        </w:rPr>
      </w:pPr>
    </w:p>
    <w:p w:rsidR="00A47CAC" w:rsidRDefault="00A47CAC" w:rsidP="00AC4E91">
      <w:pPr>
        <w:tabs>
          <w:tab w:val="left" w:pos="993"/>
        </w:tabs>
        <w:autoSpaceDE w:val="0"/>
        <w:autoSpaceDN w:val="0"/>
        <w:adjustRightInd w:val="0"/>
        <w:spacing w:line="228" w:lineRule="auto"/>
        <w:ind w:firstLine="709"/>
        <w:jc w:val="both"/>
        <w:rPr>
          <w:sz w:val="28"/>
          <w:szCs w:val="28"/>
        </w:rPr>
      </w:pPr>
    </w:p>
    <w:p w:rsidR="00A47CAC" w:rsidRDefault="00A47CAC" w:rsidP="00AC4E91">
      <w:pPr>
        <w:tabs>
          <w:tab w:val="left" w:pos="993"/>
        </w:tabs>
        <w:autoSpaceDE w:val="0"/>
        <w:autoSpaceDN w:val="0"/>
        <w:adjustRightInd w:val="0"/>
        <w:spacing w:line="228" w:lineRule="auto"/>
        <w:ind w:firstLine="709"/>
        <w:jc w:val="both"/>
        <w:rPr>
          <w:sz w:val="28"/>
          <w:szCs w:val="28"/>
        </w:rPr>
      </w:pPr>
    </w:p>
    <w:p w:rsidR="00A47CAC" w:rsidRDefault="00A47CAC" w:rsidP="00AC4E91">
      <w:pPr>
        <w:tabs>
          <w:tab w:val="left" w:pos="993"/>
        </w:tabs>
        <w:autoSpaceDE w:val="0"/>
        <w:autoSpaceDN w:val="0"/>
        <w:adjustRightInd w:val="0"/>
        <w:spacing w:line="228" w:lineRule="auto"/>
        <w:ind w:firstLine="709"/>
        <w:jc w:val="both"/>
        <w:rPr>
          <w:sz w:val="28"/>
          <w:szCs w:val="28"/>
        </w:rPr>
      </w:pPr>
    </w:p>
    <w:p w:rsidR="00A47CAC" w:rsidRDefault="00A47CAC" w:rsidP="00AC4E91">
      <w:pPr>
        <w:tabs>
          <w:tab w:val="left" w:pos="993"/>
        </w:tabs>
        <w:autoSpaceDE w:val="0"/>
        <w:autoSpaceDN w:val="0"/>
        <w:adjustRightInd w:val="0"/>
        <w:spacing w:line="228" w:lineRule="auto"/>
        <w:ind w:firstLine="709"/>
        <w:jc w:val="both"/>
        <w:rPr>
          <w:sz w:val="28"/>
          <w:szCs w:val="28"/>
        </w:rPr>
      </w:pPr>
    </w:p>
    <w:p w:rsidR="00A47CAC" w:rsidRDefault="00A47CAC" w:rsidP="00AC4E91">
      <w:pPr>
        <w:tabs>
          <w:tab w:val="left" w:pos="993"/>
        </w:tabs>
        <w:autoSpaceDE w:val="0"/>
        <w:autoSpaceDN w:val="0"/>
        <w:adjustRightInd w:val="0"/>
        <w:spacing w:line="228" w:lineRule="auto"/>
        <w:ind w:firstLine="709"/>
        <w:jc w:val="both"/>
        <w:rPr>
          <w:sz w:val="28"/>
          <w:szCs w:val="28"/>
        </w:rPr>
      </w:pPr>
    </w:p>
    <w:p w:rsidR="00A47CAC" w:rsidRDefault="00A47CAC" w:rsidP="00AC4E91">
      <w:pPr>
        <w:tabs>
          <w:tab w:val="left" w:pos="993"/>
        </w:tabs>
        <w:autoSpaceDE w:val="0"/>
        <w:autoSpaceDN w:val="0"/>
        <w:adjustRightInd w:val="0"/>
        <w:spacing w:line="228" w:lineRule="auto"/>
        <w:ind w:firstLine="709"/>
        <w:jc w:val="both"/>
        <w:rPr>
          <w:sz w:val="28"/>
          <w:szCs w:val="28"/>
        </w:rPr>
      </w:pPr>
    </w:p>
    <w:p w:rsidR="00A47CAC" w:rsidRDefault="00A47CAC" w:rsidP="00AC4E91">
      <w:pPr>
        <w:tabs>
          <w:tab w:val="left" w:pos="993"/>
        </w:tabs>
        <w:autoSpaceDE w:val="0"/>
        <w:autoSpaceDN w:val="0"/>
        <w:adjustRightInd w:val="0"/>
        <w:spacing w:line="228" w:lineRule="auto"/>
        <w:ind w:firstLine="709"/>
        <w:jc w:val="both"/>
        <w:rPr>
          <w:sz w:val="28"/>
          <w:szCs w:val="28"/>
        </w:rPr>
      </w:pPr>
    </w:p>
    <w:p w:rsidR="00A47CAC" w:rsidRDefault="00A47CAC" w:rsidP="00AC4E91">
      <w:pPr>
        <w:tabs>
          <w:tab w:val="left" w:pos="993"/>
        </w:tabs>
        <w:autoSpaceDE w:val="0"/>
        <w:autoSpaceDN w:val="0"/>
        <w:adjustRightInd w:val="0"/>
        <w:spacing w:line="228" w:lineRule="auto"/>
        <w:ind w:firstLine="709"/>
        <w:jc w:val="both"/>
        <w:rPr>
          <w:sz w:val="28"/>
          <w:szCs w:val="28"/>
        </w:rPr>
      </w:pPr>
    </w:p>
    <w:p w:rsidR="00A47CAC" w:rsidRDefault="00A47CAC" w:rsidP="00AC4E91">
      <w:pPr>
        <w:tabs>
          <w:tab w:val="left" w:pos="993"/>
        </w:tabs>
        <w:autoSpaceDE w:val="0"/>
        <w:autoSpaceDN w:val="0"/>
        <w:adjustRightInd w:val="0"/>
        <w:spacing w:line="228" w:lineRule="auto"/>
        <w:ind w:firstLine="709"/>
        <w:jc w:val="both"/>
        <w:rPr>
          <w:sz w:val="28"/>
          <w:szCs w:val="28"/>
        </w:rPr>
      </w:pPr>
    </w:p>
    <w:p w:rsidR="00A47CAC" w:rsidRDefault="00A47CAC" w:rsidP="00AC4E91">
      <w:pPr>
        <w:tabs>
          <w:tab w:val="left" w:pos="993"/>
        </w:tabs>
        <w:autoSpaceDE w:val="0"/>
        <w:autoSpaceDN w:val="0"/>
        <w:adjustRightInd w:val="0"/>
        <w:spacing w:line="228" w:lineRule="auto"/>
        <w:ind w:firstLine="709"/>
        <w:jc w:val="both"/>
        <w:rPr>
          <w:sz w:val="28"/>
          <w:szCs w:val="28"/>
        </w:rPr>
      </w:pPr>
    </w:p>
    <w:p w:rsidR="00A47CAC" w:rsidRDefault="00A47CAC" w:rsidP="00AC4E91">
      <w:pPr>
        <w:tabs>
          <w:tab w:val="left" w:pos="993"/>
        </w:tabs>
        <w:autoSpaceDE w:val="0"/>
        <w:autoSpaceDN w:val="0"/>
        <w:adjustRightInd w:val="0"/>
        <w:spacing w:line="228" w:lineRule="auto"/>
        <w:ind w:firstLine="709"/>
        <w:jc w:val="both"/>
        <w:rPr>
          <w:sz w:val="28"/>
          <w:szCs w:val="28"/>
        </w:rPr>
      </w:pPr>
    </w:p>
    <w:p w:rsidR="00A47CAC" w:rsidRDefault="00A47CAC" w:rsidP="00AC4E91">
      <w:pPr>
        <w:tabs>
          <w:tab w:val="left" w:pos="993"/>
        </w:tabs>
        <w:autoSpaceDE w:val="0"/>
        <w:autoSpaceDN w:val="0"/>
        <w:adjustRightInd w:val="0"/>
        <w:spacing w:line="228" w:lineRule="auto"/>
        <w:ind w:firstLine="709"/>
        <w:jc w:val="both"/>
        <w:rPr>
          <w:sz w:val="28"/>
          <w:szCs w:val="28"/>
        </w:rPr>
      </w:pPr>
    </w:p>
    <w:p w:rsidR="00A47CAC" w:rsidRDefault="00A47CAC" w:rsidP="00AC4E91">
      <w:pPr>
        <w:tabs>
          <w:tab w:val="left" w:pos="993"/>
        </w:tabs>
        <w:autoSpaceDE w:val="0"/>
        <w:autoSpaceDN w:val="0"/>
        <w:adjustRightInd w:val="0"/>
        <w:spacing w:line="228" w:lineRule="auto"/>
        <w:ind w:firstLine="709"/>
        <w:jc w:val="both"/>
        <w:rPr>
          <w:sz w:val="28"/>
          <w:szCs w:val="28"/>
        </w:rPr>
      </w:pPr>
    </w:p>
    <w:p w:rsidR="00F668C4" w:rsidRDefault="00F668C4" w:rsidP="00A47CAC">
      <w:pPr>
        <w:tabs>
          <w:tab w:val="left" w:pos="993"/>
        </w:tabs>
        <w:autoSpaceDE w:val="0"/>
        <w:autoSpaceDN w:val="0"/>
        <w:adjustRightInd w:val="0"/>
        <w:spacing w:line="228" w:lineRule="auto"/>
        <w:jc w:val="right"/>
        <w:rPr>
          <w:sz w:val="28"/>
          <w:szCs w:val="28"/>
        </w:rPr>
      </w:pPr>
    </w:p>
    <w:p w:rsidR="00F668C4" w:rsidRDefault="00F668C4" w:rsidP="00A47CAC">
      <w:pPr>
        <w:tabs>
          <w:tab w:val="left" w:pos="993"/>
        </w:tabs>
        <w:autoSpaceDE w:val="0"/>
        <w:autoSpaceDN w:val="0"/>
        <w:adjustRightInd w:val="0"/>
        <w:spacing w:line="228" w:lineRule="auto"/>
        <w:jc w:val="right"/>
        <w:rPr>
          <w:sz w:val="28"/>
          <w:szCs w:val="28"/>
        </w:rPr>
      </w:pPr>
    </w:p>
    <w:p w:rsidR="00F668C4" w:rsidRDefault="00F668C4" w:rsidP="00A47CAC">
      <w:pPr>
        <w:tabs>
          <w:tab w:val="left" w:pos="993"/>
        </w:tabs>
        <w:autoSpaceDE w:val="0"/>
        <w:autoSpaceDN w:val="0"/>
        <w:adjustRightInd w:val="0"/>
        <w:spacing w:line="228" w:lineRule="auto"/>
        <w:jc w:val="right"/>
        <w:rPr>
          <w:sz w:val="28"/>
          <w:szCs w:val="28"/>
        </w:rPr>
      </w:pPr>
    </w:p>
    <w:p w:rsidR="008F0EE5" w:rsidRDefault="008F0EE5" w:rsidP="00A47CAC">
      <w:pPr>
        <w:tabs>
          <w:tab w:val="left" w:pos="993"/>
        </w:tabs>
        <w:autoSpaceDE w:val="0"/>
        <w:autoSpaceDN w:val="0"/>
        <w:adjustRightInd w:val="0"/>
        <w:spacing w:line="228" w:lineRule="auto"/>
        <w:jc w:val="right"/>
        <w:rPr>
          <w:sz w:val="28"/>
          <w:szCs w:val="28"/>
        </w:rPr>
        <w:sectPr w:rsidR="008F0EE5" w:rsidSect="00A9221F">
          <w:pgSz w:w="11906" w:h="16838"/>
          <w:pgMar w:top="1134" w:right="567" w:bottom="1134" w:left="1701" w:header="709" w:footer="709" w:gutter="0"/>
          <w:cols w:space="708"/>
          <w:docGrid w:linePitch="360"/>
        </w:sectPr>
      </w:pPr>
    </w:p>
    <w:p w:rsidR="008F0EE5" w:rsidRDefault="008F0EE5" w:rsidP="00A47CAC">
      <w:pPr>
        <w:tabs>
          <w:tab w:val="left" w:pos="993"/>
        </w:tabs>
        <w:autoSpaceDE w:val="0"/>
        <w:autoSpaceDN w:val="0"/>
        <w:adjustRightInd w:val="0"/>
        <w:spacing w:line="228" w:lineRule="auto"/>
        <w:jc w:val="right"/>
        <w:rPr>
          <w:sz w:val="28"/>
          <w:szCs w:val="28"/>
        </w:rPr>
      </w:pPr>
      <w:r>
        <w:rPr>
          <w:sz w:val="28"/>
          <w:szCs w:val="28"/>
        </w:rPr>
        <w:t>Приложение № 1</w:t>
      </w:r>
    </w:p>
    <w:p w:rsidR="008F0EE5" w:rsidRDefault="008F0EE5" w:rsidP="00A47CAC">
      <w:pPr>
        <w:tabs>
          <w:tab w:val="left" w:pos="993"/>
        </w:tabs>
        <w:autoSpaceDE w:val="0"/>
        <w:autoSpaceDN w:val="0"/>
        <w:adjustRightInd w:val="0"/>
        <w:spacing w:line="228" w:lineRule="auto"/>
        <w:jc w:val="right"/>
        <w:rPr>
          <w:sz w:val="28"/>
          <w:szCs w:val="28"/>
        </w:rPr>
      </w:pPr>
    </w:p>
    <w:p w:rsidR="008F0EE5" w:rsidRDefault="008F0EE5" w:rsidP="00A47CAC">
      <w:pPr>
        <w:tabs>
          <w:tab w:val="left" w:pos="993"/>
        </w:tabs>
        <w:autoSpaceDE w:val="0"/>
        <w:autoSpaceDN w:val="0"/>
        <w:adjustRightInd w:val="0"/>
        <w:spacing w:line="228" w:lineRule="auto"/>
        <w:jc w:val="right"/>
        <w:rPr>
          <w:sz w:val="28"/>
          <w:szCs w:val="28"/>
        </w:rPr>
      </w:pPr>
    </w:p>
    <w:p w:rsidR="008F0EE5" w:rsidRDefault="008F0EE5" w:rsidP="00A47CAC">
      <w:pPr>
        <w:tabs>
          <w:tab w:val="left" w:pos="993"/>
        </w:tabs>
        <w:autoSpaceDE w:val="0"/>
        <w:autoSpaceDN w:val="0"/>
        <w:adjustRightInd w:val="0"/>
        <w:spacing w:line="228" w:lineRule="auto"/>
        <w:jc w:val="right"/>
        <w:rPr>
          <w:sz w:val="28"/>
          <w:szCs w:val="28"/>
        </w:rPr>
      </w:pPr>
    </w:p>
    <w:p w:rsidR="008F0EE5" w:rsidRDefault="008F0EE5" w:rsidP="00B3026B">
      <w:pPr>
        <w:tabs>
          <w:tab w:val="left" w:pos="993"/>
        </w:tabs>
        <w:autoSpaceDE w:val="0"/>
        <w:autoSpaceDN w:val="0"/>
        <w:adjustRightInd w:val="0"/>
        <w:spacing w:line="228" w:lineRule="auto"/>
        <w:jc w:val="center"/>
        <w:rPr>
          <w:b/>
          <w:sz w:val="28"/>
          <w:szCs w:val="28"/>
        </w:rPr>
      </w:pPr>
      <w:r w:rsidRPr="008F0EE5">
        <w:rPr>
          <w:b/>
          <w:sz w:val="28"/>
          <w:szCs w:val="28"/>
        </w:rPr>
        <w:t>П</w:t>
      </w:r>
      <w:r>
        <w:rPr>
          <w:b/>
          <w:sz w:val="28"/>
          <w:szCs w:val="28"/>
        </w:rPr>
        <w:t xml:space="preserve"> </w:t>
      </w:r>
      <w:r w:rsidRPr="008F0EE5">
        <w:rPr>
          <w:b/>
          <w:sz w:val="28"/>
          <w:szCs w:val="28"/>
        </w:rPr>
        <w:t>Е</w:t>
      </w:r>
      <w:r>
        <w:rPr>
          <w:b/>
          <w:sz w:val="28"/>
          <w:szCs w:val="28"/>
        </w:rPr>
        <w:t xml:space="preserve"> </w:t>
      </w:r>
      <w:r w:rsidRPr="008F0EE5">
        <w:rPr>
          <w:b/>
          <w:sz w:val="28"/>
          <w:szCs w:val="28"/>
        </w:rPr>
        <w:t>Р</w:t>
      </w:r>
      <w:r>
        <w:rPr>
          <w:b/>
          <w:sz w:val="28"/>
          <w:szCs w:val="28"/>
        </w:rPr>
        <w:t xml:space="preserve"> </w:t>
      </w:r>
      <w:r w:rsidRPr="008F0EE5">
        <w:rPr>
          <w:b/>
          <w:sz w:val="28"/>
          <w:szCs w:val="28"/>
        </w:rPr>
        <w:t>Е</w:t>
      </w:r>
      <w:r>
        <w:rPr>
          <w:b/>
          <w:sz w:val="28"/>
          <w:szCs w:val="28"/>
        </w:rPr>
        <w:t xml:space="preserve"> </w:t>
      </w:r>
      <w:r w:rsidRPr="008F0EE5">
        <w:rPr>
          <w:b/>
          <w:sz w:val="28"/>
          <w:szCs w:val="28"/>
        </w:rPr>
        <w:t>Ч</w:t>
      </w:r>
      <w:r>
        <w:rPr>
          <w:b/>
          <w:sz w:val="28"/>
          <w:szCs w:val="28"/>
        </w:rPr>
        <w:t xml:space="preserve"> </w:t>
      </w:r>
      <w:r w:rsidRPr="008F0EE5">
        <w:rPr>
          <w:b/>
          <w:sz w:val="28"/>
          <w:szCs w:val="28"/>
        </w:rPr>
        <w:t>Е</w:t>
      </w:r>
      <w:r>
        <w:rPr>
          <w:b/>
          <w:sz w:val="28"/>
          <w:szCs w:val="28"/>
        </w:rPr>
        <w:t xml:space="preserve"> </w:t>
      </w:r>
      <w:r w:rsidRPr="008F0EE5">
        <w:rPr>
          <w:b/>
          <w:sz w:val="28"/>
          <w:szCs w:val="28"/>
        </w:rPr>
        <w:t>Н</w:t>
      </w:r>
      <w:r>
        <w:rPr>
          <w:b/>
          <w:sz w:val="28"/>
          <w:szCs w:val="28"/>
        </w:rPr>
        <w:t xml:space="preserve"> </w:t>
      </w:r>
      <w:r w:rsidRPr="008F0EE5">
        <w:rPr>
          <w:b/>
          <w:sz w:val="28"/>
          <w:szCs w:val="28"/>
        </w:rPr>
        <w:t>Ь</w:t>
      </w:r>
    </w:p>
    <w:p w:rsidR="008F0EE5" w:rsidRDefault="008F0EE5" w:rsidP="00B3026B">
      <w:pPr>
        <w:tabs>
          <w:tab w:val="left" w:pos="993"/>
        </w:tabs>
        <w:autoSpaceDE w:val="0"/>
        <w:autoSpaceDN w:val="0"/>
        <w:adjustRightInd w:val="0"/>
        <w:spacing w:line="228" w:lineRule="auto"/>
        <w:jc w:val="center"/>
        <w:rPr>
          <w:b/>
          <w:sz w:val="28"/>
          <w:szCs w:val="28"/>
        </w:rPr>
      </w:pPr>
      <w:r>
        <w:rPr>
          <w:b/>
          <w:sz w:val="28"/>
          <w:szCs w:val="28"/>
        </w:rPr>
        <w:t>основных нормативных правовых актов и</w:t>
      </w:r>
    </w:p>
    <w:p w:rsidR="008F0EE5" w:rsidRDefault="008F0EE5" w:rsidP="00B3026B">
      <w:pPr>
        <w:tabs>
          <w:tab w:val="left" w:pos="993"/>
        </w:tabs>
        <w:autoSpaceDE w:val="0"/>
        <w:autoSpaceDN w:val="0"/>
        <w:adjustRightInd w:val="0"/>
        <w:spacing w:line="228" w:lineRule="auto"/>
        <w:jc w:val="center"/>
        <w:rPr>
          <w:b/>
          <w:sz w:val="28"/>
          <w:szCs w:val="28"/>
        </w:rPr>
      </w:pPr>
      <w:r>
        <w:rPr>
          <w:b/>
          <w:sz w:val="28"/>
          <w:szCs w:val="28"/>
        </w:rPr>
        <w:t xml:space="preserve">нормативно-методических документов, </w:t>
      </w:r>
    </w:p>
    <w:p w:rsidR="008F0EE5" w:rsidRDefault="008F0EE5" w:rsidP="00B3026B">
      <w:pPr>
        <w:tabs>
          <w:tab w:val="left" w:pos="993"/>
        </w:tabs>
        <w:autoSpaceDE w:val="0"/>
        <w:autoSpaceDN w:val="0"/>
        <w:adjustRightInd w:val="0"/>
        <w:spacing w:line="228" w:lineRule="auto"/>
        <w:jc w:val="center"/>
        <w:rPr>
          <w:b/>
          <w:sz w:val="28"/>
          <w:szCs w:val="28"/>
        </w:rPr>
      </w:pPr>
      <w:r>
        <w:rPr>
          <w:b/>
          <w:sz w:val="28"/>
          <w:szCs w:val="28"/>
        </w:rPr>
        <w:t>регулирующих делопроизводство</w:t>
      </w:r>
    </w:p>
    <w:p w:rsidR="008F0EE5" w:rsidRDefault="008F0EE5" w:rsidP="00B3026B">
      <w:pPr>
        <w:tabs>
          <w:tab w:val="left" w:pos="993"/>
        </w:tabs>
        <w:autoSpaceDE w:val="0"/>
        <w:autoSpaceDN w:val="0"/>
        <w:adjustRightInd w:val="0"/>
        <w:spacing w:line="228" w:lineRule="auto"/>
        <w:jc w:val="center"/>
        <w:rPr>
          <w:b/>
          <w:sz w:val="28"/>
          <w:szCs w:val="28"/>
        </w:rPr>
      </w:pPr>
    </w:p>
    <w:p w:rsidR="008F0EE5" w:rsidRDefault="008F0EE5" w:rsidP="00B3026B">
      <w:pPr>
        <w:tabs>
          <w:tab w:val="left" w:pos="993"/>
        </w:tabs>
        <w:autoSpaceDE w:val="0"/>
        <w:autoSpaceDN w:val="0"/>
        <w:adjustRightInd w:val="0"/>
        <w:spacing w:line="228" w:lineRule="auto"/>
        <w:jc w:val="center"/>
        <w:rPr>
          <w:b/>
          <w:sz w:val="28"/>
          <w:szCs w:val="28"/>
        </w:rPr>
      </w:pPr>
    </w:p>
    <w:p w:rsidR="005845FE" w:rsidRDefault="00225C39" w:rsidP="00B3026B">
      <w:pPr>
        <w:tabs>
          <w:tab w:val="left" w:pos="993"/>
        </w:tabs>
        <w:autoSpaceDE w:val="0"/>
        <w:autoSpaceDN w:val="0"/>
        <w:adjustRightInd w:val="0"/>
        <w:spacing w:line="228" w:lineRule="auto"/>
        <w:ind w:firstLine="709"/>
        <w:jc w:val="both"/>
        <w:rPr>
          <w:sz w:val="28"/>
          <w:szCs w:val="28"/>
        </w:rPr>
      </w:pPr>
      <w:r>
        <w:rPr>
          <w:sz w:val="28"/>
          <w:szCs w:val="28"/>
        </w:rPr>
        <w:t>1</w:t>
      </w:r>
      <w:r w:rsidR="005845FE">
        <w:rPr>
          <w:sz w:val="28"/>
          <w:szCs w:val="28"/>
        </w:rPr>
        <w:t>. Федеральный закон от 22.10.2004 № 125-ФЗ "Об архивн</w:t>
      </w:r>
      <w:r>
        <w:rPr>
          <w:sz w:val="28"/>
          <w:szCs w:val="28"/>
        </w:rPr>
        <w:t>ом деле в Российской Федерации"</w:t>
      </w:r>
      <w:r w:rsidR="00033336">
        <w:rPr>
          <w:sz w:val="28"/>
          <w:szCs w:val="28"/>
        </w:rPr>
        <w:t xml:space="preserve"> (с последующими изменениями)</w:t>
      </w:r>
      <w:r>
        <w:rPr>
          <w:sz w:val="28"/>
          <w:szCs w:val="28"/>
        </w:rPr>
        <w:t>;</w:t>
      </w:r>
    </w:p>
    <w:p w:rsidR="008F0EE5" w:rsidRDefault="00225C39" w:rsidP="00B3026B">
      <w:pPr>
        <w:tabs>
          <w:tab w:val="left" w:pos="993"/>
        </w:tabs>
        <w:autoSpaceDE w:val="0"/>
        <w:autoSpaceDN w:val="0"/>
        <w:adjustRightInd w:val="0"/>
        <w:spacing w:line="228" w:lineRule="auto"/>
        <w:ind w:firstLine="709"/>
        <w:jc w:val="both"/>
        <w:rPr>
          <w:sz w:val="28"/>
          <w:szCs w:val="28"/>
        </w:rPr>
      </w:pPr>
      <w:r>
        <w:rPr>
          <w:sz w:val="28"/>
          <w:szCs w:val="28"/>
        </w:rPr>
        <w:t>2</w:t>
      </w:r>
      <w:r w:rsidR="008F0EE5" w:rsidRPr="008F0EE5">
        <w:rPr>
          <w:sz w:val="28"/>
          <w:szCs w:val="28"/>
        </w:rPr>
        <w:t xml:space="preserve">. </w:t>
      </w:r>
      <w:r w:rsidR="008F0EE5">
        <w:rPr>
          <w:sz w:val="28"/>
          <w:szCs w:val="28"/>
        </w:rPr>
        <w:t>Федеральный закон от 01.06.2005 № 53-ФЗ "О государственном языке Российской Федерации"</w:t>
      </w:r>
      <w:r w:rsidR="00033336">
        <w:rPr>
          <w:sz w:val="28"/>
          <w:szCs w:val="28"/>
        </w:rPr>
        <w:t xml:space="preserve"> (с последующими изменениями)</w:t>
      </w:r>
      <w:r w:rsidR="008F0EE5">
        <w:rPr>
          <w:sz w:val="28"/>
          <w:szCs w:val="28"/>
        </w:rPr>
        <w:t>;</w:t>
      </w:r>
    </w:p>
    <w:p w:rsidR="00B934DF" w:rsidRDefault="007A2009" w:rsidP="00B3026B">
      <w:pPr>
        <w:tabs>
          <w:tab w:val="left" w:pos="993"/>
        </w:tabs>
        <w:autoSpaceDE w:val="0"/>
        <w:autoSpaceDN w:val="0"/>
        <w:adjustRightInd w:val="0"/>
        <w:spacing w:line="228" w:lineRule="auto"/>
        <w:ind w:firstLine="709"/>
        <w:jc w:val="both"/>
        <w:rPr>
          <w:sz w:val="28"/>
          <w:szCs w:val="28"/>
        </w:rPr>
      </w:pPr>
      <w:r>
        <w:rPr>
          <w:sz w:val="28"/>
          <w:szCs w:val="28"/>
        </w:rPr>
        <w:t>3. Федеральный закон от 02.05.2006 № 59-ФЗ "О порядке рассмотрения обращений граждан Российской Федерации"</w:t>
      </w:r>
      <w:r w:rsidR="00033336">
        <w:rPr>
          <w:sz w:val="28"/>
          <w:szCs w:val="28"/>
        </w:rPr>
        <w:t xml:space="preserve"> (с последующими изменениями)</w:t>
      </w:r>
      <w:r>
        <w:rPr>
          <w:sz w:val="28"/>
          <w:szCs w:val="28"/>
        </w:rPr>
        <w:t>;</w:t>
      </w:r>
    </w:p>
    <w:p w:rsidR="007A2009" w:rsidRDefault="007A2009" w:rsidP="007A2009">
      <w:pPr>
        <w:tabs>
          <w:tab w:val="left" w:pos="993"/>
        </w:tabs>
        <w:autoSpaceDE w:val="0"/>
        <w:autoSpaceDN w:val="0"/>
        <w:adjustRightInd w:val="0"/>
        <w:spacing w:line="228" w:lineRule="auto"/>
        <w:ind w:firstLine="709"/>
        <w:jc w:val="both"/>
        <w:rPr>
          <w:sz w:val="28"/>
          <w:szCs w:val="28"/>
        </w:rPr>
      </w:pPr>
      <w:r>
        <w:rPr>
          <w:sz w:val="28"/>
          <w:szCs w:val="28"/>
        </w:rPr>
        <w:t>4. Федеральный закон от 27.07.2006 № 149-ФЗ "Об информации, информационных технологиях и о защите информации"</w:t>
      </w:r>
      <w:r w:rsidR="00033336">
        <w:rPr>
          <w:sz w:val="28"/>
          <w:szCs w:val="28"/>
        </w:rPr>
        <w:t xml:space="preserve"> (с последующими изменениями)</w:t>
      </w:r>
      <w:r w:rsidR="002547CF">
        <w:rPr>
          <w:sz w:val="28"/>
          <w:szCs w:val="28"/>
        </w:rPr>
        <w:t>;</w:t>
      </w:r>
    </w:p>
    <w:p w:rsidR="007A2009" w:rsidRDefault="007A2009" w:rsidP="007A2009">
      <w:pPr>
        <w:tabs>
          <w:tab w:val="left" w:pos="993"/>
        </w:tabs>
        <w:autoSpaceDE w:val="0"/>
        <w:autoSpaceDN w:val="0"/>
        <w:adjustRightInd w:val="0"/>
        <w:spacing w:line="228" w:lineRule="auto"/>
        <w:ind w:firstLine="709"/>
        <w:jc w:val="both"/>
        <w:rPr>
          <w:sz w:val="28"/>
          <w:szCs w:val="28"/>
        </w:rPr>
      </w:pPr>
      <w:r>
        <w:rPr>
          <w:sz w:val="28"/>
          <w:szCs w:val="28"/>
        </w:rPr>
        <w:t>5. Федеральный закон от 09.02.2009 № 8-ФЗ "Об обеспечении доступа к информации о деятельности государственных органов и органов местного самоуправления"</w:t>
      </w:r>
      <w:r w:rsidR="00033336">
        <w:rPr>
          <w:sz w:val="28"/>
          <w:szCs w:val="28"/>
        </w:rPr>
        <w:t xml:space="preserve"> (с последующими изменениями)</w:t>
      </w:r>
      <w:r w:rsidR="002547CF">
        <w:rPr>
          <w:sz w:val="28"/>
          <w:szCs w:val="28"/>
        </w:rPr>
        <w:t>;</w:t>
      </w:r>
    </w:p>
    <w:p w:rsidR="007A2009" w:rsidRDefault="007A2009" w:rsidP="007A2009">
      <w:pPr>
        <w:tabs>
          <w:tab w:val="left" w:pos="993"/>
        </w:tabs>
        <w:autoSpaceDE w:val="0"/>
        <w:autoSpaceDN w:val="0"/>
        <w:adjustRightInd w:val="0"/>
        <w:spacing w:line="228" w:lineRule="auto"/>
        <w:ind w:firstLine="709"/>
        <w:jc w:val="both"/>
        <w:rPr>
          <w:sz w:val="28"/>
          <w:szCs w:val="28"/>
        </w:rPr>
      </w:pPr>
      <w:r>
        <w:rPr>
          <w:sz w:val="28"/>
          <w:szCs w:val="28"/>
        </w:rPr>
        <w:t>6. Федеральный закон от 06.04.2011 № 63-ФЗ "Об электронной подписи"</w:t>
      </w:r>
      <w:r w:rsidR="00033336">
        <w:rPr>
          <w:sz w:val="28"/>
          <w:szCs w:val="28"/>
        </w:rPr>
        <w:t xml:space="preserve"> (с последующими изменениями)</w:t>
      </w:r>
      <w:r>
        <w:rPr>
          <w:sz w:val="28"/>
          <w:szCs w:val="28"/>
        </w:rPr>
        <w:t>;</w:t>
      </w:r>
    </w:p>
    <w:p w:rsidR="007A2009" w:rsidRDefault="007A2009" w:rsidP="007A2009">
      <w:pPr>
        <w:tabs>
          <w:tab w:val="left" w:pos="993"/>
        </w:tabs>
        <w:autoSpaceDE w:val="0"/>
        <w:autoSpaceDN w:val="0"/>
        <w:adjustRightInd w:val="0"/>
        <w:spacing w:line="228" w:lineRule="auto"/>
        <w:ind w:firstLine="709"/>
        <w:jc w:val="both"/>
        <w:rPr>
          <w:sz w:val="28"/>
          <w:szCs w:val="28"/>
        </w:rPr>
      </w:pPr>
      <w:r>
        <w:rPr>
          <w:sz w:val="28"/>
          <w:szCs w:val="28"/>
        </w:rPr>
        <w:t>7. постановление Правительства Российской Федерации от 27.12.1995</w:t>
      </w:r>
      <w:r>
        <w:rPr>
          <w:sz w:val="28"/>
          <w:szCs w:val="28"/>
        </w:rPr>
        <w:br/>
        <w:t>№ 1268 "Об упорядочении изготовления, использования, хранения и уничтожения печатей и бланков с воспроизведением Государственного герба Российской Федерации"</w:t>
      </w:r>
      <w:r w:rsidR="00033336">
        <w:rPr>
          <w:sz w:val="28"/>
          <w:szCs w:val="28"/>
        </w:rPr>
        <w:t xml:space="preserve"> (с последующими изменениями)</w:t>
      </w:r>
      <w:r>
        <w:rPr>
          <w:sz w:val="28"/>
          <w:szCs w:val="28"/>
        </w:rPr>
        <w:t>;</w:t>
      </w:r>
    </w:p>
    <w:p w:rsidR="00D84C2E" w:rsidRDefault="00D84C2E" w:rsidP="00D84C2E">
      <w:pPr>
        <w:tabs>
          <w:tab w:val="left" w:pos="993"/>
        </w:tabs>
        <w:autoSpaceDE w:val="0"/>
        <w:autoSpaceDN w:val="0"/>
        <w:adjustRightInd w:val="0"/>
        <w:spacing w:line="228" w:lineRule="auto"/>
        <w:ind w:firstLine="709"/>
        <w:jc w:val="both"/>
        <w:rPr>
          <w:sz w:val="28"/>
          <w:szCs w:val="28"/>
        </w:rPr>
      </w:pPr>
      <w:r>
        <w:rPr>
          <w:sz w:val="28"/>
          <w:szCs w:val="28"/>
        </w:rPr>
        <w:t>8. постановление Правительства Российской Федерации от 13.08.1997</w:t>
      </w:r>
      <w:r>
        <w:rPr>
          <w:sz w:val="28"/>
          <w:szCs w:val="28"/>
        </w:rPr>
        <w:br/>
        <w:t>№ 1009 "Об утверждении Правил подготовки нормативных правовых актов федеральных органов исполнительной власти и их государственной регистрации"</w:t>
      </w:r>
      <w:r w:rsidR="00033336">
        <w:rPr>
          <w:sz w:val="28"/>
          <w:szCs w:val="28"/>
        </w:rPr>
        <w:t xml:space="preserve"> (с последующими изменениями)</w:t>
      </w:r>
      <w:r>
        <w:rPr>
          <w:sz w:val="28"/>
          <w:szCs w:val="28"/>
        </w:rPr>
        <w:t>;</w:t>
      </w:r>
    </w:p>
    <w:p w:rsidR="00035346" w:rsidRDefault="00035346" w:rsidP="00035346">
      <w:pPr>
        <w:tabs>
          <w:tab w:val="left" w:pos="993"/>
        </w:tabs>
        <w:autoSpaceDE w:val="0"/>
        <w:autoSpaceDN w:val="0"/>
        <w:adjustRightInd w:val="0"/>
        <w:spacing w:line="228" w:lineRule="auto"/>
        <w:ind w:firstLine="709"/>
        <w:jc w:val="both"/>
        <w:rPr>
          <w:sz w:val="28"/>
          <w:szCs w:val="28"/>
        </w:rPr>
      </w:pPr>
      <w:r>
        <w:rPr>
          <w:sz w:val="28"/>
          <w:szCs w:val="28"/>
        </w:rPr>
        <w:t>9. постановление Правительства Российской Федерации от 01.06.2004</w:t>
      </w:r>
      <w:r>
        <w:rPr>
          <w:sz w:val="28"/>
          <w:szCs w:val="28"/>
        </w:rPr>
        <w:br/>
        <w:t xml:space="preserve">№ 260 "О Регламенте Правительства Российской Федерации и Положении об </w:t>
      </w:r>
      <w:r w:rsidRPr="002547CF">
        <w:rPr>
          <w:spacing w:val="-6"/>
          <w:sz w:val="28"/>
          <w:szCs w:val="28"/>
        </w:rPr>
        <w:t>Аппарате Правительства Российской Федерации"</w:t>
      </w:r>
      <w:r w:rsidR="00033336" w:rsidRPr="002547CF">
        <w:rPr>
          <w:spacing w:val="-6"/>
          <w:sz w:val="28"/>
          <w:szCs w:val="28"/>
        </w:rPr>
        <w:t xml:space="preserve"> (с последующими изменениями);</w:t>
      </w:r>
    </w:p>
    <w:p w:rsidR="00035346" w:rsidRDefault="00035346" w:rsidP="00035346">
      <w:pPr>
        <w:tabs>
          <w:tab w:val="left" w:pos="993"/>
        </w:tabs>
        <w:autoSpaceDE w:val="0"/>
        <w:autoSpaceDN w:val="0"/>
        <w:adjustRightInd w:val="0"/>
        <w:spacing w:line="228" w:lineRule="auto"/>
        <w:ind w:firstLine="709"/>
        <w:jc w:val="both"/>
        <w:rPr>
          <w:sz w:val="28"/>
          <w:szCs w:val="28"/>
        </w:rPr>
      </w:pPr>
      <w:r>
        <w:rPr>
          <w:sz w:val="28"/>
          <w:szCs w:val="28"/>
        </w:rPr>
        <w:t>10. постановление Правительства Российской Федерации от 15.04.2005</w:t>
      </w:r>
      <w:r>
        <w:rPr>
          <w:sz w:val="28"/>
          <w:szCs w:val="28"/>
        </w:rPr>
        <w:br/>
        <w:t>№ 222 "Об утверждении Правил оказания услуг телеграфной связи"</w:t>
      </w:r>
      <w:r w:rsidR="002547CF">
        <w:rPr>
          <w:sz w:val="28"/>
          <w:szCs w:val="28"/>
        </w:rPr>
        <w:br/>
      </w:r>
      <w:r w:rsidR="00033336">
        <w:rPr>
          <w:sz w:val="28"/>
          <w:szCs w:val="28"/>
        </w:rPr>
        <w:t>(с последующими изменениями)</w:t>
      </w:r>
      <w:r>
        <w:rPr>
          <w:sz w:val="28"/>
          <w:szCs w:val="28"/>
        </w:rPr>
        <w:t>;</w:t>
      </w:r>
    </w:p>
    <w:p w:rsidR="00035346" w:rsidRDefault="00035346" w:rsidP="00035346">
      <w:pPr>
        <w:tabs>
          <w:tab w:val="left" w:pos="993"/>
        </w:tabs>
        <w:autoSpaceDE w:val="0"/>
        <w:autoSpaceDN w:val="0"/>
        <w:adjustRightInd w:val="0"/>
        <w:spacing w:line="228" w:lineRule="auto"/>
        <w:ind w:firstLine="709"/>
        <w:jc w:val="both"/>
        <w:rPr>
          <w:sz w:val="28"/>
          <w:szCs w:val="28"/>
        </w:rPr>
      </w:pPr>
      <w:r>
        <w:rPr>
          <w:sz w:val="28"/>
          <w:szCs w:val="28"/>
        </w:rPr>
        <w:t>11. постановление Правительства Российской Федерации от 15.06.2009</w:t>
      </w:r>
      <w:r>
        <w:rPr>
          <w:sz w:val="28"/>
          <w:szCs w:val="28"/>
        </w:rPr>
        <w:br/>
        <w:t>№ 477 "Об утверждении Правил делопроизводства в федеральных органах исполнительной власти"</w:t>
      </w:r>
      <w:r w:rsidR="00033336">
        <w:rPr>
          <w:sz w:val="28"/>
          <w:szCs w:val="28"/>
        </w:rPr>
        <w:t xml:space="preserve"> (с последующими изменениями)</w:t>
      </w:r>
      <w:r>
        <w:rPr>
          <w:sz w:val="28"/>
          <w:szCs w:val="28"/>
        </w:rPr>
        <w:t>;</w:t>
      </w:r>
    </w:p>
    <w:p w:rsidR="00035346" w:rsidRDefault="00035346" w:rsidP="00035346">
      <w:pPr>
        <w:tabs>
          <w:tab w:val="left" w:pos="993"/>
        </w:tabs>
        <w:autoSpaceDE w:val="0"/>
        <w:autoSpaceDN w:val="0"/>
        <w:adjustRightInd w:val="0"/>
        <w:spacing w:line="228" w:lineRule="auto"/>
        <w:ind w:firstLine="709"/>
        <w:jc w:val="both"/>
        <w:rPr>
          <w:sz w:val="28"/>
          <w:szCs w:val="28"/>
        </w:rPr>
      </w:pPr>
      <w:r>
        <w:rPr>
          <w:sz w:val="28"/>
          <w:szCs w:val="28"/>
        </w:rPr>
        <w:t>12. постановление Правительства Российской Федерации от 22.09.2009</w:t>
      </w:r>
      <w:r>
        <w:rPr>
          <w:sz w:val="28"/>
          <w:szCs w:val="28"/>
        </w:rPr>
        <w:br/>
        <w:t>№ 754 "Об утверждении Положения о системе межведомственного электронного документооборота"</w:t>
      </w:r>
      <w:r w:rsidR="00033336">
        <w:rPr>
          <w:sz w:val="28"/>
          <w:szCs w:val="28"/>
        </w:rPr>
        <w:t xml:space="preserve"> (с последующими изменениями)</w:t>
      </w:r>
      <w:r>
        <w:rPr>
          <w:sz w:val="28"/>
          <w:szCs w:val="28"/>
        </w:rPr>
        <w:t>;</w:t>
      </w:r>
    </w:p>
    <w:p w:rsidR="00035346" w:rsidRDefault="00035346" w:rsidP="00035346">
      <w:pPr>
        <w:tabs>
          <w:tab w:val="left" w:pos="993"/>
        </w:tabs>
        <w:autoSpaceDE w:val="0"/>
        <w:autoSpaceDN w:val="0"/>
        <w:adjustRightInd w:val="0"/>
        <w:spacing w:line="228" w:lineRule="auto"/>
        <w:ind w:firstLine="709"/>
        <w:jc w:val="both"/>
        <w:rPr>
          <w:sz w:val="28"/>
          <w:szCs w:val="28"/>
        </w:rPr>
      </w:pPr>
      <w:r>
        <w:rPr>
          <w:sz w:val="28"/>
          <w:szCs w:val="28"/>
        </w:rPr>
        <w:t>13. постановление Правительства Российской Федерации от 25.12.2014</w:t>
      </w:r>
      <w:r>
        <w:rPr>
          <w:sz w:val="28"/>
          <w:szCs w:val="28"/>
        </w:rPr>
        <w:br/>
        <w:t xml:space="preserve">№ 1494 "Об утверждении Правил обмена документами в электронном виде при </w:t>
      </w:r>
      <w:r w:rsidRPr="002547CF">
        <w:rPr>
          <w:spacing w:val="-6"/>
          <w:sz w:val="28"/>
          <w:szCs w:val="28"/>
        </w:rPr>
        <w:t>организации информационного взаимодействия"</w:t>
      </w:r>
      <w:r w:rsidR="00033336" w:rsidRPr="002547CF">
        <w:rPr>
          <w:spacing w:val="-6"/>
          <w:sz w:val="28"/>
          <w:szCs w:val="28"/>
        </w:rPr>
        <w:t xml:space="preserve"> (с последующими изменениями)</w:t>
      </w:r>
      <w:r w:rsidRPr="002547CF">
        <w:rPr>
          <w:spacing w:val="-6"/>
          <w:sz w:val="28"/>
          <w:szCs w:val="28"/>
        </w:rPr>
        <w:t>;</w:t>
      </w:r>
    </w:p>
    <w:p w:rsidR="00035346" w:rsidRDefault="00035346" w:rsidP="002547CF">
      <w:pPr>
        <w:tabs>
          <w:tab w:val="left" w:pos="993"/>
        </w:tabs>
        <w:autoSpaceDE w:val="0"/>
        <w:autoSpaceDN w:val="0"/>
        <w:adjustRightInd w:val="0"/>
        <w:spacing w:line="223" w:lineRule="auto"/>
        <w:ind w:firstLine="709"/>
        <w:jc w:val="both"/>
        <w:rPr>
          <w:sz w:val="28"/>
          <w:szCs w:val="28"/>
        </w:rPr>
      </w:pPr>
      <w:r>
        <w:rPr>
          <w:sz w:val="28"/>
          <w:szCs w:val="28"/>
        </w:rPr>
        <w:t xml:space="preserve">14. Закон Пензенской области от 01.11.1999 № 171-ЗПО "О порядке подготовки, принятия и вступления в силу законов Пензенской области и </w:t>
      </w:r>
      <w:r w:rsidRPr="002547CF">
        <w:rPr>
          <w:spacing w:val="-6"/>
          <w:sz w:val="28"/>
          <w:szCs w:val="28"/>
        </w:rPr>
        <w:t>постановлений Законодательного Собрания Пензенской области"</w:t>
      </w:r>
      <w:r w:rsidR="002547CF" w:rsidRPr="002547CF">
        <w:rPr>
          <w:spacing w:val="-6"/>
          <w:sz w:val="28"/>
          <w:szCs w:val="28"/>
        </w:rPr>
        <w:t xml:space="preserve"> </w:t>
      </w:r>
      <w:r w:rsidR="00033336" w:rsidRPr="002547CF">
        <w:rPr>
          <w:spacing w:val="-6"/>
          <w:sz w:val="28"/>
          <w:szCs w:val="28"/>
        </w:rPr>
        <w:t xml:space="preserve">(с последующими </w:t>
      </w:r>
      <w:r w:rsidR="00033336">
        <w:rPr>
          <w:sz w:val="28"/>
          <w:szCs w:val="28"/>
        </w:rPr>
        <w:t>изменениями)</w:t>
      </w:r>
      <w:r>
        <w:rPr>
          <w:sz w:val="28"/>
          <w:szCs w:val="28"/>
        </w:rPr>
        <w:t>;</w:t>
      </w:r>
    </w:p>
    <w:p w:rsidR="00035346" w:rsidRDefault="00035346" w:rsidP="002547CF">
      <w:pPr>
        <w:tabs>
          <w:tab w:val="left" w:pos="993"/>
        </w:tabs>
        <w:autoSpaceDE w:val="0"/>
        <w:autoSpaceDN w:val="0"/>
        <w:adjustRightInd w:val="0"/>
        <w:spacing w:line="223" w:lineRule="auto"/>
        <w:ind w:firstLine="709"/>
        <w:jc w:val="both"/>
        <w:rPr>
          <w:sz w:val="28"/>
          <w:szCs w:val="28"/>
        </w:rPr>
      </w:pPr>
      <w:r>
        <w:rPr>
          <w:sz w:val="28"/>
          <w:szCs w:val="28"/>
        </w:rPr>
        <w:t>15. Закон Пензенской области от 22.12.2005 № 906-ЗПО</w:t>
      </w:r>
      <w:r>
        <w:rPr>
          <w:sz w:val="28"/>
          <w:szCs w:val="28"/>
        </w:rPr>
        <w:br/>
        <w:t>"О Правительстве Пензенской области"</w:t>
      </w:r>
      <w:r w:rsidR="00033336">
        <w:rPr>
          <w:sz w:val="28"/>
          <w:szCs w:val="28"/>
        </w:rPr>
        <w:t xml:space="preserve"> (с последующими изменениями)</w:t>
      </w:r>
      <w:r>
        <w:rPr>
          <w:sz w:val="28"/>
          <w:szCs w:val="28"/>
        </w:rPr>
        <w:t>;</w:t>
      </w:r>
    </w:p>
    <w:p w:rsidR="009A73BD" w:rsidRDefault="009A73BD" w:rsidP="002547CF">
      <w:pPr>
        <w:tabs>
          <w:tab w:val="left" w:pos="993"/>
        </w:tabs>
        <w:autoSpaceDE w:val="0"/>
        <w:autoSpaceDN w:val="0"/>
        <w:adjustRightInd w:val="0"/>
        <w:spacing w:line="223" w:lineRule="auto"/>
        <w:ind w:firstLine="709"/>
        <w:jc w:val="both"/>
        <w:rPr>
          <w:sz w:val="28"/>
          <w:szCs w:val="28"/>
        </w:rPr>
      </w:pPr>
      <w:r>
        <w:rPr>
          <w:sz w:val="28"/>
          <w:szCs w:val="28"/>
        </w:rPr>
        <w:t>16.</w:t>
      </w:r>
      <w:r w:rsidRPr="0068661D">
        <w:rPr>
          <w:sz w:val="28"/>
          <w:szCs w:val="28"/>
        </w:rPr>
        <w:t xml:space="preserve"> </w:t>
      </w:r>
      <w:r>
        <w:rPr>
          <w:sz w:val="28"/>
          <w:szCs w:val="28"/>
        </w:rPr>
        <w:t>приказ Министерства культуры Российской Федерации от 25.08.2010</w:t>
      </w:r>
      <w:r>
        <w:rPr>
          <w:sz w:val="28"/>
          <w:szCs w:val="28"/>
        </w:rPr>
        <w:br/>
        <w:t>№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r w:rsidR="008B5CB9">
        <w:rPr>
          <w:sz w:val="28"/>
          <w:szCs w:val="28"/>
        </w:rPr>
        <w:t xml:space="preserve"> (с последующими изменениями)</w:t>
      </w:r>
      <w:r>
        <w:rPr>
          <w:sz w:val="28"/>
          <w:szCs w:val="28"/>
        </w:rPr>
        <w:t>;</w:t>
      </w:r>
    </w:p>
    <w:p w:rsidR="009A73BD" w:rsidRDefault="009A73BD" w:rsidP="002547CF">
      <w:pPr>
        <w:tabs>
          <w:tab w:val="left" w:pos="993"/>
        </w:tabs>
        <w:autoSpaceDE w:val="0"/>
        <w:autoSpaceDN w:val="0"/>
        <w:adjustRightInd w:val="0"/>
        <w:spacing w:line="223" w:lineRule="auto"/>
        <w:ind w:firstLine="709"/>
        <w:jc w:val="both"/>
        <w:rPr>
          <w:sz w:val="28"/>
          <w:szCs w:val="28"/>
        </w:rPr>
      </w:pPr>
      <w:r>
        <w:rPr>
          <w:sz w:val="28"/>
          <w:szCs w:val="28"/>
        </w:rPr>
        <w:t>17. приказ Федерального архивного агентства от 23.12.2009 № 76</w:t>
      </w:r>
      <w:r>
        <w:rPr>
          <w:sz w:val="28"/>
          <w:szCs w:val="28"/>
        </w:rPr>
        <w:br/>
        <w:t>"Об утверждении Методических рекомендаций по разработке инструкций по делопроизводству в федеральных органах исполнительной власти";</w:t>
      </w:r>
    </w:p>
    <w:p w:rsidR="009A73BD" w:rsidRDefault="009A73BD" w:rsidP="002547CF">
      <w:pPr>
        <w:tabs>
          <w:tab w:val="left" w:pos="993"/>
        </w:tabs>
        <w:autoSpaceDE w:val="0"/>
        <w:autoSpaceDN w:val="0"/>
        <w:adjustRightInd w:val="0"/>
        <w:spacing w:line="223" w:lineRule="auto"/>
        <w:ind w:firstLine="709"/>
        <w:jc w:val="both"/>
        <w:rPr>
          <w:sz w:val="28"/>
          <w:szCs w:val="28"/>
        </w:rPr>
      </w:pPr>
      <w:r>
        <w:rPr>
          <w:sz w:val="28"/>
          <w:szCs w:val="28"/>
        </w:rPr>
        <w:t>18. приказ Министерства связи и массовых коммуникаций Российской Федерации от 31.07.2014 № 234 "Об утверждении Правил оказания услуг почтовой связи"</w:t>
      </w:r>
      <w:r w:rsidR="008B5CB9">
        <w:rPr>
          <w:sz w:val="28"/>
          <w:szCs w:val="28"/>
        </w:rPr>
        <w:t xml:space="preserve"> (с последующими изменениями)</w:t>
      </w:r>
      <w:r>
        <w:rPr>
          <w:sz w:val="28"/>
          <w:szCs w:val="28"/>
        </w:rPr>
        <w:t>;</w:t>
      </w:r>
    </w:p>
    <w:p w:rsidR="009A73BD" w:rsidRDefault="009A73BD" w:rsidP="002547CF">
      <w:pPr>
        <w:tabs>
          <w:tab w:val="left" w:pos="993"/>
        </w:tabs>
        <w:autoSpaceDE w:val="0"/>
        <w:autoSpaceDN w:val="0"/>
        <w:adjustRightInd w:val="0"/>
        <w:spacing w:line="223" w:lineRule="auto"/>
        <w:ind w:firstLine="709"/>
        <w:jc w:val="both"/>
        <w:rPr>
          <w:sz w:val="28"/>
          <w:szCs w:val="28"/>
        </w:rPr>
      </w:pPr>
      <w:r>
        <w:rPr>
          <w:sz w:val="28"/>
          <w:szCs w:val="28"/>
        </w:rPr>
        <w:t>19. приказ Министерства культуры Российской Федерации от 31.03.2015</w:t>
      </w:r>
      <w:r>
        <w:rPr>
          <w:sz w:val="28"/>
          <w:szCs w:val="28"/>
        </w:rPr>
        <w:br/>
        <w:t>№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rsidR="009A73BD" w:rsidRDefault="009A73BD" w:rsidP="002547CF">
      <w:pPr>
        <w:tabs>
          <w:tab w:val="left" w:pos="993"/>
        </w:tabs>
        <w:autoSpaceDE w:val="0"/>
        <w:autoSpaceDN w:val="0"/>
        <w:adjustRightInd w:val="0"/>
        <w:spacing w:line="223" w:lineRule="auto"/>
        <w:ind w:firstLine="709"/>
        <w:jc w:val="both"/>
        <w:rPr>
          <w:sz w:val="28"/>
          <w:szCs w:val="28"/>
        </w:rPr>
      </w:pPr>
      <w:r>
        <w:rPr>
          <w:sz w:val="28"/>
          <w:szCs w:val="28"/>
        </w:rPr>
        <w:t xml:space="preserve">20. приказ Министерства связи и массовых коммуникаций Российской Федерации № 186, Федеральной службы охраны Российской Федерации № 258 от 27.05.2015 "Об утверждении требований к организационно-техническому взаимодействию государственных органов и государственных организаций посредством обмена документами в электронном виде; </w:t>
      </w:r>
    </w:p>
    <w:p w:rsidR="009A73BD" w:rsidRDefault="009A73BD" w:rsidP="002547CF">
      <w:pPr>
        <w:tabs>
          <w:tab w:val="left" w:pos="993"/>
        </w:tabs>
        <w:autoSpaceDE w:val="0"/>
        <w:autoSpaceDN w:val="0"/>
        <w:adjustRightInd w:val="0"/>
        <w:spacing w:line="223" w:lineRule="auto"/>
        <w:ind w:firstLine="709"/>
        <w:jc w:val="both"/>
        <w:rPr>
          <w:sz w:val="28"/>
          <w:szCs w:val="28"/>
        </w:rPr>
      </w:pPr>
      <w:r>
        <w:rPr>
          <w:sz w:val="28"/>
          <w:szCs w:val="28"/>
        </w:rPr>
        <w:t>21. приказ федерального архивного агентства от 11.04.2018 № 44</w:t>
      </w:r>
      <w:r>
        <w:rPr>
          <w:sz w:val="28"/>
          <w:szCs w:val="28"/>
        </w:rPr>
        <w:br/>
        <w:t>"Об утверждении примерной инструкции по делопроизводству в государственных организациях";</w:t>
      </w:r>
    </w:p>
    <w:p w:rsidR="009A73BD" w:rsidRDefault="009A73BD" w:rsidP="002547CF">
      <w:pPr>
        <w:tabs>
          <w:tab w:val="left" w:pos="993"/>
        </w:tabs>
        <w:autoSpaceDE w:val="0"/>
        <w:autoSpaceDN w:val="0"/>
        <w:adjustRightInd w:val="0"/>
        <w:spacing w:line="223" w:lineRule="auto"/>
        <w:ind w:firstLine="709"/>
        <w:jc w:val="both"/>
        <w:rPr>
          <w:sz w:val="28"/>
          <w:szCs w:val="28"/>
        </w:rPr>
      </w:pPr>
      <w:r>
        <w:rPr>
          <w:sz w:val="28"/>
          <w:szCs w:val="28"/>
        </w:rPr>
        <w:t>22. п</w:t>
      </w:r>
      <w:r w:rsidRPr="0048305F">
        <w:rPr>
          <w:sz w:val="28"/>
          <w:szCs w:val="28"/>
        </w:rPr>
        <w:t>остановление Губернатора Пензенской области от 03.06.2009 № 171</w:t>
      </w:r>
      <w:r w:rsidRPr="0048305F">
        <w:rPr>
          <w:sz w:val="28"/>
          <w:szCs w:val="28"/>
        </w:rPr>
        <w:br/>
        <w:t>"Об антикоррупционной экспертизе нормативных правовых</w:t>
      </w:r>
      <w:r>
        <w:rPr>
          <w:sz w:val="28"/>
          <w:szCs w:val="28"/>
        </w:rPr>
        <w:t xml:space="preserve"> актов, проектов нормативных правовых актов Губернатора Пензенской области, Правительства Пензенской области"</w:t>
      </w:r>
      <w:r w:rsidR="00C23734">
        <w:rPr>
          <w:sz w:val="28"/>
          <w:szCs w:val="28"/>
        </w:rPr>
        <w:t xml:space="preserve"> (с последующими изменениями)</w:t>
      </w:r>
      <w:r>
        <w:rPr>
          <w:sz w:val="28"/>
          <w:szCs w:val="28"/>
        </w:rPr>
        <w:t>;</w:t>
      </w:r>
    </w:p>
    <w:p w:rsidR="009A73BD" w:rsidRDefault="009A73BD" w:rsidP="002547CF">
      <w:pPr>
        <w:tabs>
          <w:tab w:val="left" w:pos="993"/>
        </w:tabs>
        <w:autoSpaceDE w:val="0"/>
        <w:autoSpaceDN w:val="0"/>
        <w:adjustRightInd w:val="0"/>
        <w:spacing w:line="223" w:lineRule="auto"/>
        <w:ind w:firstLine="709"/>
        <w:jc w:val="both"/>
        <w:rPr>
          <w:sz w:val="28"/>
          <w:szCs w:val="28"/>
        </w:rPr>
      </w:pPr>
      <w:r w:rsidRPr="007025F7">
        <w:rPr>
          <w:sz w:val="28"/>
          <w:szCs w:val="28"/>
        </w:rPr>
        <w:t>23. постановление Правительства П</w:t>
      </w:r>
      <w:r>
        <w:rPr>
          <w:sz w:val="28"/>
          <w:szCs w:val="28"/>
        </w:rPr>
        <w:t>ензенской области от 31.12.2010</w:t>
      </w:r>
      <w:r>
        <w:rPr>
          <w:sz w:val="28"/>
          <w:szCs w:val="28"/>
        </w:rPr>
        <w:br/>
      </w:r>
      <w:r w:rsidRPr="002547CF">
        <w:rPr>
          <w:spacing w:val="-6"/>
          <w:sz w:val="28"/>
          <w:szCs w:val="28"/>
        </w:rPr>
        <w:t>№ 912-пП "О Регламенте Правительства Пензенской области"</w:t>
      </w:r>
      <w:r w:rsidR="00C23734" w:rsidRPr="002547CF">
        <w:rPr>
          <w:spacing w:val="-6"/>
          <w:sz w:val="28"/>
          <w:szCs w:val="28"/>
        </w:rPr>
        <w:t xml:space="preserve"> (с последующими</w:t>
      </w:r>
      <w:r w:rsidR="00C23734">
        <w:rPr>
          <w:sz w:val="28"/>
          <w:szCs w:val="28"/>
        </w:rPr>
        <w:t xml:space="preserve"> изменениями)</w:t>
      </w:r>
      <w:r w:rsidR="002547CF">
        <w:rPr>
          <w:sz w:val="28"/>
          <w:szCs w:val="28"/>
        </w:rPr>
        <w:t>;</w:t>
      </w:r>
    </w:p>
    <w:p w:rsidR="009A73BD" w:rsidRDefault="009A73BD" w:rsidP="002547CF">
      <w:pPr>
        <w:tabs>
          <w:tab w:val="left" w:pos="993"/>
        </w:tabs>
        <w:autoSpaceDE w:val="0"/>
        <w:autoSpaceDN w:val="0"/>
        <w:adjustRightInd w:val="0"/>
        <w:spacing w:line="223" w:lineRule="auto"/>
        <w:ind w:firstLine="709"/>
        <w:jc w:val="both"/>
        <w:rPr>
          <w:sz w:val="28"/>
          <w:szCs w:val="28"/>
        </w:rPr>
      </w:pPr>
      <w:r>
        <w:rPr>
          <w:sz w:val="28"/>
          <w:szCs w:val="28"/>
        </w:rPr>
        <w:t>24. ГОСТ Р</w:t>
      </w:r>
      <w:r w:rsidR="00C23734">
        <w:rPr>
          <w:sz w:val="28"/>
          <w:szCs w:val="28"/>
        </w:rPr>
        <w:t xml:space="preserve"> </w:t>
      </w:r>
      <w:r>
        <w:rPr>
          <w:sz w:val="28"/>
          <w:szCs w:val="28"/>
        </w:rPr>
        <w:t>7.0.8-2013</w:t>
      </w:r>
      <w:r w:rsidR="009252E7">
        <w:rPr>
          <w:sz w:val="28"/>
          <w:szCs w:val="28"/>
        </w:rPr>
        <w:t>.</w:t>
      </w:r>
      <w:r>
        <w:rPr>
          <w:sz w:val="28"/>
          <w:szCs w:val="28"/>
        </w:rPr>
        <w:t xml:space="preserve"> Национальный стандарт Российской Федерации. Система стандартов по информации, библиотечному и издательскому делу. Делопроизводство и архивное дело.</w:t>
      </w:r>
      <w:r w:rsidR="0013346E" w:rsidRPr="0013346E">
        <w:rPr>
          <w:sz w:val="28"/>
          <w:szCs w:val="28"/>
        </w:rPr>
        <w:t xml:space="preserve"> </w:t>
      </w:r>
      <w:r w:rsidR="0013346E">
        <w:rPr>
          <w:sz w:val="28"/>
          <w:szCs w:val="28"/>
        </w:rPr>
        <w:t>Термины и определения (утвержден приказом Росст</w:t>
      </w:r>
      <w:r w:rsidR="009252E7">
        <w:rPr>
          <w:sz w:val="28"/>
          <w:szCs w:val="28"/>
        </w:rPr>
        <w:t>андарта от 17.10.2013 № 1185-ст "Об утверждении национального стандарта")</w:t>
      </w:r>
      <w:r w:rsidR="002547CF">
        <w:rPr>
          <w:sz w:val="28"/>
          <w:szCs w:val="28"/>
        </w:rPr>
        <w:t>;</w:t>
      </w:r>
      <w:r w:rsidR="009252E7">
        <w:rPr>
          <w:sz w:val="28"/>
          <w:szCs w:val="28"/>
        </w:rPr>
        <w:t xml:space="preserve"> </w:t>
      </w:r>
    </w:p>
    <w:p w:rsidR="009A73BD" w:rsidRDefault="009252E7" w:rsidP="002547CF">
      <w:pPr>
        <w:tabs>
          <w:tab w:val="left" w:pos="993"/>
        </w:tabs>
        <w:autoSpaceDE w:val="0"/>
        <w:autoSpaceDN w:val="0"/>
        <w:adjustRightInd w:val="0"/>
        <w:spacing w:line="223" w:lineRule="auto"/>
        <w:ind w:firstLine="709"/>
        <w:jc w:val="both"/>
        <w:rPr>
          <w:sz w:val="28"/>
          <w:szCs w:val="28"/>
        </w:rPr>
      </w:pPr>
      <w:r>
        <w:rPr>
          <w:sz w:val="28"/>
          <w:szCs w:val="28"/>
        </w:rPr>
        <w:t>25</w:t>
      </w:r>
      <w:r w:rsidR="009A73BD">
        <w:rPr>
          <w:sz w:val="28"/>
          <w:szCs w:val="28"/>
        </w:rPr>
        <w:t>. ГОСТ Р</w:t>
      </w:r>
      <w:r w:rsidR="00C23734">
        <w:rPr>
          <w:sz w:val="28"/>
          <w:szCs w:val="28"/>
        </w:rPr>
        <w:t xml:space="preserve"> </w:t>
      </w:r>
      <w:r w:rsidR="009A73BD">
        <w:rPr>
          <w:sz w:val="28"/>
          <w:szCs w:val="28"/>
        </w:rPr>
        <w:t>7.0.97-2016. Национальный стандарт Российской Федерации.</w:t>
      </w:r>
      <w:r w:rsidR="009A73BD" w:rsidRPr="00A04283">
        <w:rPr>
          <w:sz w:val="28"/>
          <w:szCs w:val="28"/>
        </w:rPr>
        <w:t xml:space="preserve"> </w:t>
      </w:r>
      <w:r w:rsidR="009A73BD">
        <w:rPr>
          <w:sz w:val="28"/>
          <w:szCs w:val="28"/>
        </w:rPr>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 приказом Росст</w:t>
      </w:r>
      <w:r w:rsidR="002547CF">
        <w:rPr>
          <w:sz w:val="28"/>
          <w:szCs w:val="28"/>
        </w:rPr>
        <w:t>андарта от 08.12.2016 № 2004-ст</w:t>
      </w:r>
      <w:r w:rsidR="002547CF">
        <w:rPr>
          <w:sz w:val="28"/>
          <w:szCs w:val="28"/>
        </w:rPr>
        <w:br/>
      </w:r>
      <w:r w:rsidR="00F41084" w:rsidRPr="002547CF">
        <w:rPr>
          <w:spacing w:val="-12"/>
          <w:sz w:val="28"/>
          <w:szCs w:val="28"/>
        </w:rPr>
        <w:t>"Об утверждении национального стандарта Российской Федерации (с последующими</w:t>
      </w:r>
      <w:r w:rsidR="00F41084">
        <w:rPr>
          <w:sz w:val="28"/>
          <w:szCs w:val="28"/>
        </w:rPr>
        <w:t xml:space="preserve"> изменениями</w:t>
      </w:r>
      <w:r w:rsidR="009A73BD">
        <w:rPr>
          <w:sz w:val="28"/>
          <w:szCs w:val="28"/>
        </w:rPr>
        <w:t>).</w:t>
      </w:r>
    </w:p>
    <w:p w:rsidR="009A73BD" w:rsidRDefault="009A73BD" w:rsidP="00B3026B">
      <w:pPr>
        <w:tabs>
          <w:tab w:val="left" w:pos="993"/>
        </w:tabs>
        <w:autoSpaceDE w:val="0"/>
        <w:autoSpaceDN w:val="0"/>
        <w:adjustRightInd w:val="0"/>
        <w:spacing w:line="228" w:lineRule="auto"/>
        <w:ind w:firstLine="709"/>
        <w:jc w:val="both"/>
        <w:rPr>
          <w:sz w:val="28"/>
          <w:szCs w:val="28"/>
        </w:rPr>
        <w:sectPr w:rsidR="009A73BD" w:rsidSect="00A9221F">
          <w:pgSz w:w="11906" w:h="16838"/>
          <w:pgMar w:top="1134" w:right="567" w:bottom="1134" w:left="1701" w:header="709" w:footer="709" w:gutter="0"/>
          <w:cols w:space="708"/>
          <w:docGrid w:linePitch="360"/>
        </w:sectPr>
      </w:pPr>
    </w:p>
    <w:p w:rsidR="00BA642E" w:rsidRDefault="00BA642E" w:rsidP="008F0EE5">
      <w:pPr>
        <w:tabs>
          <w:tab w:val="left" w:pos="993"/>
        </w:tabs>
        <w:autoSpaceDE w:val="0"/>
        <w:autoSpaceDN w:val="0"/>
        <w:adjustRightInd w:val="0"/>
        <w:ind w:firstLine="709"/>
        <w:jc w:val="both"/>
        <w:rPr>
          <w:sz w:val="28"/>
          <w:szCs w:val="28"/>
        </w:rPr>
      </w:pPr>
    </w:p>
    <w:p w:rsidR="00AC3473" w:rsidRDefault="00AC3473" w:rsidP="00AC3473">
      <w:pPr>
        <w:jc w:val="center"/>
        <w:rPr>
          <w:sz w:val="28"/>
          <w:szCs w:val="28"/>
        </w:rPr>
      </w:pPr>
      <w:r>
        <w:rPr>
          <w:noProof/>
          <w:sz w:val="28"/>
          <w:szCs w:val="28"/>
        </w:rPr>
        <mc:AlternateContent>
          <mc:Choice Requires="wps">
            <w:drawing>
              <wp:anchor distT="0" distB="0" distL="114300" distR="114300" simplePos="0" relativeHeight="251922432" behindDoc="0" locked="0" layoutInCell="1" allowOverlap="1" wp14:anchorId="28997566" wp14:editId="223999EE">
                <wp:simplePos x="0" y="0"/>
                <wp:positionH relativeFrom="column">
                  <wp:posOffset>4246245</wp:posOffset>
                </wp:positionH>
                <wp:positionV relativeFrom="paragraph">
                  <wp:posOffset>-170180</wp:posOffset>
                </wp:positionV>
                <wp:extent cx="1775460" cy="304800"/>
                <wp:effectExtent l="0" t="0" r="0" b="0"/>
                <wp:wrapNone/>
                <wp:docPr id="236" name="Поле 236"/>
                <wp:cNvGraphicFramePr/>
                <a:graphic xmlns:a="http://schemas.openxmlformats.org/drawingml/2006/main">
                  <a:graphicData uri="http://schemas.microsoft.com/office/word/2010/wordprocessingShape">
                    <wps:wsp>
                      <wps:cNvSpPr txBox="1"/>
                      <wps:spPr>
                        <a:xfrm>
                          <a:off x="0" y="0"/>
                          <a:ext cx="177546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Pr="003555DB" w:rsidRDefault="00C92559" w:rsidP="00AC3473">
                            <w:pPr>
                              <w:jc w:val="center"/>
                              <w:rPr>
                                <w:sz w:val="28"/>
                                <w:szCs w:val="28"/>
                              </w:rPr>
                            </w:pPr>
                            <w:r w:rsidRPr="003555DB">
                              <w:rPr>
                                <w:sz w:val="28"/>
                                <w:szCs w:val="28"/>
                              </w:rPr>
                              <w:t xml:space="preserve">Приложение № </w:t>
                            </w:r>
                            <w:r>
                              <w:rPr>
                                <w:sz w:val="28"/>
                                <w:szCs w:val="28"/>
                              </w:rPr>
                              <w:t>2</w:t>
                            </w:r>
                          </w:p>
                          <w:p w:rsidR="00C92559" w:rsidRDefault="00C92559" w:rsidP="00AC34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36" o:spid="_x0000_s1028" type="#_x0000_t202" style="position:absolute;left:0;text-align:left;margin-left:334.35pt;margin-top:-13.4pt;width:139.8pt;height:24pt;z-index:25192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" fillcolor="white [3201]" stroked="f" strokeweight=".5pt">
                <v:textbox>
                  <w:txbxContent>
                    <w:p w:rsidR="00C92559" w:rsidRPr="003555DB" w:rsidRDefault="00C92559" w:rsidP="00AC3473">
                      <w:pPr>
                        <w:jc w:val="center"/>
                        <w:rPr>
                          <w:sz w:val="28"/>
                          <w:szCs w:val="28"/>
                        </w:rPr>
                      </w:pPr>
                      <w:r w:rsidRPr="003555DB">
                        <w:rPr>
                          <w:sz w:val="28"/>
                          <w:szCs w:val="28"/>
                        </w:rPr>
                        <w:t xml:space="preserve">Приложение № </w:t>
                      </w:r>
                      <w:r>
                        <w:rPr>
                          <w:sz w:val="28"/>
                          <w:szCs w:val="28"/>
                        </w:rPr>
                        <w:t>2</w:t>
                      </w:r>
                    </w:p>
                    <w:p w:rsidR="00C92559" w:rsidRDefault="00C92559" w:rsidP="00AC3473"/>
                  </w:txbxContent>
                </v:textbox>
              </v:shape>
            </w:pict>
          </mc:Fallback>
        </mc:AlternateContent>
      </w:r>
    </w:p>
    <w:p w:rsidR="00AC3473" w:rsidRDefault="00AC3473" w:rsidP="00637060">
      <w:pPr>
        <w:tabs>
          <w:tab w:val="left" w:pos="2040"/>
        </w:tabs>
        <w:rPr>
          <w:sz w:val="24"/>
          <w:szCs w:val="24"/>
        </w:rPr>
      </w:pPr>
    </w:p>
    <w:p w:rsidR="00AC3473" w:rsidRPr="00470153" w:rsidRDefault="00AC3473" w:rsidP="00637060">
      <w:pPr>
        <w:tabs>
          <w:tab w:val="left" w:pos="2040"/>
        </w:tabs>
        <w:spacing w:line="257" w:lineRule="auto"/>
        <w:jc w:val="center"/>
        <w:rPr>
          <w:b/>
          <w:sz w:val="28"/>
          <w:szCs w:val="28"/>
        </w:rPr>
      </w:pPr>
      <w:r w:rsidRPr="00470153">
        <w:rPr>
          <w:b/>
          <w:sz w:val="28"/>
          <w:szCs w:val="28"/>
        </w:rPr>
        <w:t>П</w:t>
      </w:r>
      <w:r>
        <w:rPr>
          <w:b/>
          <w:sz w:val="28"/>
          <w:szCs w:val="28"/>
        </w:rPr>
        <w:t xml:space="preserve"> </w:t>
      </w:r>
      <w:r w:rsidRPr="00470153">
        <w:rPr>
          <w:b/>
          <w:sz w:val="28"/>
          <w:szCs w:val="28"/>
        </w:rPr>
        <w:t>Е</w:t>
      </w:r>
      <w:r>
        <w:rPr>
          <w:b/>
          <w:sz w:val="28"/>
          <w:szCs w:val="28"/>
        </w:rPr>
        <w:t xml:space="preserve"> </w:t>
      </w:r>
      <w:r w:rsidRPr="00470153">
        <w:rPr>
          <w:b/>
          <w:sz w:val="28"/>
          <w:szCs w:val="28"/>
        </w:rPr>
        <w:t>Р</w:t>
      </w:r>
      <w:r>
        <w:rPr>
          <w:b/>
          <w:sz w:val="28"/>
          <w:szCs w:val="28"/>
        </w:rPr>
        <w:t xml:space="preserve"> </w:t>
      </w:r>
      <w:r w:rsidRPr="00470153">
        <w:rPr>
          <w:b/>
          <w:sz w:val="28"/>
          <w:szCs w:val="28"/>
        </w:rPr>
        <w:t>Е</w:t>
      </w:r>
      <w:r>
        <w:rPr>
          <w:b/>
          <w:sz w:val="28"/>
          <w:szCs w:val="28"/>
        </w:rPr>
        <w:t xml:space="preserve"> </w:t>
      </w:r>
      <w:r w:rsidRPr="00470153">
        <w:rPr>
          <w:b/>
          <w:sz w:val="28"/>
          <w:szCs w:val="28"/>
        </w:rPr>
        <w:t>Ч</w:t>
      </w:r>
      <w:r>
        <w:rPr>
          <w:b/>
          <w:sz w:val="28"/>
          <w:szCs w:val="28"/>
        </w:rPr>
        <w:t xml:space="preserve"> </w:t>
      </w:r>
      <w:r w:rsidRPr="00470153">
        <w:rPr>
          <w:b/>
          <w:sz w:val="28"/>
          <w:szCs w:val="28"/>
        </w:rPr>
        <w:t>Е</w:t>
      </w:r>
      <w:r>
        <w:rPr>
          <w:b/>
          <w:sz w:val="28"/>
          <w:szCs w:val="28"/>
        </w:rPr>
        <w:t xml:space="preserve"> </w:t>
      </w:r>
      <w:r w:rsidRPr="00470153">
        <w:rPr>
          <w:b/>
          <w:sz w:val="28"/>
          <w:szCs w:val="28"/>
        </w:rPr>
        <w:t>Н</w:t>
      </w:r>
      <w:r>
        <w:rPr>
          <w:b/>
          <w:sz w:val="28"/>
          <w:szCs w:val="28"/>
        </w:rPr>
        <w:t xml:space="preserve"> </w:t>
      </w:r>
      <w:r w:rsidRPr="00470153">
        <w:rPr>
          <w:b/>
          <w:sz w:val="28"/>
          <w:szCs w:val="28"/>
        </w:rPr>
        <w:t>Ь</w:t>
      </w:r>
    </w:p>
    <w:p w:rsidR="00AC3473" w:rsidRPr="00470153" w:rsidRDefault="00AC3473" w:rsidP="00637060">
      <w:pPr>
        <w:tabs>
          <w:tab w:val="left" w:pos="2040"/>
        </w:tabs>
        <w:spacing w:line="257" w:lineRule="auto"/>
        <w:jc w:val="center"/>
        <w:rPr>
          <w:b/>
          <w:sz w:val="28"/>
          <w:szCs w:val="28"/>
        </w:rPr>
      </w:pPr>
      <w:r w:rsidRPr="00470153">
        <w:rPr>
          <w:b/>
          <w:sz w:val="28"/>
          <w:szCs w:val="28"/>
        </w:rPr>
        <w:t>бланков документов в Правительстве</w:t>
      </w:r>
    </w:p>
    <w:p w:rsidR="00AC3473" w:rsidRDefault="00AC3473" w:rsidP="00637060">
      <w:pPr>
        <w:tabs>
          <w:tab w:val="left" w:pos="2040"/>
        </w:tabs>
        <w:spacing w:line="257" w:lineRule="auto"/>
        <w:jc w:val="center"/>
        <w:rPr>
          <w:b/>
          <w:sz w:val="28"/>
          <w:szCs w:val="28"/>
        </w:rPr>
      </w:pPr>
      <w:r w:rsidRPr="00470153">
        <w:rPr>
          <w:b/>
          <w:sz w:val="28"/>
          <w:szCs w:val="28"/>
        </w:rPr>
        <w:t>Пензенской области</w:t>
      </w:r>
    </w:p>
    <w:p w:rsidR="00AC3473" w:rsidRDefault="00AC3473" w:rsidP="00637060">
      <w:pPr>
        <w:tabs>
          <w:tab w:val="left" w:pos="2040"/>
        </w:tabs>
        <w:spacing w:line="257" w:lineRule="auto"/>
        <w:jc w:val="center"/>
        <w:rPr>
          <w:b/>
          <w:sz w:val="28"/>
          <w:szCs w:val="28"/>
        </w:rPr>
      </w:pPr>
    </w:p>
    <w:p w:rsidR="00AC3473" w:rsidRDefault="00AC3473" w:rsidP="00637060">
      <w:pPr>
        <w:tabs>
          <w:tab w:val="left" w:pos="2040"/>
        </w:tabs>
        <w:spacing w:line="257" w:lineRule="auto"/>
        <w:jc w:val="center"/>
        <w:rPr>
          <w:b/>
          <w:sz w:val="28"/>
          <w:szCs w:val="28"/>
        </w:rPr>
      </w:pPr>
      <w:r>
        <w:rPr>
          <w:b/>
          <w:sz w:val="28"/>
          <w:szCs w:val="28"/>
        </w:rPr>
        <w:t>Бланки правовых документов</w:t>
      </w:r>
    </w:p>
    <w:p w:rsidR="00AC3473" w:rsidRDefault="00AC3473" w:rsidP="00637060">
      <w:pPr>
        <w:tabs>
          <w:tab w:val="left" w:pos="2040"/>
        </w:tabs>
        <w:spacing w:line="257" w:lineRule="auto"/>
        <w:jc w:val="center"/>
        <w:rPr>
          <w:b/>
          <w:sz w:val="28"/>
          <w:szCs w:val="28"/>
        </w:rPr>
      </w:pPr>
    </w:p>
    <w:p w:rsidR="00AC3473" w:rsidRDefault="00AC3473" w:rsidP="00637060">
      <w:pPr>
        <w:tabs>
          <w:tab w:val="left" w:pos="2040"/>
        </w:tabs>
        <w:spacing w:line="257" w:lineRule="auto"/>
        <w:jc w:val="both"/>
        <w:rPr>
          <w:sz w:val="28"/>
          <w:szCs w:val="28"/>
        </w:rPr>
      </w:pPr>
      <w:r w:rsidRPr="00470153">
        <w:rPr>
          <w:sz w:val="28"/>
          <w:szCs w:val="28"/>
        </w:rPr>
        <w:t>Постановление Губернатора Пензенской области</w:t>
      </w:r>
    </w:p>
    <w:p w:rsidR="00AC3473" w:rsidRDefault="00AC3473" w:rsidP="00637060">
      <w:pPr>
        <w:tabs>
          <w:tab w:val="left" w:pos="2040"/>
        </w:tabs>
        <w:spacing w:line="257" w:lineRule="auto"/>
        <w:jc w:val="both"/>
        <w:rPr>
          <w:sz w:val="28"/>
          <w:szCs w:val="28"/>
        </w:rPr>
      </w:pPr>
      <w:r>
        <w:rPr>
          <w:sz w:val="28"/>
          <w:szCs w:val="28"/>
        </w:rPr>
        <w:t>Распоряжение</w:t>
      </w:r>
      <w:r w:rsidRPr="00470153">
        <w:rPr>
          <w:sz w:val="28"/>
          <w:szCs w:val="28"/>
        </w:rPr>
        <w:t xml:space="preserve"> Губернатора Пензенской области</w:t>
      </w:r>
    </w:p>
    <w:p w:rsidR="00AC3473" w:rsidRDefault="00AC3473" w:rsidP="00637060">
      <w:pPr>
        <w:tabs>
          <w:tab w:val="left" w:pos="2040"/>
        </w:tabs>
        <w:spacing w:line="257" w:lineRule="auto"/>
        <w:jc w:val="both"/>
        <w:rPr>
          <w:sz w:val="28"/>
          <w:szCs w:val="28"/>
        </w:rPr>
      </w:pPr>
      <w:r w:rsidRPr="00470153">
        <w:rPr>
          <w:sz w:val="28"/>
          <w:szCs w:val="28"/>
        </w:rPr>
        <w:t xml:space="preserve">Постановление </w:t>
      </w:r>
      <w:r>
        <w:rPr>
          <w:sz w:val="28"/>
          <w:szCs w:val="28"/>
        </w:rPr>
        <w:t>Правительства</w:t>
      </w:r>
      <w:r w:rsidRPr="00470153">
        <w:rPr>
          <w:sz w:val="28"/>
          <w:szCs w:val="28"/>
        </w:rPr>
        <w:t xml:space="preserve"> Пензенской области</w:t>
      </w:r>
    </w:p>
    <w:p w:rsidR="00AC3473" w:rsidRDefault="00AC3473" w:rsidP="00637060">
      <w:pPr>
        <w:tabs>
          <w:tab w:val="left" w:pos="2040"/>
        </w:tabs>
        <w:spacing w:line="257" w:lineRule="auto"/>
        <w:jc w:val="both"/>
        <w:rPr>
          <w:sz w:val="28"/>
          <w:szCs w:val="28"/>
        </w:rPr>
      </w:pPr>
      <w:r>
        <w:rPr>
          <w:sz w:val="28"/>
          <w:szCs w:val="28"/>
        </w:rPr>
        <w:t>Распоряжение Правительства</w:t>
      </w:r>
      <w:r w:rsidRPr="00470153">
        <w:rPr>
          <w:sz w:val="28"/>
          <w:szCs w:val="28"/>
        </w:rPr>
        <w:t xml:space="preserve"> Пензенской области</w:t>
      </w:r>
    </w:p>
    <w:p w:rsidR="00AC3473" w:rsidRDefault="00AC3473" w:rsidP="00637060">
      <w:pPr>
        <w:tabs>
          <w:tab w:val="left" w:pos="2040"/>
        </w:tabs>
        <w:spacing w:line="257" w:lineRule="auto"/>
        <w:ind w:firstLine="709"/>
        <w:jc w:val="center"/>
        <w:rPr>
          <w:sz w:val="28"/>
          <w:szCs w:val="28"/>
        </w:rPr>
      </w:pPr>
    </w:p>
    <w:p w:rsidR="00AC3473" w:rsidRDefault="00AC3473" w:rsidP="00637060">
      <w:pPr>
        <w:tabs>
          <w:tab w:val="left" w:pos="2040"/>
        </w:tabs>
        <w:spacing w:line="257" w:lineRule="auto"/>
        <w:jc w:val="center"/>
        <w:rPr>
          <w:b/>
          <w:sz w:val="28"/>
          <w:szCs w:val="28"/>
        </w:rPr>
      </w:pPr>
      <w:r>
        <w:rPr>
          <w:b/>
          <w:sz w:val="28"/>
          <w:szCs w:val="28"/>
        </w:rPr>
        <w:t>Бланки писем должностных лиц</w:t>
      </w:r>
    </w:p>
    <w:p w:rsidR="00AC3473" w:rsidRDefault="00AC3473" w:rsidP="00637060">
      <w:pPr>
        <w:tabs>
          <w:tab w:val="left" w:pos="2040"/>
        </w:tabs>
        <w:spacing w:line="257" w:lineRule="auto"/>
        <w:jc w:val="center"/>
        <w:rPr>
          <w:b/>
          <w:sz w:val="28"/>
          <w:szCs w:val="28"/>
        </w:rPr>
      </w:pPr>
    </w:p>
    <w:p w:rsidR="00AC3473" w:rsidRDefault="00AC3473" w:rsidP="00637060">
      <w:pPr>
        <w:tabs>
          <w:tab w:val="left" w:pos="2040"/>
        </w:tabs>
        <w:spacing w:line="257" w:lineRule="auto"/>
        <w:jc w:val="both"/>
        <w:rPr>
          <w:sz w:val="28"/>
          <w:szCs w:val="28"/>
        </w:rPr>
      </w:pPr>
      <w:r w:rsidRPr="002C03A2">
        <w:rPr>
          <w:sz w:val="28"/>
          <w:szCs w:val="28"/>
        </w:rPr>
        <w:t xml:space="preserve">Губернатор </w:t>
      </w:r>
      <w:r>
        <w:rPr>
          <w:sz w:val="28"/>
          <w:szCs w:val="28"/>
        </w:rPr>
        <w:t>Пензенской области</w:t>
      </w:r>
    </w:p>
    <w:p w:rsidR="00AC3473" w:rsidRDefault="00AC3473" w:rsidP="00637060">
      <w:pPr>
        <w:tabs>
          <w:tab w:val="left" w:pos="2040"/>
        </w:tabs>
        <w:spacing w:line="257" w:lineRule="auto"/>
        <w:jc w:val="both"/>
        <w:rPr>
          <w:sz w:val="28"/>
          <w:szCs w:val="28"/>
        </w:rPr>
      </w:pPr>
      <w:r>
        <w:rPr>
          <w:sz w:val="28"/>
          <w:szCs w:val="28"/>
        </w:rPr>
        <w:t>Вице-губернатор</w:t>
      </w:r>
      <w:r w:rsidRPr="002C03A2">
        <w:rPr>
          <w:sz w:val="28"/>
          <w:szCs w:val="28"/>
        </w:rPr>
        <w:t xml:space="preserve"> </w:t>
      </w:r>
      <w:r>
        <w:rPr>
          <w:sz w:val="28"/>
          <w:szCs w:val="28"/>
        </w:rPr>
        <w:t>Пензенской области</w:t>
      </w:r>
    </w:p>
    <w:p w:rsidR="00AC3473" w:rsidRDefault="00AC3473" w:rsidP="00637060">
      <w:pPr>
        <w:tabs>
          <w:tab w:val="left" w:pos="2040"/>
        </w:tabs>
        <w:spacing w:line="257" w:lineRule="auto"/>
        <w:jc w:val="both"/>
        <w:rPr>
          <w:sz w:val="28"/>
          <w:szCs w:val="28"/>
        </w:rPr>
      </w:pPr>
      <w:r>
        <w:rPr>
          <w:sz w:val="28"/>
          <w:szCs w:val="28"/>
        </w:rPr>
        <w:t>Председатель Правительства</w:t>
      </w:r>
      <w:r w:rsidRPr="002C03A2">
        <w:rPr>
          <w:sz w:val="28"/>
          <w:szCs w:val="28"/>
        </w:rPr>
        <w:t xml:space="preserve"> </w:t>
      </w:r>
      <w:r>
        <w:rPr>
          <w:sz w:val="28"/>
          <w:szCs w:val="28"/>
        </w:rPr>
        <w:t>Пензенской области</w:t>
      </w:r>
    </w:p>
    <w:p w:rsidR="00AC3473" w:rsidRDefault="00AC3473" w:rsidP="00637060">
      <w:pPr>
        <w:tabs>
          <w:tab w:val="left" w:pos="2040"/>
        </w:tabs>
        <w:spacing w:line="257" w:lineRule="auto"/>
        <w:jc w:val="both"/>
        <w:rPr>
          <w:sz w:val="28"/>
          <w:szCs w:val="28"/>
        </w:rPr>
      </w:pPr>
      <w:r>
        <w:rPr>
          <w:sz w:val="28"/>
          <w:szCs w:val="28"/>
        </w:rPr>
        <w:t>Первый заместитель Председателя Правительства -</w:t>
      </w:r>
      <w:r w:rsidR="009B39E1">
        <w:rPr>
          <w:sz w:val="28"/>
          <w:szCs w:val="28"/>
        </w:rPr>
        <w:t xml:space="preserve"> </w:t>
      </w:r>
      <w:r>
        <w:rPr>
          <w:sz w:val="28"/>
          <w:szCs w:val="28"/>
        </w:rPr>
        <w:t>руководитель аппарата Губернатора и Правительства Пензенской области</w:t>
      </w:r>
    </w:p>
    <w:p w:rsidR="00AC3473" w:rsidRDefault="00AC3473" w:rsidP="00637060">
      <w:pPr>
        <w:tabs>
          <w:tab w:val="left" w:pos="2040"/>
        </w:tabs>
        <w:spacing w:line="257" w:lineRule="auto"/>
        <w:jc w:val="both"/>
        <w:rPr>
          <w:sz w:val="28"/>
          <w:szCs w:val="28"/>
        </w:rPr>
      </w:pPr>
      <w:r>
        <w:rPr>
          <w:sz w:val="28"/>
          <w:szCs w:val="28"/>
        </w:rPr>
        <w:t>Первый заместитель Председателя Правительства</w:t>
      </w:r>
      <w:r w:rsidRPr="002C03A2">
        <w:rPr>
          <w:sz w:val="28"/>
          <w:szCs w:val="28"/>
        </w:rPr>
        <w:t xml:space="preserve"> </w:t>
      </w:r>
      <w:r>
        <w:rPr>
          <w:sz w:val="28"/>
          <w:szCs w:val="28"/>
        </w:rPr>
        <w:t>Пензенской области</w:t>
      </w:r>
    </w:p>
    <w:p w:rsidR="00AC3473" w:rsidRDefault="00AC3473" w:rsidP="00637060">
      <w:pPr>
        <w:tabs>
          <w:tab w:val="left" w:pos="2040"/>
        </w:tabs>
        <w:spacing w:line="257" w:lineRule="auto"/>
        <w:jc w:val="both"/>
        <w:rPr>
          <w:sz w:val="28"/>
          <w:szCs w:val="28"/>
        </w:rPr>
      </w:pPr>
      <w:r>
        <w:rPr>
          <w:sz w:val="28"/>
          <w:szCs w:val="28"/>
        </w:rPr>
        <w:t>Заместитель Председателя Правительства</w:t>
      </w:r>
      <w:r w:rsidRPr="002C03A2">
        <w:rPr>
          <w:sz w:val="28"/>
          <w:szCs w:val="28"/>
        </w:rPr>
        <w:t xml:space="preserve"> </w:t>
      </w:r>
      <w:r>
        <w:rPr>
          <w:sz w:val="28"/>
          <w:szCs w:val="28"/>
        </w:rPr>
        <w:t>Пензенской области</w:t>
      </w:r>
    </w:p>
    <w:p w:rsidR="00AC3473" w:rsidRDefault="00AC3473" w:rsidP="00637060">
      <w:pPr>
        <w:tabs>
          <w:tab w:val="left" w:pos="2040"/>
        </w:tabs>
        <w:spacing w:line="257" w:lineRule="auto"/>
        <w:jc w:val="both"/>
        <w:rPr>
          <w:sz w:val="28"/>
          <w:szCs w:val="28"/>
        </w:rPr>
      </w:pPr>
      <w:r>
        <w:rPr>
          <w:sz w:val="28"/>
          <w:szCs w:val="28"/>
        </w:rPr>
        <w:t xml:space="preserve">Заместитель Председателя </w:t>
      </w:r>
      <w:r w:rsidR="001678AD">
        <w:rPr>
          <w:sz w:val="28"/>
          <w:szCs w:val="28"/>
        </w:rPr>
        <w:t xml:space="preserve">Правительства </w:t>
      </w:r>
      <w:r>
        <w:rPr>
          <w:sz w:val="28"/>
          <w:szCs w:val="28"/>
        </w:rPr>
        <w:t>-</w:t>
      </w:r>
      <w:r w:rsidR="009B39E1">
        <w:rPr>
          <w:sz w:val="28"/>
          <w:szCs w:val="28"/>
        </w:rPr>
        <w:t xml:space="preserve"> </w:t>
      </w:r>
      <w:r>
        <w:rPr>
          <w:sz w:val="28"/>
          <w:szCs w:val="28"/>
        </w:rPr>
        <w:t>Министр сельского хозяйства</w:t>
      </w:r>
      <w:r w:rsidR="009B39E1">
        <w:rPr>
          <w:sz w:val="28"/>
          <w:szCs w:val="28"/>
        </w:rPr>
        <w:t xml:space="preserve"> </w:t>
      </w:r>
      <w:r>
        <w:rPr>
          <w:sz w:val="28"/>
          <w:szCs w:val="28"/>
        </w:rPr>
        <w:t>Пензенской области</w:t>
      </w:r>
    </w:p>
    <w:p w:rsidR="00212C36" w:rsidRDefault="00212C36" w:rsidP="00637060">
      <w:pPr>
        <w:tabs>
          <w:tab w:val="left" w:pos="2040"/>
        </w:tabs>
        <w:spacing w:line="257" w:lineRule="auto"/>
        <w:jc w:val="both"/>
        <w:rPr>
          <w:sz w:val="28"/>
          <w:szCs w:val="28"/>
        </w:rPr>
      </w:pPr>
      <w:r>
        <w:rPr>
          <w:sz w:val="28"/>
          <w:szCs w:val="28"/>
        </w:rPr>
        <w:t xml:space="preserve">Заместитель руководителя аппарата - начальник Управления по обеспечению деятельности Губернатора </w:t>
      </w:r>
      <w:r w:rsidR="000C48B3">
        <w:rPr>
          <w:sz w:val="28"/>
          <w:szCs w:val="28"/>
        </w:rPr>
        <w:t xml:space="preserve"> Пензенской области</w:t>
      </w:r>
    </w:p>
    <w:p w:rsidR="000C48B3" w:rsidRDefault="000C48B3" w:rsidP="00637060">
      <w:pPr>
        <w:tabs>
          <w:tab w:val="left" w:pos="2040"/>
        </w:tabs>
        <w:spacing w:line="257" w:lineRule="auto"/>
        <w:jc w:val="both"/>
        <w:rPr>
          <w:sz w:val="28"/>
          <w:szCs w:val="28"/>
        </w:rPr>
      </w:pPr>
      <w:r>
        <w:rPr>
          <w:sz w:val="28"/>
          <w:szCs w:val="28"/>
        </w:rPr>
        <w:t>Заместитель руководителя аппарата - начальник Правового управления Правительства Пензенской области</w:t>
      </w:r>
    </w:p>
    <w:p w:rsidR="00AC3473" w:rsidRDefault="00AC3473" w:rsidP="00637060">
      <w:pPr>
        <w:tabs>
          <w:tab w:val="left" w:pos="2040"/>
        </w:tabs>
        <w:spacing w:line="257" w:lineRule="auto"/>
        <w:jc w:val="center"/>
        <w:rPr>
          <w:sz w:val="28"/>
          <w:szCs w:val="28"/>
        </w:rPr>
      </w:pPr>
    </w:p>
    <w:p w:rsidR="00AC3473" w:rsidRDefault="00AC3473" w:rsidP="00637060">
      <w:pPr>
        <w:tabs>
          <w:tab w:val="left" w:pos="2040"/>
        </w:tabs>
        <w:spacing w:line="257" w:lineRule="auto"/>
        <w:jc w:val="center"/>
        <w:rPr>
          <w:b/>
          <w:sz w:val="28"/>
          <w:szCs w:val="28"/>
        </w:rPr>
      </w:pPr>
      <w:r w:rsidRPr="002172A8">
        <w:rPr>
          <w:b/>
          <w:sz w:val="28"/>
          <w:szCs w:val="28"/>
        </w:rPr>
        <w:t>Бланки писем</w:t>
      </w:r>
    </w:p>
    <w:p w:rsidR="00AC3473" w:rsidRDefault="00AC3473" w:rsidP="00637060">
      <w:pPr>
        <w:tabs>
          <w:tab w:val="left" w:pos="2040"/>
        </w:tabs>
        <w:spacing w:line="257" w:lineRule="auto"/>
        <w:jc w:val="center"/>
        <w:rPr>
          <w:b/>
          <w:sz w:val="28"/>
          <w:szCs w:val="28"/>
        </w:rPr>
      </w:pPr>
    </w:p>
    <w:p w:rsidR="00AC3473" w:rsidRDefault="00AC3473" w:rsidP="00637060">
      <w:pPr>
        <w:tabs>
          <w:tab w:val="left" w:pos="2040"/>
        </w:tabs>
        <w:spacing w:line="257" w:lineRule="auto"/>
        <w:jc w:val="both"/>
        <w:rPr>
          <w:sz w:val="28"/>
          <w:szCs w:val="28"/>
        </w:rPr>
      </w:pPr>
      <w:r w:rsidRPr="002172A8">
        <w:rPr>
          <w:sz w:val="28"/>
          <w:szCs w:val="28"/>
        </w:rPr>
        <w:t>Правительство Пензенской области</w:t>
      </w:r>
    </w:p>
    <w:p w:rsidR="00AC3473" w:rsidRDefault="00AC3473" w:rsidP="004B50AE">
      <w:pPr>
        <w:tabs>
          <w:tab w:val="left" w:pos="2040"/>
        </w:tabs>
        <w:jc w:val="both"/>
        <w:rPr>
          <w:sz w:val="28"/>
          <w:szCs w:val="28"/>
        </w:rPr>
      </w:pPr>
      <w:r>
        <w:rPr>
          <w:sz w:val="28"/>
          <w:szCs w:val="28"/>
        </w:rPr>
        <w:t>Структурные подразделения</w:t>
      </w:r>
      <w:r w:rsidR="00637060">
        <w:rPr>
          <w:sz w:val="28"/>
          <w:szCs w:val="28"/>
        </w:rPr>
        <w:t xml:space="preserve"> </w:t>
      </w:r>
      <w:r w:rsidR="00CB229F">
        <w:rPr>
          <w:sz w:val="28"/>
          <w:szCs w:val="28"/>
        </w:rPr>
        <w:t xml:space="preserve">Правительства </w:t>
      </w:r>
      <w:r>
        <w:rPr>
          <w:sz w:val="28"/>
          <w:szCs w:val="28"/>
        </w:rPr>
        <w:t>Пензенской области:</w:t>
      </w:r>
    </w:p>
    <w:p w:rsidR="00AC3473" w:rsidRDefault="00AC3473" w:rsidP="004B50AE">
      <w:pPr>
        <w:tabs>
          <w:tab w:val="left" w:pos="2040"/>
        </w:tabs>
        <w:jc w:val="both"/>
        <w:rPr>
          <w:sz w:val="28"/>
          <w:szCs w:val="28"/>
        </w:rPr>
      </w:pPr>
      <w:r>
        <w:rPr>
          <w:sz w:val="28"/>
          <w:szCs w:val="28"/>
        </w:rPr>
        <w:t>Секретариат Губернатора и</w:t>
      </w:r>
      <w:r w:rsidR="00637060">
        <w:rPr>
          <w:sz w:val="28"/>
          <w:szCs w:val="28"/>
        </w:rPr>
        <w:t xml:space="preserve"> </w:t>
      </w:r>
      <w:r>
        <w:rPr>
          <w:sz w:val="28"/>
          <w:szCs w:val="28"/>
        </w:rPr>
        <w:t>Правительства Пензенской области</w:t>
      </w:r>
    </w:p>
    <w:p w:rsidR="00AC3473" w:rsidRDefault="00AC3473" w:rsidP="004B50AE">
      <w:pPr>
        <w:tabs>
          <w:tab w:val="left" w:pos="2040"/>
        </w:tabs>
        <w:jc w:val="both"/>
        <w:rPr>
          <w:sz w:val="28"/>
          <w:szCs w:val="28"/>
        </w:rPr>
      </w:pPr>
      <w:r>
        <w:rPr>
          <w:sz w:val="28"/>
          <w:szCs w:val="28"/>
        </w:rPr>
        <w:t xml:space="preserve">Управление по обеспечению </w:t>
      </w:r>
      <w:r w:rsidR="00CB229F">
        <w:rPr>
          <w:sz w:val="28"/>
          <w:szCs w:val="28"/>
        </w:rPr>
        <w:t xml:space="preserve">деятельности </w:t>
      </w:r>
      <w:r>
        <w:rPr>
          <w:sz w:val="28"/>
          <w:szCs w:val="28"/>
        </w:rPr>
        <w:t>Губернатора</w:t>
      </w:r>
      <w:r w:rsidR="00637060">
        <w:rPr>
          <w:sz w:val="28"/>
          <w:szCs w:val="28"/>
        </w:rPr>
        <w:t xml:space="preserve"> </w:t>
      </w:r>
      <w:r>
        <w:rPr>
          <w:sz w:val="28"/>
          <w:szCs w:val="28"/>
        </w:rPr>
        <w:t>Пензенской области</w:t>
      </w:r>
    </w:p>
    <w:p w:rsidR="004B50AE" w:rsidRDefault="004B50AE" w:rsidP="004B50AE">
      <w:pPr>
        <w:tabs>
          <w:tab w:val="left" w:pos="2040"/>
        </w:tabs>
        <w:jc w:val="both"/>
        <w:rPr>
          <w:sz w:val="28"/>
          <w:szCs w:val="28"/>
        </w:rPr>
      </w:pPr>
      <w:r>
        <w:rPr>
          <w:sz w:val="28"/>
          <w:szCs w:val="28"/>
        </w:rPr>
        <w:t>Правовое управление Правительства Пензенской области</w:t>
      </w:r>
    </w:p>
    <w:p w:rsidR="00AC3473" w:rsidRDefault="00AC3473" w:rsidP="004B50AE">
      <w:pPr>
        <w:tabs>
          <w:tab w:val="left" w:pos="2040"/>
        </w:tabs>
        <w:jc w:val="both"/>
        <w:rPr>
          <w:sz w:val="28"/>
          <w:szCs w:val="28"/>
        </w:rPr>
      </w:pPr>
      <w:r>
        <w:rPr>
          <w:sz w:val="28"/>
          <w:szCs w:val="28"/>
        </w:rPr>
        <w:t>Управление государственной службы и</w:t>
      </w:r>
      <w:r w:rsidR="00637060">
        <w:rPr>
          <w:sz w:val="28"/>
          <w:szCs w:val="28"/>
        </w:rPr>
        <w:t xml:space="preserve"> </w:t>
      </w:r>
      <w:r>
        <w:rPr>
          <w:sz w:val="28"/>
          <w:szCs w:val="28"/>
        </w:rPr>
        <w:t>кадров Правительства Пензенской области</w:t>
      </w:r>
    </w:p>
    <w:p w:rsidR="008105CC" w:rsidRDefault="008105CC" w:rsidP="004B50AE">
      <w:pPr>
        <w:tabs>
          <w:tab w:val="left" w:pos="2040"/>
        </w:tabs>
        <w:jc w:val="both"/>
        <w:rPr>
          <w:sz w:val="28"/>
          <w:szCs w:val="28"/>
        </w:rPr>
      </w:pPr>
      <w:r>
        <w:rPr>
          <w:sz w:val="28"/>
          <w:szCs w:val="28"/>
        </w:rPr>
        <w:t>Управление по профилактике коррупционных и иных правонарушений Правительства Пензенской области</w:t>
      </w:r>
    </w:p>
    <w:p w:rsidR="008105CC" w:rsidRDefault="008105CC" w:rsidP="004B50AE">
      <w:pPr>
        <w:tabs>
          <w:tab w:val="left" w:pos="2040"/>
        </w:tabs>
        <w:jc w:val="both"/>
        <w:rPr>
          <w:sz w:val="28"/>
          <w:szCs w:val="28"/>
        </w:rPr>
      </w:pPr>
    </w:p>
    <w:p w:rsidR="00B560BD" w:rsidRDefault="00B560BD" w:rsidP="004B50AE">
      <w:pPr>
        <w:tabs>
          <w:tab w:val="left" w:pos="2040"/>
        </w:tabs>
        <w:jc w:val="both"/>
        <w:rPr>
          <w:sz w:val="28"/>
          <w:szCs w:val="28"/>
        </w:rPr>
      </w:pPr>
    </w:p>
    <w:p w:rsidR="00AC3473" w:rsidRDefault="00AC3473" w:rsidP="004B50AE">
      <w:pPr>
        <w:tabs>
          <w:tab w:val="left" w:pos="2040"/>
        </w:tabs>
        <w:jc w:val="both"/>
        <w:rPr>
          <w:sz w:val="28"/>
          <w:szCs w:val="28"/>
        </w:rPr>
      </w:pPr>
      <w:r>
        <w:rPr>
          <w:sz w:val="28"/>
          <w:szCs w:val="28"/>
        </w:rPr>
        <w:t>Управление по работе с обращениями</w:t>
      </w:r>
      <w:r w:rsidR="00637060">
        <w:rPr>
          <w:sz w:val="28"/>
          <w:szCs w:val="28"/>
        </w:rPr>
        <w:t xml:space="preserve"> </w:t>
      </w:r>
      <w:r>
        <w:rPr>
          <w:sz w:val="28"/>
          <w:szCs w:val="28"/>
        </w:rPr>
        <w:t>граждан и организаций Правительства</w:t>
      </w:r>
    </w:p>
    <w:p w:rsidR="00AC3473" w:rsidRDefault="00AC3473" w:rsidP="004B50AE">
      <w:pPr>
        <w:tabs>
          <w:tab w:val="left" w:pos="2040"/>
        </w:tabs>
        <w:jc w:val="both"/>
        <w:rPr>
          <w:sz w:val="28"/>
          <w:szCs w:val="28"/>
        </w:rPr>
      </w:pPr>
      <w:r>
        <w:rPr>
          <w:sz w:val="28"/>
          <w:szCs w:val="28"/>
        </w:rPr>
        <w:t>Пензенской области</w:t>
      </w:r>
    </w:p>
    <w:p w:rsidR="00100079" w:rsidRDefault="00AC3473" w:rsidP="004B50AE">
      <w:pPr>
        <w:tabs>
          <w:tab w:val="left" w:pos="2040"/>
        </w:tabs>
        <w:jc w:val="both"/>
        <w:rPr>
          <w:sz w:val="28"/>
          <w:szCs w:val="28"/>
        </w:rPr>
      </w:pPr>
      <w:r>
        <w:rPr>
          <w:sz w:val="28"/>
          <w:szCs w:val="28"/>
        </w:rPr>
        <w:t>Управление по контролю за исполнением</w:t>
      </w:r>
      <w:r w:rsidR="00637060">
        <w:rPr>
          <w:sz w:val="28"/>
          <w:szCs w:val="28"/>
        </w:rPr>
        <w:t xml:space="preserve"> </w:t>
      </w:r>
      <w:r>
        <w:rPr>
          <w:sz w:val="28"/>
          <w:szCs w:val="28"/>
        </w:rPr>
        <w:t>управленческих решений</w:t>
      </w:r>
      <w:r w:rsidR="00100079">
        <w:rPr>
          <w:sz w:val="28"/>
          <w:szCs w:val="28"/>
        </w:rPr>
        <w:t xml:space="preserve"> Правительства</w:t>
      </w:r>
      <w:r w:rsidR="00637060">
        <w:rPr>
          <w:sz w:val="28"/>
          <w:szCs w:val="28"/>
        </w:rPr>
        <w:t xml:space="preserve"> </w:t>
      </w:r>
      <w:r w:rsidR="00100079">
        <w:rPr>
          <w:sz w:val="28"/>
          <w:szCs w:val="28"/>
        </w:rPr>
        <w:t>Пензенской области</w:t>
      </w:r>
    </w:p>
    <w:p w:rsidR="00AC3473" w:rsidRDefault="00AC3473" w:rsidP="004B50AE">
      <w:pPr>
        <w:tabs>
          <w:tab w:val="left" w:pos="2040"/>
        </w:tabs>
        <w:jc w:val="both"/>
        <w:rPr>
          <w:sz w:val="28"/>
          <w:szCs w:val="28"/>
        </w:rPr>
      </w:pPr>
      <w:r>
        <w:rPr>
          <w:sz w:val="28"/>
          <w:szCs w:val="28"/>
        </w:rPr>
        <w:t>Управление экономического планирования и</w:t>
      </w:r>
      <w:r w:rsidR="00637060">
        <w:rPr>
          <w:sz w:val="28"/>
          <w:szCs w:val="28"/>
        </w:rPr>
        <w:t xml:space="preserve"> </w:t>
      </w:r>
      <w:r>
        <w:rPr>
          <w:sz w:val="28"/>
          <w:szCs w:val="28"/>
        </w:rPr>
        <w:t>финансового обеспечения Правительства</w:t>
      </w:r>
      <w:r w:rsidR="00637060">
        <w:rPr>
          <w:sz w:val="28"/>
          <w:szCs w:val="28"/>
        </w:rPr>
        <w:t xml:space="preserve"> </w:t>
      </w:r>
      <w:r>
        <w:rPr>
          <w:sz w:val="28"/>
          <w:szCs w:val="28"/>
        </w:rPr>
        <w:t>Пензенской области</w:t>
      </w:r>
    </w:p>
    <w:p w:rsidR="00AC3473" w:rsidRDefault="00AC3473" w:rsidP="004B50AE">
      <w:pPr>
        <w:tabs>
          <w:tab w:val="left" w:pos="2040"/>
        </w:tabs>
        <w:jc w:val="both"/>
        <w:rPr>
          <w:sz w:val="28"/>
          <w:szCs w:val="28"/>
        </w:rPr>
      </w:pPr>
      <w:r>
        <w:rPr>
          <w:sz w:val="28"/>
          <w:szCs w:val="28"/>
        </w:rPr>
        <w:t>Управление внутренней политики</w:t>
      </w:r>
      <w:r w:rsidR="00637060">
        <w:rPr>
          <w:sz w:val="28"/>
          <w:szCs w:val="28"/>
        </w:rPr>
        <w:t xml:space="preserve"> </w:t>
      </w:r>
      <w:r>
        <w:rPr>
          <w:sz w:val="28"/>
          <w:szCs w:val="28"/>
        </w:rPr>
        <w:t>Правительства Пензенской области</w:t>
      </w:r>
    </w:p>
    <w:p w:rsidR="00AE2EB1" w:rsidRDefault="00AE2EB1" w:rsidP="00AE2EB1">
      <w:pPr>
        <w:tabs>
          <w:tab w:val="left" w:pos="2040"/>
        </w:tabs>
        <w:spacing w:line="257" w:lineRule="auto"/>
        <w:jc w:val="both"/>
        <w:rPr>
          <w:sz w:val="28"/>
          <w:szCs w:val="28"/>
        </w:rPr>
      </w:pPr>
      <w:r>
        <w:rPr>
          <w:sz w:val="28"/>
          <w:szCs w:val="28"/>
        </w:rPr>
        <w:t>Отдел проектной деятельности Правительства Пензенской области</w:t>
      </w:r>
    </w:p>
    <w:p w:rsidR="00AC3473" w:rsidRDefault="00AC3473" w:rsidP="00637060">
      <w:pPr>
        <w:tabs>
          <w:tab w:val="left" w:pos="2040"/>
        </w:tabs>
        <w:spacing w:line="257" w:lineRule="auto"/>
        <w:jc w:val="both"/>
        <w:rPr>
          <w:sz w:val="28"/>
          <w:szCs w:val="28"/>
        </w:rPr>
      </w:pPr>
      <w:r>
        <w:rPr>
          <w:sz w:val="28"/>
          <w:szCs w:val="28"/>
        </w:rPr>
        <w:t>Отдел мобилизационной подготовки</w:t>
      </w:r>
      <w:r w:rsidR="00637060">
        <w:rPr>
          <w:sz w:val="28"/>
          <w:szCs w:val="28"/>
        </w:rPr>
        <w:t xml:space="preserve"> </w:t>
      </w:r>
      <w:r>
        <w:rPr>
          <w:sz w:val="28"/>
          <w:szCs w:val="28"/>
        </w:rPr>
        <w:t>Правительства Пензенской области</w:t>
      </w:r>
    </w:p>
    <w:p w:rsidR="00AC3473" w:rsidRDefault="00AC3473" w:rsidP="00637060">
      <w:pPr>
        <w:tabs>
          <w:tab w:val="left" w:pos="2040"/>
        </w:tabs>
        <w:spacing w:line="257" w:lineRule="auto"/>
        <w:jc w:val="both"/>
        <w:rPr>
          <w:sz w:val="28"/>
          <w:szCs w:val="28"/>
        </w:rPr>
      </w:pPr>
      <w:r>
        <w:rPr>
          <w:sz w:val="28"/>
          <w:szCs w:val="28"/>
        </w:rPr>
        <w:t>Отдел делопроизводства Правительства</w:t>
      </w:r>
      <w:r w:rsidR="00637060">
        <w:rPr>
          <w:sz w:val="28"/>
          <w:szCs w:val="28"/>
        </w:rPr>
        <w:t xml:space="preserve"> </w:t>
      </w:r>
      <w:r>
        <w:rPr>
          <w:sz w:val="28"/>
          <w:szCs w:val="28"/>
        </w:rPr>
        <w:t>Пензенской области</w:t>
      </w:r>
    </w:p>
    <w:p w:rsidR="00AC3473" w:rsidRDefault="00AC3473" w:rsidP="00637060">
      <w:pPr>
        <w:tabs>
          <w:tab w:val="left" w:pos="2040"/>
        </w:tabs>
        <w:spacing w:line="257" w:lineRule="auto"/>
        <w:jc w:val="both"/>
        <w:rPr>
          <w:sz w:val="28"/>
          <w:szCs w:val="28"/>
        </w:rPr>
      </w:pPr>
      <w:r>
        <w:rPr>
          <w:sz w:val="28"/>
          <w:szCs w:val="28"/>
        </w:rPr>
        <w:t>Первый отдел Правительства</w:t>
      </w:r>
      <w:r w:rsidR="00637060">
        <w:rPr>
          <w:sz w:val="28"/>
          <w:szCs w:val="28"/>
        </w:rPr>
        <w:t xml:space="preserve"> </w:t>
      </w:r>
      <w:r>
        <w:rPr>
          <w:sz w:val="28"/>
          <w:szCs w:val="28"/>
        </w:rPr>
        <w:t>Пензенской области</w:t>
      </w:r>
    </w:p>
    <w:p w:rsidR="00AC3473" w:rsidRPr="00637060" w:rsidRDefault="00AC3473" w:rsidP="00637060">
      <w:pPr>
        <w:tabs>
          <w:tab w:val="left" w:pos="2040"/>
        </w:tabs>
        <w:spacing w:line="257" w:lineRule="auto"/>
        <w:jc w:val="both"/>
        <w:rPr>
          <w:spacing w:val="-4"/>
          <w:sz w:val="28"/>
          <w:szCs w:val="28"/>
        </w:rPr>
      </w:pPr>
      <w:r w:rsidRPr="00637060">
        <w:rPr>
          <w:spacing w:val="-4"/>
          <w:sz w:val="28"/>
          <w:szCs w:val="28"/>
        </w:rPr>
        <w:t>Отдел специальной документальной</w:t>
      </w:r>
      <w:r w:rsidR="00637060" w:rsidRPr="00637060">
        <w:rPr>
          <w:spacing w:val="-4"/>
          <w:sz w:val="28"/>
          <w:szCs w:val="28"/>
        </w:rPr>
        <w:t xml:space="preserve"> </w:t>
      </w:r>
      <w:r w:rsidRPr="00637060">
        <w:rPr>
          <w:spacing w:val="-4"/>
          <w:sz w:val="28"/>
          <w:szCs w:val="28"/>
        </w:rPr>
        <w:t>связи Правительства Пензенской области</w:t>
      </w:r>
    </w:p>
    <w:p w:rsidR="00AC3473" w:rsidRDefault="00AC3473" w:rsidP="00637060">
      <w:pPr>
        <w:tabs>
          <w:tab w:val="left" w:pos="2040"/>
        </w:tabs>
        <w:spacing w:line="257" w:lineRule="auto"/>
        <w:ind w:firstLine="709"/>
        <w:rPr>
          <w:sz w:val="28"/>
          <w:szCs w:val="28"/>
        </w:rPr>
      </w:pPr>
    </w:p>
    <w:p w:rsidR="00AC3473" w:rsidRDefault="00AC3473" w:rsidP="00637060">
      <w:pPr>
        <w:tabs>
          <w:tab w:val="left" w:pos="2040"/>
        </w:tabs>
        <w:spacing w:line="257" w:lineRule="auto"/>
        <w:jc w:val="center"/>
        <w:rPr>
          <w:b/>
          <w:sz w:val="28"/>
          <w:szCs w:val="28"/>
        </w:rPr>
      </w:pPr>
      <w:r w:rsidRPr="00232195">
        <w:rPr>
          <w:b/>
          <w:sz w:val="28"/>
          <w:szCs w:val="28"/>
        </w:rPr>
        <w:t>Общие бланки</w:t>
      </w:r>
    </w:p>
    <w:p w:rsidR="00AC3473" w:rsidRDefault="00AC3473" w:rsidP="00637060">
      <w:pPr>
        <w:tabs>
          <w:tab w:val="left" w:pos="2040"/>
        </w:tabs>
        <w:spacing w:line="257" w:lineRule="auto"/>
        <w:jc w:val="center"/>
        <w:rPr>
          <w:b/>
          <w:sz w:val="28"/>
          <w:szCs w:val="28"/>
        </w:rPr>
      </w:pPr>
    </w:p>
    <w:p w:rsidR="00AC3473" w:rsidRDefault="00AC3473" w:rsidP="00637060">
      <w:pPr>
        <w:tabs>
          <w:tab w:val="left" w:pos="2040"/>
        </w:tabs>
        <w:spacing w:line="257" w:lineRule="auto"/>
        <w:rPr>
          <w:sz w:val="28"/>
          <w:szCs w:val="28"/>
        </w:rPr>
      </w:pPr>
      <w:r>
        <w:rPr>
          <w:sz w:val="28"/>
          <w:szCs w:val="28"/>
        </w:rPr>
        <w:t>Губернатор Пензенской области</w:t>
      </w:r>
    </w:p>
    <w:p w:rsidR="00AC3473" w:rsidRDefault="00AC3473" w:rsidP="00637060">
      <w:pPr>
        <w:tabs>
          <w:tab w:val="left" w:pos="2040"/>
        </w:tabs>
        <w:spacing w:line="257" w:lineRule="auto"/>
        <w:rPr>
          <w:sz w:val="28"/>
          <w:szCs w:val="28"/>
        </w:rPr>
        <w:sectPr w:rsidR="00AC3473" w:rsidSect="00A9221F">
          <w:pgSz w:w="11906" w:h="16838"/>
          <w:pgMar w:top="1134" w:right="567" w:bottom="1134" w:left="1701" w:header="709" w:footer="709" w:gutter="0"/>
          <w:cols w:space="708"/>
          <w:docGrid w:linePitch="360"/>
        </w:sectPr>
      </w:pPr>
      <w:r>
        <w:rPr>
          <w:sz w:val="28"/>
          <w:szCs w:val="28"/>
        </w:rPr>
        <w:t>Правительство</w:t>
      </w:r>
      <w:r w:rsidRPr="00232195">
        <w:rPr>
          <w:sz w:val="28"/>
          <w:szCs w:val="28"/>
        </w:rPr>
        <w:t xml:space="preserve"> </w:t>
      </w:r>
      <w:r>
        <w:rPr>
          <w:sz w:val="28"/>
          <w:szCs w:val="28"/>
        </w:rPr>
        <w:t>Пензенской области</w:t>
      </w:r>
    </w:p>
    <w:tbl>
      <w:tblPr>
        <w:tblW w:w="0" w:type="auto"/>
        <w:tblLayout w:type="fixed"/>
        <w:tblCellMar>
          <w:left w:w="0" w:type="dxa"/>
          <w:right w:w="0" w:type="dxa"/>
        </w:tblCellMar>
        <w:tblLook w:val="01E0" w:firstRow="1" w:lastRow="1" w:firstColumn="1" w:lastColumn="1" w:noHBand="0" w:noVBand="0"/>
      </w:tblPr>
      <w:tblGrid>
        <w:gridCol w:w="9606"/>
      </w:tblGrid>
      <w:tr w:rsidR="00AC3473" w:rsidTr="00100079">
        <w:trPr>
          <w:trHeight w:hRule="exact" w:val="397"/>
        </w:trPr>
        <w:tc>
          <w:tcPr>
            <w:tcW w:w="9606" w:type="dxa"/>
          </w:tcPr>
          <w:p w:rsidR="00AC3473" w:rsidRDefault="00AC3473" w:rsidP="00100079">
            <w:pPr>
              <w:framePr w:wrap="around" w:vAnchor="page" w:hAnchor="page" w:x="1443" w:y="2395"/>
              <w:widowControl/>
              <w:jc w:val="center"/>
              <w:rPr>
                <w:b/>
                <w:sz w:val="28"/>
              </w:rPr>
            </w:pPr>
          </w:p>
        </w:tc>
      </w:tr>
      <w:tr w:rsidR="00AC3473" w:rsidTr="00100079">
        <w:tc>
          <w:tcPr>
            <w:tcW w:w="9606" w:type="dxa"/>
          </w:tcPr>
          <w:p w:rsidR="00AC3473" w:rsidRPr="005243F9" w:rsidRDefault="000B7F59" w:rsidP="00100079">
            <w:pPr>
              <w:framePr w:wrap="around" w:vAnchor="page" w:hAnchor="page" w:x="1443" w:y="2395"/>
              <w:widowControl/>
              <w:jc w:val="center"/>
              <w:rPr>
                <w:b/>
                <w:sz w:val="36"/>
                <w:szCs w:val="36"/>
              </w:rPr>
            </w:pPr>
            <w:r w:rsidRPr="005243F9">
              <w:rPr>
                <w:b/>
                <w:sz w:val="36"/>
                <w:szCs w:val="36"/>
              </w:rPr>
              <w:t>ГУБЕРНАТОР</w:t>
            </w:r>
            <w:r w:rsidR="00866CD0" w:rsidRPr="005243F9">
              <w:rPr>
                <w:b/>
                <w:sz w:val="36"/>
                <w:szCs w:val="36"/>
              </w:rPr>
              <w:t xml:space="preserve">  ПЕНЗЕНСКОЙ  ОБЛАСТИ</w:t>
            </w:r>
          </w:p>
        </w:tc>
      </w:tr>
      <w:tr w:rsidR="00AC3473" w:rsidTr="00100079">
        <w:trPr>
          <w:trHeight w:hRule="exact" w:val="397"/>
        </w:trPr>
        <w:tc>
          <w:tcPr>
            <w:tcW w:w="9606" w:type="dxa"/>
          </w:tcPr>
          <w:p w:rsidR="00AC3473" w:rsidRDefault="00AC3473" w:rsidP="00100079">
            <w:pPr>
              <w:framePr w:wrap="around" w:vAnchor="page" w:hAnchor="page" w:x="1443" w:y="2395"/>
              <w:widowControl/>
              <w:jc w:val="both"/>
              <w:rPr>
                <w:sz w:val="24"/>
              </w:rPr>
            </w:pPr>
          </w:p>
        </w:tc>
      </w:tr>
      <w:tr w:rsidR="00AC3473" w:rsidTr="00100079">
        <w:tc>
          <w:tcPr>
            <w:tcW w:w="9606" w:type="dxa"/>
          </w:tcPr>
          <w:p w:rsidR="00AC3473" w:rsidRPr="00866CD0" w:rsidRDefault="00866CD0" w:rsidP="00100079">
            <w:pPr>
              <w:pStyle w:val="3"/>
              <w:framePr w:wrap="around" w:vAnchor="page" w:hAnchor="page" w:x="1443" w:y="2395"/>
              <w:rPr>
                <w:sz w:val="28"/>
                <w:szCs w:val="28"/>
              </w:rPr>
            </w:pPr>
            <w:r w:rsidRPr="00866CD0">
              <w:rPr>
                <w:sz w:val="28"/>
                <w:szCs w:val="28"/>
              </w:rPr>
              <w:t>П</w:t>
            </w:r>
            <w:r w:rsidR="005243F9">
              <w:rPr>
                <w:sz w:val="28"/>
                <w:szCs w:val="28"/>
              </w:rPr>
              <w:t xml:space="preserve"> </w:t>
            </w:r>
            <w:r w:rsidRPr="00866CD0">
              <w:rPr>
                <w:sz w:val="28"/>
                <w:szCs w:val="28"/>
              </w:rPr>
              <w:t>О</w:t>
            </w:r>
            <w:r w:rsidR="005243F9">
              <w:rPr>
                <w:sz w:val="28"/>
                <w:szCs w:val="28"/>
              </w:rPr>
              <w:t xml:space="preserve"> </w:t>
            </w:r>
            <w:r w:rsidRPr="00866CD0">
              <w:rPr>
                <w:sz w:val="28"/>
                <w:szCs w:val="28"/>
              </w:rPr>
              <w:t>С</w:t>
            </w:r>
            <w:r w:rsidR="005243F9">
              <w:rPr>
                <w:sz w:val="28"/>
                <w:szCs w:val="28"/>
              </w:rPr>
              <w:t xml:space="preserve"> </w:t>
            </w:r>
            <w:r w:rsidRPr="00866CD0">
              <w:rPr>
                <w:sz w:val="28"/>
                <w:szCs w:val="28"/>
              </w:rPr>
              <w:t>Т</w:t>
            </w:r>
            <w:r w:rsidR="005243F9">
              <w:rPr>
                <w:sz w:val="28"/>
                <w:szCs w:val="28"/>
              </w:rPr>
              <w:t xml:space="preserve"> </w:t>
            </w:r>
            <w:r w:rsidRPr="00866CD0">
              <w:rPr>
                <w:sz w:val="28"/>
                <w:szCs w:val="28"/>
              </w:rPr>
              <w:t>А</w:t>
            </w:r>
            <w:r w:rsidR="005243F9">
              <w:rPr>
                <w:sz w:val="28"/>
                <w:szCs w:val="28"/>
              </w:rPr>
              <w:t xml:space="preserve"> </w:t>
            </w:r>
            <w:r w:rsidRPr="00866CD0">
              <w:rPr>
                <w:sz w:val="28"/>
                <w:szCs w:val="28"/>
              </w:rPr>
              <w:t>Н</w:t>
            </w:r>
            <w:r w:rsidR="005243F9">
              <w:rPr>
                <w:sz w:val="28"/>
                <w:szCs w:val="28"/>
              </w:rPr>
              <w:t xml:space="preserve"> </w:t>
            </w:r>
            <w:r w:rsidRPr="00866CD0">
              <w:rPr>
                <w:sz w:val="28"/>
                <w:szCs w:val="28"/>
              </w:rPr>
              <w:t>О</w:t>
            </w:r>
            <w:r w:rsidR="005243F9">
              <w:rPr>
                <w:sz w:val="28"/>
                <w:szCs w:val="28"/>
              </w:rPr>
              <w:t xml:space="preserve"> </w:t>
            </w:r>
            <w:r w:rsidRPr="00866CD0">
              <w:rPr>
                <w:sz w:val="28"/>
                <w:szCs w:val="28"/>
              </w:rPr>
              <w:t>В</w:t>
            </w:r>
            <w:r w:rsidR="005243F9">
              <w:rPr>
                <w:sz w:val="28"/>
                <w:szCs w:val="28"/>
              </w:rPr>
              <w:t xml:space="preserve"> </w:t>
            </w:r>
            <w:r w:rsidRPr="00866CD0">
              <w:rPr>
                <w:sz w:val="28"/>
                <w:szCs w:val="28"/>
              </w:rPr>
              <w:t>Л</w:t>
            </w:r>
            <w:r w:rsidR="005243F9">
              <w:rPr>
                <w:sz w:val="28"/>
                <w:szCs w:val="28"/>
              </w:rPr>
              <w:t xml:space="preserve"> </w:t>
            </w:r>
            <w:r w:rsidRPr="00866CD0">
              <w:rPr>
                <w:sz w:val="28"/>
                <w:szCs w:val="28"/>
              </w:rPr>
              <w:t>Е</w:t>
            </w:r>
            <w:r w:rsidR="005243F9">
              <w:rPr>
                <w:sz w:val="28"/>
                <w:szCs w:val="28"/>
              </w:rPr>
              <w:t xml:space="preserve"> </w:t>
            </w:r>
            <w:r w:rsidRPr="00866CD0">
              <w:rPr>
                <w:sz w:val="28"/>
                <w:szCs w:val="28"/>
              </w:rPr>
              <w:t>Н</w:t>
            </w:r>
            <w:r w:rsidR="005243F9">
              <w:rPr>
                <w:sz w:val="28"/>
                <w:szCs w:val="28"/>
              </w:rPr>
              <w:t xml:space="preserve"> </w:t>
            </w:r>
            <w:r w:rsidRPr="00866CD0">
              <w:rPr>
                <w:sz w:val="28"/>
                <w:szCs w:val="28"/>
              </w:rPr>
              <w:t>И</w:t>
            </w:r>
            <w:r w:rsidR="005243F9">
              <w:rPr>
                <w:sz w:val="28"/>
                <w:szCs w:val="28"/>
              </w:rPr>
              <w:t xml:space="preserve"> </w:t>
            </w:r>
            <w:r w:rsidRPr="00866CD0">
              <w:rPr>
                <w:sz w:val="28"/>
                <w:szCs w:val="28"/>
              </w:rPr>
              <w:t>Е</w:t>
            </w:r>
          </w:p>
        </w:tc>
      </w:tr>
      <w:tr w:rsidR="00AC3473" w:rsidTr="00100079">
        <w:trPr>
          <w:trHeight w:hRule="exact" w:val="340"/>
        </w:trPr>
        <w:tc>
          <w:tcPr>
            <w:tcW w:w="9606" w:type="dxa"/>
            <w:vAlign w:val="center"/>
          </w:tcPr>
          <w:p w:rsidR="00AC3473" w:rsidRDefault="00AC3473" w:rsidP="00100079">
            <w:pPr>
              <w:pStyle w:val="3"/>
              <w:framePr w:wrap="around" w:vAnchor="page" w:hAnchor="page" w:x="1443" w:y="2395"/>
            </w:pPr>
          </w:p>
        </w:tc>
      </w:tr>
    </w:tbl>
    <w:p w:rsidR="00AC3473" w:rsidRDefault="00FF61AE" w:rsidP="00AC3473">
      <w:pPr>
        <w:pStyle w:val="a3"/>
        <w:tabs>
          <w:tab w:val="clear" w:pos="4153"/>
          <w:tab w:val="clear" w:pos="8306"/>
        </w:tabs>
        <w:jc w:val="center"/>
        <w:rPr>
          <w:noProof/>
          <w:sz w:val="30"/>
        </w:rPr>
      </w:pPr>
      <w:r>
        <w:rPr>
          <w:noProof/>
          <w:sz w:val="30"/>
        </w:rPr>
        <w:drawing>
          <wp:anchor distT="0" distB="0" distL="114300" distR="114300" simplePos="0" relativeHeight="251923456" behindDoc="0" locked="0" layoutInCell="1" allowOverlap="1" wp14:anchorId="16D30B11" wp14:editId="395C4938">
            <wp:simplePos x="0" y="0"/>
            <wp:positionH relativeFrom="column">
              <wp:posOffset>2733040</wp:posOffset>
            </wp:positionH>
            <wp:positionV relativeFrom="paragraph">
              <wp:posOffset>-123190</wp:posOffset>
            </wp:positionV>
            <wp:extent cx="730250" cy="968375"/>
            <wp:effectExtent l="0" t="0" r="0" b="3175"/>
            <wp:wrapSquare wrapText="bothSides"/>
            <wp:docPr id="237" name="Рисунок 237"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0250" cy="96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C3473">
        <w:rPr>
          <w:noProof/>
          <w:sz w:val="30"/>
        </w:rPr>
        <mc:AlternateContent>
          <mc:Choice Requires="wps">
            <w:drawing>
              <wp:anchor distT="0" distB="0" distL="114300" distR="114300" simplePos="0" relativeHeight="251924480" behindDoc="0" locked="0" layoutInCell="1" allowOverlap="1" wp14:anchorId="2471AC1B" wp14:editId="37E45B94">
                <wp:simplePos x="0" y="0"/>
                <wp:positionH relativeFrom="column">
                  <wp:posOffset>4238625</wp:posOffset>
                </wp:positionH>
                <wp:positionV relativeFrom="paragraph">
                  <wp:posOffset>-482600</wp:posOffset>
                </wp:positionV>
                <wp:extent cx="1828800" cy="396240"/>
                <wp:effectExtent l="0" t="0" r="0" b="3810"/>
                <wp:wrapNone/>
                <wp:docPr id="238" name="Поле 238"/>
                <wp:cNvGraphicFramePr/>
                <a:graphic xmlns:a="http://schemas.openxmlformats.org/drawingml/2006/main">
                  <a:graphicData uri="http://schemas.microsoft.com/office/word/2010/wordprocessingShape">
                    <wps:wsp>
                      <wps:cNvSpPr txBox="1"/>
                      <wps:spPr>
                        <a:xfrm>
                          <a:off x="0" y="0"/>
                          <a:ext cx="1828800" cy="3962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Pr="00D55D14" w:rsidRDefault="00C92559" w:rsidP="00AC3473">
                            <w:pPr>
                              <w:jc w:val="center"/>
                              <w:rPr>
                                <w:sz w:val="28"/>
                                <w:szCs w:val="28"/>
                              </w:rPr>
                            </w:pPr>
                            <w:r>
                              <w:rPr>
                                <w:sz w:val="28"/>
                                <w:szCs w:val="28"/>
                              </w:rPr>
                              <w:t>Приложение №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38" o:spid="_x0000_s1029" type="#_x0000_t202" style="position:absolute;left:0;text-align:left;margin-left:333.75pt;margin-top:-38pt;width:2in;height:31.2pt;z-index:25192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" fillcolor="white [3201]" stroked="f" strokeweight=".5pt">
                <v:textbox>
                  <w:txbxContent>
                    <w:p w:rsidR="00C92559" w:rsidRPr="00D55D14" w:rsidRDefault="00C92559" w:rsidP="00AC3473">
                      <w:pPr>
                        <w:jc w:val="center"/>
                        <w:rPr>
                          <w:sz w:val="28"/>
                          <w:szCs w:val="28"/>
                        </w:rPr>
                      </w:pPr>
                      <w:r>
                        <w:rPr>
                          <w:sz w:val="28"/>
                          <w:szCs w:val="28"/>
                        </w:rPr>
                        <w:t>Приложение № 2.1</w:t>
                      </w:r>
                    </w:p>
                  </w:txbxContent>
                </v:textbox>
              </v:shape>
            </w:pict>
          </mc:Fallback>
        </mc:AlternateContent>
      </w:r>
    </w:p>
    <w:tbl>
      <w:tblP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C3473" w:rsidTr="00100079">
        <w:tc>
          <w:tcPr>
            <w:tcW w:w="284" w:type="dxa"/>
            <w:vAlign w:val="bottom"/>
          </w:tcPr>
          <w:p w:rsidR="00AC3473" w:rsidRDefault="00AC3473" w:rsidP="00100079">
            <w:pPr>
              <w:framePr w:wrap="around" w:vAnchor="page" w:hAnchor="page" w:x="3880" w:y="4313"/>
              <w:widowControl/>
              <w:rPr>
                <w:sz w:val="24"/>
              </w:rPr>
            </w:pPr>
          </w:p>
        </w:tc>
        <w:tc>
          <w:tcPr>
            <w:tcW w:w="2835" w:type="dxa"/>
            <w:tcBorders>
              <w:bottom w:val="single" w:sz="6" w:space="0" w:color="auto"/>
            </w:tcBorders>
          </w:tcPr>
          <w:p w:rsidR="00AC3473" w:rsidRDefault="00AC3473" w:rsidP="00100079">
            <w:pPr>
              <w:framePr w:wrap="around" w:vAnchor="page" w:hAnchor="page" w:x="3880" w:y="4313"/>
              <w:widowControl/>
              <w:jc w:val="center"/>
              <w:rPr>
                <w:sz w:val="24"/>
              </w:rPr>
            </w:pPr>
          </w:p>
        </w:tc>
        <w:tc>
          <w:tcPr>
            <w:tcW w:w="397" w:type="dxa"/>
            <w:vAlign w:val="bottom"/>
          </w:tcPr>
          <w:p w:rsidR="00AC3473" w:rsidRDefault="00AC3473" w:rsidP="00100079">
            <w:pPr>
              <w:framePr w:wrap="around" w:vAnchor="page" w:hAnchor="page" w:x="3880" w:y="4313"/>
              <w:widowControl/>
              <w:jc w:val="center"/>
              <w:rPr>
                <w:sz w:val="24"/>
              </w:rPr>
            </w:pPr>
            <w:r>
              <w:rPr>
                <w:sz w:val="24"/>
              </w:rPr>
              <w:t>№</w:t>
            </w:r>
          </w:p>
        </w:tc>
        <w:tc>
          <w:tcPr>
            <w:tcW w:w="1134" w:type="dxa"/>
            <w:tcBorders>
              <w:bottom w:val="single" w:sz="6" w:space="0" w:color="auto"/>
            </w:tcBorders>
          </w:tcPr>
          <w:p w:rsidR="00AC3473" w:rsidRDefault="00AC3473" w:rsidP="00100079">
            <w:pPr>
              <w:framePr w:wrap="around" w:vAnchor="page" w:hAnchor="page" w:x="3880" w:y="4313"/>
              <w:widowControl/>
              <w:jc w:val="center"/>
              <w:rPr>
                <w:sz w:val="24"/>
              </w:rPr>
            </w:pPr>
          </w:p>
        </w:tc>
      </w:tr>
      <w:tr w:rsidR="00AC3473" w:rsidTr="00100079">
        <w:tc>
          <w:tcPr>
            <w:tcW w:w="4650" w:type="dxa"/>
            <w:gridSpan w:val="4"/>
          </w:tcPr>
          <w:p w:rsidR="00AC3473" w:rsidRDefault="00AC3473" w:rsidP="00100079">
            <w:pPr>
              <w:framePr w:wrap="around" w:vAnchor="page" w:hAnchor="page" w:x="3880" w:y="4313"/>
              <w:widowControl/>
              <w:jc w:val="center"/>
              <w:rPr>
                <w:sz w:val="10"/>
              </w:rPr>
            </w:pPr>
          </w:p>
          <w:p w:rsidR="00AC3473" w:rsidRDefault="00AC3473" w:rsidP="00100079">
            <w:pPr>
              <w:framePr w:wrap="around" w:vAnchor="page" w:hAnchor="page" w:x="3880" w:y="4313"/>
              <w:widowControl/>
              <w:jc w:val="center"/>
              <w:rPr>
                <w:sz w:val="24"/>
              </w:rPr>
            </w:pPr>
            <w:r>
              <w:rPr>
                <w:sz w:val="24"/>
              </w:rPr>
              <w:t>г.Пенза</w:t>
            </w:r>
          </w:p>
        </w:tc>
      </w:tr>
    </w:tbl>
    <w:p w:rsidR="00AC3473" w:rsidRDefault="00AC3473" w:rsidP="00AC3473">
      <w:pPr>
        <w:rPr>
          <w:sz w:val="30"/>
        </w:rPr>
      </w:pPr>
    </w:p>
    <w:p w:rsidR="00AC3473" w:rsidRDefault="00AC3473" w:rsidP="00AC3473"/>
    <w:p w:rsidR="00AC3473" w:rsidRDefault="00AC3473" w:rsidP="00AC3473">
      <w:pPr>
        <w:widowControl/>
        <w:spacing w:line="192" w:lineRule="auto"/>
        <w:jc w:val="both"/>
        <w:rPr>
          <w:sz w:val="30"/>
        </w:rPr>
      </w:pPr>
    </w:p>
    <w:p w:rsidR="00AC3473" w:rsidRDefault="00AC3473" w:rsidP="00AC3473">
      <w:pPr>
        <w:widowControl/>
        <w:spacing w:line="192" w:lineRule="auto"/>
        <w:jc w:val="both"/>
        <w:rPr>
          <w:sz w:val="30"/>
        </w:rPr>
      </w:pPr>
    </w:p>
    <w:p w:rsidR="00AC3473" w:rsidRDefault="00AC3473" w:rsidP="00AC3473">
      <w:pPr>
        <w:widowControl/>
        <w:spacing w:line="192" w:lineRule="auto"/>
        <w:jc w:val="both"/>
        <w:rPr>
          <w:sz w:val="16"/>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jc w:val="center"/>
        <w:rPr>
          <w:sz w:val="28"/>
        </w:rPr>
      </w:pPr>
      <w:r>
        <w:rPr>
          <w:sz w:val="28"/>
        </w:rPr>
        <w:t>Образец бланка</w:t>
      </w:r>
    </w:p>
    <w:p w:rsidR="00AC3473" w:rsidRDefault="00AC3473" w:rsidP="00AC3473">
      <w:pPr>
        <w:widowControl/>
        <w:jc w:val="center"/>
        <w:rPr>
          <w:sz w:val="28"/>
        </w:rPr>
      </w:pPr>
      <w:r>
        <w:rPr>
          <w:sz w:val="28"/>
        </w:rPr>
        <w:t>постановления Губернатора</w:t>
      </w:r>
    </w:p>
    <w:p w:rsidR="00AC3473" w:rsidRDefault="00AC3473" w:rsidP="00AC3473">
      <w:pPr>
        <w:widowControl/>
        <w:jc w:val="center"/>
        <w:rPr>
          <w:sz w:val="28"/>
        </w:rPr>
        <w:sectPr w:rsidR="00AC3473" w:rsidSect="00A9221F">
          <w:pgSz w:w="11906" w:h="16838"/>
          <w:pgMar w:top="1134" w:right="567" w:bottom="1134" w:left="1701" w:header="709" w:footer="709" w:gutter="0"/>
          <w:cols w:space="708"/>
          <w:docGrid w:linePitch="360"/>
        </w:sectPr>
      </w:pPr>
      <w:r>
        <w:rPr>
          <w:sz w:val="28"/>
        </w:rPr>
        <w:t>Пензенской области</w:t>
      </w:r>
    </w:p>
    <w:tbl>
      <w:tblPr>
        <w:tblW w:w="0" w:type="auto"/>
        <w:tblLayout w:type="fixed"/>
        <w:tblCellMar>
          <w:left w:w="0" w:type="dxa"/>
          <w:right w:w="0" w:type="dxa"/>
        </w:tblCellMar>
        <w:tblLook w:val="01E0" w:firstRow="1" w:lastRow="1" w:firstColumn="1" w:lastColumn="1" w:noHBand="0" w:noVBand="0"/>
      </w:tblPr>
      <w:tblGrid>
        <w:gridCol w:w="9606"/>
      </w:tblGrid>
      <w:tr w:rsidR="00AC3473" w:rsidTr="00100079">
        <w:trPr>
          <w:trHeight w:hRule="exact" w:val="397"/>
        </w:trPr>
        <w:tc>
          <w:tcPr>
            <w:tcW w:w="9606" w:type="dxa"/>
          </w:tcPr>
          <w:p w:rsidR="00AC3473" w:rsidRDefault="00AC3473" w:rsidP="00100079">
            <w:pPr>
              <w:framePr w:wrap="around" w:vAnchor="page" w:hAnchor="page" w:x="1416" w:y="2409"/>
              <w:widowControl/>
              <w:jc w:val="center"/>
              <w:rPr>
                <w:b/>
                <w:sz w:val="28"/>
              </w:rPr>
            </w:pPr>
          </w:p>
        </w:tc>
      </w:tr>
      <w:tr w:rsidR="00AC3473" w:rsidTr="00100079">
        <w:tc>
          <w:tcPr>
            <w:tcW w:w="9606" w:type="dxa"/>
          </w:tcPr>
          <w:p w:rsidR="00AC3473" w:rsidRPr="005243F9" w:rsidRDefault="002B6A20" w:rsidP="00100079">
            <w:pPr>
              <w:framePr w:wrap="around" w:vAnchor="page" w:hAnchor="page" w:x="1416" w:y="2409"/>
              <w:widowControl/>
              <w:jc w:val="center"/>
              <w:rPr>
                <w:b/>
                <w:sz w:val="36"/>
                <w:szCs w:val="36"/>
              </w:rPr>
            </w:pPr>
            <w:r w:rsidRPr="005243F9">
              <w:rPr>
                <w:b/>
                <w:sz w:val="36"/>
                <w:szCs w:val="36"/>
              </w:rPr>
              <w:t>ГУБЕРНАТОР  ПЕНЗЕНСКОЙ  ОБЛАСТИ</w:t>
            </w:r>
          </w:p>
        </w:tc>
      </w:tr>
      <w:tr w:rsidR="00AC3473" w:rsidTr="00100079">
        <w:trPr>
          <w:trHeight w:hRule="exact" w:val="397"/>
        </w:trPr>
        <w:tc>
          <w:tcPr>
            <w:tcW w:w="9606" w:type="dxa"/>
          </w:tcPr>
          <w:p w:rsidR="00AC3473" w:rsidRDefault="00AC3473" w:rsidP="00100079">
            <w:pPr>
              <w:framePr w:wrap="around" w:vAnchor="page" w:hAnchor="page" w:x="1416" w:y="2409"/>
              <w:widowControl/>
              <w:jc w:val="both"/>
              <w:rPr>
                <w:sz w:val="24"/>
              </w:rPr>
            </w:pPr>
          </w:p>
        </w:tc>
      </w:tr>
      <w:tr w:rsidR="00AC3473" w:rsidTr="00100079">
        <w:tc>
          <w:tcPr>
            <w:tcW w:w="9606" w:type="dxa"/>
          </w:tcPr>
          <w:p w:rsidR="00AC3473" w:rsidRPr="002B6A20" w:rsidRDefault="002B6A20" w:rsidP="00100079">
            <w:pPr>
              <w:pStyle w:val="3"/>
              <w:framePr w:wrap="around" w:vAnchor="page" w:hAnchor="page" w:x="1416" w:y="2409"/>
              <w:rPr>
                <w:sz w:val="28"/>
                <w:szCs w:val="28"/>
              </w:rPr>
            </w:pPr>
            <w:r w:rsidRPr="002B6A20">
              <w:rPr>
                <w:spacing w:val="20"/>
                <w:sz w:val="28"/>
                <w:szCs w:val="28"/>
              </w:rPr>
              <w:t>Р</w:t>
            </w:r>
            <w:r w:rsidR="005243F9">
              <w:rPr>
                <w:spacing w:val="20"/>
                <w:sz w:val="28"/>
                <w:szCs w:val="28"/>
              </w:rPr>
              <w:t xml:space="preserve"> </w:t>
            </w:r>
            <w:r w:rsidRPr="002B6A20">
              <w:rPr>
                <w:spacing w:val="20"/>
                <w:sz w:val="28"/>
                <w:szCs w:val="28"/>
              </w:rPr>
              <w:t>А</w:t>
            </w:r>
            <w:r w:rsidR="005243F9">
              <w:rPr>
                <w:spacing w:val="20"/>
                <w:sz w:val="28"/>
                <w:szCs w:val="28"/>
              </w:rPr>
              <w:t xml:space="preserve"> </w:t>
            </w:r>
            <w:r w:rsidRPr="002B6A20">
              <w:rPr>
                <w:spacing w:val="20"/>
                <w:sz w:val="28"/>
                <w:szCs w:val="28"/>
              </w:rPr>
              <w:t>С</w:t>
            </w:r>
            <w:r w:rsidR="005243F9">
              <w:rPr>
                <w:spacing w:val="20"/>
                <w:sz w:val="28"/>
                <w:szCs w:val="28"/>
              </w:rPr>
              <w:t xml:space="preserve"> </w:t>
            </w:r>
            <w:r w:rsidRPr="002B6A20">
              <w:rPr>
                <w:spacing w:val="20"/>
                <w:sz w:val="28"/>
                <w:szCs w:val="28"/>
              </w:rPr>
              <w:t>П</w:t>
            </w:r>
            <w:r w:rsidR="005243F9">
              <w:rPr>
                <w:spacing w:val="20"/>
                <w:sz w:val="28"/>
                <w:szCs w:val="28"/>
              </w:rPr>
              <w:t xml:space="preserve"> </w:t>
            </w:r>
            <w:r w:rsidRPr="002B6A20">
              <w:rPr>
                <w:spacing w:val="20"/>
                <w:sz w:val="28"/>
                <w:szCs w:val="28"/>
              </w:rPr>
              <w:t>О</w:t>
            </w:r>
            <w:r w:rsidR="005243F9">
              <w:rPr>
                <w:spacing w:val="20"/>
                <w:sz w:val="28"/>
                <w:szCs w:val="28"/>
              </w:rPr>
              <w:t xml:space="preserve"> </w:t>
            </w:r>
            <w:r w:rsidRPr="002B6A20">
              <w:rPr>
                <w:spacing w:val="20"/>
                <w:sz w:val="28"/>
                <w:szCs w:val="28"/>
              </w:rPr>
              <w:t>Р</w:t>
            </w:r>
            <w:r w:rsidR="005243F9">
              <w:rPr>
                <w:spacing w:val="20"/>
                <w:sz w:val="28"/>
                <w:szCs w:val="28"/>
              </w:rPr>
              <w:t xml:space="preserve"> </w:t>
            </w:r>
            <w:r w:rsidRPr="002B6A20">
              <w:rPr>
                <w:spacing w:val="20"/>
                <w:sz w:val="28"/>
                <w:szCs w:val="28"/>
              </w:rPr>
              <w:t>Я</w:t>
            </w:r>
            <w:r w:rsidR="005243F9">
              <w:rPr>
                <w:spacing w:val="20"/>
                <w:sz w:val="28"/>
                <w:szCs w:val="28"/>
              </w:rPr>
              <w:t xml:space="preserve"> </w:t>
            </w:r>
            <w:r w:rsidRPr="002B6A20">
              <w:rPr>
                <w:spacing w:val="20"/>
                <w:sz w:val="28"/>
                <w:szCs w:val="28"/>
              </w:rPr>
              <w:t>Ж</w:t>
            </w:r>
            <w:r w:rsidR="005243F9">
              <w:rPr>
                <w:spacing w:val="20"/>
                <w:sz w:val="28"/>
                <w:szCs w:val="28"/>
              </w:rPr>
              <w:t xml:space="preserve"> </w:t>
            </w:r>
            <w:r w:rsidRPr="002B6A20">
              <w:rPr>
                <w:spacing w:val="20"/>
                <w:sz w:val="28"/>
                <w:szCs w:val="28"/>
              </w:rPr>
              <w:t>Е</w:t>
            </w:r>
            <w:r w:rsidR="005243F9">
              <w:rPr>
                <w:spacing w:val="20"/>
                <w:sz w:val="28"/>
                <w:szCs w:val="28"/>
              </w:rPr>
              <w:t xml:space="preserve"> </w:t>
            </w:r>
            <w:r w:rsidRPr="002B6A20">
              <w:rPr>
                <w:spacing w:val="20"/>
                <w:sz w:val="28"/>
                <w:szCs w:val="28"/>
              </w:rPr>
              <w:t>Н</w:t>
            </w:r>
            <w:r w:rsidR="005243F9">
              <w:rPr>
                <w:spacing w:val="20"/>
                <w:sz w:val="28"/>
                <w:szCs w:val="28"/>
              </w:rPr>
              <w:t xml:space="preserve"> </w:t>
            </w:r>
            <w:r w:rsidRPr="002B6A20">
              <w:rPr>
                <w:spacing w:val="20"/>
                <w:sz w:val="28"/>
                <w:szCs w:val="28"/>
              </w:rPr>
              <w:t>И</w:t>
            </w:r>
            <w:r w:rsidR="005243F9">
              <w:rPr>
                <w:spacing w:val="20"/>
                <w:sz w:val="28"/>
                <w:szCs w:val="28"/>
              </w:rPr>
              <w:t xml:space="preserve"> </w:t>
            </w:r>
            <w:r w:rsidRPr="002B6A20">
              <w:rPr>
                <w:spacing w:val="20"/>
                <w:sz w:val="28"/>
                <w:szCs w:val="28"/>
              </w:rPr>
              <w:t>Е</w:t>
            </w:r>
          </w:p>
        </w:tc>
      </w:tr>
      <w:tr w:rsidR="00AC3473" w:rsidTr="00100079">
        <w:trPr>
          <w:trHeight w:hRule="exact" w:val="340"/>
        </w:trPr>
        <w:tc>
          <w:tcPr>
            <w:tcW w:w="9606" w:type="dxa"/>
            <w:vAlign w:val="center"/>
          </w:tcPr>
          <w:p w:rsidR="00AC3473" w:rsidRDefault="00AC3473" w:rsidP="00100079">
            <w:pPr>
              <w:pStyle w:val="3"/>
              <w:framePr w:wrap="around" w:vAnchor="page" w:hAnchor="page" w:x="1416" w:y="2409"/>
            </w:pPr>
          </w:p>
        </w:tc>
      </w:tr>
    </w:tbl>
    <w:p w:rsidR="00AC3473" w:rsidRDefault="00B560BD" w:rsidP="00AC3473">
      <w:pPr>
        <w:jc w:val="center"/>
        <w:rPr>
          <w:sz w:val="30"/>
        </w:rPr>
      </w:pPr>
      <w:r>
        <w:rPr>
          <w:noProof/>
          <w:sz w:val="30"/>
        </w:rPr>
        <w:drawing>
          <wp:anchor distT="0" distB="0" distL="114300" distR="114300" simplePos="0" relativeHeight="251925504" behindDoc="1" locked="0" layoutInCell="1" allowOverlap="1" wp14:anchorId="4E9A1974" wp14:editId="08CF4512">
            <wp:simplePos x="0" y="0"/>
            <wp:positionH relativeFrom="column">
              <wp:posOffset>2733675</wp:posOffset>
            </wp:positionH>
            <wp:positionV relativeFrom="paragraph">
              <wp:posOffset>-107950</wp:posOffset>
            </wp:positionV>
            <wp:extent cx="728980" cy="967105"/>
            <wp:effectExtent l="0" t="0" r="0" b="4445"/>
            <wp:wrapTight wrapText="bothSides">
              <wp:wrapPolygon edited="0">
                <wp:start x="0" y="0"/>
                <wp:lineTo x="0" y="21274"/>
                <wp:lineTo x="20885" y="21274"/>
                <wp:lineTo x="20885" y="0"/>
                <wp:lineTo x="0" y="0"/>
              </wp:wrapPolygon>
            </wp:wrapTight>
            <wp:docPr id="239" name="Рисунок 239"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A37C0F">
        <w:rPr>
          <w:noProof/>
          <w:sz w:val="30"/>
        </w:rPr>
        <mc:AlternateContent>
          <mc:Choice Requires="wps">
            <w:drawing>
              <wp:anchor distT="0" distB="0" distL="114300" distR="114300" simplePos="0" relativeHeight="252082176" behindDoc="0" locked="0" layoutInCell="1" allowOverlap="1" wp14:anchorId="1299736C" wp14:editId="23EDAC56">
                <wp:simplePos x="0" y="0"/>
                <wp:positionH relativeFrom="column">
                  <wp:posOffset>4131945</wp:posOffset>
                </wp:positionH>
                <wp:positionV relativeFrom="paragraph">
                  <wp:posOffset>-354330</wp:posOffset>
                </wp:positionV>
                <wp:extent cx="1882140" cy="472440"/>
                <wp:effectExtent l="0" t="0" r="3810" b="3810"/>
                <wp:wrapNone/>
                <wp:docPr id="287" name="Поле 287"/>
                <wp:cNvGraphicFramePr/>
                <a:graphic xmlns:a="http://schemas.openxmlformats.org/drawingml/2006/main">
                  <a:graphicData uri="http://schemas.microsoft.com/office/word/2010/wordprocessingShape">
                    <wps:wsp>
                      <wps:cNvSpPr txBox="1"/>
                      <wps:spPr>
                        <a:xfrm>
                          <a:off x="0" y="0"/>
                          <a:ext cx="1882140" cy="472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Pr="00A37C0F" w:rsidRDefault="00C92559">
                            <w:pPr>
                              <w:rPr>
                                <w:sz w:val="28"/>
                                <w:szCs w:val="28"/>
                              </w:rPr>
                            </w:pPr>
                            <w:r w:rsidRPr="00A37C0F">
                              <w:rPr>
                                <w:sz w:val="28"/>
                                <w:szCs w:val="28"/>
                              </w:rPr>
                              <w:t>Приложение №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87" o:spid="_x0000_s1030" type="#_x0000_t202" style="position:absolute;left:0;text-align:left;margin-left:325.35pt;margin-top:-27.9pt;width:148.2pt;height:37.2pt;z-index:25208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" fillcolor="white [3201]" stroked="f" strokeweight=".5pt">
                <v:textbox>
                  <w:txbxContent>
                    <w:p w:rsidR="00C92559" w:rsidRPr="00A37C0F" w:rsidRDefault="00C92559">
                      <w:pPr>
                        <w:rPr>
                          <w:sz w:val="28"/>
                          <w:szCs w:val="28"/>
                        </w:rPr>
                      </w:pPr>
                      <w:r w:rsidRPr="00A37C0F">
                        <w:rPr>
                          <w:sz w:val="28"/>
                          <w:szCs w:val="28"/>
                        </w:rPr>
                        <w:t>Приложение № 2.2</w:t>
                      </w:r>
                    </w:p>
                  </w:txbxContent>
                </v:textbox>
              </v:shape>
            </w:pict>
          </mc:Fallback>
        </mc:AlternateContent>
      </w:r>
      <w:r w:rsidR="00EA268B">
        <w:rPr>
          <w:noProof/>
          <w:sz w:val="30"/>
        </w:rPr>
        <mc:AlternateContent>
          <mc:Choice Requires="wps">
            <w:drawing>
              <wp:anchor distT="0" distB="0" distL="114300" distR="114300" simplePos="0" relativeHeight="251926528" behindDoc="0" locked="0" layoutInCell="1" allowOverlap="1" wp14:anchorId="6FF91843" wp14:editId="4224A4F2">
                <wp:simplePos x="0" y="0"/>
                <wp:positionH relativeFrom="column">
                  <wp:posOffset>4261485</wp:posOffset>
                </wp:positionH>
                <wp:positionV relativeFrom="paragraph">
                  <wp:posOffset>-985520</wp:posOffset>
                </wp:positionV>
                <wp:extent cx="1752600" cy="434340"/>
                <wp:effectExtent l="0" t="0" r="0" b="3810"/>
                <wp:wrapNone/>
                <wp:docPr id="240" name="Поле 240"/>
                <wp:cNvGraphicFramePr/>
                <a:graphic xmlns:a="http://schemas.openxmlformats.org/drawingml/2006/main">
                  <a:graphicData uri="http://schemas.microsoft.com/office/word/2010/wordprocessingShape">
                    <wps:wsp>
                      <wps:cNvSpPr txBox="1"/>
                      <wps:spPr>
                        <a:xfrm>
                          <a:off x="0" y="0"/>
                          <a:ext cx="1752600" cy="4343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Pr="002467FC" w:rsidRDefault="00C92559" w:rsidP="00AC3473">
                            <w:pPr>
                              <w:jc w:val="center"/>
                              <w:rPr>
                                <w:sz w:val="28"/>
                                <w:szCs w:val="28"/>
                              </w:rPr>
                            </w:pPr>
                            <w:r>
                              <w:rPr>
                                <w:sz w:val="28"/>
                                <w:szCs w:val="28"/>
                              </w:rPr>
                              <w:t>Приложение №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240" o:spid="_x0000_s1031" type="#_x0000_t202" style="position:absolute;left:0;text-align:left;margin-left:335.55pt;margin-top:-77.6pt;width:138pt;height:34.2pt;z-index:251926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" fillcolor="white [3201]" stroked="f" strokeweight=".5pt">
                <v:textbox>
                  <w:txbxContent>
                    <w:p w:rsidR="00C92559" w:rsidRPr="002467FC" w:rsidRDefault="00C92559" w:rsidP="00AC3473">
                      <w:pPr>
                        <w:jc w:val="center"/>
                        <w:rPr>
                          <w:sz w:val="28"/>
                          <w:szCs w:val="28"/>
                        </w:rPr>
                      </w:pPr>
                      <w:r>
                        <w:rPr>
                          <w:sz w:val="28"/>
                          <w:szCs w:val="28"/>
                        </w:rPr>
                        <w:t>Приложение № 2.2</w:t>
                      </w:r>
                    </w:p>
                  </w:txbxContent>
                </v:textbox>
              </v:shape>
            </w:pict>
          </mc:Fallback>
        </mc:AlternateContent>
      </w:r>
    </w:p>
    <w:tbl>
      <w:tblP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C3473" w:rsidTr="00100079">
        <w:tc>
          <w:tcPr>
            <w:tcW w:w="284" w:type="dxa"/>
            <w:vAlign w:val="bottom"/>
          </w:tcPr>
          <w:p w:rsidR="00AC3473" w:rsidRDefault="00AC3473" w:rsidP="00100079">
            <w:pPr>
              <w:framePr w:wrap="around" w:vAnchor="page" w:hAnchor="page" w:x="3908" w:y="4341"/>
              <w:widowControl/>
              <w:rPr>
                <w:sz w:val="24"/>
              </w:rPr>
            </w:pPr>
          </w:p>
        </w:tc>
        <w:tc>
          <w:tcPr>
            <w:tcW w:w="2835" w:type="dxa"/>
            <w:tcBorders>
              <w:bottom w:val="single" w:sz="6" w:space="0" w:color="auto"/>
            </w:tcBorders>
          </w:tcPr>
          <w:p w:rsidR="00AC3473" w:rsidRDefault="00AC3473" w:rsidP="00100079">
            <w:pPr>
              <w:framePr w:wrap="around" w:vAnchor="page" w:hAnchor="page" w:x="3908" w:y="4341"/>
              <w:widowControl/>
              <w:jc w:val="center"/>
              <w:rPr>
                <w:sz w:val="24"/>
              </w:rPr>
            </w:pPr>
          </w:p>
        </w:tc>
        <w:tc>
          <w:tcPr>
            <w:tcW w:w="397" w:type="dxa"/>
          </w:tcPr>
          <w:p w:rsidR="00AC3473" w:rsidRDefault="00AC3473" w:rsidP="00100079">
            <w:pPr>
              <w:framePr w:wrap="around" w:vAnchor="page" w:hAnchor="page" w:x="3908" w:y="4341"/>
              <w:widowControl/>
              <w:jc w:val="center"/>
              <w:rPr>
                <w:sz w:val="24"/>
              </w:rPr>
            </w:pPr>
            <w:r>
              <w:rPr>
                <w:sz w:val="24"/>
              </w:rPr>
              <w:t>№</w:t>
            </w:r>
            <w:r>
              <w:t xml:space="preserve">  </w:t>
            </w:r>
          </w:p>
        </w:tc>
        <w:tc>
          <w:tcPr>
            <w:tcW w:w="1134" w:type="dxa"/>
            <w:tcBorders>
              <w:bottom w:val="single" w:sz="6" w:space="0" w:color="auto"/>
            </w:tcBorders>
          </w:tcPr>
          <w:p w:rsidR="00AC3473" w:rsidRDefault="00AC3473" w:rsidP="00100079">
            <w:pPr>
              <w:framePr w:wrap="around" w:vAnchor="page" w:hAnchor="page" w:x="3908" w:y="4341"/>
              <w:widowControl/>
              <w:jc w:val="center"/>
              <w:rPr>
                <w:sz w:val="24"/>
              </w:rPr>
            </w:pPr>
          </w:p>
        </w:tc>
      </w:tr>
      <w:tr w:rsidR="00AC3473" w:rsidTr="00100079">
        <w:tc>
          <w:tcPr>
            <w:tcW w:w="4650" w:type="dxa"/>
            <w:gridSpan w:val="4"/>
          </w:tcPr>
          <w:p w:rsidR="00AC3473" w:rsidRDefault="00AC3473" w:rsidP="00100079">
            <w:pPr>
              <w:framePr w:wrap="around" w:vAnchor="page" w:hAnchor="page" w:x="3908" w:y="4341"/>
              <w:widowControl/>
              <w:jc w:val="center"/>
              <w:rPr>
                <w:sz w:val="10"/>
              </w:rPr>
            </w:pPr>
            <w:r>
              <w:rPr>
                <w:sz w:val="24"/>
              </w:rPr>
              <w:t xml:space="preserve"> </w:t>
            </w:r>
          </w:p>
          <w:p w:rsidR="00AC3473" w:rsidRDefault="00AC3473" w:rsidP="00100079">
            <w:pPr>
              <w:framePr w:wrap="around" w:vAnchor="page" w:hAnchor="page" w:x="3908" w:y="4341"/>
              <w:widowControl/>
              <w:jc w:val="center"/>
              <w:rPr>
                <w:sz w:val="24"/>
              </w:rPr>
            </w:pPr>
            <w:r>
              <w:rPr>
                <w:sz w:val="24"/>
              </w:rPr>
              <w:t>г.Пенза</w:t>
            </w:r>
            <w:r>
              <w:rPr>
                <w:b/>
                <w:sz w:val="24"/>
              </w:rPr>
              <w:t xml:space="preserve"> </w:t>
            </w:r>
          </w:p>
        </w:tc>
      </w:tr>
    </w:tbl>
    <w:p w:rsidR="00AC3473" w:rsidRDefault="00AC3473" w:rsidP="00AC3473">
      <w:pPr>
        <w:rPr>
          <w:sz w:val="30"/>
        </w:rPr>
      </w:pPr>
    </w:p>
    <w:p w:rsidR="00AC3473" w:rsidRDefault="00AC3473" w:rsidP="00AC3473"/>
    <w:p w:rsidR="00AC3473" w:rsidRDefault="00AC3473" w:rsidP="00AC3473">
      <w:pPr>
        <w:widowControl/>
        <w:jc w:val="center"/>
      </w:pPr>
    </w:p>
    <w:p w:rsidR="00AC3473" w:rsidRDefault="00AC3473" w:rsidP="00AC3473"/>
    <w:p w:rsidR="00AC3473" w:rsidRDefault="00AC3473" w:rsidP="00AC3473"/>
    <w:p w:rsidR="00AC3473" w:rsidRDefault="00AC3473" w:rsidP="00AC3473"/>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widowControl/>
        <w:jc w:val="center"/>
        <w:rPr>
          <w:sz w:val="28"/>
        </w:rPr>
      </w:pPr>
      <w:r>
        <w:rPr>
          <w:sz w:val="28"/>
        </w:rPr>
        <w:t>Образец бланка</w:t>
      </w:r>
    </w:p>
    <w:p w:rsidR="00AC3473" w:rsidRDefault="00AC3473" w:rsidP="00AC3473">
      <w:pPr>
        <w:widowControl/>
        <w:jc w:val="center"/>
        <w:rPr>
          <w:sz w:val="28"/>
        </w:rPr>
      </w:pPr>
      <w:r>
        <w:rPr>
          <w:sz w:val="28"/>
        </w:rPr>
        <w:t>распоряжения Губернатора</w:t>
      </w:r>
    </w:p>
    <w:p w:rsidR="00AC3473" w:rsidRDefault="00AC3473" w:rsidP="00AC3473">
      <w:pPr>
        <w:widowControl/>
        <w:jc w:val="center"/>
        <w:rPr>
          <w:sz w:val="28"/>
        </w:rPr>
        <w:sectPr w:rsidR="00AC3473" w:rsidSect="006F60B2">
          <w:pgSz w:w="11906" w:h="16838"/>
          <w:pgMar w:top="1134" w:right="567" w:bottom="1134" w:left="1701" w:header="709" w:footer="709" w:gutter="0"/>
          <w:cols w:space="708"/>
          <w:docGrid w:linePitch="360"/>
        </w:sectPr>
      </w:pPr>
      <w:r>
        <w:rPr>
          <w:sz w:val="28"/>
        </w:rPr>
        <w:t>Пензенской области</w:t>
      </w:r>
    </w:p>
    <w:tbl>
      <w:tblPr>
        <w:tblW w:w="0" w:type="auto"/>
        <w:tblLayout w:type="fixed"/>
        <w:tblCellMar>
          <w:left w:w="0" w:type="dxa"/>
          <w:right w:w="0" w:type="dxa"/>
        </w:tblCellMar>
        <w:tblLook w:val="01E0" w:firstRow="1" w:lastRow="1" w:firstColumn="1" w:lastColumn="1" w:noHBand="0" w:noVBand="0"/>
      </w:tblPr>
      <w:tblGrid>
        <w:gridCol w:w="9606"/>
      </w:tblGrid>
      <w:tr w:rsidR="00AC3473" w:rsidTr="00100079">
        <w:trPr>
          <w:trHeight w:hRule="exact" w:val="397"/>
        </w:trPr>
        <w:tc>
          <w:tcPr>
            <w:tcW w:w="9606" w:type="dxa"/>
          </w:tcPr>
          <w:p w:rsidR="00AC3473" w:rsidRDefault="00AC3473" w:rsidP="00100079">
            <w:pPr>
              <w:framePr w:wrap="around" w:vAnchor="page" w:hAnchor="page" w:x="1418" w:y="2409"/>
              <w:widowControl/>
              <w:jc w:val="center"/>
              <w:rPr>
                <w:b/>
                <w:sz w:val="28"/>
              </w:rPr>
            </w:pPr>
          </w:p>
        </w:tc>
      </w:tr>
      <w:tr w:rsidR="00AC3473" w:rsidTr="00100079">
        <w:tc>
          <w:tcPr>
            <w:tcW w:w="9606" w:type="dxa"/>
          </w:tcPr>
          <w:p w:rsidR="00AC3473" w:rsidRDefault="00AC3473" w:rsidP="00100079">
            <w:pPr>
              <w:framePr w:wrap="around" w:vAnchor="page" w:hAnchor="page" w:x="1418" w:y="2409"/>
              <w:widowControl/>
              <w:jc w:val="center"/>
              <w:rPr>
                <w:b/>
                <w:sz w:val="36"/>
              </w:rPr>
            </w:pPr>
            <w:r>
              <w:rPr>
                <w:b/>
                <w:sz w:val="36"/>
              </w:rPr>
              <w:t>ПРАВИТЕЛЬСТВО ПЕНЗЕНСКОЙ ОБЛАСТИ</w:t>
            </w:r>
          </w:p>
        </w:tc>
      </w:tr>
      <w:tr w:rsidR="00AC3473" w:rsidTr="00100079">
        <w:trPr>
          <w:trHeight w:hRule="exact" w:val="397"/>
        </w:trPr>
        <w:tc>
          <w:tcPr>
            <w:tcW w:w="9606" w:type="dxa"/>
          </w:tcPr>
          <w:p w:rsidR="00AC3473" w:rsidRDefault="00AC3473" w:rsidP="00100079">
            <w:pPr>
              <w:framePr w:wrap="around" w:vAnchor="page" w:hAnchor="page" w:x="1418" w:y="2409"/>
              <w:widowControl/>
              <w:jc w:val="both"/>
              <w:rPr>
                <w:sz w:val="24"/>
              </w:rPr>
            </w:pPr>
          </w:p>
        </w:tc>
      </w:tr>
      <w:tr w:rsidR="00AC3473" w:rsidTr="00100079">
        <w:tc>
          <w:tcPr>
            <w:tcW w:w="9606" w:type="dxa"/>
          </w:tcPr>
          <w:p w:rsidR="00AC3473" w:rsidRDefault="00AC3473" w:rsidP="00100079">
            <w:pPr>
              <w:pStyle w:val="3"/>
              <w:framePr w:wrap="around" w:vAnchor="page" w:hAnchor="page" w:x="1418" w:y="2409"/>
            </w:pPr>
            <w:r>
              <w:rPr>
                <w:sz w:val="28"/>
              </w:rPr>
              <w:t>П О С Т А Н О В Л Е Н И Е</w:t>
            </w:r>
          </w:p>
        </w:tc>
      </w:tr>
      <w:tr w:rsidR="00AC3473" w:rsidTr="00100079">
        <w:trPr>
          <w:trHeight w:hRule="exact" w:val="340"/>
        </w:trPr>
        <w:tc>
          <w:tcPr>
            <w:tcW w:w="9606" w:type="dxa"/>
            <w:vAlign w:val="center"/>
          </w:tcPr>
          <w:p w:rsidR="00AC3473" w:rsidRDefault="00AC3473" w:rsidP="00100079">
            <w:pPr>
              <w:pStyle w:val="3"/>
              <w:framePr w:wrap="around" w:vAnchor="page" w:hAnchor="page" w:x="1418" w:y="2409"/>
            </w:pPr>
          </w:p>
        </w:tc>
      </w:tr>
    </w:tbl>
    <w:p w:rsidR="00AC3473" w:rsidRDefault="006F60B2" w:rsidP="00AC3473">
      <w:pPr>
        <w:jc w:val="center"/>
        <w:rPr>
          <w:sz w:val="30"/>
        </w:rPr>
      </w:pPr>
      <w:r>
        <w:rPr>
          <w:noProof/>
          <w:sz w:val="30"/>
        </w:rPr>
        <w:drawing>
          <wp:anchor distT="0" distB="0" distL="114300" distR="114300" simplePos="0" relativeHeight="251927552" behindDoc="0" locked="0" layoutInCell="1" allowOverlap="1" wp14:anchorId="12D8B341" wp14:editId="1E618833">
            <wp:simplePos x="0" y="0"/>
            <wp:positionH relativeFrom="column">
              <wp:posOffset>2695575</wp:posOffset>
            </wp:positionH>
            <wp:positionV relativeFrom="paragraph">
              <wp:posOffset>-115570</wp:posOffset>
            </wp:positionV>
            <wp:extent cx="728980" cy="967105"/>
            <wp:effectExtent l="0" t="0" r="0" b="4445"/>
            <wp:wrapSquare wrapText="bothSides"/>
            <wp:docPr id="241" name="Рисунок 24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ППО (вектор) черная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0"/>
        </w:rPr>
        <mc:AlternateContent>
          <mc:Choice Requires="wps">
            <w:drawing>
              <wp:anchor distT="0" distB="0" distL="114300" distR="114300" simplePos="0" relativeHeight="251928576" behindDoc="0" locked="0" layoutInCell="1" allowOverlap="1" wp14:anchorId="1EB2E039" wp14:editId="4F50C06D">
                <wp:simplePos x="0" y="0"/>
                <wp:positionH relativeFrom="column">
                  <wp:posOffset>4109085</wp:posOffset>
                </wp:positionH>
                <wp:positionV relativeFrom="paragraph">
                  <wp:posOffset>-177800</wp:posOffset>
                </wp:positionV>
                <wp:extent cx="1912620" cy="624840"/>
                <wp:effectExtent l="0" t="0" r="0" b="3810"/>
                <wp:wrapNone/>
                <wp:docPr id="243" name="Поле 243"/>
                <wp:cNvGraphicFramePr/>
                <a:graphic xmlns:a="http://schemas.openxmlformats.org/drawingml/2006/main">
                  <a:graphicData uri="http://schemas.microsoft.com/office/word/2010/wordprocessingShape">
                    <wps:wsp>
                      <wps:cNvSpPr txBox="1"/>
                      <wps:spPr>
                        <a:xfrm>
                          <a:off x="0" y="0"/>
                          <a:ext cx="1912620" cy="624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Pr="0055705A" w:rsidRDefault="00C92559" w:rsidP="00AC3473">
                            <w:pPr>
                              <w:jc w:val="center"/>
                              <w:rPr>
                                <w:sz w:val="28"/>
                                <w:szCs w:val="28"/>
                              </w:rPr>
                            </w:pPr>
                            <w:r>
                              <w:rPr>
                                <w:sz w:val="28"/>
                                <w:szCs w:val="28"/>
                              </w:rPr>
                              <w:t>Приложение № 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43" o:spid="_x0000_s1032" type="#_x0000_t202" style="position:absolute;left:0;text-align:left;margin-left:323.55pt;margin-top:-14pt;width:150.6pt;height:49.2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" fillcolor="white [3201]" stroked="f" strokeweight=".5pt">
                <v:textbox>
                  <w:txbxContent>
                    <w:p w:rsidR="00C92559" w:rsidRPr="0055705A" w:rsidRDefault="00C92559" w:rsidP="00AC3473">
                      <w:pPr>
                        <w:jc w:val="center"/>
                        <w:rPr>
                          <w:sz w:val="28"/>
                          <w:szCs w:val="28"/>
                        </w:rPr>
                      </w:pPr>
                      <w:r>
                        <w:rPr>
                          <w:sz w:val="28"/>
                          <w:szCs w:val="28"/>
                        </w:rPr>
                        <w:t>Приложение № 2.3</w:t>
                      </w:r>
                    </w:p>
                  </w:txbxContent>
                </v:textbox>
              </v:shape>
            </w:pict>
          </mc:Fallback>
        </mc:AlternateContent>
      </w:r>
    </w:p>
    <w:tbl>
      <w:tblP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C3473" w:rsidTr="00100079">
        <w:tc>
          <w:tcPr>
            <w:tcW w:w="284" w:type="dxa"/>
            <w:vAlign w:val="bottom"/>
          </w:tcPr>
          <w:p w:rsidR="00AC3473" w:rsidRDefault="00AC3473" w:rsidP="00100079">
            <w:pPr>
              <w:framePr w:wrap="around" w:vAnchor="page" w:hAnchor="page" w:x="3908" w:y="4285"/>
              <w:widowControl/>
              <w:rPr>
                <w:sz w:val="24"/>
              </w:rPr>
            </w:pPr>
          </w:p>
        </w:tc>
        <w:tc>
          <w:tcPr>
            <w:tcW w:w="2835" w:type="dxa"/>
            <w:tcBorders>
              <w:bottom w:val="single" w:sz="6" w:space="0" w:color="auto"/>
            </w:tcBorders>
          </w:tcPr>
          <w:p w:rsidR="00AC3473" w:rsidRDefault="00AC3473" w:rsidP="00100079">
            <w:pPr>
              <w:framePr w:wrap="around" w:vAnchor="page" w:hAnchor="page" w:x="3908" w:y="4285"/>
              <w:widowControl/>
              <w:jc w:val="center"/>
              <w:rPr>
                <w:sz w:val="24"/>
              </w:rPr>
            </w:pPr>
          </w:p>
        </w:tc>
        <w:tc>
          <w:tcPr>
            <w:tcW w:w="397" w:type="dxa"/>
          </w:tcPr>
          <w:p w:rsidR="00AC3473" w:rsidRDefault="00AC3473" w:rsidP="00100079">
            <w:pPr>
              <w:framePr w:wrap="around" w:vAnchor="page" w:hAnchor="page" w:x="3908" w:y="4285"/>
              <w:widowControl/>
              <w:jc w:val="center"/>
              <w:rPr>
                <w:sz w:val="24"/>
              </w:rPr>
            </w:pPr>
            <w:r>
              <w:rPr>
                <w:sz w:val="24"/>
              </w:rPr>
              <w:t>№</w:t>
            </w:r>
            <w:r>
              <w:t xml:space="preserve">  </w:t>
            </w:r>
          </w:p>
        </w:tc>
        <w:tc>
          <w:tcPr>
            <w:tcW w:w="1134" w:type="dxa"/>
            <w:tcBorders>
              <w:bottom w:val="single" w:sz="6" w:space="0" w:color="auto"/>
            </w:tcBorders>
          </w:tcPr>
          <w:p w:rsidR="00AC3473" w:rsidRDefault="00AC3473" w:rsidP="00100079">
            <w:pPr>
              <w:framePr w:wrap="around" w:vAnchor="page" w:hAnchor="page" w:x="3908" w:y="4285"/>
              <w:widowControl/>
              <w:jc w:val="center"/>
              <w:rPr>
                <w:sz w:val="24"/>
              </w:rPr>
            </w:pPr>
          </w:p>
        </w:tc>
      </w:tr>
      <w:tr w:rsidR="00AC3473" w:rsidTr="00100079">
        <w:tc>
          <w:tcPr>
            <w:tcW w:w="4650" w:type="dxa"/>
            <w:gridSpan w:val="4"/>
          </w:tcPr>
          <w:p w:rsidR="00AC3473" w:rsidRDefault="00AC3473" w:rsidP="00100079">
            <w:pPr>
              <w:framePr w:wrap="around" w:vAnchor="page" w:hAnchor="page" w:x="3908" w:y="4285"/>
              <w:widowControl/>
              <w:jc w:val="center"/>
              <w:rPr>
                <w:sz w:val="10"/>
              </w:rPr>
            </w:pPr>
            <w:r>
              <w:rPr>
                <w:sz w:val="24"/>
              </w:rPr>
              <w:t xml:space="preserve"> </w:t>
            </w:r>
          </w:p>
          <w:p w:rsidR="00AC3473" w:rsidRDefault="00AC3473" w:rsidP="00100079">
            <w:pPr>
              <w:framePr w:wrap="around" w:vAnchor="page" w:hAnchor="page" w:x="3908" w:y="4285"/>
              <w:widowControl/>
              <w:jc w:val="center"/>
              <w:rPr>
                <w:sz w:val="24"/>
              </w:rPr>
            </w:pPr>
            <w:r>
              <w:rPr>
                <w:sz w:val="24"/>
              </w:rPr>
              <w:t>г.Пенза</w:t>
            </w:r>
            <w:r>
              <w:rPr>
                <w:b/>
                <w:sz w:val="24"/>
              </w:rPr>
              <w:t xml:space="preserve"> </w:t>
            </w:r>
          </w:p>
        </w:tc>
      </w:tr>
    </w:tbl>
    <w:p w:rsidR="00AC3473" w:rsidRDefault="00AC3473" w:rsidP="00AC3473">
      <w:pPr>
        <w:rPr>
          <w:sz w:val="30"/>
        </w:rPr>
      </w:pPr>
    </w:p>
    <w:p w:rsidR="00AC3473" w:rsidRDefault="00AC3473" w:rsidP="00AC3473"/>
    <w:p w:rsidR="00AC3473" w:rsidRDefault="00AC3473" w:rsidP="00AC3473">
      <w:pPr>
        <w:widowControl/>
        <w:spacing w:line="192" w:lineRule="auto"/>
        <w:jc w:val="both"/>
        <w:rPr>
          <w:sz w:val="30"/>
        </w:rPr>
      </w:pPr>
    </w:p>
    <w:p w:rsidR="00AC3473" w:rsidRDefault="00AC3473" w:rsidP="00AC3473">
      <w:pPr>
        <w:widowControl/>
        <w:spacing w:line="192" w:lineRule="auto"/>
        <w:jc w:val="both"/>
        <w:rPr>
          <w:sz w:val="30"/>
        </w:rPr>
      </w:pPr>
    </w:p>
    <w:p w:rsidR="00AC3473" w:rsidRDefault="00AC3473" w:rsidP="00AC3473">
      <w:pPr>
        <w:widowControl/>
        <w:spacing w:line="192" w:lineRule="auto"/>
        <w:jc w:val="both"/>
        <w:rPr>
          <w:sz w:val="16"/>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jc w:val="center"/>
        <w:rPr>
          <w:sz w:val="28"/>
        </w:rPr>
      </w:pPr>
      <w:r>
        <w:rPr>
          <w:sz w:val="28"/>
        </w:rPr>
        <w:t>Образец бланка</w:t>
      </w:r>
    </w:p>
    <w:p w:rsidR="00AC3473" w:rsidRDefault="00AC3473" w:rsidP="00AC3473">
      <w:pPr>
        <w:widowControl/>
        <w:jc w:val="center"/>
        <w:rPr>
          <w:sz w:val="28"/>
        </w:rPr>
      </w:pPr>
      <w:r>
        <w:rPr>
          <w:sz w:val="28"/>
        </w:rPr>
        <w:t>постановления Правительства</w:t>
      </w:r>
    </w:p>
    <w:p w:rsidR="00AC3473" w:rsidRDefault="00AC3473" w:rsidP="00AC3473">
      <w:pPr>
        <w:widowControl/>
        <w:jc w:val="center"/>
        <w:rPr>
          <w:sz w:val="28"/>
        </w:rPr>
        <w:sectPr w:rsidR="00AC3473" w:rsidSect="006F60B2">
          <w:pgSz w:w="11906" w:h="16838" w:code="9"/>
          <w:pgMar w:top="1134" w:right="567" w:bottom="1134" w:left="1701" w:header="709" w:footer="709" w:gutter="0"/>
          <w:cols w:space="708"/>
          <w:docGrid w:linePitch="360"/>
        </w:sectPr>
      </w:pPr>
      <w:r>
        <w:rPr>
          <w:sz w:val="28"/>
        </w:rPr>
        <w:t>Пензенской области</w:t>
      </w:r>
    </w:p>
    <w:tbl>
      <w:tblPr>
        <w:tblW w:w="0" w:type="auto"/>
        <w:tblLayout w:type="fixed"/>
        <w:tblCellMar>
          <w:left w:w="0" w:type="dxa"/>
          <w:right w:w="0" w:type="dxa"/>
        </w:tblCellMar>
        <w:tblLook w:val="01E0" w:firstRow="1" w:lastRow="1" w:firstColumn="1" w:lastColumn="1" w:noHBand="0" w:noVBand="0"/>
      </w:tblPr>
      <w:tblGrid>
        <w:gridCol w:w="9606"/>
      </w:tblGrid>
      <w:tr w:rsidR="00AC3473" w:rsidTr="00100079">
        <w:trPr>
          <w:trHeight w:hRule="exact" w:val="397"/>
        </w:trPr>
        <w:tc>
          <w:tcPr>
            <w:tcW w:w="9606" w:type="dxa"/>
          </w:tcPr>
          <w:p w:rsidR="00AC3473" w:rsidRDefault="00AC3473" w:rsidP="00100079">
            <w:pPr>
              <w:framePr w:wrap="around" w:vAnchor="page" w:hAnchor="page" w:x="1418" w:y="2409"/>
              <w:widowControl/>
              <w:jc w:val="center"/>
              <w:rPr>
                <w:b/>
                <w:sz w:val="28"/>
              </w:rPr>
            </w:pPr>
          </w:p>
        </w:tc>
      </w:tr>
      <w:tr w:rsidR="00AC3473" w:rsidTr="00100079">
        <w:tc>
          <w:tcPr>
            <w:tcW w:w="9606" w:type="dxa"/>
          </w:tcPr>
          <w:p w:rsidR="00AC3473" w:rsidRDefault="00AC3473" w:rsidP="00100079">
            <w:pPr>
              <w:framePr w:wrap="around" w:vAnchor="page" w:hAnchor="page" w:x="1418" w:y="2409"/>
              <w:widowControl/>
              <w:jc w:val="center"/>
              <w:rPr>
                <w:b/>
                <w:sz w:val="36"/>
              </w:rPr>
            </w:pPr>
            <w:r>
              <w:rPr>
                <w:b/>
                <w:sz w:val="36"/>
              </w:rPr>
              <w:t>ПРАВИТЕЛЬСТВО ПЕНЗЕНСКОЙ ОБЛАСТИ</w:t>
            </w:r>
          </w:p>
        </w:tc>
      </w:tr>
      <w:tr w:rsidR="00AC3473" w:rsidTr="00100079">
        <w:trPr>
          <w:trHeight w:hRule="exact" w:val="397"/>
        </w:trPr>
        <w:tc>
          <w:tcPr>
            <w:tcW w:w="9606" w:type="dxa"/>
          </w:tcPr>
          <w:p w:rsidR="00AC3473" w:rsidRDefault="00AC3473" w:rsidP="00100079">
            <w:pPr>
              <w:framePr w:wrap="around" w:vAnchor="page" w:hAnchor="page" w:x="1418" w:y="2409"/>
              <w:widowControl/>
              <w:jc w:val="both"/>
              <w:rPr>
                <w:sz w:val="24"/>
              </w:rPr>
            </w:pPr>
          </w:p>
        </w:tc>
      </w:tr>
      <w:tr w:rsidR="00AC3473" w:rsidTr="00100079">
        <w:tc>
          <w:tcPr>
            <w:tcW w:w="9606" w:type="dxa"/>
          </w:tcPr>
          <w:p w:rsidR="00AC3473" w:rsidRDefault="00AC3473" w:rsidP="00100079">
            <w:pPr>
              <w:pStyle w:val="3"/>
              <w:framePr w:wrap="around" w:vAnchor="page" w:hAnchor="page" w:x="1418" w:y="2409"/>
            </w:pPr>
            <w:r>
              <w:rPr>
                <w:sz w:val="28"/>
              </w:rPr>
              <w:t>Р А С П О Р Я Ж Е Н И Е</w:t>
            </w:r>
          </w:p>
        </w:tc>
      </w:tr>
      <w:tr w:rsidR="00AC3473" w:rsidTr="00100079">
        <w:trPr>
          <w:trHeight w:hRule="exact" w:val="340"/>
        </w:trPr>
        <w:tc>
          <w:tcPr>
            <w:tcW w:w="9606" w:type="dxa"/>
            <w:vAlign w:val="center"/>
          </w:tcPr>
          <w:p w:rsidR="00AC3473" w:rsidRDefault="00AC3473" w:rsidP="00100079">
            <w:pPr>
              <w:pStyle w:val="3"/>
              <w:framePr w:wrap="around" w:vAnchor="page" w:hAnchor="page" w:x="1418" w:y="2409"/>
            </w:pPr>
          </w:p>
        </w:tc>
      </w:tr>
    </w:tbl>
    <w:p w:rsidR="00AC3473" w:rsidRDefault="00BB2B6F" w:rsidP="00AC3473">
      <w:pPr>
        <w:jc w:val="center"/>
        <w:rPr>
          <w:sz w:val="30"/>
        </w:rPr>
      </w:pPr>
      <w:r>
        <w:rPr>
          <w:noProof/>
          <w:sz w:val="30"/>
        </w:rPr>
        <mc:AlternateContent>
          <mc:Choice Requires="wps">
            <w:drawing>
              <wp:anchor distT="0" distB="0" distL="114300" distR="114300" simplePos="0" relativeHeight="251930624" behindDoc="0" locked="0" layoutInCell="1" allowOverlap="1" wp14:anchorId="67F2E7A4" wp14:editId="6CAD7ACF">
                <wp:simplePos x="0" y="0"/>
                <wp:positionH relativeFrom="column">
                  <wp:posOffset>4322445</wp:posOffset>
                </wp:positionH>
                <wp:positionV relativeFrom="paragraph">
                  <wp:posOffset>-2288540</wp:posOffset>
                </wp:positionV>
                <wp:extent cx="1783080" cy="533400"/>
                <wp:effectExtent l="0" t="0" r="7620" b="0"/>
                <wp:wrapNone/>
                <wp:docPr id="245" name="Поле 245"/>
                <wp:cNvGraphicFramePr/>
                <a:graphic xmlns:a="http://schemas.openxmlformats.org/drawingml/2006/main">
                  <a:graphicData uri="http://schemas.microsoft.com/office/word/2010/wordprocessingShape">
                    <wps:wsp>
                      <wps:cNvSpPr txBox="1"/>
                      <wps:spPr>
                        <a:xfrm>
                          <a:off x="0" y="0"/>
                          <a:ext cx="178308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Pr="001C3951" w:rsidRDefault="00C92559" w:rsidP="00AC3473">
                            <w:pPr>
                              <w:jc w:val="center"/>
                              <w:rPr>
                                <w:sz w:val="28"/>
                                <w:szCs w:val="28"/>
                              </w:rPr>
                            </w:pPr>
                            <w:r>
                              <w:rPr>
                                <w:sz w:val="28"/>
                                <w:szCs w:val="28"/>
                              </w:rPr>
                              <w:t>Приложение № 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45" o:spid="_x0000_s1033" type="#_x0000_t202" style="position:absolute;left:0;text-align:left;margin-left:340.35pt;margin-top:-180.2pt;width:140.4pt;height:42pt;z-index:25193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" fillcolor="white [3201]" stroked="f" strokeweight=".5pt">
                <v:textbox>
                  <w:txbxContent>
                    <w:p w:rsidR="00C92559" w:rsidRPr="001C3951" w:rsidRDefault="00C92559" w:rsidP="00AC3473">
                      <w:pPr>
                        <w:jc w:val="center"/>
                        <w:rPr>
                          <w:sz w:val="28"/>
                          <w:szCs w:val="28"/>
                        </w:rPr>
                      </w:pPr>
                      <w:r>
                        <w:rPr>
                          <w:sz w:val="28"/>
                          <w:szCs w:val="28"/>
                        </w:rPr>
                        <w:t>Приложение № 2.4</w:t>
                      </w:r>
                    </w:p>
                  </w:txbxContent>
                </v:textbox>
              </v:shape>
            </w:pict>
          </mc:Fallback>
        </mc:AlternateContent>
      </w:r>
      <w:r w:rsidR="00590513">
        <w:rPr>
          <w:noProof/>
          <w:sz w:val="30"/>
        </w:rPr>
        <w:drawing>
          <wp:anchor distT="0" distB="0" distL="114300" distR="114300" simplePos="0" relativeHeight="251929600" behindDoc="1" locked="0" layoutInCell="1" allowOverlap="1" wp14:anchorId="564D372E" wp14:editId="6B4AD3C6">
            <wp:simplePos x="0" y="0"/>
            <wp:positionH relativeFrom="column">
              <wp:posOffset>2726055</wp:posOffset>
            </wp:positionH>
            <wp:positionV relativeFrom="paragraph">
              <wp:posOffset>-115570</wp:posOffset>
            </wp:positionV>
            <wp:extent cx="728980" cy="967105"/>
            <wp:effectExtent l="0" t="0" r="0" b="4445"/>
            <wp:wrapTopAndBottom/>
            <wp:docPr id="244" name="Рисунок 244"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ППО (вектор) черная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C3473" w:rsidTr="00100079">
        <w:tc>
          <w:tcPr>
            <w:tcW w:w="284" w:type="dxa"/>
            <w:vAlign w:val="bottom"/>
          </w:tcPr>
          <w:p w:rsidR="00AC3473" w:rsidRDefault="00AC3473" w:rsidP="00100079">
            <w:pPr>
              <w:framePr w:wrap="around" w:vAnchor="page" w:hAnchor="page" w:x="3908" w:y="4285"/>
              <w:widowControl/>
              <w:rPr>
                <w:sz w:val="24"/>
              </w:rPr>
            </w:pPr>
          </w:p>
        </w:tc>
        <w:tc>
          <w:tcPr>
            <w:tcW w:w="2835" w:type="dxa"/>
            <w:tcBorders>
              <w:bottom w:val="single" w:sz="6" w:space="0" w:color="auto"/>
            </w:tcBorders>
          </w:tcPr>
          <w:p w:rsidR="00AC3473" w:rsidRDefault="00AC3473" w:rsidP="00100079">
            <w:pPr>
              <w:framePr w:wrap="around" w:vAnchor="page" w:hAnchor="page" w:x="3908" w:y="4285"/>
              <w:widowControl/>
              <w:jc w:val="center"/>
              <w:rPr>
                <w:sz w:val="24"/>
              </w:rPr>
            </w:pPr>
          </w:p>
        </w:tc>
        <w:tc>
          <w:tcPr>
            <w:tcW w:w="397" w:type="dxa"/>
          </w:tcPr>
          <w:p w:rsidR="00AC3473" w:rsidRDefault="00AC3473" w:rsidP="00100079">
            <w:pPr>
              <w:framePr w:wrap="around" w:vAnchor="page" w:hAnchor="page" w:x="3908" w:y="4285"/>
              <w:widowControl/>
              <w:jc w:val="center"/>
              <w:rPr>
                <w:sz w:val="24"/>
              </w:rPr>
            </w:pPr>
            <w:r>
              <w:rPr>
                <w:sz w:val="24"/>
              </w:rPr>
              <w:t>№</w:t>
            </w:r>
            <w:r>
              <w:t xml:space="preserve">  </w:t>
            </w:r>
          </w:p>
        </w:tc>
        <w:tc>
          <w:tcPr>
            <w:tcW w:w="1134" w:type="dxa"/>
            <w:tcBorders>
              <w:bottom w:val="single" w:sz="6" w:space="0" w:color="auto"/>
            </w:tcBorders>
          </w:tcPr>
          <w:p w:rsidR="00AC3473" w:rsidRDefault="00AC3473" w:rsidP="00100079">
            <w:pPr>
              <w:framePr w:wrap="around" w:vAnchor="page" w:hAnchor="page" w:x="3908" w:y="4285"/>
              <w:widowControl/>
              <w:jc w:val="center"/>
              <w:rPr>
                <w:sz w:val="24"/>
              </w:rPr>
            </w:pPr>
          </w:p>
        </w:tc>
      </w:tr>
      <w:tr w:rsidR="00AC3473" w:rsidTr="00100079">
        <w:tc>
          <w:tcPr>
            <w:tcW w:w="4650" w:type="dxa"/>
            <w:gridSpan w:val="4"/>
          </w:tcPr>
          <w:p w:rsidR="00AC3473" w:rsidRDefault="00AC3473" w:rsidP="00100079">
            <w:pPr>
              <w:framePr w:wrap="around" w:vAnchor="page" w:hAnchor="page" w:x="3908" w:y="4285"/>
              <w:widowControl/>
              <w:jc w:val="center"/>
              <w:rPr>
                <w:sz w:val="10"/>
              </w:rPr>
            </w:pPr>
            <w:r>
              <w:rPr>
                <w:sz w:val="24"/>
              </w:rPr>
              <w:t xml:space="preserve"> </w:t>
            </w:r>
          </w:p>
          <w:p w:rsidR="00AC3473" w:rsidRDefault="00AC3473" w:rsidP="00100079">
            <w:pPr>
              <w:framePr w:wrap="around" w:vAnchor="page" w:hAnchor="page" w:x="3908" w:y="4285"/>
              <w:widowControl/>
              <w:jc w:val="center"/>
              <w:rPr>
                <w:sz w:val="24"/>
              </w:rPr>
            </w:pPr>
            <w:r>
              <w:rPr>
                <w:sz w:val="24"/>
              </w:rPr>
              <w:t>г.Пенза</w:t>
            </w:r>
            <w:r>
              <w:rPr>
                <w:b/>
                <w:sz w:val="24"/>
              </w:rPr>
              <w:t xml:space="preserve"> </w:t>
            </w:r>
          </w:p>
        </w:tc>
      </w:tr>
    </w:tbl>
    <w:p w:rsidR="00AC3473" w:rsidRDefault="00AC3473" w:rsidP="00AC3473">
      <w:pPr>
        <w:rPr>
          <w:sz w:val="30"/>
        </w:rPr>
      </w:pPr>
    </w:p>
    <w:p w:rsidR="00AC3473" w:rsidRDefault="00AC3473" w:rsidP="00AC3473"/>
    <w:p w:rsidR="00AC3473" w:rsidRDefault="00AC3473" w:rsidP="00AC3473">
      <w:pPr>
        <w:widowControl/>
        <w:spacing w:line="192" w:lineRule="auto"/>
        <w:jc w:val="both"/>
        <w:rPr>
          <w:sz w:val="30"/>
        </w:rPr>
      </w:pPr>
    </w:p>
    <w:p w:rsidR="00AC3473" w:rsidRDefault="00AC3473" w:rsidP="00AC3473">
      <w:pPr>
        <w:widowControl/>
        <w:spacing w:line="192" w:lineRule="auto"/>
        <w:jc w:val="both"/>
        <w:rPr>
          <w:sz w:val="30"/>
        </w:rPr>
      </w:pPr>
    </w:p>
    <w:p w:rsidR="00AC3473" w:rsidRDefault="00AC3473" w:rsidP="00AC3473">
      <w:pPr>
        <w:widowControl/>
        <w:spacing w:line="192" w:lineRule="auto"/>
        <w:jc w:val="both"/>
        <w:rPr>
          <w:sz w:val="16"/>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jc w:val="center"/>
        <w:rPr>
          <w:sz w:val="28"/>
        </w:rPr>
      </w:pPr>
      <w:r>
        <w:rPr>
          <w:sz w:val="28"/>
        </w:rPr>
        <w:t>Образец бланка</w:t>
      </w:r>
    </w:p>
    <w:p w:rsidR="00AC3473" w:rsidRDefault="00AC3473" w:rsidP="00AC3473">
      <w:pPr>
        <w:widowControl/>
        <w:jc w:val="center"/>
        <w:rPr>
          <w:sz w:val="28"/>
        </w:rPr>
      </w:pPr>
      <w:r>
        <w:rPr>
          <w:sz w:val="28"/>
        </w:rPr>
        <w:t>распоряжения Правительства</w:t>
      </w:r>
    </w:p>
    <w:p w:rsidR="00AC3473" w:rsidRDefault="00AC3473" w:rsidP="00AC3473">
      <w:pPr>
        <w:widowControl/>
        <w:jc w:val="center"/>
        <w:rPr>
          <w:sz w:val="28"/>
        </w:rPr>
        <w:sectPr w:rsidR="00AC3473" w:rsidSect="00A9221F">
          <w:pgSz w:w="11906" w:h="16838"/>
          <w:pgMar w:top="1134" w:right="567" w:bottom="1134" w:left="1701" w:header="709" w:footer="709" w:gutter="0"/>
          <w:cols w:space="708"/>
          <w:docGrid w:linePitch="360"/>
        </w:sectPr>
      </w:pPr>
      <w:r>
        <w:rPr>
          <w:sz w:val="28"/>
        </w:rPr>
        <w:t>Пензенской области</w:t>
      </w:r>
    </w:p>
    <w:p w:rsidR="00AC3473" w:rsidRDefault="00AA41AF" w:rsidP="00AC3473">
      <w:pPr>
        <w:tabs>
          <w:tab w:val="left" w:pos="993"/>
        </w:tabs>
        <w:autoSpaceDE w:val="0"/>
        <w:autoSpaceDN w:val="0"/>
        <w:adjustRightInd w:val="0"/>
        <w:spacing w:line="216" w:lineRule="auto"/>
        <w:jc w:val="right"/>
        <w:rPr>
          <w:sz w:val="28"/>
          <w:szCs w:val="28"/>
        </w:rPr>
      </w:pPr>
      <w:r>
        <w:rPr>
          <w:noProof/>
          <w:sz w:val="30"/>
        </w:rPr>
        <w:drawing>
          <wp:anchor distT="0" distB="0" distL="114300" distR="114300" simplePos="0" relativeHeight="251931648" behindDoc="1" locked="0" layoutInCell="1" allowOverlap="1" wp14:anchorId="30AB3AA2" wp14:editId="33F51B50">
            <wp:simplePos x="0" y="0"/>
            <wp:positionH relativeFrom="column">
              <wp:posOffset>2738755</wp:posOffset>
            </wp:positionH>
            <wp:positionV relativeFrom="paragraph">
              <wp:posOffset>-116205</wp:posOffset>
            </wp:positionV>
            <wp:extent cx="728980" cy="967105"/>
            <wp:effectExtent l="0" t="0" r="0" b="4445"/>
            <wp:wrapSquare wrapText="bothSides"/>
            <wp:docPr id="3" name="Рисунок 3"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ППО (вектор) черная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AC3473">
        <w:rPr>
          <w:noProof/>
          <w:sz w:val="28"/>
          <w:szCs w:val="28"/>
        </w:rPr>
        <mc:AlternateContent>
          <mc:Choice Requires="wps">
            <w:drawing>
              <wp:anchor distT="0" distB="0" distL="114300" distR="114300" simplePos="0" relativeHeight="251932672" behindDoc="0" locked="0" layoutInCell="1" allowOverlap="1" wp14:anchorId="5D25AA52" wp14:editId="0903F8F7">
                <wp:simplePos x="0" y="0"/>
                <wp:positionH relativeFrom="column">
                  <wp:posOffset>4577080</wp:posOffset>
                </wp:positionH>
                <wp:positionV relativeFrom="paragraph">
                  <wp:posOffset>-230447</wp:posOffset>
                </wp:positionV>
                <wp:extent cx="1696720" cy="304800"/>
                <wp:effectExtent l="0" t="0" r="0" b="0"/>
                <wp:wrapNone/>
                <wp:docPr id="4" name="Поле 4"/>
                <wp:cNvGraphicFramePr/>
                <a:graphic xmlns:a="http://schemas.openxmlformats.org/drawingml/2006/main">
                  <a:graphicData uri="http://schemas.microsoft.com/office/word/2010/wordprocessingShape">
                    <wps:wsp>
                      <wps:cNvSpPr txBox="1"/>
                      <wps:spPr>
                        <a:xfrm>
                          <a:off x="0" y="0"/>
                          <a:ext cx="169672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AC3473">
                            <w:r>
                              <w:rPr>
                                <w:sz w:val="28"/>
                                <w:szCs w:val="28"/>
                              </w:rPr>
                              <w:t>Приложение №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34" type="#_x0000_t202" style="position:absolute;left:0;text-align:left;margin-left:360.4pt;margin-top:-18.15pt;width:133.6pt;height:24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" fillcolor="white [3201]" stroked="f" strokeweight=".5pt">
                <v:textbox>
                  <w:txbxContent>
                    <w:p w:rsidR="00C92559" w:rsidRDefault="00C92559" w:rsidP="00AC3473">
                      <w:r>
                        <w:rPr>
                          <w:sz w:val="28"/>
                          <w:szCs w:val="28"/>
                        </w:rPr>
                        <w:t>Приложение № 2.5</w:t>
                      </w:r>
                    </w:p>
                  </w:txbxContent>
                </v:textbox>
              </v:shape>
            </w:pict>
          </mc:Fallback>
        </mc:AlternateContent>
      </w:r>
    </w:p>
    <w:p w:rsidR="00AC3473" w:rsidRDefault="00AC3473" w:rsidP="00AC3473">
      <w:pPr>
        <w:tabs>
          <w:tab w:val="left" w:pos="993"/>
        </w:tabs>
        <w:autoSpaceDE w:val="0"/>
        <w:autoSpaceDN w:val="0"/>
        <w:adjustRightInd w:val="0"/>
        <w:spacing w:line="216" w:lineRule="auto"/>
        <w:jc w:val="right"/>
        <w:rPr>
          <w:sz w:val="28"/>
          <w:szCs w:val="28"/>
        </w:rPr>
      </w:pPr>
    </w:p>
    <w:p w:rsidR="00AC3473" w:rsidRDefault="00AC3473" w:rsidP="00AC3473">
      <w:pPr>
        <w:rPr>
          <w:sz w:val="30"/>
        </w:rPr>
      </w:pPr>
    </w:p>
    <w:p w:rsidR="00AC3473" w:rsidRDefault="00AC3473" w:rsidP="00AC3473">
      <w:pPr>
        <w:rPr>
          <w:sz w:val="30"/>
        </w:rPr>
      </w:pPr>
    </w:p>
    <w:tbl>
      <w:tblPr>
        <w:tblW w:w="0" w:type="auto"/>
        <w:tblLayout w:type="fixed"/>
        <w:tblLook w:val="01E0" w:firstRow="1" w:lastRow="1" w:firstColumn="1" w:lastColumn="1" w:noHBand="0" w:noVBand="0"/>
      </w:tblPr>
      <w:tblGrid>
        <w:gridCol w:w="9606"/>
      </w:tblGrid>
      <w:tr w:rsidR="00AC3473" w:rsidTr="00100079">
        <w:trPr>
          <w:trHeight w:hRule="exact" w:val="397"/>
        </w:trPr>
        <w:tc>
          <w:tcPr>
            <w:tcW w:w="9606" w:type="dxa"/>
          </w:tcPr>
          <w:p w:rsidR="00AC3473" w:rsidRDefault="00AC3473" w:rsidP="00100079">
            <w:pPr>
              <w:widowControl/>
              <w:jc w:val="center"/>
              <w:rPr>
                <w:b/>
                <w:sz w:val="28"/>
              </w:rPr>
            </w:pPr>
          </w:p>
        </w:tc>
      </w:tr>
      <w:tr w:rsidR="00AC3473" w:rsidTr="00AA41AF">
        <w:trPr>
          <w:trHeight w:val="177"/>
        </w:trPr>
        <w:tc>
          <w:tcPr>
            <w:tcW w:w="9606" w:type="dxa"/>
          </w:tcPr>
          <w:p w:rsidR="00AC3473" w:rsidRDefault="00AC3473" w:rsidP="00100079">
            <w:pPr>
              <w:widowControl/>
              <w:jc w:val="center"/>
              <w:rPr>
                <w:b/>
                <w:sz w:val="40"/>
              </w:rPr>
            </w:pPr>
            <w:r>
              <w:rPr>
                <w:b/>
                <w:sz w:val="28"/>
              </w:rPr>
              <w:t>ГУБЕРНАТОР  ПЕНЗЕНСКОЙ  ОБЛАСТИ</w:t>
            </w:r>
          </w:p>
        </w:tc>
      </w:tr>
      <w:tr w:rsidR="00AC3473" w:rsidTr="00100079">
        <w:trPr>
          <w:trHeight w:hRule="exact" w:val="397"/>
        </w:trPr>
        <w:tc>
          <w:tcPr>
            <w:tcW w:w="9606" w:type="dxa"/>
          </w:tcPr>
          <w:p w:rsidR="00AC3473" w:rsidRDefault="00AC3473" w:rsidP="00100079">
            <w:pPr>
              <w:widowControl/>
              <w:jc w:val="both"/>
              <w:rPr>
                <w:sz w:val="24"/>
              </w:rPr>
            </w:pPr>
          </w:p>
        </w:tc>
      </w:tr>
      <w:tr w:rsidR="00AC3473" w:rsidTr="00100079">
        <w:tc>
          <w:tcPr>
            <w:tcW w:w="9606" w:type="dxa"/>
          </w:tcPr>
          <w:p w:rsidR="00AC3473" w:rsidRDefault="00AC3473" w:rsidP="00100079">
            <w:pPr>
              <w:pStyle w:val="3"/>
              <w:rPr>
                <w:b w:val="0"/>
                <w:sz w:val="20"/>
              </w:rPr>
            </w:pPr>
            <w:r>
              <w:rPr>
                <w:b w:val="0"/>
                <w:sz w:val="20"/>
              </w:rPr>
              <w:t xml:space="preserve">ул. Московская, д. 75, г. Пенза, 440025 </w:t>
            </w:r>
          </w:p>
          <w:p w:rsidR="00AC3473" w:rsidRDefault="00AC3473" w:rsidP="00100079">
            <w:pPr>
              <w:pStyle w:val="3"/>
              <w:rPr>
                <w:b w:val="0"/>
                <w:sz w:val="20"/>
              </w:rPr>
            </w:pPr>
            <w:r>
              <w:rPr>
                <w:b w:val="0"/>
                <w:sz w:val="20"/>
              </w:rPr>
              <w:t>Тел</w:t>
            </w:r>
            <w:r w:rsidRPr="001D4455">
              <w:rPr>
                <w:b w:val="0"/>
                <w:sz w:val="20"/>
              </w:rPr>
              <w:t xml:space="preserve">. (8412) 59-52-19, </w:t>
            </w:r>
            <w:r>
              <w:rPr>
                <w:b w:val="0"/>
                <w:sz w:val="20"/>
              </w:rPr>
              <w:t>факс</w:t>
            </w:r>
            <w:r w:rsidRPr="001D4455">
              <w:rPr>
                <w:b w:val="0"/>
                <w:sz w:val="20"/>
              </w:rPr>
              <w:t xml:space="preserve"> (8412) 55-04-11, </w:t>
            </w:r>
            <w:r w:rsidRPr="000B16A2">
              <w:rPr>
                <w:b w:val="0"/>
                <w:sz w:val="20"/>
                <w:lang w:val="en-US"/>
              </w:rPr>
              <w:t>e</w:t>
            </w:r>
            <w:r w:rsidRPr="001D4455">
              <w:rPr>
                <w:b w:val="0"/>
                <w:sz w:val="20"/>
              </w:rPr>
              <w:t>-</w:t>
            </w:r>
            <w:r w:rsidRPr="000B16A2">
              <w:rPr>
                <w:b w:val="0"/>
                <w:sz w:val="20"/>
                <w:lang w:val="en-US"/>
              </w:rPr>
              <w:t>mail</w:t>
            </w:r>
            <w:r w:rsidRPr="001D4455">
              <w:rPr>
                <w:b w:val="0"/>
                <w:sz w:val="20"/>
              </w:rPr>
              <w:t xml:space="preserve">: </w:t>
            </w:r>
            <w:hyperlink r:id="rId16" w:history="1">
              <w:r w:rsidRPr="009A78A2">
                <w:rPr>
                  <w:rStyle w:val="aa"/>
                  <w:b w:val="0"/>
                  <w:color w:val="auto"/>
                  <w:sz w:val="20"/>
                  <w:u w:val="none"/>
                  <w:lang w:val="en-US"/>
                </w:rPr>
                <w:t>pravobl</w:t>
              </w:r>
              <w:r w:rsidRPr="009A78A2">
                <w:rPr>
                  <w:rStyle w:val="aa"/>
                  <w:b w:val="0"/>
                  <w:color w:val="auto"/>
                  <w:sz w:val="20"/>
                  <w:u w:val="none"/>
                </w:rPr>
                <w:t>@</w:t>
              </w:r>
              <w:r w:rsidRPr="009A78A2">
                <w:rPr>
                  <w:rStyle w:val="aa"/>
                  <w:b w:val="0"/>
                  <w:color w:val="auto"/>
                  <w:sz w:val="20"/>
                  <w:u w:val="none"/>
                  <w:lang w:val="en-US"/>
                </w:rPr>
                <w:t>obl</w:t>
              </w:r>
              <w:r w:rsidRPr="009A78A2">
                <w:rPr>
                  <w:rStyle w:val="aa"/>
                  <w:b w:val="0"/>
                  <w:color w:val="auto"/>
                  <w:sz w:val="20"/>
                  <w:u w:val="none"/>
                </w:rPr>
                <w:t>.</w:t>
              </w:r>
              <w:r w:rsidRPr="009A78A2">
                <w:rPr>
                  <w:rStyle w:val="aa"/>
                  <w:b w:val="0"/>
                  <w:color w:val="auto"/>
                  <w:sz w:val="20"/>
                  <w:u w:val="none"/>
                  <w:lang w:val="en-US"/>
                </w:rPr>
                <w:t>penza</w:t>
              </w:r>
              <w:r w:rsidRPr="009A78A2">
                <w:rPr>
                  <w:rStyle w:val="aa"/>
                  <w:b w:val="0"/>
                  <w:color w:val="auto"/>
                  <w:sz w:val="20"/>
                  <w:u w:val="none"/>
                </w:rPr>
                <w:t>.</w:t>
              </w:r>
              <w:r w:rsidRPr="009A78A2">
                <w:rPr>
                  <w:rStyle w:val="aa"/>
                  <w:b w:val="0"/>
                  <w:color w:val="auto"/>
                  <w:sz w:val="20"/>
                  <w:u w:val="none"/>
                  <w:lang w:val="en-US"/>
                </w:rPr>
                <w:t>net</w:t>
              </w:r>
            </w:hyperlink>
            <w:r>
              <w:rPr>
                <w:rStyle w:val="aa"/>
                <w:b w:val="0"/>
                <w:color w:val="auto"/>
                <w:sz w:val="20"/>
                <w:u w:val="none"/>
              </w:rPr>
              <w:t xml:space="preserve">, </w:t>
            </w:r>
            <w:r w:rsidRPr="00AF4BB5">
              <w:rPr>
                <w:rStyle w:val="aa"/>
                <w:b w:val="0"/>
                <w:color w:val="auto"/>
                <w:sz w:val="20"/>
                <w:u w:val="none"/>
                <w:lang w:val="en-US"/>
              </w:rPr>
              <w:t>http://www.pnzreg.ru</w:t>
            </w:r>
          </w:p>
        </w:tc>
      </w:tr>
      <w:tr w:rsidR="00AC3473" w:rsidTr="00100079">
        <w:trPr>
          <w:trHeight w:hRule="exact" w:val="340"/>
        </w:trPr>
        <w:tc>
          <w:tcPr>
            <w:tcW w:w="9606" w:type="dxa"/>
          </w:tcPr>
          <w:p w:rsidR="00AC3473" w:rsidRDefault="00AC3473" w:rsidP="00100079">
            <w:pPr>
              <w:pStyle w:val="3"/>
              <w:rPr>
                <w:b w:val="0"/>
                <w:sz w:val="20"/>
              </w:rPr>
            </w:pPr>
          </w:p>
        </w:tc>
      </w:tr>
    </w:tbl>
    <w:p w:rsidR="00AC3473" w:rsidRPr="00D43D4D" w:rsidRDefault="00F4060B" w:rsidP="00AC3473">
      <w:pPr>
        <w:widowControl/>
        <w:rPr>
          <w:sz w:val="4"/>
          <w:szCs w:val="4"/>
        </w:rPr>
      </w:pPr>
      <w:r>
        <w:rPr>
          <w:noProof/>
          <w:sz w:val="24"/>
        </w:rPr>
        <mc:AlternateContent>
          <mc:Choice Requires="wps">
            <w:drawing>
              <wp:anchor distT="0" distB="0" distL="114300" distR="114300" simplePos="0" relativeHeight="252071936" behindDoc="0" locked="0" layoutInCell="1" allowOverlap="1" wp14:anchorId="7872C1CA" wp14:editId="65816D13">
                <wp:simplePos x="0" y="0"/>
                <wp:positionH relativeFrom="column">
                  <wp:posOffset>3103245</wp:posOffset>
                </wp:positionH>
                <wp:positionV relativeFrom="paragraph">
                  <wp:posOffset>17145</wp:posOffset>
                </wp:positionV>
                <wp:extent cx="2880360" cy="868680"/>
                <wp:effectExtent l="0" t="0" r="0" b="7620"/>
                <wp:wrapNone/>
                <wp:docPr id="274" name="Поле 274"/>
                <wp:cNvGraphicFramePr/>
                <a:graphic xmlns:a="http://schemas.openxmlformats.org/drawingml/2006/main">
                  <a:graphicData uri="http://schemas.microsoft.com/office/word/2010/wordprocessingShape">
                    <wps:wsp>
                      <wps:cNvSpPr txBox="1"/>
                      <wps:spPr>
                        <a:xfrm>
                          <a:off x="0" y="0"/>
                          <a:ext cx="2880360" cy="868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74" o:spid="_x0000_s1035" type="#_x0000_t202" style="position:absolute;margin-left:244.35pt;margin-top:1.35pt;width:226.8pt;height:68.4pt;z-index:25207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" fillcolor="white [3201]" stroked="f" strokeweight=".5pt">
                <v:textbox>
                  <w:txbxContent>
                    <w:p w:rsidR="00C92559" w:rsidRDefault="00C92559"/>
                  </w:txbxContent>
                </v:textbox>
              </v:shape>
            </w:pict>
          </mc:Fallback>
        </mc:AlternateContent>
      </w:r>
    </w:p>
    <w:tbl>
      <w:tblPr>
        <w:tblW w:w="0" w:type="auto"/>
        <w:tblLayout w:type="fixed"/>
        <w:tblCellMar>
          <w:left w:w="0" w:type="dxa"/>
          <w:right w:w="0" w:type="dxa"/>
        </w:tblCellMar>
        <w:tblLook w:val="0000" w:firstRow="0" w:lastRow="0" w:firstColumn="0" w:lastColumn="0" w:noHBand="0" w:noVBand="0"/>
      </w:tblPr>
      <w:tblGrid>
        <w:gridCol w:w="397"/>
        <w:gridCol w:w="345"/>
        <w:gridCol w:w="1952"/>
        <w:gridCol w:w="425"/>
        <w:gridCol w:w="1701"/>
      </w:tblGrid>
      <w:tr w:rsidR="00AC3473" w:rsidTr="00100079">
        <w:trPr>
          <w:cantSplit/>
        </w:trPr>
        <w:tc>
          <w:tcPr>
            <w:tcW w:w="742" w:type="dxa"/>
            <w:gridSpan w:val="2"/>
            <w:vAlign w:val="bottom"/>
          </w:tcPr>
          <w:p w:rsidR="00AC3473" w:rsidRDefault="00AC3473" w:rsidP="00100079">
            <w:pPr>
              <w:widowControl/>
              <w:jc w:val="center"/>
              <w:rPr>
                <w:sz w:val="24"/>
              </w:rPr>
            </w:pPr>
          </w:p>
        </w:tc>
        <w:tc>
          <w:tcPr>
            <w:tcW w:w="1952" w:type="dxa"/>
            <w:tcBorders>
              <w:bottom w:val="single" w:sz="4" w:space="0" w:color="auto"/>
            </w:tcBorders>
          </w:tcPr>
          <w:p w:rsidR="00AC3473" w:rsidRDefault="00AC3473" w:rsidP="00100079">
            <w:pPr>
              <w:widowControl/>
              <w:jc w:val="center"/>
              <w:rPr>
                <w:sz w:val="24"/>
              </w:rPr>
            </w:pPr>
          </w:p>
        </w:tc>
        <w:tc>
          <w:tcPr>
            <w:tcW w:w="425" w:type="dxa"/>
          </w:tcPr>
          <w:p w:rsidR="00AC3473" w:rsidRDefault="00AC3473" w:rsidP="00100079">
            <w:pPr>
              <w:widowControl/>
              <w:jc w:val="center"/>
              <w:rPr>
                <w:sz w:val="24"/>
              </w:rPr>
            </w:pPr>
            <w:r>
              <w:rPr>
                <w:sz w:val="24"/>
              </w:rPr>
              <w:t>№</w:t>
            </w:r>
            <w:r>
              <w:t xml:space="preserve">  </w:t>
            </w:r>
          </w:p>
        </w:tc>
        <w:tc>
          <w:tcPr>
            <w:tcW w:w="1701" w:type="dxa"/>
          </w:tcPr>
          <w:p w:rsidR="00AC3473" w:rsidRDefault="00AC3473" w:rsidP="00100079">
            <w:pPr>
              <w:widowControl/>
              <w:jc w:val="center"/>
              <w:rPr>
                <w:sz w:val="24"/>
              </w:rPr>
            </w:pPr>
          </w:p>
        </w:tc>
      </w:tr>
      <w:tr w:rsidR="00AC3473" w:rsidTr="00100079">
        <w:trPr>
          <w:cantSplit/>
          <w:trHeight w:val="403"/>
        </w:trPr>
        <w:tc>
          <w:tcPr>
            <w:tcW w:w="397" w:type="dxa"/>
            <w:vAlign w:val="bottom"/>
          </w:tcPr>
          <w:p w:rsidR="00AC3473" w:rsidRDefault="00AC3473" w:rsidP="00100079">
            <w:pPr>
              <w:widowControl/>
              <w:rPr>
                <w:sz w:val="24"/>
              </w:rPr>
            </w:pPr>
            <w:r>
              <w:rPr>
                <w:sz w:val="24"/>
              </w:rPr>
              <w:t>На</w:t>
            </w:r>
          </w:p>
        </w:tc>
        <w:tc>
          <w:tcPr>
            <w:tcW w:w="345" w:type="dxa"/>
            <w:vAlign w:val="bottom"/>
          </w:tcPr>
          <w:p w:rsidR="00AC3473" w:rsidRDefault="00AC3473" w:rsidP="00100079">
            <w:pPr>
              <w:widowControl/>
              <w:rPr>
                <w:sz w:val="10"/>
              </w:rPr>
            </w:pPr>
            <w:r>
              <w:rPr>
                <w:sz w:val="24"/>
              </w:rPr>
              <w:t>№</w:t>
            </w:r>
          </w:p>
        </w:tc>
        <w:tc>
          <w:tcPr>
            <w:tcW w:w="1952" w:type="dxa"/>
            <w:tcBorders>
              <w:top w:val="single" w:sz="4" w:space="0" w:color="auto"/>
              <w:bottom w:val="single" w:sz="4" w:space="0" w:color="auto"/>
            </w:tcBorders>
            <w:vAlign w:val="bottom"/>
          </w:tcPr>
          <w:p w:rsidR="00AC3473" w:rsidRDefault="00AC3473" w:rsidP="00100079">
            <w:pPr>
              <w:widowControl/>
              <w:jc w:val="center"/>
              <w:rPr>
                <w:sz w:val="24"/>
              </w:rPr>
            </w:pPr>
          </w:p>
        </w:tc>
        <w:tc>
          <w:tcPr>
            <w:tcW w:w="425" w:type="dxa"/>
            <w:vAlign w:val="bottom"/>
          </w:tcPr>
          <w:p w:rsidR="00AC3473" w:rsidRDefault="00AC3473" w:rsidP="00100079">
            <w:pPr>
              <w:widowControl/>
              <w:jc w:val="center"/>
              <w:rPr>
                <w:sz w:val="24"/>
              </w:rPr>
            </w:pPr>
            <w:r>
              <w:rPr>
                <w:sz w:val="24"/>
              </w:rPr>
              <w:t>от</w:t>
            </w:r>
          </w:p>
        </w:tc>
        <w:tc>
          <w:tcPr>
            <w:tcW w:w="1701" w:type="dxa"/>
            <w:tcBorders>
              <w:top w:val="single" w:sz="4" w:space="0" w:color="auto"/>
              <w:bottom w:val="single" w:sz="4" w:space="0" w:color="auto"/>
            </w:tcBorders>
            <w:vAlign w:val="bottom"/>
          </w:tcPr>
          <w:p w:rsidR="00AC3473" w:rsidRDefault="00AC3473" w:rsidP="00100079">
            <w:pPr>
              <w:widowControl/>
              <w:jc w:val="center"/>
              <w:rPr>
                <w:sz w:val="24"/>
              </w:rPr>
            </w:pPr>
          </w:p>
        </w:tc>
      </w:tr>
    </w:tbl>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jc w:val="center"/>
        <w:rPr>
          <w:sz w:val="28"/>
        </w:rPr>
      </w:pPr>
      <w:r>
        <w:rPr>
          <w:sz w:val="28"/>
        </w:rPr>
        <w:t>Образец продольного бланка письма</w:t>
      </w:r>
    </w:p>
    <w:p w:rsidR="00AC3473" w:rsidRDefault="00AC3473" w:rsidP="00AC3473">
      <w:pPr>
        <w:widowControl/>
        <w:jc w:val="center"/>
        <w:rPr>
          <w:sz w:val="28"/>
        </w:rPr>
        <w:sectPr w:rsidR="00AC3473" w:rsidSect="00A9221F">
          <w:pgSz w:w="11906" w:h="16838"/>
          <w:pgMar w:top="1134" w:right="567" w:bottom="1134" w:left="1701" w:header="709" w:footer="709" w:gutter="0"/>
          <w:cols w:space="708"/>
          <w:docGrid w:linePitch="360"/>
        </w:sectPr>
      </w:pPr>
      <w:r>
        <w:rPr>
          <w:sz w:val="28"/>
        </w:rPr>
        <w:t>Губернатора Пензенской области</w:t>
      </w:r>
    </w:p>
    <w:tbl>
      <w:tblPr>
        <w:tblW w:w="9781" w:type="dxa"/>
        <w:tblLayout w:type="fixed"/>
        <w:tblCellMar>
          <w:left w:w="0" w:type="dxa"/>
          <w:right w:w="0" w:type="dxa"/>
        </w:tblCellMar>
        <w:tblLook w:val="0000" w:firstRow="0" w:lastRow="0" w:firstColumn="0" w:lastColumn="0" w:noHBand="0" w:noVBand="0"/>
      </w:tblPr>
      <w:tblGrid>
        <w:gridCol w:w="5103"/>
        <w:gridCol w:w="4678"/>
      </w:tblGrid>
      <w:tr w:rsidR="00AC3473" w:rsidTr="00100079">
        <w:trPr>
          <w:cantSplit/>
          <w:trHeight w:val="1158"/>
        </w:trPr>
        <w:tc>
          <w:tcPr>
            <w:tcW w:w="5103" w:type="dxa"/>
          </w:tcPr>
          <w:p w:rsidR="00AC3473" w:rsidRDefault="00AC3473" w:rsidP="00100079">
            <w:pPr>
              <w:jc w:val="center"/>
            </w:pPr>
            <w:r>
              <w:rPr>
                <w:noProof/>
              </w:rPr>
              <w:drawing>
                <wp:anchor distT="0" distB="0" distL="114300" distR="114300" simplePos="0" relativeHeight="251933696" behindDoc="0" locked="0" layoutInCell="1" allowOverlap="1" wp14:anchorId="31425422" wp14:editId="58A27B36">
                  <wp:simplePos x="0" y="0"/>
                  <wp:positionH relativeFrom="column">
                    <wp:posOffset>1339215</wp:posOffset>
                  </wp:positionH>
                  <wp:positionV relativeFrom="paragraph">
                    <wp:posOffset>-40640</wp:posOffset>
                  </wp:positionV>
                  <wp:extent cx="545465" cy="723900"/>
                  <wp:effectExtent l="0" t="0" r="6985" b="0"/>
                  <wp:wrapSquare wrapText="bothSides"/>
                  <wp:docPr id="10" name="Рисунок 10"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ППО (вектор) черная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546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vMerge w:val="restart"/>
          </w:tcPr>
          <w:p w:rsidR="00AC3473" w:rsidRDefault="00AC3473" w:rsidP="00100079">
            <w:r w:rsidRPr="009F1A3C">
              <w:rPr>
                <w:noProof/>
                <w:sz w:val="28"/>
                <w:szCs w:val="28"/>
              </w:rPr>
              <mc:AlternateContent>
                <mc:Choice Requires="wps">
                  <w:drawing>
                    <wp:anchor distT="0" distB="0" distL="114300" distR="114300" simplePos="0" relativeHeight="251934720" behindDoc="0" locked="0" layoutInCell="1" allowOverlap="1" wp14:anchorId="6C5D9ECE" wp14:editId="5EA23D05">
                      <wp:simplePos x="0" y="0"/>
                      <wp:positionH relativeFrom="column">
                        <wp:posOffset>1293495</wp:posOffset>
                      </wp:positionH>
                      <wp:positionV relativeFrom="paragraph">
                        <wp:posOffset>15933</wp:posOffset>
                      </wp:positionV>
                      <wp:extent cx="1696720" cy="304800"/>
                      <wp:effectExtent l="0" t="0" r="0" b="0"/>
                      <wp:wrapNone/>
                      <wp:docPr id="11" name="Поле 11"/>
                      <wp:cNvGraphicFramePr/>
                      <a:graphic xmlns:a="http://schemas.openxmlformats.org/drawingml/2006/main">
                        <a:graphicData uri="http://schemas.microsoft.com/office/word/2010/wordprocessingShape">
                          <wps:wsp>
                            <wps:cNvSpPr txBox="1"/>
                            <wps:spPr>
                              <a:xfrm>
                                <a:off x="0" y="0"/>
                                <a:ext cx="169672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AC3473">
                                  <w:r>
                                    <w:rPr>
                                      <w:sz w:val="28"/>
                                      <w:szCs w:val="28"/>
                                    </w:rPr>
                                    <w:t>Приложение № 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 o:spid="_x0000_s1036" type="#_x0000_t202" style="position:absolute;margin-left:101.85pt;margin-top:1.25pt;width:133.6pt;height:24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" fillcolor="white [3201]" stroked="f" strokeweight=".5pt">
                      <v:textbox>
                        <w:txbxContent>
                          <w:p w:rsidR="00C92559" w:rsidRDefault="00C92559" w:rsidP="00AC3473">
                            <w:r>
                              <w:rPr>
                                <w:sz w:val="28"/>
                                <w:szCs w:val="28"/>
                              </w:rPr>
                              <w:t>Приложение № 2.6</w:t>
                            </w:r>
                          </w:p>
                        </w:txbxContent>
                      </v:textbox>
                    </v:shape>
                  </w:pict>
                </mc:Fallback>
              </mc:AlternateContent>
            </w:r>
          </w:p>
        </w:tc>
      </w:tr>
      <w:tr w:rsidR="00AC3473" w:rsidRPr="00313F3A" w:rsidTr="00100079">
        <w:trPr>
          <w:cantSplit/>
          <w:trHeight w:hRule="exact" w:val="114"/>
        </w:trPr>
        <w:tc>
          <w:tcPr>
            <w:tcW w:w="5103" w:type="dxa"/>
          </w:tcPr>
          <w:p w:rsidR="00AC3473" w:rsidRPr="00313F3A" w:rsidRDefault="00AC3473" w:rsidP="00100079">
            <w:pPr>
              <w:jc w:val="center"/>
              <w:rPr>
                <w:sz w:val="14"/>
                <w:szCs w:val="14"/>
              </w:rPr>
            </w:pPr>
          </w:p>
          <w:p w:rsidR="00AC3473" w:rsidRPr="00313F3A" w:rsidRDefault="00AC3473" w:rsidP="00100079">
            <w:pPr>
              <w:jc w:val="center"/>
              <w:rPr>
                <w:sz w:val="15"/>
                <w:szCs w:val="15"/>
              </w:rPr>
            </w:pPr>
          </w:p>
        </w:tc>
        <w:tc>
          <w:tcPr>
            <w:tcW w:w="4678" w:type="dxa"/>
            <w:vMerge/>
          </w:tcPr>
          <w:p w:rsidR="00AC3473" w:rsidRPr="00313F3A" w:rsidRDefault="00AC3473" w:rsidP="00100079">
            <w:pPr>
              <w:widowControl/>
              <w:jc w:val="center"/>
              <w:rPr>
                <w:sz w:val="15"/>
                <w:szCs w:val="15"/>
              </w:rPr>
            </w:pPr>
          </w:p>
        </w:tc>
      </w:tr>
    </w:tbl>
    <w:p w:rsidR="00AC3473" w:rsidRDefault="00AC3473" w:rsidP="00AC3473">
      <w:pPr>
        <w:spacing w:line="24" w:lineRule="auto"/>
      </w:pPr>
    </w:p>
    <w:tbl>
      <w:tblPr>
        <w:tblW w:w="9781" w:type="dxa"/>
        <w:tblLayout w:type="fixed"/>
        <w:tblCellMar>
          <w:left w:w="0" w:type="dxa"/>
          <w:right w:w="0" w:type="dxa"/>
        </w:tblCellMar>
        <w:tblLook w:val="0000" w:firstRow="0" w:lastRow="0" w:firstColumn="0" w:lastColumn="0" w:noHBand="0" w:noVBand="0"/>
      </w:tblPr>
      <w:tblGrid>
        <w:gridCol w:w="426"/>
        <w:gridCol w:w="425"/>
        <w:gridCol w:w="1843"/>
        <w:gridCol w:w="425"/>
        <w:gridCol w:w="1843"/>
        <w:gridCol w:w="141"/>
        <w:gridCol w:w="4678"/>
      </w:tblGrid>
      <w:tr w:rsidR="00AC3473" w:rsidTr="00100079">
        <w:trPr>
          <w:cantSplit/>
          <w:trHeight w:val="272"/>
        </w:trPr>
        <w:tc>
          <w:tcPr>
            <w:tcW w:w="5103" w:type="dxa"/>
            <w:gridSpan w:val="6"/>
            <w:vAlign w:val="center"/>
          </w:tcPr>
          <w:p w:rsidR="00AC3473" w:rsidRPr="0038438B" w:rsidRDefault="00AC3473" w:rsidP="00100079">
            <w:pPr>
              <w:jc w:val="center"/>
              <w:rPr>
                <w:sz w:val="22"/>
                <w:szCs w:val="22"/>
              </w:rPr>
            </w:pPr>
            <w:r w:rsidRPr="0038438B">
              <w:rPr>
                <w:sz w:val="22"/>
                <w:szCs w:val="22"/>
              </w:rPr>
              <w:t>ПРАВИТЕЛЬСТВО ПЕНЗЕНСКОЙ ОБЛАСТИ</w:t>
            </w:r>
          </w:p>
        </w:tc>
        <w:tc>
          <w:tcPr>
            <w:tcW w:w="4678" w:type="dxa"/>
            <w:vMerge w:val="restart"/>
          </w:tcPr>
          <w:p w:rsidR="00AC3473" w:rsidRDefault="00AC3473" w:rsidP="00100079">
            <w:pPr>
              <w:widowControl/>
              <w:ind w:right="142"/>
              <w:jc w:val="right"/>
              <w:rPr>
                <w:sz w:val="28"/>
              </w:rPr>
            </w:pPr>
          </w:p>
          <w:p w:rsidR="00AC3473" w:rsidRDefault="009C1179" w:rsidP="00100079">
            <w:pPr>
              <w:widowControl/>
              <w:ind w:right="142"/>
              <w:jc w:val="right"/>
              <w:rPr>
                <w:sz w:val="28"/>
              </w:rPr>
            </w:pPr>
            <w:r>
              <w:rPr>
                <w:noProof/>
                <w:sz w:val="28"/>
              </w:rPr>
              <mc:AlternateContent>
                <mc:Choice Requires="wps">
                  <w:drawing>
                    <wp:anchor distT="0" distB="0" distL="114300" distR="114300" simplePos="0" relativeHeight="252072960" behindDoc="0" locked="0" layoutInCell="1" allowOverlap="1" wp14:anchorId="110BD025" wp14:editId="0D3CE16E">
                      <wp:simplePos x="0" y="0"/>
                      <wp:positionH relativeFrom="column">
                        <wp:posOffset>30480</wp:posOffset>
                      </wp:positionH>
                      <wp:positionV relativeFrom="paragraph">
                        <wp:posOffset>418465</wp:posOffset>
                      </wp:positionV>
                      <wp:extent cx="2961640" cy="1264920"/>
                      <wp:effectExtent l="0" t="0" r="0" b="0"/>
                      <wp:wrapNone/>
                      <wp:docPr id="275" name="Поле 275"/>
                      <wp:cNvGraphicFramePr/>
                      <a:graphic xmlns:a="http://schemas.openxmlformats.org/drawingml/2006/main">
                        <a:graphicData uri="http://schemas.microsoft.com/office/word/2010/wordprocessingShape">
                          <wps:wsp>
                            <wps:cNvSpPr txBox="1"/>
                            <wps:spPr>
                              <a:xfrm>
                                <a:off x="0" y="0"/>
                                <a:ext cx="2961640" cy="1264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75" o:spid="_x0000_s1037" type="#_x0000_t202" style="position:absolute;left:0;text-align:left;margin-left:2.4pt;margin-top:32.95pt;width:233.2pt;height:99.6pt;z-index:252072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" fillcolor="white [3201]" stroked="f" strokeweight=".5pt">
                      <v:textbox>
                        <w:txbxContent>
                          <w:p w:rsidR="00C92559" w:rsidRDefault="00C92559"/>
                        </w:txbxContent>
                      </v:textbox>
                    </v:shape>
                  </w:pict>
                </mc:Fallback>
              </mc:AlternateContent>
            </w:r>
          </w:p>
        </w:tc>
      </w:tr>
      <w:tr w:rsidR="00AC3473" w:rsidRPr="00363131" w:rsidTr="00100079">
        <w:trPr>
          <w:cantSplit/>
          <w:trHeight w:hRule="exact" w:val="133"/>
        </w:trPr>
        <w:tc>
          <w:tcPr>
            <w:tcW w:w="5103" w:type="dxa"/>
            <w:gridSpan w:val="6"/>
          </w:tcPr>
          <w:p w:rsidR="00AC3473" w:rsidRPr="00363131" w:rsidRDefault="00AC3473" w:rsidP="00100079">
            <w:pPr>
              <w:jc w:val="center"/>
              <w:rPr>
                <w:b/>
                <w:sz w:val="10"/>
                <w:szCs w:val="10"/>
              </w:rPr>
            </w:pPr>
          </w:p>
        </w:tc>
        <w:tc>
          <w:tcPr>
            <w:tcW w:w="4678" w:type="dxa"/>
            <w:vMerge/>
          </w:tcPr>
          <w:p w:rsidR="00AC3473" w:rsidRPr="00363131" w:rsidRDefault="00AC3473" w:rsidP="00100079">
            <w:pPr>
              <w:widowControl/>
              <w:jc w:val="center"/>
              <w:rPr>
                <w:sz w:val="10"/>
                <w:szCs w:val="10"/>
              </w:rPr>
            </w:pPr>
          </w:p>
        </w:tc>
      </w:tr>
      <w:tr w:rsidR="00AC3473" w:rsidTr="00100079">
        <w:trPr>
          <w:cantSplit/>
          <w:trHeight w:val="417"/>
        </w:trPr>
        <w:tc>
          <w:tcPr>
            <w:tcW w:w="5103" w:type="dxa"/>
            <w:gridSpan w:val="6"/>
          </w:tcPr>
          <w:p w:rsidR="00AC3473" w:rsidRPr="00A357C5" w:rsidRDefault="00AC3473" w:rsidP="00100079">
            <w:pPr>
              <w:jc w:val="center"/>
              <w:rPr>
                <w:b/>
                <w:sz w:val="24"/>
                <w:szCs w:val="24"/>
              </w:rPr>
            </w:pPr>
            <w:r w:rsidRPr="00A357C5">
              <w:rPr>
                <w:b/>
                <w:sz w:val="24"/>
                <w:szCs w:val="24"/>
              </w:rPr>
              <w:t>ВИЦЕ-ГУБЕРНАТОР</w:t>
            </w:r>
          </w:p>
          <w:p w:rsidR="00AC3473" w:rsidRPr="00C10A3C" w:rsidRDefault="00AC3473" w:rsidP="00100079">
            <w:pPr>
              <w:jc w:val="center"/>
              <w:rPr>
                <w:b/>
                <w:sz w:val="28"/>
                <w:szCs w:val="28"/>
              </w:rPr>
            </w:pPr>
            <w:r w:rsidRPr="00A357C5">
              <w:rPr>
                <w:b/>
                <w:sz w:val="24"/>
                <w:szCs w:val="24"/>
              </w:rPr>
              <w:t>ПЕНЗЕНСКОЙ ОБЛАСТИ</w:t>
            </w:r>
          </w:p>
        </w:tc>
        <w:tc>
          <w:tcPr>
            <w:tcW w:w="4678" w:type="dxa"/>
            <w:vMerge/>
          </w:tcPr>
          <w:p w:rsidR="00AC3473" w:rsidRDefault="00AC3473" w:rsidP="00100079">
            <w:pPr>
              <w:widowControl/>
              <w:jc w:val="center"/>
              <w:rPr>
                <w:sz w:val="28"/>
              </w:rPr>
            </w:pPr>
          </w:p>
        </w:tc>
      </w:tr>
      <w:tr w:rsidR="00AC3473" w:rsidRPr="00BB1319" w:rsidTr="00100079">
        <w:trPr>
          <w:cantSplit/>
          <w:trHeight w:val="100"/>
        </w:trPr>
        <w:tc>
          <w:tcPr>
            <w:tcW w:w="5103" w:type="dxa"/>
            <w:gridSpan w:val="6"/>
          </w:tcPr>
          <w:p w:rsidR="00AC3473" w:rsidRPr="00BB1319" w:rsidRDefault="00AC3473" w:rsidP="00100079">
            <w:pPr>
              <w:jc w:val="center"/>
              <w:rPr>
                <w:b/>
                <w:sz w:val="10"/>
                <w:szCs w:val="10"/>
              </w:rPr>
            </w:pPr>
          </w:p>
        </w:tc>
        <w:tc>
          <w:tcPr>
            <w:tcW w:w="4678" w:type="dxa"/>
            <w:vMerge/>
          </w:tcPr>
          <w:p w:rsidR="00AC3473" w:rsidRPr="00BB1319" w:rsidRDefault="00AC3473" w:rsidP="00100079">
            <w:pPr>
              <w:widowControl/>
              <w:jc w:val="center"/>
              <w:rPr>
                <w:sz w:val="10"/>
                <w:szCs w:val="10"/>
              </w:rPr>
            </w:pPr>
          </w:p>
        </w:tc>
      </w:tr>
      <w:tr w:rsidR="00AC3473" w:rsidRPr="00CA474E" w:rsidTr="00100079">
        <w:trPr>
          <w:cantSplit/>
          <w:trHeight w:val="483"/>
        </w:trPr>
        <w:tc>
          <w:tcPr>
            <w:tcW w:w="5103" w:type="dxa"/>
            <w:gridSpan w:val="6"/>
          </w:tcPr>
          <w:p w:rsidR="00AC3473" w:rsidRPr="006D20DE" w:rsidRDefault="00AC3473" w:rsidP="00100079">
            <w:pPr>
              <w:widowControl/>
              <w:spacing w:line="228" w:lineRule="auto"/>
              <w:jc w:val="center"/>
            </w:pPr>
            <w:r w:rsidRPr="006D20DE">
              <w:t>ул. Московская, д.75, г. Пенза, 440025</w:t>
            </w:r>
          </w:p>
          <w:p w:rsidR="00AC3473" w:rsidRPr="006D20DE" w:rsidRDefault="00AC3473" w:rsidP="00100079">
            <w:pPr>
              <w:spacing w:line="228" w:lineRule="auto"/>
              <w:jc w:val="center"/>
              <w:rPr>
                <w:lang w:val="de-DE"/>
              </w:rPr>
            </w:pPr>
            <w:r w:rsidRPr="006D20DE">
              <w:t>Тел</w:t>
            </w:r>
            <w:r w:rsidRPr="006D20DE">
              <w:rPr>
                <w:lang w:val="de-DE"/>
              </w:rPr>
              <w:t>/</w:t>
            </w:r>
            <w:r w:rsidRPr="006D20DE">
              <w:t>факс</w:t>
            </w:r>
            <w:r>
              <w:t xml:space="preserve">: </w:t>
            </w:r>
          </w:p>
          <w:p w:rsidR="00AC3473" w:rsidRPr="006D20DE" w:rsidRDefault="00AC3473" w:rsidP="00100079">
            <w:pPr>
              <w:spacing w:line="228" w:lineRule="auto"/>
              <w:jc w:val="center"/>
              <w:rPr>
                <w:lang w:val="de-DE"/>
              </w:rPr>
            </w:pPr>
            <w:r w:rsidRPr="006D20DE">
              <w:rPr>
                <w:lang w:val="de-DE"/>
              </w:rPr>
              <w:t>E-mail:</w:t>
            </w:r>
            <w:r w:rsidRPr="006D20DE">
              <w:rPr>
                <w:lang w:val="fr-FR"/>
              </w:rPr>
              <w:t xml:space="preserve"> </w:t>
            </w:r>
          </w:p>
          <w:p w:rsidR="00AC3473" w:rsidRPr="00CA474E" w:rsidRDefault="00AC3473" w:rsidP="00100079">
            <w:pPr>
              <w:spacing w:line="228" w:lineRule="auto"/>
              <w:jc w:val="center"/>
              <w:rPr>
                <w:b/>
                <w:sz w:val="28"/>
                <w:lang w:val="en-US"/>
              </w:rPr>
            </w:pPr>
            <w:r w:rsidRPr="006D20DE">
              <w:rPr>
                <w:lang w:val="en-US"/>
              </w:rPr>
              <w:t>http://</w:t>
            </w:r>
            <w:hyperlink r:id="rId18" w:history="1">
              <w:r w:rsidRPr="00CA474E">
                <w:rPr>
                  <w:rStyle w:val="aa"/>
                  <w:color w:val="auto"/>
                  <w:u w:val="none"/>
                  <w:lang w:val="en-US"/>
                </w:rPr>
                <w:t>www.pnz</w:t>
              </w:r>
            </w:hyperlink>
            <w:r w:rsidRPr="00CA474E">
              <w:rPr>
                <w:lang w:val="en-US"/>
              </w:rPr>
              <w:t>reg.ru</w:t>
            </w:r>
          </w:p>
        </w:tc>
        <w:tc>
          <w:tcPr>
            <w:tcW w:w="4678" w:type="dxa"/>
            <w:vMerge/>
          </w:tcPr>
          <w:p w:rsidR="00AC3473" w:rsidRPr="00CA474E" w:rsidRDefault="00AC3473" w:rsidP="00100079">
            <w:pPr>
              <w:widowControl/>
              <w:spacing w:line="228" w:lineRule="auto"/>
              <w:jc w:val="center"/>
              <w:rPr>
                <w:sz w:val="28"/>
                <w:lang w:val="en-US"/>
              </w:rPr>
            </w:pPr>
          </w:p>
        </w:tc>
      </w:tr>
      <w:tr w:rsidR="00AC3473" w:rsidRPr="00CA474E" w:rsidTr="00100079">
        <w:trPr>
          <w:cantSplit/>
          <w:trHeight w:val="80"/>
        </w:trPr>
        <w:tc>
          <w:tcPr>
            <w:tcW w:w="5103" w:type="dxa"/>
            <w:gridSpan w:val="6"/>
          </w:tcPr>
          <w:p w:rsidR="00AC3473" w:rsidRPr="00CA474E" w:rsidRDefault="00AC3473" w:rsidP="00100079">
            <w:pPr>
              <w:jc w:val="center"/>
              <w:rPr>
                <w:sz w:val="14"/>
                <w:szCs w:val="14"/>
                <w:lang w:val="en-US"/>
              </w:rPr>
            </w:pPr>
          </w:p>
        </w:tc>
        <w:tc>
          <w:tcPr>
            <w:tcW w:w="4678" w:type="dxa"/>
            <w:vMerge/>
          </w:tcPr>
          <w:p w:rsidR="00AC3473" w:rsidRPr="00CA474E" w:rsidRDefault="00AC3473" w:rsidP="00100079">
            <w:pPr>
              <w:widowControl/>
              <w:jc w:val="center"/>
              <w:rPr>
                <w:sz w:val="14"/>
                <w:szCs w:val="14"/>
                <w:lang w:val="en-US"/>
              </w:rPr>
            </w:pPr>
          </w:p>
        </w:tc>
      </w:tr>
      <w:tr w:rsidR="00AC3473" w:rsidTr="00100079">
        <w:trPr>
          <w:cantSplit/>
          <w:trHeight w:val="156"/>
        </w:trPr>
        <w:tc>
          <w:tcPr>
            <w:tcW w:w="426" w:type="dxa"/>
            <w:vAlign w:val="bottom"/>
          </w:tcPr>
          <w:p w:rsidR="00AC3473" w:rsidRDefault="00AC3473" w:rsidP="00100079">
            <w:pPr>
              <w:spacing w:line="216" w:lineRule="auto"/>
              <w:jc w:val="center"/>
              <w:rPr>
                <w:sz w:val="24"/>
              </w:rPr>
            </w:pPr>
          </w:p>
        </w:tc>
        <w:tc>
          <w:tcPr>
            <w:tcW w:w="425" w:type="dxa"/>
            <w:vAlign w:val="bottom"/>
          </w:tcPr>
          <w:p w:rsidR="00AC3473" w:rsidRDefault="00AC3473" w:rsidP="00100079">
            <w:pPr>
              <w:spacing w:line="216" w:lineRule="auto"/>
              <w:jc w:val="center"/>
              <w:rPr>
                <w:sz w:val="24"/>
              </w:rPr>
            </w:pP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425" w:type="dxa"/>
            <w:vAlign w:val="bottom"/>
          </w:tcPr>
          <w:p w:rsidR="00AC3473" w:rsidRDefault="00AC3473" w:rsidP="00100079">
            <w:pPr>
              <w:spacing w:line="216" w:lineRule="auto"/>
              <w:jc w:val="center"/>
              <w:rPr>
                <w:sz w:val="24"/>
              </w:rPr>
            </w:pPr>
            <w:r>
              <w:rPr>
                <w:sz w:val="24"/>
              </w:rPr>
              <w:t>№</w:t>
            </w: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141" w:type="dxa"/>
            <w:vAlign w:val="bottom"/>
          </w:tcPr>
          <w:p w:rsidR="00AC3473" w:rsidRDefault="00AC3473" w:rsidP="00100079">
            <w:pPr>
              <w:spacing w:line="216" w:lineRule="auto"/>
              <w:jc w:val="center"/>
              <w:rPr>
                <w:sz w:val="24"/>
              </w:rPr>
            </w:pPr>
          </w:p>
        </w:tc>
        <w:tc>
          <w:tcPr>
            <w:tcW w:w="4678" w:type="dxa"/>
            <w:vMerge/>
          </w:tcPr>
          <w:p w:rsidR="00AC3473" w:rsidRDefault="00AC3473" w:rsidP="00100079">
            <w:pPr>
              <w:widowControl/>
              <w:spacing w:line="216" w:lineRule="auto"/>
              <w:jc w:val="center"/>
              <w:rPr>
                <w:sz w:val="28"/>
              </w:rPr>
            </w:pPr>
          </w:p>
        </w:tc>
      </w:tr>
      <w:tr w:rsidR="00AC3473" w:rsidRPr="002F3A43" w:rsidTr="00100079">
        <w:trPr>
          <w:cantSplit/>
          <w:trHeight w:val="70"/>
        </w:trPr>
        <w:tc>
          <w:tcPr>
            <w:tcW w:w="5103" w:type="dxa"/>
            <w:gridSpan w:val="6"/>
          </w:tcPr>
          <w:p w:rsidR="00AC3473" w:rsidRPr="002F3A43" w:rsidRDefault="00AC3473" w:rsidP="00100079">
            <w:pPr>
              <w:jc w:val="center"/>
              <w:rPr>
                <w:sz w:val="15"/>
                <w:szCs w:val="15"/>
                <w:lang w:val="en-US"/>
              </w:rPr>
            </w:pPr>
          </w:p>
        </w:tc>
        <w:tc>
          <w:tcPr>
            <w:tcW w:w="4678" w:type="dxa"/>
            <w:vMerge/>
          </w:tcPr>
          <w:p w:rsidR="00AC3473" w:rsidRPr="002F3A43" w:rsidRDefault="00AC3473" w:rsidP="00100079">
            <w:pPr>
              <w:widowControl/>
              <w:jc w:val="center"/>
              <w:rPr>
                <w:sz w:val="15"/>
                <w:szCs w:val="15"/>
                <w:lang w:val="en-US"/>
              </w:rPr>
            </w:pPr>
          </w:p>
        </w:tc>
      </w:tr>
      <w:tr w:rsidR="00AC3473" w:rsidTr="00100079">
        <w:trPr>
          <w:cantSplit/>
          <w:trHeight w:val="134"/>
        </w:trPr>
        <w:tc>
          <w:tcPr>
            <w:tcW w:w="426" w:type="dxa"/>
            <w:vAlign w:val="bottom"/>
          </w:tcPr>
          <w:p w:rsidR="00AC3473" w:rsidRDefault="00AC3473" w:rsidP="00100079">
            <w:pPr>
              <w:spacing w:line="228" w:lineRule="auto"/>
              <w:jc w:val="center"/>
              <w:rPr>
                <w:sz w:val="24"/>
              </w:rPr>
            </w:pPr>
            <w:r>
              <w:rPr>
                <w:sz w:val="24"/>
              </w:rPr>
              <w:t>На</w:t>
            </w:r>
          </w:p>
        </w:tc>
        <w:tc>
          <w:tcPr>
            <w:tcW w:w="425" w:type="dxa"/>
            <w:vAlign w:val="bottom"/>
          </w:tcPr>
          <w:p w:rsidR="00AC3473" w:rsidRDefault="00AC3473" w:rsidP="00100079">
            <w:pPr>
              <w:spacing w:line="228" w:lineRule="auto"/>
              <w:jc w:val="center"/>
              <w:rPr>
                <w:sz w:val="24"/>
              </w:rPr>
            </w:pPr>
            <w:r>
              <w:rPr>
                <w:sz w:val="24"/>
              </w:rPr>
              <w:t>№</w:t>
            </w:r>
          </w:p>
        </w:tc>
        <w:tc>
          <w:tcPr>
            <w:tcW w:w="1843" w:type="dxa"/>
            <w:tcBorders>
              <w:bottom w:val="single" w:sz="4" w:space="0" w:color="auto"/>
            </w:tcBorders>
            <w:vAlign w:val="bottom"/>
          </w:tcPr>
          <w:p w:rsidR="00AC3473" w:rsidRDefault="00AC3473" w:rsidP="00100079">
            <w:pPr>
              <w:spacing w:line="228" w:lineRule="auto"/>
              <w:jc w:val="center"/>
              <w:rPr>
                <w:sz w:val="24"/>
              </w:rPr>
            </w:pPr>
          </w:p>
        </w:tc>
        <w:tc>
          <w:tcPr>
            <w:tcW w:w="425" w:type="dxa"/>
            <w:vAlign w:val="bottom"/>
          </w:tcPr>
          <w:p w:rsidR="00AC3473" w:rsidRDefault="00AC3473" w:rsidP="00100079">
            <w:pPr>
              <w:spacing w:line="228" w:lineRule="auto"/>
              <w:jc w:val="center"/>
              <w:rPr>
                <w:sz w:val="24"/>
              </w:rPr>
            </w:pPr>
            <w:r>
              <w:rPr>
                <w:sz w:val="24"/>
              </w:rPr>
              <w:t>от</w:t>
            </w:r>
          </w:p>
        </w:tc>
        <w:tc>
          <w:tcPr>
            <w:tcW w:w="1843" w:type="dxa"/>
            <w:tcBorders>
              <w:bottom w:val="single" w:sz="4" w:space="0" w:color="auto"/>
            </w:tcBorders>
            <w:vAlign w:val="bottom"/>
          </w:tcPr>
          <w:p w:rsidR="00AC3473" w:rsidRDefault="00AC3473" w:rsidP="00100079">
            <w:pPr>
              <w:spacing w:line="228" w:lineRule="auto"/>
              <w:jc w:val="center"/>
              <w:rPr>
                <w:sz w:val="24"/>
              </w:rPr>
            </w:pPr>
          </w:p>
        </w:tc>
        <w:tc>
          <w:tcPr>
            <w:tcW w:w="141" w:type="dxa"/>
            <w:vAlign w:val="bottom"/>
          </w:tcPr>
          <w:p w:rsidR="00AC3473" w:rsidRDefault="00AC3473" w:rsidP="00100079">
            <w:pPr>
              <w:spacing w:line="228" w:lineRule="auto"/>
              <w:jc w:val="center"/>
              <w:rPr>
                <w:sz w:val="24"/>
              </w:rPr>
            </w:pPr>
          </w:p>
        </w:tc>
        <w:tc>
          <w:tcPr>
            <w:tcW w:w="4678" w:type="dxa"/>
            <w:vMerge/>
          </w:tcPr>
          <w:p w:rsidR="00AC3473" w:rsidRDefault="00AC3473" w:rsidP="00100079">
            <w:pPr>
              <w:widowControl/>
              <w:spacing w:line="228" w:lineRule="auto"/>
              <w:jc w:val="center"/>
              <w:rPr>
                <w:sz w:val="28"/>
              </w:rPr>
            </w:pPr>
          </w:p>
        </w:tc>
      </w:tr>
    </w:tbl>
    <w:p w:rsidR="00AC3473" w:rsidRPr="0072175E" w:rsidRDefault="00AC3473" w:rsidP="00AC3473">
      <w:pPr>
        <w:spacing w:line="264" w:lineRule="auto"/>
        <w:jc w:val="center"/>
      </w:pPr>
    </w:p>
    <w:p w:rsidR="00AC3473" w:rsidRDefault="00AC3473" w:rsidP="00AC3473">
      <w:pPr>
        <w:widowControl/>
        <w:jc w:val="center"/>
        <w:rPr>
          <w:sz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widowControl/>
        <w:jc w:val="center"/>
        <w:rPr>
          <w:sz w:val="28"/>
        </w:rPr>
      </w:pPr>
      <w:r>
        <w:rPr>
          <w:sz w:val="28"/>
        </w:rPr>
        <w:t>Образец углового бланка письма</w:t>
      </w:r>
    </w:p>
    <w:p w:rsidR="00AC3473" w:rsidRDefault="00AC3473" w:rsidP="00AC3473">
      <w:pPr>
        <w:widowControl/>
        <w:jc w:val="center"/>
        <w:rPr>
          <w:sz w:val="28"/>
        </w:rPr>
      </w:pPr>
      <w:r>
        <w:rPr>
          <w:sz w:val="28"/>
        </w:rPr>
        <w:t>Вице-губернатора Пензенской области</w:t>
      </w:r>
    </w:p>
    <w:p w:rsidR="00AC3473" w:rsidRDefault="00AC3473" w:rsidP="00AC3473">
      <w:pPr>
        <w:widowControl/>
        <w:jc w:val="center"/>
        <w:rPr>
          <w:sz w:val="28"/>
        </w:rPr>
        <w:sectPr w:rsidR="00AC3473" w:rsidSect="00A9221F">
          <w:pgSz w:w="11906" w:h="16838"/>
          <w:pgMar w:top="1134" w:right="567" w:bottom="1134" w:left="1701" w:header="709" w:footer="709" w:gutter="0"/>
          <w:cols w:space="708"/>
          <w:docGrid w:linePitch="360"/>
        </w:sectPr>
      </w:pPr>
    </w:p>
    <w:tbl>
      <w:tblPr>
        <w:tblW w:w="9781" w:type="dxa"/>
        <w:tblLayout w:type="fixed"/>
        <w:tblCellMar>
          <w:left w:w="0" w:type="dxa"/>
          <w:right w:w="0" w:type="dxa"/>
        </w:tblCellMar>
        <w:tblLook w:val="0000" w:firstRow="0" w:lastRow="0" w:firstColumn="0" w:lastColumn="0" w:noHBand="0" w:noVBand="0"/>
      </w:tblPr>
      <w:tblGrid>
        <w:gridCol w:w="5103"/>
        <w:gridCol w:w="4678"/>
      </w:tblGrid>
      <w:tr w:rsidR="00AC3473" w:rsidRPr="00226975" w:rsidTr="00100079">
        <w:trPr>
          <w:cantSplit/>
          <w:trHeight w:val="1158"/>
        </w:trPr>
        <w:tc>
          <w:tcPr>
            <w:tcW w:w="5103" w:type="dxa"/>
          </w:tcPr>
          <w:p w:rsidR="00AC3473" w:rsidRPr="00226975" w:rsidRDefault="00AC3473" w:rsidP="00100079">
            <w:pPr>
              <w:jc w:val="center"/>
            </w:pPr>
            <w:r>
              <w:rPr>
                <w:noProof/>
              </w:rPr>
              <w:drawing>
                <wp:anchor distT="0" distB="0" distL="114300" distR="114300" simplePos="0" relativeHeight="251935744" behindDoc="0" locked="0" layoutInCell="1" allowOverlap="1" wp14:anchorId="73A0DF19" wp14:editId="7D9BAD60">
                  <wp:simplePos x="0" y="0"/>
                  <wp:positionH relativeFrom="column">
                    <wp:align>center</wp:align>
                  </wp:positionH>
                  <wp:positionV relativeFrom="paragraph">
                    <wp:posOffset>-4445</wp:posOffset>
                  </wp:positionV>
                  <wp:extent cx="545465" cy="723900"/>
                  <wp:effectExtent l="0" t="0" r="6985" b="0"/>
                  <wp:wrapSquare wrapText="bothSides"/>
                  <wp:docPr id="13" name="Рисунок 13"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 ППО (вектор) черная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546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vMerge w:val="restart"/>
          </w:tcPr>
          <w:p w:rsidR="00AC3473" w:rsidRPr="00226975" w:rsidRDefault="00AC3473" w:rsidP="00100079">
            <w:pPr>
              <w:widowControl/>
              <w:jc w:val="center"/>
              <w:rPr>
                <w:sz w:val="28"/>
              </w:rPr>
            </w:pPr>
            <w:r w:rsidRPr="009F1A3C">
              <w:rPr>
                <w:noProof/>
                <w:sz w:val="28"/>
                <w:szCs w:val="28"/>
              </w:rPr>
              <mc:AlternateContent>
                <mc:Choice Requires="wps">
                  <w:drawing>
                    <wp:anchor distT="0" distB="0" distL="114300" distR="114300" simplePos="0" relativeHeight="251936768" behindDoc="0" locked="0" layoutInCell="1" allowOverlap="1" wp14:anchorId="58574046" wp14:editId="264995C6">
                      <wp:simplePos x="0" y="0"/>
                      <wp:positionH relativeFrom="column">
                        <wp:posOffset>1264343</wp:posOffset>
                      </wp:positionH>
                      <wp:positionV relativeFrom="paragraph">
                        <wp:posOffset>11430</wp:posOffset>
                      </wp:positionV>
                      <wp:extent cx="1696720" cy="304800"/>
                      <wp:effectExtent l="0" t="0" r="0" b="0"/>
                      <wp:wrapNone/>
                      <wp:docPr id="14" name="Поле 14"/>
                      <wp:cNvGraphicFramePr/>
                      <a:graphic xmlns:a="http://schemas.openxmlformats.org/drawingml/2006/main">
                        <a:graphicData uri="http://schemas.microsoft.com/office/word/2010/wordprocessingShape">
                          <wps:wsp>
                            <wps:cNvSpPr txBox="1"/>
                            <wps:spPr>
                              <a:xfrm>
                                <a:off x="0" y="0"/>
                                <a:ext cx="169672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AC3473">
                                  <w:r>
                                    <w:rPr>
                                      <w:sz w:val="28"/>
                                      <w:szCs w:val="28"/>
                                    </w:rPr>
                                    <w:t>Приложение №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4" o:spid="_x0000_s1038" type="#_x0000_t202" style="position:absolute;left:0;text-align:left;margin-left:99.55pt;margin-top:.9pt;width:133.6pt;height:24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" fillcolor="white [3201]" stroked="f" strokeweight=".5pt">
                      <v:textbox>
                        <w:txbxContent>
                          <w:p w:rsidR="00C92559" w:rsidRDefault="00C92559" w:rsidP="00AC3473">
                            <w:r>
                              <w:rPr>
                                <w:sz w:val="28"/>
                                <w:szCs w:val="28"/>
                              </w:rPr>
                              <w:t>Приложение № 2.7</w:t>
                            </w:r>
                          </w:p>
                        </w:txbxContent>
                      </v:textbox>
                    </v:shape>
                  </w:pict>
                </mc:Fallback>
              </mc:AlternateContent>
            </w:r>
          </w:p>
        </w:tc>
      </w:tr>
      <w:tr w:rsidR="00AC3473" w:rsidRPr="00870B1F" w:rsidTr="00100079">
        <w:trPr>
          <w:cantSplit/>
          <w:trHeight w:hRule="exact" w:val="80"/>
        </w:trPr>
        <w:tc>
          <w:tcPr>
            <w:tcW w:w="5103" w:type="dxa"/>
          </w:tcPr>
          <w:p w:rsidR="00AC3473" w:rsidRPr="00870B1F" w:rsidRDefault="00AC3473" w:rsidP="00100079">
            <w:pPr>
              <w:jc w:val="center"/>
              <w:rPr>
                <w:sz w:val="14"/>
                <w:szCs w:val="14"/>
              </w:rPr>
            </w:pPr>
          </w:p>
        </w:tc>
        <w:tc>
          <w:tcPr>
            <w:tcW w:w="4678" w:type="dxa"/>
            <w:vMerge/>
          </w:tcPr>
          <w:p w:rsidR="00AC3473" w:rsidRPr="00870B1F" w:rsidRDefault="00AC3473" w:rsidP="00100079">
            <w:pPr>
              <w:widowControl/>
              <w:jc w:val="center"/>
              <w:rPr>
                <w:sz w:val="14"/>
                <w:szCs w:val="14"/>
              </w:rPr>
            </w:pPr>
          </w:p>
        </w:tc>
      </w:tr>
    </w:tbl>
    <w:p w:rsidR="00AC3473" w:rsidRDefault="00AC3473" w:rsidP="00AC3473">
      <w:pPr>
        <w:spacing w:line="96" w:lineRule="auto"/>
      </w:pPr>
    </w:p>
    <w:tbl>
      <w:tblPr>
        <w:tblW w:w="9781" w:type="dxa"/>
        <w:tblLayout w:type="fixed"/>
        <w:tblCellMar>
          <w:left w:w="0" w:type="dxa"/>
          <w:right w:w="0" w:type="dxa"/>
        </w:tblCellMar>
        <w:tblLook w:val="0000" w:firstRow="0" w:lastRow="0" w:firstColumn="0" w:lastColumn="0" w:noHBand="0" w:noVBand="0"/>
      </w:tblPr>
      <w:tblGrid>
        <w:gridCol w:w="5103"/>
        <w:gridCol w:w="4678"/>
      </w:tblGrid>
      <w:tr w:rsidR="00AC3473" w:rsidTr="00100079">
        <w:trPr>
          <w:cantSplit/>
          <w:trHeight w:val="130"/>
        </w:trPr>
        <w:tc>
          <w:tcPr>
            <w:tcW w:w="5103" w:type="dxa"/>
          </w:tcPr>
          <w:p w:rsidR="00AC3473" w:rsidRPr="0038438B" w:rsidRDefault="00AC3473" w:rsidP="00100079">
            <w:pPr>
              <w:jc w:val="center"/>
              <w:rPr>
                <w:sz w:val="22"/>
                <w:szCs w:val="22"/>
              </w:rPr>
            </w:pPr>
            <w:r w:rsidRPr="0038438B">
              <w:rPr>
                <w:sz w:val="22"/>
                <w:szCs w:val="22"/>
              </w:rPr>
              <w:t>ПРАВИТЕЛЬСТВО ПЕНЗЕНСКОЙ ОБЛАСТИ</w:t>
            </w:r>
          </w:p>
        </w:tc>
        <w:tc>
          <w:tcPr>
            <w:tcW w:w="4678" w:type="dxa"/>
            <w:vMerge w:val="restart"/>
          </w:tcPr>
          <w:p w:rsidR="00AC3473" w:rsidRDefault="00AC3473" w:rsidP="00100079">
            <w:pPr>
              <w:widowControl/>
              <w:jc w:val="center"/>
              <w:rPr>
                <w:sz w:val="28"/>
              </w:rPr>
            </w:pPr>
          </w:p>
        </w:tc>
      </w:tr>
      <w:tr w:rsidR="00AC3473" w:rsidRPr="00870B1F" w:rsidTr="00100079">
        <w:trPr>
          <w:cantSplit/>
          <w:trHeight w:hRule="exact" w:val="80"/>
        </w:trPr>
        <w:tc>
          <w:tcPr>
            <w:tcW w:w="5103" w:type="dxa"/>
          </w:tcPr>
          <w:p w:rsidR="00AC3473" w:rsidRPr="00870B1F" w:rsidRDefault="00AC3473" w:rsidP="00100079">
            <w:pPr>
              <w:jc w:val="center"/>
              <w:rPr>
                <w:b/>
                <w:sz w:val="10"/>
                <w:szCs w:val="10"/>
              </w:rPr>
            </w:pPr>
          </w:p>
        </w:tc>
        <w:tc>
          <w:tcPr>
            <w:tcW w:w="4678" w:type="dxa"/>
            <w:vMerge/>
          </w:tcPr>
          <w:p w:rsidR="00AC3473" w:rsidRPr="00870B1F" w:rsidRDefault="00AC3473" w:rsidP="00100079">
            <w:pPr>
              <w:widowControl/>
              <w:jc w:val="center"/>
              <w:rPr>
                <w:sz w:val="10"/>
                <w:szCs w:val="10"/>
              </w:rPr>
            </w:pPr>
          </w:p>
        </w:tc>
      </w:tr>
    </w:tbl>
    <w:p w:rsidR="00AC3473" w:rsidRDefault="00AC3473" w:rsidP="00AC3473">
      <w:pPr>
        <w:spacing w:line="60" w:lineRule="auto"/>
      </w:pPr>
    </w:p>
    <w:tbl>
      <w:tblPr>
        <w:tblW w:w="9781" w:type="dxa"/>
        <w:tblLayout w:type="fixed"/>
        <w:tblCellMar>
          <w:left w:w="0" w:type="dxa"/>
          <w:right w:w="0" w:type="dxa"/>
        </w:tblCellMar>
        <w:tblLook w:val="0000" w:firstRow="0" w:lastRow="0" w:firstColumn="0" w:lastColumn="0" w:noHBand="0" w:noVBand="0"/>
      </w:tblPr>
      <w:tblGrid>
        <w:gridCol w:w="426"/>
        <w:gridCol w:w="425"/>
        <w:gridCol w:w="1843"/>
        <w:gridCol w:w="425"/>
        <w:gridCol w:w="1843"/>
        <w:gridCol w:w="121"/>
        <w:gridCol w:w="20"/>
        <w:gridCol w:w="4678"/>
      </w:tblGrid>
      <w:tr w:rsidR="00AC3473" w:rsidTr="00100079">
        <w:trPr>
          <w:cantSplit/>
          <w:trHeight w:val="130"/>
        </w:trPr>
        <w:tc>
          <w:tcPr>
            <w:tcW w:w="5103" w:type="dxa"/>
            <w:gridSpan w:val="7"/>
          </w:tcPr>
          <w:p w:rsidR="00AC3473" w:rsidRPr="00C10A3C" w:rsidRDefault="00AC3473" w:rsidP="00100079">
            <w:pPr>
              <w:jc w:val="center"/>
              <w:rPr>
                <w:b/>
                <w:sz w:val="28"/>
                <w:szCs w:val="28"/>
              </w:rPr>
            </w:pPr>
            <w:r>
              <w:rPr>
                <w:b/>
                <w:sz w:val="24"/>
                <w:szCs w:val="24"/>
              </w:rPr>
              <w:t xml:space="preserve">ПРЕДСЕДАТЕЛЬ </w:t>
            </w:r>
          </w:p>
        </w:tc>
        <w:tc>
          <w:tcPr>
            <w:tcW w:w="4678" w:type="dxa"/>
            <w:vMerge w:val="restart"/>
          </w:tcPr>
          <w:p w:rsidR="00AC3473" w:rsidRPr="003A1092" w:rsidRDefault="00C34CA7" w:rsidP="00100079">
            <w:pPr>
              <w:rPr>
                <w:sz w:val="28"/>
              </w:rPr>
            </w:pPr>
            <w:r>
              <w:rPr>
                <w:noProof/>
                <w:sz w:val="28"/>
              </w:rPr>
              <mc:AlternateContent>
                <mc:Choice Requires="wps">
                  <w:drawing>
                    <wp:anchor distT="0" distB="0" distL="114300" distR="114300" simplePos="0" relativeHeight="252073984" behindDoc="0" locked="0" layoutInCell="1" allowOverlap="1" wp14:anchorId="70038652" wp14:editId="5244FD3C">
                      <wp:simplePos x="0" y="0"/>
                      <wp:positionH relativeFrom="column">
                        <wp:posOffset>30480</wp:posOffset>
                      </wp:positionH>
                      <wp:positionV relativeFrom="paragraph">
                        <wp:posOffset>215900</wp:posOffset>
                      </wp:positionV>
                      <wp:extent cx="2931160" cy="1325880"/>
                      <wp:effectExtent l="0" t="0" r="2540" b="7620"/>
                      <wp:wrapNone/>
                      <wp:docPr id="276" name="Поле 276"/>
                      <wp:cNvGraphicFramePr/>
                      <a:graphic xmlns:a="http://schemas.openxmlformats.org/drawingml/2006/main">
                        <a:graphicData uri="http://schemas.microsoft.com/office/word/2010/wordprocessingShape">
                          <wps:wsp>
                            <wps:cNvSpPr txBox="1"/>
                            <wps:spPr>
                              <a:xfrm>
                                <a:off x="0" y="0"/>
                                <a:ext cx="2931160" cy="1325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76" o:spid="_x0000_s1039" type="#_x0000_t202" style="position:absolute;margin-left:2.4pt;margin-top:17pt;width:230.8pt;height:104.4pt;z-index:25207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" fillcolor="white [3201]" stroked="f" strokeweight=".5pt">
                      <v:textbox>
                        <w:txbxContent>
                          <w:p w:rsidR="00C92559" w:rsidRDefault="00C92559"/>
                        </w:txbxContent>
                      </v:textbox>
                    </v:shape>
                  </w:pict>
                </mc:Fallback>
              </mc:AlternateContent>
            </w:r>
          </w:p>
        </w:tc>
      </w:tr>
      <w:tr w:rsidR="00AC3473" w:rsidRPr="00721B3E" w:rsidTr="00100079">
        <w:trPr>
          <w:cantSplit/>
          <w:trHeight w:val="80"/>
        </w:trPr>
        <w:tc>
          <w:tcPr>
            <w:tcW w:w="5103" w:type="dxa"/>
            <w:gridSpan w:val="7"/>
          </w:tcPr>
          <w:p w:rsidR="00AC3473" w:rsidRPr="00721B3E" w:rsidRDefault="00AC3473" w:rsidP="00100079">
            <w:pPr>
              <w:jc w:val="center"/>
              <w:rPr>
                <w:b/>
                <w:sz w:val="8"/>
                <w:szCs w:val="8"/>
              </w:rPr>
            </w:pPr>
          </w:p>
        </w:tc>
        <w:tc>
          <w:tcPr>
            <w:tcW w:w="4678" w:type="dxa"/>
            <w:vMerge/>
          </w:tcPr>
          <w:p w:rsidR="00AC3473" w:rsidRPr="00721B3E" w:rsidRDefault="00AC3473" w:rsidP="00100079">
            <w:pPr>
              <w:widowControl/>
              <w:jc w:val="center"/>
              <w:rPr>
                <w:sz w:val="8"/>
                <w:szCs w:val="8"/>
              </w:rPr>
            </w:pPr>
          </w:p>
        </w:tc>
      </w:tr>
      <w:tr w:rsidR="00AC3473" w:rsidRPr="00C10A3C" w:rsidTr="00100079">
        <w:trPr>
          <w:cantSplit/>
          <w:trHeight w:val="483"/>
        </w:trPr>
        <w:tc>
          <w:tcPr>
            <w:tcW w:w="5103" w:type="dxa"/>
            <w:gridSpan w:val="7"/>
          </w:tcPr>
          <w:p w:rsidR="00AC3473" w:rsidRDefault="00AC3473" w:rsidP="00100079">
            <w:pPr>
              <w:widowControl/>
              <w:spacing w:line="228" w:lineRule="auto"/>
              <w:jc w:val="center"/>
            </w:pPr>
            <w:r>
              <w:t>ул. Московская, д.75, г. Пенза, 440025</w:t>
            </w:r>
          </w:p>
          <w:p w:rsidR="00AC3473" w:rsidRDefault="00AC3473" w:rsidP="00100079">
            <w:pPr>
              <w:widowControl/>
              <w:spacing w:line="228" w:lineRule="auto"/>
              <w:jc w:val="center"/>
            </w:pPr>
            <w:r>
              <w:t>Тел.: (8412) 59-23-33, факс: (8412) 59-54-02</w:t>
            </w:r>
          </w:p>
          <w:p w:rsidR="00AC3473" w:rsidRDefault="00AC3473" w:rsidP="00100079">
            <w:pPr>
              <w:widowControl/>
              <w:spacing w:line="228" w:lineRule="auto"/>
              <w:jc w:val="center"/>
            </w:pPr>
            <w:r>
              <w:t xml:space="preserve">E-mail: pppo@obl.penza.net       </w:t>
            </w:r>
          </w:p>
          <w:p w:rsidR="00AC3473" w:rsidRPr="00C10A3C" w:rsidRDefault="00AC3473" w:rsidP="00100079">
            <w:pPr>
              <w:spacing w:line="228" w:lineRule="auto"/>
              <w:jc w:val="center"/>
              <w:rPr>
                <w:b/>
                <w:sz w:val="28"/>
                <w:lang w:val="en-US"/>
              </w:rPr>
            </w:pPr>
            <w:r>
              <w:t>http://www.pnzreg.ru</w:t>
            </w:r>
          </w:p>
        </w:tc>
        <w:tc>
          <w:tcPr>
            <w:tcW w:w="4678" w:type="dxa"/>
            <w:vMerge/>
          </w:tcPr>
          <w:p w:rsidR="00AC3473" w:rsidRPr="00C10A3C" w:rsidRDefault="00AC3473" w:rsidP="00100079">
            <w:pPr>
              <w:widowControl/>
              <w:spacing w:line="228" w:lineRule="auto"/>
              <w:jc w:val="center"/>
              <w:rPr>
                <w:sz w:val="28"/>
                <w:lang w:val="en-US"/>
              </w:rPr>
            </w:pPr>
          </w:p>
        </w:tc>
      </w:tr>
      <w:tr w:rsidR="00AC3473" w:rsidRPr="00870B1F" w:rsidTr="00100079">
        <w:trPr>
          <w:cantSplit/>
          <w:trHeight w:val="58"/>
        </w:trPr>
        <w:tc>
          <w:tcPr>
            <w:tcW w:w="5103" w:type="dxa"/>
            <w:gridSpan w:val="7"/>
          </w:tcPr>
          <w:p w:rsidR="00AC3473" w:rsidRPr="00870B1F" w:rsidRDefault="00AC3473" w:rsidP="00100079">
            <w:pPr>
              <w:jc w:val="center"/>
              <w:rPr>
                <w:sz w:val="14"/>
                <w:szCs w:val="14"/>
                <w:lang w:val="en-US"/>
              </w:rPr>
            </w:pPr>
          </w:p>
        </w:tc>
        <w:tc>
          <w:tcPr>
            <w:tcW w:w="4678" w:type="dxa"/>
            <w:vMerge/>
          </w:tcPr>
          <w:p w:rsidR="00AC3473" w:rsidRPr="00870B1F" w:rsidRDefault="00AC3473" w:rsidP="00100079">
            <w:pPr>
              <w:widowControl/>
              <w:jc w:val="center"/>
              <w:rPr>
                <w:sz w:val="14"/>
                <w:szCs w:val="14"/>
                <w:lang w:val="en-US"/>
              </w:rPr>
            </w:pPr>
          </w:p>
        </w:tc>
      </w:tr>
      <w:tr w:rsidR="00AC3473" w:rsidTr="00100079">
        <w:trPr>
          <w:cantSplit/>
          <w:trHeight w:val="156"/>
        </w:trPr>
        <w:tc>
          <w:tcPr>
            <w:tcW w:w="426" w:type="dxa"/>
            <w:vAlign w:val="bottom"/>
          </w:tcPr>
          <w:p w:rsidR="00AC3473" w:rsidRDefault="00AC3473" w:rsidP="00100079">
            <w:pPr>
              <w:spacing w:line="216" w:lineRule="auto"/>
              <w:jc w:val="center"/>
              <w:rPr>
                <w:sz w:val="24"/>
              </w:rPr>
            </w:pPr>
          </w:p>
        </w:tc>
        <w:tc>
          <w:tcPr>
            <w:tcW w:w="425" w:type="dxa"/>
            <w:vAlign w:val="bottom"/>
          </w:tcPr>
          <w:p w:rsidR="00AC3473" w:rsidRDefault="00AC3473" w:rsidP="00100079">
            <w:pPr>
              <w:spacing w:line="216" w:lineRule="auto"/>
              <w:jc w:val="center"/>
              <w:rPr>
                <w:sz w:val="24"/>
              </w:rPr>
            </w:pPr>
          </w:p>
        </w:tc>
        <w:tc>
          <w:tcPr>
            <w:tcW w:w="1843" w:type="dxa"/>
            <w:tcBorders>
              <w:bottom w:val="single" w:sz="4" w:space="0" w:color="auto"/>
            </w:tcBorders>
            <w:vAlign w:val="bottom"/>
          </w:tcPr>
          <w:p w:rsidR="00AC3473" w:rsidRPr="004730D7" w:rsidRDefault="00AC3473" w:rsidP="00100079">
            <w:pPr>
              <w:spacing w:line="216" w:lineRule="auto"/>
              <w:jc w:val="center"/>
            </w:pPr>
          </w:p>
        </w:tc>
        <w:tc>
          <w:tcPr>
            <w:tcW w:w="425" w:type="dxa"/>
            <w:vAlign w:val="bottom"/>
          </w:tcPr>
          <w:p w:rsidR="00AC3473" w:rsidRDefault="00AC3473" w:rsidP="00100079">
            <w:pPr>
              <w:spacing w:line="216" w:lineRule="auto"/>
              <w:jc w:val="center"/>
              <w:rPr>
                <w:sz w:val="24"/>
              </w:rPr>
            </w:pPr>
            <w:r>
              <w:rPr>
                <w:sz w:val="24"/>
              </w:rPr>
              <w:t>№</w:t>
            </w:r>
          </w:p>
        </w:tc>
        <w:tc>
          <w:tcPr>
            <w:tcW w:w="1843" w:type="dxa"/>
            <w:tcBorders>
              <w:bottom w:val="single" w:sz="4" w:space="0" w:color="auto"/>
            </w:tcBorders>
            <w:vAlign w:val="bottom"/>
          </w:tcPr>
          <w:p w:rsidR="00AC3473" w:rsidRPr="004730D7" w:rsidRDefault="00AC3473" w:rsidP="00100079">
            <w:pPr>
              <w:spacing w:line="216" w:lineRule="auto"/>
              <w:jc w:val="center"/>
            </w:pPr>
          </w:p>
        </w:tc>
        <w:tc>
          <w:tcPr>
            <w:tcW w:w="141" w:type="dxa"/>
            <w:gridSpan w:val="2"/>
            <w:vAlign w:val="bottom"/>
          </w:tcPr>
          <w:p w:rsidR="00AC3473" w:rsidRDefault="00AC3473" w:rsidP="00100079">
            <w:pPr>
              <w:spacing w:line="216" w:lineRule="auto"/>
              <w:jc w:val="center"/>
              <w:rPr>
                <w:sz w:val="24"/>
              </w:rPr>
            </w:pPr>
          </w:p>
        </w:tc>
        <w:tc>
          <w:tcPr>
            <w:tcW w:w="4678" w:type="dxa"/>
            <w:vMerge/>
          </w:tcPr>
          <w:p w:rsidR="00AC3473" w:rsidRDefault="00AC3473" w:rsidP="00100079">
            <w:pPr>
              <w:widowControl/>
              <w:spacing w:line="216" w:lineRule="auto"/>
              <w:jc w:val="center"/>
              <w:rPr>
                <w:sz w:val="28"/>
              </w:rPr>
            </w:pPr>
          </w:p>
        </w:tc>
      </w:tr>
      <w:tr w:rsidR="00AC3473" w:rsidRPr="00AC0CAE" w:rsidTr="00100079">
        <w:trPr>
          <w:cantSplit/>
          <w:trHeight w:val="58"/>
        </w:trPr>
        <w:tc>
          <w:tcPr>
            <w:tcW w:w="5103" w:type="dxa"/>
            <w:gridSpan w:val="7"/>
          </w:tcPr>
          <w:p w:rsidR="00AC3473" w:rsidRPr="00AC0CAE" w:rsidRDefault="00AC3473" w:rsidP="00100079">
            <w:pPr>
              <w:jc w:val="center"/>
              <w:rPr>
                <w:sz w:val="16"/>
                <w:szCs w:val="16"/>
                <w:lang w:val="en-US"/>
              </w:rPr>
            </w:pPr>
          </w:p>
        </w:tc>
        <w:tc>
          <w:tcPr>
            <w:tcW w:w="4678" w:type="dxa"/>
            <w:vMerge/>
          </w:tcPr>
          <w:p w:rsidR="00AC3473" w:rsidRPr="00AC0CAE" w:rsidRDefault="00AC3473" w:rsidP="00100079">
            <w:pPr>
              <w:widowControl/>
              <w:jc w:val="center"/>
              <w:rPr>
                <w:sz w:val="16"/>
                <w:szCs w:val="16"/>
                <w:lang w:val="en-US"/>
              </w:rPr>
            </w:pPr>
          </w:p>
        </w:tc>
      </w:tr>
      <w:tr w:rsidR="00AC3473" w:rsidTr="00100079">
        <w:trPr>
          <w:cantSplit/>
          <w:trHeight w:val="134"/>
        </w:trPr>
        <w:tc>
          <w:tcPr>
            <w:tcW w:w="426" w:type="dxa"/>
            <w:vAlign w:val="bottom"/>
          </w:tcPr>
          <w:p w:rsidR="00AC3473" w:rsidRDefault="00AC3473" w:rsidP="00100079">
            <w:pPr>
              <w:spacing w:line="216" w:lineRule="auto"/>
              <w:jc w:val="center"/>
              <w:rPr>
                <w:sz w:val="24"/>
              </w:rPr>
            </w:pPr>
            <w:r>
              <w:rPr>
                <w:sz w:val="24"/>
              </w:rPr>
              <w:t>На</w:t>
            </w:r>
          </w:p>
        </w:tc>
        <w:tc>
          <w:tcPr>
            <w:tcW w:w="425" w:type="dxa"/>
            <w:vAlign w:val="bottom"/>
          </w:tcPr>
          <w:p w:rsidR="00AC3473" w:rsidRDefault="00AC3473" w:rsidP="00100079">
            <w:pPr>
              <w:spacing w:line="216" w:lineRule="auto"/>
              <w:jc w:val="center"/>
              <w:rPr>
                <w:sz w:val="24"/>
              </w:rPr>
            </w:pPr>
            <w:r>
              <w:rPr>
                <w:sz w:val="24"/>
              </w:rPr>
              <w:t>№</w:t>
            </w:r>
          </w:p>
        </w:tc>
        <w:tc>
          <w:tcPr>
            <w:tcW w:w="1843" w:type="dxa"/>
            <w:tcBorders>
              <w:bottom w:val="single" w:sz="4" w:space="0" w:color="auto"/>
            </w:tcBorders>
            <w:vAlign w:val="bottom"/>
          </w:tcPr>
          <w:p w:rsidR="00AC3473" w:rsidRPr="004730D7" w:rsidRDefault="00AC3473" w:rsidP="00100079">
            <w:pPr>
              <w:spacing w:line="216" w:lineRule="auto"/>
              <w:jc w:val="center"/>
            </w:pPr>
          </w:p>
        </w:tc>
        <w:tc>
          <w:tcPr>
            <w:tcW w:w="425" w:type="dxa"/>
            <w:vAlign w:val="bottom"/>
          </w:tcPr>
          <w:p w:rsidR="00AC3473" w:rsidRDefault="00AC3473" w:rsidP="00100079">
            <w:pPr>
              <w:spacing w:line="216" w:lineRule="auto"/>
              <w:jc w:val="center"/>
              <w:rPr>
                <w:sz w:val="24"/>
              </w:rPr>
            </w:pPr>
            <w:r>
              <w:rPr>
                <w:sz w:val="24"/>
              </w:rPr>
              <w:t>от</w:t>
            </w:r>
          </w:p>
        </w:tc>
        <w:tc>
          <w:tcPr>
            <w:tcW w:w="1964" w:type="dxa"/>
            <w:gridSpan w:val="2"/>
            <w:tcBorders>
              <w:bottom w:val="single" w:sz="4" w:space="0" w:color="auto"/>
            </w:tcBorders>
            <w:vAlign w:val="bottom"/>
          </w:tcPr>
          <w:p w:rsidR="00AC3473" w:rsidRPr="004730D7" w:rsidRDefault="00AC3473" w:rsidP="00100079">
            <w:pPr>
              <w:spacing w:line="216" w:lineRule="auto"/>
              <w:jc w:val="center"/>
            </w:pPr>
          </w:p>
        </w:tc>
        <w:tc>
          <w:tcPr>
            <w:tcW w:w="20" w:type="dxa"/>
            <w:vAlign w:val="bottom"/>
          </w:tcPr>
          <w:p w:rsidR="00AC3473" w:rsidRDefault="00AC3473" w:rsidP="00100079">
            <w:pPr>
              <w:spacing w:line="216" w:lineRule="auto"/>
              <w:jc w:val="center"/>
              <w:rPr>
                <w:sz w:val="24"/>
              </w:rPr>
            </w:pPr>
          </w:p>
        </w:tc>
        <w:tc>
          <w:tcPr>
            <w:tcW w:w="4678" w:type="dxa"/>
            <w:vMerge/>
          </w:tcPr>
          <w:p w:rsidR="00AC3473" w:rsidRDefault="00AC3473" w:rsidP="00100079">
            <w:pPr>
              <w:widowControl/>
              <w:spacing w:line="216" w:lineRule="auto"/>
              <w:jc w:val="center"/>
              <w:rPr>
                <w:sz w:val="28"/>
              </w:rPr>
            </w:pPr>
          </w:p>
        </w:tc>
      </w:tr>
    </w:tbl>
    <w:p w:rsidR="00AC3473" w:rsidRDefault="00AC3473" w:rsidP="00AC3473">
      <w:pPr>
        <w:spacing w:line="264" w:lineRule="auto"/>
        <w:rPr>
          <w:sz w:val="28"/>
          <w:szCs w:val="28"/>
        </w:rPr>
      </w:pPr>
    </w:p>
    <w:p w:rsidR="00AC3473" w:rsidRDefault="00AC3473" w:rsidP="00AC3473">
      <w:pPr>
        <w:spacing w:line="264" w:lineRule="auto"/>
        <w:ind w:firstLine="709"/>
        <w:jc w:val="right"/>
        <w:rPr>
          <w:sz w:val="26"/>
          <w:szCs w:val="26"/>
        </w:rPr>
      </w:pPr>
    </w:p>
    <w:p w:rsidR="00AC3473" w:rsidRDefault="00AC3473" w:rsidP="00AC3473">
      <w:pPr>
        <w:widowControl/>
      </w:pPr>
    </w:p>
    <w:p w:rsidR="00AC3473" w:rsidRDefault="00AC3473" w:rsidP="00AC3473">
      <w:pPr>
        <w:widowControl/>
      </w:pPr>
    </w:p>
    <w:p w:rsidR="00AC3473" w:rsidRDefault="00AC3473" w:rsidP="00AC3473">
      <w:pPr>
        <w:widowControl/>
      </w:pPr>
    </w:p>
    <w:p w:rsidR="00AC3473" w:rsidRDefault="00AC3473" w:rsidP="00AC3473">
      <w:pPr>
        <w:widowControl/>
      </w:pPr>
    </w:p>
    <w:p w:rsidR="00AC3473" w:rsidRDefault="00AC3473" w:rsidP="00AC3473">
      <w:pPr>
        <w:widowControl/>
      </w:pPr>
    </w:p>
    <w:p w:rsidR="00AC3473" w:rsidRDefault="00AC3473" w:rsidP="00AC3473">
      <w:pPr>
        <w:widowControl/>
      </w:pPr>
    </w:p>
    <w:p w:rsidR="00AC3473" w:rsidRDefault="00AC3473" w:rsidP="00AC3473">
      <w:pPr>
        <w:widowControl/>
      </w:pPr>
    </w:p>
    <w:p w:rsidR="00AC3473" w:rsidRDefault="00AC3473" w:rsidP="00AC3473">
      <w:pPr>
        <w:widowControl/>
      </w:pPr>
    </w:p>
    <w:p w:rsidR="00AC3473" w:rsidRDefault="00AC3473" w:rsidP="00AC3473">
      <w:pPr>
        <w:widowControl/>
      </w:pPr>
    </w:p>
    <w:p w:rsidR="00AC3473" w:rsidRDefault="00AC3473" w:rsidP="00AC3473">
      <w:pPr>
        <w:widowControl/>
      </w:pPr>
    </w:p>
    <w:p w:rsidR="00AC3473" w:rsidRDefault="00AC3473" w:rsidP="00AC3473">
      <w:pPr>
        <w:widowControl/>
      </w:pPr>
    </w:p>
    <w:p w:rsidR="00AC3473" w:rsidRDefault="00AC3473" w:rsidP="00AC3473">
      <w:pPr>
        <w:widowControl/>
        <w:spacing w:line="360" w:lineRule="auto"/>
        <w:jc w:val="right"/>
        <w:rPr>
          <w:sz w:val="28"/>
          <w:szCs w:val="28"/>
        </w:rPr>
      </w:pPr>
    </w:p>
    <w:p w:rsidR="00AC3473" w:rsidRDefault="00AC3473" w:rsidP="00AC3473">
      <w:pPr>
        <w:widowControl/>
        <w:jc w:val="center"/>
        <w:rPr>
          <w:sz w:val="28"/>
        </w:rPr>
      </w:pPr>
      <w:r>
        <w:rPr>
          <w:sz w:val="28"/>
        </w:rPr>
        <w:t>Образец углового бланка письма</w:t>
      </w:r>
    </w:p>
    <w:p w:rsidR="00AC3473" w:rsidRDefault="00AC3473" w:rsidP="00AC3473">
      <w:pPr>
        <w:tabs>
          <w:tab w:val="left" w:pos="993"/>
        </w:tabs>
        <w:autoSpaceDE w:val="0"/>
        <w:autoSpaceDN w:val="0"/>
        <w:adjustRightInd w:val="0"/>
        <w:spacing w:line="216" w:lineRule="auto"/>
        <w:jc w:val="center"/>
        <w:rPr>
          <w:sz w:val="28"/>
        </w:rPr>
      </w:pPr>
      <w:r>
        <w:rPr>
          <w:sz w:val="28"/>
        </w:rPr>
        <w:t>Председателя Правительства</w:t>
      </w:r>
    </w:p>
    <w:p w:rsidR="00AC3473" w:rsidRDefault="00AC3473" w:rsidP="00AC3473">
      <w:pPr>
        <w:widowControl/>
        <w:jc w:val="center"/>
        <w:rPr>
          <w:sz w:val="28"/>
        </w:rPr>
      </w:pPr>
      <w:r>
        <w:rPr>
          <w:sz w:val="28"/>
        </w:rPr>
        <w:t xml:space="preserve"> Пензенской области</w:t>
      </w: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sectPr w:rsidR="00AC3473" w:rsidSect="00A9221F">
          <w:pgSz w:w="11906" w:h="16838"/>
          <w:pgMar w:top="1134" w:right="567" w:bottom="1134" w:left="1701" w:header="709" w:footer="709" w:gutter="0"/>
          <w:cols w:space="708"/>
          <w:docGrid w:linePitch="360"/>
        </w:sectPr>
      </w:pPr>
    </w:p>
    <w:tbl>
      <w:tblPr>
        <w:tblW w:w="9781" w:type="dxa"/>
        <w:tblLayout w:type="fixed"/>
        <w:tblCellMar>
          <w:left w:w="0" w:type="dxa"/>
          <w:right w:w="0" w:type="dxa"/>
        </w:tblCellMar>
        <w:tblLook w:val="0000" w:firstRow="0" w:lastRow="0" w:firstColumn="0" w:lastColumn="0" w:noHBand="0" w:noVBand="0"/>
      </w:tblPr>
      <w:tblGrid>
        <w:gridCol w:w="5103"/>
        <w:gridCol w:w="4678"/>
      </w:tblGrid>
      <w:tr w:rsidR="00AC3473" w:rsidRPr="00226975" w:rsidTr="00100079">
        <w:trPr>
          <w:cantSplit/>
          <w:trHeight w:val="1158"/>
        </w:trPr>
        <w:tc>
          <w:tcPr>
            <w:tcW w:w="5103" w:type="dxa"/>
          </w:tcPr>
          <w:p w:rsidR="00AC3473" w:rsidRPr="00226975" w:rsidRDefault="00AC3473" w:rsidP="00100079">
            <w:pPr>
              <w:jc w:val="center"/>
            </w:pPr>
            <w:r>
              <w:rPr>
                <w:noProof/>
              </w:rPr>
              <w:drawing>
                <wp:anchor distT="0" distB="0" distL="114300" distR="114300" simplePos="0" relativeHeight="251937792" behindDoc="0" locked="0" layoutInCell="1" allowOverlap="1" wp14:anchorId="3BB3D3F8" wp14:editId="7CD79D84">
                  <wp:simplePos x="0" y="0"/>
                  <wp:positionH relativeFrom="column">
                    <wp:align>center</wp:align>
                  </wp:positionH>
                  <wp:positionV relativeFrom="paragraph">
                    <wp:posOffset>-4445</wp:posOffset>
                  </wp:positionV>
                  <wp:extent cx="545465" cy="723900"/>
                  <wp:effectExtent l="0" t="0" r="6985" b="0"/>
                  <wp:wrapSquare wrapText="bothSides"/>
                  <wp:docPr id="17" name="Рисунок 17"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ерб ППО (вектор) черная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546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vMerge w:val="restart"/>
          </w:tcPr>
          <w:p w:rsidR="00AC3473" w:rsidRDefault="00AC3473" w:rsidP="00100079">
            <w:pPr>
              <w:widowControl/>
              <w:jc w:val="center"/>
              <w:rPr>
                <w:sz w:val="28"/>
              </w:rPr>
            </w:pPr>
            <w:r w:rsidRPr="009F1A3C">
              <w:rPr>
                <w:noProof/>
                <w:sz w:val="28"/>
                <w:szCs w:val="28"/>
              </w:rPr>
              <mc:AlternateContent>
                <mc:Choice Requires="wps">
                  <w:drawing>
                    <wp:anchor distT="0" distB="0" distL="114300" distR="114300" simplePos="0" relativeHeight="251939840" behindDoc="0" locked="0" layoutInCell="1" allowOverlap="1" wp14:anchorId="76C2DBA4" wp14:editId="2C712B2D">
                      <wp:simplePos x="0" y="0"/>
                      <wp:positionH relativeFrom="column">
                        <wp:posOffset>1266767</wp:posOffset>
                      </wp:positionH>
                      <wp:positionV relativeFrom="paragraph">
                        <wp:posOffset>24130</wp:posOffset>
                      </wp:positionV>
                      <wp:extent cx="1696720" cy="304800"/>
                      <wp:effectExtent l="0" t="0" r="0" b="0"/>
                      <wp:wrapNone/>
                      <wp:docPr id="18" name="Поле 18"/>
                      <wp:cNvGraphicFramePr/>
                      <a:graphic xmlns:a="http://schemas.openxmlformats.org/drawingml/2006/main">
                        <a:graphicData uri="http://schemas.microsoft.com/office/word/2010/wordprocessingShape">
                          <wps:wsp>
                            <wps:cNvSpPr txBox="1"/>
                            <wps:spPr>
                              <a:xfrm>
                                <a:off x="0" y="0"/>
                                <a:ext cx="169672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AC3473">
                                  <w:r>
                                    <w:rPr>
                                      <w:sz w:val="28"/>
                                      <w:szCs w:val="28"/>
                                    </w:rPr>
                                    <w:t>Приложение № 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 o:spid="_x0000_s1040" type="#_x0000_t202" style="position:absolute;left:0;text-align:left;margin-left:99.75pt;margin-top:1.9pt;width:133.6pt;height:24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" fillcolor="white [3201]" stroked="f" strokeweight=".5pt">
                      <v:textbox>
                        <w:txbxContent>
                          <w:p w:rsidR="00C92559" w:rsidRDefault="00C92559" w:rsidP="00AC3473">
                            <w:r>
                              <w:rPr>
                                <w:sz w:val="28"/>
                                <w:szCs w:val="28"/>
                              </w:rPr>
                              <w:t>Приложение № 2.8</w:t>
                            </w:r>
                          </w:p>
                        </w:txbxContent>
                      </v:textbox>
                    </v:shape>
                  </w:pict>
                </mc:Fallback>
              </mc:AlternateContent>
            </w:r>
            <w:r>
              <w:rPr>
                <w:sz w:val="28"/>
              </w:rPr>
              <w:t xml:space="preserve"> </w:t>
            </w:r>
          </w:p>
          <w:p w:rsidR="00AC3473" w:rsidRPr="00226975" w:rsidRDefault="00AC3473" w:rsidP="00100079">
            <w:pPr>
              <w:widowControl/>
              <w:jc w:val="center"/>
              <w:rPr>
                <w:sz w:val="28"/>
              </w:rPr>
            </w:pPr>
          </w:p>
        </w:tc>
      </w:tr>
      <w:tr w:rsidR="00AC3473" w:rsidRPr="001A7421" w:rsidTr="00100079">
        <w:trPr>
          <w:cantSplit/>
          <w:trHeight w:hRule="exact" w:val="80"/>
        </w:trPr>
        <w:tc>
          <w:tcPr>
            <w:tcW w:w="5103" w:type="dxa"/>
          </w:tcPr>
          <w:p w:rsidR="00AC3473" w:rsidRPr="001A7421" w:rsidRDefault="00AC3473" w:rsidP="00100079">
            <w:pPr>
              <w:jc w:val="center"/>
              <w:rPr>
                <w:sz w:val="14"/>
                <w:szCs w:val="14"/>
              </w:rPr>
            </w:pPr>
          </w:p>
        </w:tc>
        <w:tc>
          <w:tcPr>
            <w:tcW w:w="4678" w:type="dxa"/>
            <w:vMerge/>
          </w:tcPr>
          <w:p w:rsidR="00AC3473" w:rsidRPr="001A7421" w:rsidRDefault="00AC3473" w:rsidP="00100079">
            <w:pPr>
              <w:widowControl/>
              <w:jc w:val="center"/>
              <w:rPr>
                <w:sz w:val="14"/>
                <w:szCs w:val="14"/>
              </w:rPr>
            </w:pPr>
          </w:p>
        </w:tc>
      </w:tr>
    </w:tbl>
    <w:p w:rsidR="00AC3473" w:rsidRDefault="00AC3473" w:rsidP="00AC3473">
      <w:pPr>
        <w:spacing w:line="96" w:lineRule="auto"/>
      </w:pPr>
    </w:p>
    <w:tbl>
      <w:tblPr>
        <w:tblW w:w="9781" w:type="dxa"/>
        <w:tblLayout w:type="fixed"/>
        <w:tblCellMar>
          <w:left w:w="0" w:type="dxa"/>
          <w:right w:w="0" w:type="dxa"/>
        </w:tblCellMar>
        <w:tblLook w:val="0000" w:firstRow="0" w:lastRow="0" w:firstColumn="0" w:lastColumn="0" w:noHBand="0" w:noVBand="0"/>
      </w:tblPr>
      <w:tblGrid>
        <w:gridCol w:w="5103"/>
        <w:gridCol w:w="4678"/>
      </w:tblGrid>
      <w:tr w:rsidR="00AC3473" w:rsidTr="00100079">
        <w:trPr>
          <w:cantSplit/>
          <w:trHeight w:val="130"/>
        </w:trPr>
        <w:tc>
          <w:tcPr>
            <w:tcW w:w="5103" w:type="dxa"/>
          </w:tcPr>
          <w:p w:rsidR="00AC3473" w:rsidRDefault="00AC3473" w:rsidP="00100079">
            <w:pPr>
              <w:jc w:val="center"/>
              <w:rPr>
                <w:sz w:val="22"/>
                <w:szCs w:val="22"/>
              </w:rPr>
            </w:pPr>
            <w:r w:rsidRPr="0038438B">
              <w:rPr>
                <w:sz w:val="22"/>
                <w:szCs w:val="22"/>
              </w:rPr>
              <w:t>ПРАВИТЕЛЬСТВО ПЕНЗЕНСКОЙ ОБЛАСТИ</w:t>
            </w:r>
          </w:p>
          <w:p w:rsidR="00AC3473" w:rsidRPr="007E348C" w:rsidRDefault="00AC3473" w:rsidP="00100079">
            <w:pPr>
              <w:jc w:val="center"/>
              <w:rPr>
                <w:sz w:val="10"/>
                <w:szCs w:val="10"/>
              </w:rPr>
            </w:pPr>
          </w:p>
          <w:p w:rsidR="00AC3473" w:rsidRDefault="00AC3473" w:rsidP="00100079">
            <w:pPr>
              <w:jc w:val="center"/>
              <w:rPr>
                <w:b/>
                <w:sz w:val="24"/>
                <w:szCs w:val="24"/>
              </w:rPr>
            </w:pPr>
            <w:r>
              <w:rPr>
                <w:b/>
                <w:sz w:val="24"/>
                <w:szCs w:val="24"/>
              </w:rPr>
              <w:t xml:space="preserve">ПЕРВЫЙ ЗАМЕСТИТЕЛЬ </w:t>
            </w:r>
          </w:p>
          <w:p w:rsidR="00AC3473" w:rsidRDefault="00AC3473" w:rsidP="00100079">
            <w:pPr>
              <w:jc w:val="center"/>
              <w:rPr>
                <w:b/>
                <w:sz w:val="24"/>
                <w:szCs w:val="24"/>
              </w:rPr>
            </w:pPr>
            <w:r>
              <w:rPr>
                <w:b/>
                <w:sz w:val="24"/>
                <w:szCs w:val="24"/>
              </w:rPr>
              <w:t>ПРЕДСЕДАТЕЛЯ ПРАВИТЕЛЬСТВА -</w:t>
            </w:r>
          </w:p>
          <w:p w:rsidR="00AC3473" w:rsidRDefault="00AC3473" w:rsidP="00100079">
            <w:pPr>
              <w:jc w:val="center"/>
              <w:rPr>
                <w:b/>
                <w:sz w:val="24"/>
                <w:szCs w:val="24"/>
              </w:rPr>
            </w:pPr>
            <w:r>
              <w:rPr>
                <w:b/>
                <w:sz w:val="24"/>
                <w:szCs w:val="24"/>
              </w:rPr>
              <w:t>РУКОВОДИТЕЛЬ АППАРАТА</w:t>
            </w:r>
          </w:p>
          <w:p w:rsidR="00AC3473" w:rsidRDefault="00AC3473" w:rsidP="00100079">
            <w:pPr>
              <w:jc w:val="center"/>
              <w:rPr>
                <w:b/>
                <w:sz w:val="24"/>
                <w:szCs w:val="24"/>
              </w:rPr>
            </w:pPr>
            <w:r>
              <w:rPr>
                <w:b/>
                <w:sz w:val="24"/>
                <w:szCs w:val="24"/>
              </w:rPr>
              <w:t>ГУБЕРНАТОРА И ПРАВИТЕЛЬСТВА</w:t>
            </w:r>
          </w:p>
          <w:p w:rsidR="00AC3473" w:rsidRPr="000860F2" w:rsidRDefault="00AC3473" w:rsidP="00100079">
            <w:pPr>
              <w:jc w:val="center"/>
              <w:rPr>
                <w:sz w:val="18"/>
                <w:szCs w:val="18"/>
              </w:rPr>
            </w:pPr>
            <w:r>
              <w:rPr>
                <w:b/>
                <w:sz w:val="24"/>
                <w:szCs w:val="24"/>
              </w:rPr>
              <w:t>ПЕНЗЕНСКОЙ ОБЛАСТИ</w:t>
            </w:r>
          </w:p>
        </w:tc>
        <w:tc>
          <w:tcPr>
            <w:tcW w:w="4678" w:type="dxa"/>
          </w:tcPr>
          <w:p w:rsidR="00AC3473" w:rsidRDefault="00AC3473" w:rsidP="00100079">
            <w:pPr>
              <w:widowControl/>
              <w:jc w:val="center"/>
              <w:rPr>
                <w:sz w:val="28"/>
              </w:rPr>
            </w:pPr>
          </w:p>
        </w:tc>
      </w:tr>
    </w:tbl>
    <w:p w:rsidR="00AC3473" w:rsidRDefault="00AC3473" w:rsidP="00AC3473">
      <w:pPr>
        <w:spacing w:line="24" w:lineRule="auto"/>
      </w:pPr>
    </w:p>
    <w:tbl>
      <w:tblPr>
        <w:tblW w:w="9781" w:type="dxa"/>
        <w:tblLayout w:type="fixed"/>
        <w:tblCellMar>
          <w:left w:w="0" w:type="dxa"/>
          <w:right w:w="0" w:type="dxa"/>
        </w:tblCellMar>
        <w:tblLook w:val="0000" w:firstRow="0" w:lastRow="0" w:firstColumn="0" w:lastColumn="0" w:noHBand="0" w:noVBand="0"/>
      </w:tblPr>
      <w:tblGrid>
        <w:gridCol w:w="426"/>
        <w:gridCol w:w="425"/>
        <w:gridCol w:w="1843"/>
        <w:gridCol w:w="425"/>
        <w:gridCol w:w="1843"/>
        <w:gridCol w:w="141"/>
        <w:gridCol w:w="4678"/>
      </w:tblGrid>
      <w:tr w:rsidR="00AC3473" w:rsidTr="00100079">
        <w:trPr>
          <w:cantSplit/>
          <w:trHeight w:val="130"/>
        </w:trPr>
        <w:tc>
          <w:tcPr>
            <w:tcW w:w="5103" w:type="dxa"/>
            <w:gridSpan w:val="6"/>
          </w:tcPr>
          <w:p w:rsidR="00AC3473" w:rsidRPr="0099325E" w:rsidRDefault="00AC3473" w:rsidP="00100079">
            <w:pPr>
              <w:jc w:val="center"/>
              <w:rPr>
                <w:b/>
                <w:sz w:val="2"/>
                <w:szCs w:val="2"/>
              </w:rPr>
            </w:pPr>
          </w:p>
        </w:tc>
        <w:tc>
          <w:tcPr>
            <w:tcW w:w="4678" w:type="dxa"/>
            <w:vMerge w:val="restart"/>
          </w:tcPr>
          <w:p w:rsidR="00AC3473" w:rsidRDefault="00B67488" w:rsidP="00100079">
            <w:pPr>
              <w:jc w:val="center"/>
              <w:rPr>
                <w:sz w:val="28"/>
              </w:rPr>
            </w:pPr>
            <w:r>
              <w:rPr>
                <w:noProof/>
                <w:sz w:val="28"/>
              </w:rPr>
              <mc:AlternateContent>
                <mc:Choice Requires="wps">
                  <w:drawing>
                    <wp:anchor distT="0" distB="0" distL="114300" distR="114300" simplePos="0" relativeHeight="252075008" behindDoc="0" locked="0" layoutInCell="1" allowOverlap="1" wp14:anchorId="0C9215EC" wp14:editId="5B5FB787">
                      <wp:simplePos x="0" y="0"/>
                      <wp:positionH relativeFrom="column">
                        <wp:posOffset>7620</wp:posOffset>
                      </wp:positionH>
                      <wp:positionV relativeFrom="paragraph">
                        <wp:posOffset>47625</wp:posOffset>
                      </wp:positionV>
                      <wp:extent cx="2954020" cy="1234440"/>
                      <wp:effectExtent l="0" t="0" r="0" b="3810"/>
                      <wp:wrapNone/>
                      <wp:docPr id="277" name="Поле 277"/>
                      <wp:cNvGraphicFramePr/>
                      <a:graphic xmlns:a="http://schemas.openxmlformats.org/drawingml/2006/main">
                        <a:graphicData uri="http://schemas.microsoft.com/office/word/2010/wordprocessingShape">
                          <wps:wsp>
                            <wps:cNvSpPr txBox="1"/>
                            <wps:spPr>
                              <a:xfrm>
                                <a:off x="0" y="0"/>
                                <a:ext cx="2954020" cy="1234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77" o:spid="_x0000_s1041" type="#_x0000_t202" style="position:absolute;left:0;text-align:left;margin-left:.6pt;margin-top:3.75pt;width:232.6pt;height:97.2pt;z-index:252075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" fillcolor="white [3201]" stroked="f" strokeweight=".5pt">
                      <v:textbox>
                        <w:txbxContent>
                          <w:p w:rsidR="00C92559" w:rsidRDefault="00C92559"/>
                        </w:txbxContent>
                      </v:textbox>
                    </v:shape>
                  </w:pict>
                </mc:Fallback>
              </mc:AlternateContent>
            </w:r>
          </w:p>
        </w:tc>
      </w:tr>
      <w:tr w:rsidR="00AC3473" w:rsidRPr="00C10A3C" w:rsidTr="00100079">
        <w:trPr>
          <w:cantSplit/>
          <w:trHeight w:val="786"/>
        </w:trPr>
        <w:tc>
          <w:tcPr>
            <w:tcW w:w="5103" w:type="dxa"/>
            <w:gridSpan w:val="6"/>
          </w:tcPr>
          <w:p w:rsidR="00AC3473" w:rsidRDefault="00AC3473" w:rsidP="00100079">
            <w:pPr>
              <w:widowControl/>
              <w:spacing w:line="228" w:lineRule="auto"/>
              <w:jc w:val="center"/>
            </w:pPr>
            <w:r>
              <w:t>ул. Московская, д.75, г. Пенза, 440025</w:t>
            </w:r>
          </w:p>
          <w:p w:rsidR="00AC3473" w:rsidRPr="009B1535" w:rsidRDefault="00AC3473" w:rsidP="00100079">
            <w:pPr>
              <w:widowControl/>
              <w:spacing w:line="228" w:lineRule="auto"/>
              <w:jc w:val="center"/>
            </w:pPr>
            <w:r>
              <w:t>Тел</w:t>
            </w:r>
            <w:r w:rsidRPr="009B1535">
              <w:t xml:space="preserve">. (8412) </w:t>
            </w:r>
            <w:r>
              <w:rPr>
                <w:bCs/>
                <w:szCs w:val="28"/>
              </w:rPr>
              <w:t>59-23-39</w:t>
            </w:r>
            <w:r w:rsidRPr="009B1535">
              <w:t xml:space="preserve">, </w:t>
            </w:r>
            <w:r>
              <w:t>тел./факс</w:t>
            </w:r>
            <w:r w:rsidRPr="009B1535">
              <w:t xml:space="preserve"> (8412) </w:t>
            </w:r>
            <w:r>
              <w:rPr>
                <w:bCs/>
                <w:szCs w:val="28"/>
              </w:rPr>
              <w:t>59-55-91</w:t>
            </w:r>
          </w:p>
          <w:p w:rsidR="00AC3473" w:rsidRPr="009B1535" w:rsidRDefault="00AC3473" w:rsidP="00100079">
            <w:pPr>
              <w:widowControl/>
              <w:spacing w:line="228" w:lineRule="auto"/>
              <w:jc w:val="center"/>
            </w:pPr>
            <w:r w:rsidRPr="00B20091">
              <w:rPr>
                <w:lang w:val="en-US"/>
              </w:rPr>
              <w:t>E</w:t>
            </w:r>
            <w:r w:rsidRPr="009B1535">
              <w:t>-</w:t>
            </w:r>
            <w:r w:rsidRPr="00B20091">
              <w:rPr>
                <w:lang w:val="en-US"/>
              </w:rPr>
              <w:t>mail</w:t>
            </w:r>
            <w:r w:rsidRPr="009B1535">
              <w:t xml:space="preserve">: </w:t>
            </w:r>
            <w:r w:rsidRPr="00B20091">
              <w:rPr>
                <w:lang w:val="en-US"/>
              </w:rPr>
              <w:t>riabikhina</w:t>
            </w:r>
            <w:r w:rsidRPr="009B1535">
              <w:t>@</w:t>
            </w:r>
            <w:r w:rsidRPr="00B20091">
              <w:rPr>
                <w:lang w:val="en-US"/>
              </w:rPr>
              <w:t>obl</w:t>
            </w:r>
            <w:r w:rsidRPr="009B1535">
              <w:t>.</w:t>
            </w:r>
            <w:r w:rsidRPr="00B20091">
              <w:rPr>
                <w:lang w:val="en-US"/>
              </w:rPr>
              <w:t>penza</w:t>
            </w:r>
            <w:r w:rsidRPr="009B1535">
              <w:t>.</w:t>
            </w:r>
            <w:r w:rsidRPr="00B20091">
              <w:rPr>
                <w:lang w:val="en-US"/>
              </w:rPr>
              <w:t>net</w:t>
            </w:r>
          </w:p>
          <w:p w:rsidR="00AC3473" w:rsidRPr="00B20091" w:rsidRDefault="00AC3473" w:rsidP="00100079">
            <w:pPr>
              <w:spacing w:line="228" w:lineRule="auto"/>
              <w:jc w:val="center"/>
              <w:rPr>
                <w:sz w:val="28"/>
              </w:rPr>
            </w:pPr>
            <w:r w:rsidRPr="00B20091">
              <w:rPr>
                <w:lang w:val="en-US"/>
              </w:rPr>
              <w:t>http://www.pnzreg.ru</w:t>
            </w:r>
          </w:p>
        </w:tc>
        <w:tc>
          <w:tcPr>
            <w:tcW w:w="4678" w:type="dxa"/>
            <w:vMerge/>
          </w:tcPr>
          <w:p w:rsidR="00AC3473" w:rsidRPr="00C10A3C" w:rsidRDefault="00AC3473" w:rsidP="00100079">
            <w:pPr>
              <w:widowControl/>
              <w:spacing w:line="228" w:lineRule="auto"/>
              <w:jc w:val="center"/>
              <w:rPr>
                <w:sz w:val="28"/>
                <w:lang w:val="en-US"/>
              </w:rPr>
            </w:pPr>
          </w:p>
        </w:tc>
      </w:tr>
      <w:tr w:rsidR="00AC3473" w:rsidRPr="001A7421" w:rsidTr="00100079">
        <w:trPr>
          <w:cantSplit/>
          <w:trHeight w:val="80"/>
        </w:trPr>
        <w:tc>
          <w:tcPr>
            <w:tcW w:w="5103" w:type="dxa"/>
            <w:gridSpan w:val="6"/>
          </w:tcPr>
          <w:p w:rsidR="00AC3473" w:rsidRPr="001A7421" w:rsidRDefault="00AC3473" w:rsidP="00100079">
            <w:pPr>
              <w:jc w:val="center"/>
              <w:rPr>
                <w:sz w:val="14"/>
                <w:szCs w:val="14"/>
                <w:lang w:val="en-US"/>
              </w:rPr>
            </w:pPr>
          </w:p>
        </w:tc>
        <w:tc>
          <w:tcPr>
            <w:tcW w:w="4678" w:type="dxa"/>
            <w:vMerge/>
          </w:tcPr>
          <w:p w:rsidR="00AC3473" w:rsidRPr="001A7421" w:rsidRDefault="00AC3473" w:rsidP="00100079">
            <w:pPr>
              <w:widowControl/>
              <w:jc w:val="center"/>
              <w:rPr>
                <w:sz w:val="14"/>
                <w:szCs w:val="14"/>
                <w:lang w:val="en-US"/>
              </w:rPr>
            </w:pPr>
          </w:p>
        </w:tc>
      </w:tr>
      <w:tr w:rsidR="00AC3473" w:rsidTr="00100079">
        <w:trPr>
          <w:cantSplit/>
          <w:trHeight w:val="156"/>
        </w:trPr>
        <w:tc>
          <w:tcPr>
            <w:tcW w:w="426" w:type="dxa"/>
            <w:vAlign w:val="bottom"/>
          </w:tcPr>
          <w:p w:rsidR="00AC3473" w:rsidRDefault="00AC3473" w:rsidP="00100079">
            <w:pPr>
              <w:spacing w:line="216" w:lineRule="auto"/>
              <w:jc w:val="center"/>
              <w:rPr>
                <w:sz w:val="24"/>
              </w:rPr>
            </w:pPr>
          </w:p>
        </w:tc>
        <w:tc>
          <w:tcPr>
            <w:tcW w:w="425" w:type="dxa"/>
            <w:vAlign w:val="bottom"/>
          </w:tcPr>
          <w:p w:rsidR="00AC3473" w:rsidRDefault="00AC3473" w:rsidP="00100079">
            <w:pPr>
              <w:spacing w:line="216" w:lineRule="auto"/>
              <w:jc w:val="center"/>
              <w:rPr>
                <w:sz w:val="24"/>
              </w:rPr>
            </w:pP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425" w:type="dxa"/>
            <w:vAlign w:val="bottom"/>
          </w:tcPr>
          <w:p w:rsidR="00AC3473" w:rsidRDefault="00AC3473" w:rsidP="00100079">
            <w:pPr>
              <w:spacing w:line="216" w:lineRule="auto"/>
              <w:jc w:val="center"/>
              <w:rPr>
                <w:sz w:val="24"/>
              </w:rPr>
            </w:pPr>
            <w:r>
              <w:rPr>
                <w:sz w:val="24"/>
              </w:rPr>
              <w:t xml:space="preserve">№ </w:t>
            </w: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141" w:type="dxa"/>
            <w:vAlign w:val="bottom"/>
          </w:tcPr>
          <w:p w:rsidR="00AC3473" w:rsidRDefault="00AC3473" w:rsidP="00100079">
            <w:pPr>
              <w:spacing w:line="216" w:lineRule="auto"/>
              <w:jc w:val="center"/>
              <w:rPr>
                <w:sz w:val="24"/>
              </w:rPr>
            </w:pPr>
          </w:p>
        </w:tc>
        <w:tc>
          <w:tcPr>
            <w:tcW w:w="4678" w:type="dxa"/>
            <w:vMerge/>
          </w:tcPr>
          <w:p w:rsidR="00AC3473" w:rsidRDefault="00AC3473" w:rsidP="00100079">
            <w:pPr>
              <w:widowControl/>
              <w:spacing w:line="216" w:lineRule="auto"/>
              <w:jc w:val="center"/>
              <w:rPr>
                <w:sz w:val="28"/>
              </w:rPr>
            </w:pPr>
          </w:p>
        </w:tc>
      </w:tr>
      <w:tr w:rsidR="00AC3473" w:rsidRPr="005065C3" w:rsidTr="00100079">
        <w:trPr>
          <w:cantSplit/>
          <w:trHeight w:val="58"/>
        </w:trPr>
        <w:tc>
          <w:tcPr>
            <w:tcW w:w="5103" w:type="dxa"/>
            <w:gridSpan w:val="6"/>
          </w:tcPr>
          <w:p w:rsidR="00AC3473" w:rsidRPr="005065C3" w:rsidRDefault="00AC3473" w:rsidP="00100079">
            <w:pPr>
              <w:jc w:val="center"/>
              <w:rPr>
                <w:sz w:val="16"/>
                <w:szCs w:val="16"/>
                <w:lang w:val="en-US"/>
              </w:rPr>
            </w:pPr>
          </w:p>
        </w:tc>
        <w:tc>
          <w:tcPr>
            <w:tcW w:w="4678" w:type="dxa"/>
            <w:vMerge/>
          </w:tcPr>
          <w:p w:rsidR="00AC3473" w:rsidRPr="005065C3" w:rsidRDefault="00AC3473" w:rsidP="00100079">
            <w:pPr>
              <w:widowControl/>
              <w:jc w:val="center"/>
              <w:rPr>
                <w:sz w:val="16"/>
                <w:szCs w:val="16"/>
                <w:lang w:val="en-US"/>
              </w:rPr>
            </w:pPr>
          </w:p>
        </w:tc>
      </w:tr>
      <w:tr w:rsidR="00AC3473" w:rsidTr="00100079">
        <w:trPr>
          <w:cantSplit/>
          <w:trHeight w:val="134"/>
        </w:trPr>
        <w:tc>
          <w:tcPr>
            <w:tcW w:w="426" w:type="dxa"/>
            <w:vAlign w:val="bottom"/>
          </w:tcPr>
          <w:p w:rsidR="00AC3473" w:rsidRDefault="00AC3473" w:rsidP="00100079">
            <w:pPr>
              <w:spacing w:line="216" w:lineRule="auto"/>
              <w:jc w:val="center"/>
              <w:rPr>
                <w:sz w:val="24"/>
              </w:rPr>
            </w:pPr>
            <w:r>
              <w:rPr>
                <w:sz w:val="24"/>
              </w:rPr>
              <w:t>На</w:t>
            </w:r>
          </w:p>
        </w:tc>
        <w:tc>
          <w:tcPr>
            <w:tcW w:w="425" w:type="dxa"/>
            <w:vAlign w:val="bottom"/>
          </w:tcPr>
          <w:p w:rsidR="00AC3473" w:rsidRDefault="00AC3473" w:rsidP="00100079">
            <w:pPr>
              <w:spacing w:line="216" w:lineRule="auto"/>
              <w:jc w:val="center"/>
              <w:rPr>
                <w:sz w:val="24"/>
              </w:rPr>
            </w:pPr>
            <w:r>
              <w:rPr>
                <w:sz w:val="24"/>
              </w:rPr>
              <w:t>№</w:t>
            </w: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425" w:type="dxa"/>
            <w:vAlign w:val="bottom"/>
          </w:tcPr>
          <w:p w:rsidR="00AC3473" w:rsidRDefault="00AC3473" w:rsidP="00100079">
            <w:pPr>
              <w:spacing w:line="216" w:lineRule="auto"/>
              <w:jc w:val="center"/>
              <w:rPr>
                <w:sz w:val="24"/>
              </w:rPr>
            </w:pPr>
            <w:r>
              <w:rPr>
                <w:sz w:val="24"/>
              </w:rPr>
              <w:t>от</w:t>
            </w: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141" w:type="dxa"/>
            <w:vAlign w:val="bottom"/>
          </w:tcPr>
          <w:p w:rsidR="00AC3473" w:rsidRDefault="00AC3473" w:rsidP="00100079">
            <w:pPr>
              <w:spacing w:line="216" w:lineRule="auto"/>
              <w:jc w:val="center"/>
              <w:rPr>
                <w:sz w:val="24"/>
              </w:rPr>
            </w:pPr>
          </w:p>
        </w:tc>
        <w:tc>
          <w:tcPr>
            <w:tcW w:w="4678" w:type="dxa"/>
            <w:vMerge/>
          </w:tcPr>
          <w:p w:rsidR="00AC3473" w:rsidRDefault="00AC3473" w:rsidP="00100079">
            <w:pPr>
              <w:widowControl/>
              <w:spacing w:line="216" w:lineRule="auto"/>
              <w:jc w:val="center"/>
              <w:rPr>
                <w:sz w:val="28"/>
              </w:rPr>
            </w:pPr>
          </w:p>
        </w:tc>
      </w:tr>
    </w:tbl>
    <w:p w:rsidR="00AC3473" w:rsidRDefault="00AC3473" w:rsidP="00AC3473">
      <w:pPr>
        <w:spacing w:line="264" w:lineRule="auto"/>
        <w:jc w:val="center"/>
      </w:pPr>
    </w:p>
    <w:p w:rsidR="00AC3473" w:rsidRDefault="00AC3473" w:rsidP="00AC3473">
      <w:pPr>
        <w:spacing w:line="228" w:lineRule="auto"/>
        <w:jc w:val="center"/>
      </w:pPr>
    </w:p>
    <w:p w:rsidR="00AC3473" w:rsidRDefault="00AC3473" w:rsidP="00AC3473">
      <w:pPr>
        <w:ind w:firstLine="284"/>
        <w:jc w:val="right"/>
        <w:rPr>
          <w:sz w:val="16"/>
          <w:szCs w:val="16"/>
        </w:rPr>
      </w:pPr>
    </w:p>
    <w:p w:rsidR="00AC3473" w:rsidRPr="00DD48BA" w:rsidRDefault="00AC3473" w:rsidP="00AC3473">
      <w:pPr>
        <w:ind w:firstLine="284"/>
        <w:jc w:val="right"/>
        <w:rPr>
          <w:sz w:val="16"/>
          <w:szCs w:val="16"/>
        </w:rPr>
      </w:pPr>
      <w:r>
        <w:rPr>
          <w:noProof/>
        </w:rPr>
        <mc:AlternateContent>
          <mc:Choice Requires="wps">
            <w:drawing>
              <wp:anchor distT="0" distB="0" distL="114300" distR="114300" simplePos="0" relativeHeight="251938816" behindDoc="0" locked="0" layoutInCell="1" allowOverlap="1" wp14:anchorId="0210AA1C" wp14:editId="545AB582">
                <wp:simplePos x="0" y="0"/>
                <wp:positionH relativeFrom="margin">
                  <wp:posOffset>7130415</wp:posOffset>
                </wp:positionH>
                <wp:positionV relativeFrom="paragraph">
                  <wp:posOffset>184785</wp:posOffset>
                </wp:positionV>
                <wp:extent cx="0" cy="1200785"/>
                <wp:effectExtent l="10795" t="17145" r="17780" b="1079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785"/>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61.45pt,14.55pt" to="561.45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" strokeweight="1.7pt">
                <w10:wrap anchorx="margin"/>
              </v:line>
            </w:pict>
          </mc:Fallback>
        </mc:AlternateContent>
      </w: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widowControl/>
        <w:jc w:val="center"/>
        <w:rPr>
          <w:sz w:val="28"/>
        </w:rPr>
      </w:pPr>
      <w:r>
        <w:rPr>
          <w:sz w:val="28"/>
        </w:rPr>
        <w:t>Образец углового бланка письма</w:t>
      </w:r>
    </w:p>
    <w:p w:rsidR="00AC3473" w:rsidRDefault="00AC3473" w:rsidP="00217B07">
      <w:pPr>
        <w:tabs>
          <w:tab w:val="left" w:pos="993"/>
        </w:tabs>
        <w:autoSpaceDE w:val="0"/>
        <w:autoSpaceDN w:val="0"/>
        <w:adjustRightInd w:val="0"/>
        <w:spacing w:line="216" w:lineRule="auto"/>
        <w:jc w:val="center"/>
        <w:rPr>
          <w:sz w:val="28"/>
        </w:rPr>
      </w:pPr>
      <w:r w:rsidRPr="00711379">
        <w:rPr>
          <w:sz w:val="28"/>
        </w:rPr>
        <w:t>перв</w:t>
      </w:r>
      <w:r>
        <w:rPr>
          <w:sz w:val="28"/>
        </w:rPr>
        <w:t xml:space="preserve">ого </w:t>
      </w:r>
      <w:r w:rsidRPr="00711379">
        <w:rPr>
          <w:sz w:val="28"/>
        </w:rPr>
        <w:t>заместител</w:t>
      </w:r>
      <w:r>
        <w:rPr>
          <w:sz w:val="28"/>
        </w:rPr>
        <w:t>я</w:t>
      </w:r>
      <w:r w:rsidR="00A40F05">
        <w:rPr>
          <w:sz w:val="28"/>
        </w:rPr>
        <w:t xml:space="preserve"> </w:t>
      </w:r>
      <w:r>
        <w:rPr>
          <w:sz w:val="28"/>
        </w:rPr>
        <w:t>Председателя П</w:t>
      </w:r>
      <w:r w:rsidRPr="00711379">
        <w:rPr>
          <w:sz w:val="28"/>
        </w:rPr>
        <w:t xml:space="preserve">равительства </w:t>
      </w:r>
      <w:r>
        <w:rPr>
          <w:sz w:val="28"/>
        </w:rPr>
        <w:t>-</w:t>
      </w:r>
      <w:r w:rsidR="00217B07">
        <w:rPr>
          <w:sz w:val="28"/>
        </w:rPr>
        <w:t xml:space="preserve"> </w:t>
      </w:r>
      <w:r w:rsidRPr="00711379">
        <w:rPr>
          <w:sz w:val="28"/>
        </w:rPr>
        <w:t>руководител</w:t>
      </w:r>
      <w:r>
        <w:rPr>
          <w:sz w:val="28"/>
        </w:rPr>
        <w:t>я</w:t>
      </w:r>
      <w:r w:rsidRPr="00711379">
        <w:rPr>
          <w:sz w:val="28"/>
        </w:rPr>
        <w:t xml:space="preserve"> аппарата</w:t>
      </w:r>
      <w:r w:rsidR="00A40F05">
        <w:rPr>
          <w:sz w:val="28"/>
        </w:rPr>
        <w:t xml:space="preserve"> </w:t>
      </w:r>
      <w:r>
        <w:rPr>
          <w:sz w:val="28"/>
        </w:rPr>
        <w:t>Губернатора и П</w:t>
      </w:r>
      <w:r w:rsidRPr="00711379">
        <w:rPr>
          <w:sz w:val="28"/>
        </w:rPr>
        <w:t>равительства</w:t>
      </w:r>
      <w:r w:rsidR="00217B07">
        <w:rPr>
          <w:sz w:val="28"/>
        </w:rPr>
        <w:t xml:space="preserve"> </w:t>
      </w:r>
      <w:r>
        <w:rPr>
          <w:sz w:val="28"/>
        </w:rPr>
        <w:t>П</w:t>
      </w:r>
      <w:r w:rsidRPr="00711379">
        <w:rPr>
          <w:sz w:val="28"/>
        </w:rPr>
        <w:t>ензенской области</w:t>
      </w:r>
    </w:p>
    <w:p w:rsidR="00AC3473" w:rsidRDefault="00AC3473" w:rsidP="00AC3473">
      <w:pPr>
        <w:jc w:val="both"/>
        <w:rPr>
          <w:sz w:val="28"/>
        </w:rPr>
      </w:pPr>
    </w:p>
    <w:p w:rsidR="00AC3473" w:rsidRDefault="00AC3473" w:rsidP="00AC3473">
      <w:pPr>
        <w:widowControl/>
        <w:jc w:val="center"/>
        <w:rPr>
          <w:sz w:val="28"/>
        </w:rPr>
      </w:pPr>
    </w:p>
    <w:p w:rsidR="00AC3473" w:rsidRDefault="00AC3473" w:rsidP="00AC3473">
      <w:pPr>
        <w:widowControl/>
        <w:rPr>
          <w:sz w:val="28"/>
        </w:rPr>
      </w:pPr>
    </w:p>
    <w:p w:rsidR="00AC3473" w:rsidRDefault="00AC3473" w:rsidP="00AC3473">
      <w:pPr>
        <w:widowControl/>
        <w:rPr>
          <w:sz w:val="24"/>
        </w:rPr>
      </w:pPr>
    </w:p>
    <w:p w:rsidR="00AC3473" w:rsidRDefault="00AC3473" w:rsidP="00AC3473">
      <w:pPr>
        <w:widowControl/>
        <w:rPr>
          <w:sz w:val="28"/>
        </w:rPr>
      </w:pPr>
    </w:p>
    <w:p w:rsidR="00AC3473" w:rsidRPr="00232195" w:rsidRDefault="00AC3473" w:rsidP="00AC3473">
      <w:pPr>
        <w:tabs>
          <w:tab w:val="left" w:pos="2040"/>
        </w:tabs>
        <w:jc w:val="center"/>
        <w:rPr>
          <w:sz w:val="28"/>
          <w:szCs w:val="28"/>
        </w:rPr>
      </w:pPr>
    </w:p>
    <w:p w:rsidR="00AC3473" w:rsidRDefault="00AC3473" w:rsidP="00AC3473">
      <w:pPr>
        <w:tabs>
          <w:tab w:val="left" w:pos="2040"/>
        </w:tabs>
        <w:ind w:firstLine="709"/>
        <w:jc w:val="center"/>
        <w:rPr>
          <w:sz w:val="28"/>
          <w:szCs w:val="28"/>
        </w:rPr>
        <w:sectPr w:rsidR="00AC3473" w:rsidSect="00A9221F">
          <w:pgSz w:w="11906" w:h="16838"/>
          <w:pgMar w:top="1134" w:right="567" w:bottom="1134" w:left="1701" w:header="709" w:footer="709" w:gutter="0"/>
          <w:cols w:space="708"/>
          <w:docGrid w:linePitch="360"/>
        </w:sectPr>
      </w:pPr>
    </w:p>
    <w:tbl>
      <w:tblPr>
        <w:tblW w:w="9781" w:type="dxa"/>
        <w:tblLayout w:type="fixed"/>
        <w:tblCellMar>
          <w:left w:w="0" w:type="dxa"/>
          <w:right w:w="0" w:type="dxa"/>
        </w:tblCellMar>
        <w:tblLook w:val="0000" w:firstRow="0" w:lastRow="0" w:firstColumn="0" w:lastColumn="0" w:noHBand="0" w:noVBand="0"/>
      </w:tblPr>
      <w:tblGrid>
        <w:gridCol w:w="5103"/>
        <w:gridCol w:w="4678"/>
      </w:tblGrid>
      <w:tr w:rsidR="00AC3473" w:rsidRPr="00226975" w:rsidTr="00100079">
        <w:trPr>
          <w:cantSplit/>
          <w:trHeight w:val="1158"/>
        </w:trPr>
        <w:tc>
          <w:tcPr>
            <w:tcW w:w="5103" w:type="dxa"/>
          </w:tcPr>
          <w:p w:rsidR="00AC3473" w:rsidRPr="00226975" w:rsidRDefault="00AC3473" w:rsidP="00100079">
            <w:pPr>
              <w:jc w:val="center"/>
            </w:pPr>
            <w:r>
              <w:rPr>
                <w:noProof/>
              </w:rPr>
              <w:drawing>
                <wp:anchor distT="0" distB="0" distL="114300" distR="114300" simplePos="0" relativeHeight="251940864" behindDoc="0" locked="0" layoutInCell="1" allowOverlap="1" wp14:anchorId="36F2250E" wp14:editId="028458FD">
                  <wp:simplePos x="0" y="0"/>
                  <wp:positionH relativeFrom="column">
                    <wp:align>center</wp:align>
                  </wp:positionH>
                  <wp:positionV relativeFrom="paragraph">
                    <wp:posOffset>-4445</wp:posOffset>
                  </wp:positionV>
                  <wp:extent cx="545465" cy="723900"/>
                  <wp:effectExtent l="0" t="0" r="6985" b="0"/>
                  <wp:wrapSquare wrapText="bothSides"/>
                  <wp:docPr id="19" name="Рисунок 19"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ерб ППО (вектор) черная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546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vMerge w:val="restart"/>
          </w:tcPr>
          <w:p w:rsidR="00AC3473" w:rsidRPr="00226975" w:rsidRDefault="00AC3473" w:rsidP="00100079">
            <w:pPr>
              <w:widowControl/>
              <w:jc w:val="center"/>
              <w:rPr>
                <w:sz w:val="28"/>
              </w:rPr>
            </w:pPr>
            <w:r w:rsidRPr="009F1A3C">
              <w:rPr>
                <w:noProof/>
                <w:sz w:val="28"/>
                <w:szCs w:val="28"/>
              </w:rPr>
              <mc:AlternateContent>
                <mc:Choice Requires="wps">
                  <w:drawing>
                    <wp:anchor distT="0" distB="0" distL="114300" distR="114300" simplePos="0" relativeHeight="251941888" behindDoc="0" locked="0" layoutInCell="1" allowOverlap="1" wp14:anchorId="2A569FA7" wp14:editId="583796EC">
                      <wp:simplePos x="0" y="0"/>
                      <wp:positionH relativeFrom="column">
                        <wp:posOffset>1270000</wp:posOffset>
                      </wp:positionH>
                      <wp:positionV relativeFrom="paragraph">
                        <wp:posOffset>15817</wp:posOffset>
                      </wp:positionV>
                      <wp:extent cx="1696720" cy="304800"/>
                      <wp:effectExtent l="0" t="0" r="0" b="0"/>
                      <wp:wrapNone/>
                      <wp:docPr id="20" name="Поле 20"/>
                      <wp:cNvGraphicFramePr/>
                      <a:graphic xmlns:a="http://schemas.openxmlformats.org/drawingml/2006/main">
                        <a:graphicData uri="http://schemas.microsoft.com/office/word/2010/wordprocessingShape">
                          <wps:wsp>
                            <wps:cNvSpPr txBox="1"/>
                            <wps:spPr>
                              <a:xfrm>
                                <a:off x="0" y="0"/>
                                <a:ext cx="169672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AC3473">
                                  <w:r>
                                    <w:rPr>
                                      <w:sz w:val="28"/>
                                      <w:szCs w:val="28"/>
                                    </w:rPr>
                                    <w:t>Приложение № 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0" o:spid="_x0000_s1042" type="#_x0000_t202" style="position:absolute;left:0;text-align:left;margin-left:100pt;margin-top:1.25pt;width:133.6pt;height:24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" fillcolor="white [3201]" stroked="f" strokeweight=".5pt">
                      <v:textbox>
                        <w:txbxContent>
                          <w:p w:rsidR="00C92559" w:rsidRDefault="00C92559" w:rsidP="00AC3473">
                            <w:r>
                              <w:rPr>
                                <w:sz w:val="28"/>
                                <w:szCs w:val="28"/>
                              </w:rPr>
                              <w:t>Приложение № 2.9</w:t>
                            </w:r>
                          </w:p>
                        </w:txbxContent>
                      </v:textbox>
                    </v:shape>
                  </w:pict>
                </mc:Fallback>
              </mc:AlternateContent>
            </w:r>
          </w:p>
        </w:tc>
      </w:tr>
      <w:tr w:rsidR="00AC3473" w:rsidRPr="001611AC" w:rsidTr="00100079">
        <w:trPr>
          <w:cantSplit/>
          <w:trHeight w:hRule="exact" w:val="80"/>
        </w:trPr>
        <w:tc>
          <w:tcPr>
            <w:tcW w:w="5103" w:type="dxa"/>
          </w:tcPr>
          <w:p w:rsidR="00AC3473" w:rsidRPr="001611AC" w:rsidRDefault="00AC3473" w:rsidP="00100079">
            <w:pPr>
              <w:jc w:val="center"/>
              <w:rPr>
                <w:sz w:val="14"/>
                <w:szCs w:val="14"/>
              </w:rPr>
            </w:pPr>
          </w:p>
        </w:tc>
        <w:tc>
          <w:tcPr>
            <w:tcW w:w="4678" w:type="dxa"/>
            <w:vMerge/>
          </w:tcPr>
          <w:p w:rsidR="00AC3473" w:rsidRPr="001611AC" w:rsidRDefault="00AC3473" w:rsidP="00100079">
            <w:pPr>
              <w:widowControl/>
              <w:jc w:val="center"/>
              <w:rPr>
                <w:sz w:val="14"/>
                <w:szCs w:val="14"/>
              </w:rPr>
            </w:pPr>
          </w:p>
        </w:tc>
      </w:tr>
    </w:tbl>
    <w:p w:rsidR="00AC3473" w:rsidRDefault="00AC3473" w:rsidP="00AC3473">
      <w:pPr>
        <w:spacing w:line="96" w:lineRule="auto"/>
      </w:pPr>
    </w:p>
    <w:tbl>
      <w:tblPr>
        <w:tblW w:w="9781" w:type="dxa"/>
        <w:tblLayout w:type="fixed"/>
        <w:tblCellMar>
          <w:left w:w="0" w:type="dxa"/>
          <w:right w:w="0" w:type="dxa"/>
        </w:tblCellMar>
        <w:tblLook w:val="0000" w:firstRow="0" w:lastRow="0" w:firstColumn="0" w:lastColumn="0" w:noHBand="0" w:noVBand="0"/>
      </w:tblPr>
      <w:tblGrid>
        <w:gridCol w:w="5103"/>
        <w:gridCol w:w="4678"/>
      </w:tblGrid>
      <w:tr w:rsidR="00AC3473" w:rsidTr="00100079">
        <w:trPr>
          <w:cantSplit/>
          <w:trHeight w:val="130"/>
        </w:trPr>
        <w:tc>
          <w:tcPr>
            <w:tcW w:w="5103" w:type="dxa"/>
          </w:tcPr>
          <w:p w:rsidR="00AC3473" w:rsidRPr="0038438B" w:rsidRDefault="00AC3473" w:rsidP="00100079">
            <w:pPr>
              <w:jc w:val="center"/>
              <w:rPr>
                <w:sz w:val="22"/>
                <w:szCs w:val="22"/>
              </w:rPr>
            </w:pPr>
            <w:r w:rsidRPr="0038438B">
              <w:rPr>
                <w:sz w:val="22"/>
                <w:szCs w:val="22"/>
              </w:rPr>
              <w:t>ПРАВИТЕЛЬСТВО ПЕНЗЕНСКОЙ ОБЛАСТИ</w:t>
            </w:r>
          </w:p>
        </w:tc>
        <w:tc>
          <w:tcPr>
            <w:tcW w:w="4678" w:type="dxa"/>
            <w:vMerge w:val="restart"/>
          </w:tcPr>
          <w:p w:rsidR="00AC3473" w:rsidRDefault="00AC3473" w:rsidP="00100079">
            <w:pPr>
              <w:widowControl/>
              <w:jc w:val="center"/>
              <w:rPr>
                <w:sz w:val="28"/>
              </w:rPr>
            </w:pPr>
          </w:p>
        </w:tc>
      </w:tr>
      <w:tr w:rsidR="00AC3473" w:rsidRPr="001611AC" w:rsidTr="00100079">
        <w:trPr>
          <w:cantSplit/>
          <w:trHeight w:hRule="exact" w:val="80"/>
        </w:trPr>
        <w:tc>
          <w:tcPr>
            <w:tcW w:w="5103" w:type="dxa"/>
          </w:tcPr>
          <w:p w:rsidR="00AC3473" w:rsidRPr="001611AC" w:rsidRDefault="00AC3473" w:rsidP="00100079">
            <w:pPr>
              <w:jc w:val="center"/>
              <w:rPr>
                <w:b/>
                <w:sz w:val="10"/>
                <w:szCs w:val="10"/>
              </w:rPr>
            </w:pPr>
          </w:p>
        </w:tc>
        <w:tc>
          <w:tcPr>
            <w:tcW w:w="4678" w:type="dxa"/>
            <w:vMerge/>
          </w:tcPr>
          <w:p w:rsidR="00AC3473" w:rsidRPr="001611AC" w:rsidRDefault="00AC3473" w:rsidP="00100079">
            <w:pPr>
              <w:widowControl/>
              <w:jc w:val="center"/>
              <w:rPr>
                <w:sz w:val="10"/>
                <w:szCs w:val="10"/>
              </w:rPr>
            </w:pPr>
          </w:p>
        </w:tc>
      </w:tr>
    </w:tbl>
    <w:p w:rsidR="00AC3473" w:rsidRDefault="00AC3473" w:rsidP="00AC3473">
      <w:pPr>
        <w:spacing w:line="48" w:lineRule="auto"/>
      </w:pPr>
    </w:p>
    <w:tbl>
      <w:tblPr>
        <w:tblW w:w="9781" w:type="dxa"/>
        <w:tblLayout w:type="fixed"/>
        <w:tblCellMar>
          <w:left w:w="0" w:type="dxa"/>
          <w:right w:w="0" w:type="dxa"/>
        </w:tblCellMar>
        <w:tblLook w:val="0000" w:firstRow="0" w:lastRow="0" w:firstColumn="0" w:lastColumn="0" w:noHBand="0" w:noVBand="0"/>
      </w:tblPr>
      <w:tblGrid>
        <w:gridCol w:w="426"/>
        <w:gridCol w:w="425"/>
        <w:gridCol w:w="1843"/>
        <w:gridCol w:w="425"/>
        <w:gridCol w:w="1843"/>
        <w:gridCol w:w="141"/>
        <w:gridCol w:w="4678"/>
      </w:tblGrid>
      <w:tr w:rsidR="00AC3473" w:rsidTr="00100079">
        <w:trPr>
          <w:cantSplit/>
          <w:trHeight w:val="130"/>
        </w:trPr>
        <w:tc>
          <w:tcPr>
            <w:tcW w:w="5103" w:type="dxa"/>
            <w:gridSpan w:val="6"/>
          </w:tcPr>
          <w:p w:rsidR="00AC3473" w:rsidRDefault="00AC3473" w:rsidP="00100079">
            <w:pPr>
              <w:jc w:val="center"/>
              <w:rPr>
                <w:b/>
                <w:sz w:val="24"/>
                <w:szCs w:val="24"/>
              </w:rPr>
            </w:pPr>
            <w:r>
              <w:rPr>
                <w:b/>
                <w:sz w:val="24"/>
                <w:szCs w:val="24"/>
              </w:rPr>
              <w:t xml:space="preserve">ПЕРВЫЙ ЗАМЕСТИТЕЛЬ </w:t>
            </w:r>
          </w:p>
          <w:p w:rsidR="00AC3473" w:rsidRPr="00B76965" w:rsidRDefault="00AC3473" w:rsidP="00100079">
            <w:pPr>
              <w:jc w:val="center"/>
              <w:rPr>
                <w:b/>
                <w:sz w:val="24"/>
                <w:szCs w:val="24"/>
              </w:rPr>
            </w:pPr>
            <w:r>
              <w:rPr>
                <w:b/>
                <w:sz w:val="24"/>
                <w:szCs w:val="24"/>
              </w:rPr>
              <w:t xml:space="preserve">ПРЕДСЕДАТЕЛЯ </w:t>
            </w:r>
          </w:p>
        </w:tc>
        <w:tc>
          <w:tcPr>
            <w:tcW w:w="4678" w:type="dxa"/>
            <w:vMerge w:val="restart"/>
          </w:tcPr>
          <w:p w:rsidR="00AC3473" w:rsidRDefault="00B67488" w:rsidP="00100079">
            <w:pPr>
              <w:widowControl/>
              <w:ind w:right="142"/>
              <w:jc w:val="right"/>
              <w:rPr>
                <w:sz w:val="28"/>
              </w:rPr>
            </w:pPr>
            <w:r>
              <w:rPr>
                <w:noProof/>
                <w:sz w:val="28"/>
              </w:rPr>
              <mc:AlternateContent>
                <mc:Choice Requires="wps">
                  <w:drawing>
                    <wp:anchor distT="0" distB="0" distL="114300" distR="114300" simplePos="0" relativeHeight="252076032" behindDoc="0" locked="0" layoutInCell="1" allowOverlap="1" wp14:anchorId="67A5B0A0" wp14:editId="5A75E29C">
                      <wp:simplePos x="0" y="0"/>
                      <wp:positionH relativeFrom="column">
                        <wp:posOffset>7620</wp:posOffset>
                      </wp:positionH>
                      <wp:positionV relativeFrom="paragraph">
                        <wp:posOffset>367030</wp:posOffset>
                      </wp:positionV>
                      <wp:extent cx="2961640" cy="1165860"/>
                      <wp:effectExtent l="0" t="0" r="0" b="0"/>
                      <wp:wrapNone/>
                      <wp:docPr id="281" name="Поле 281"/>
                      <wp:cNvGraphicFramePr/>
                      <a:graphic xmlns:a="http://schemas.openxmlformats.org/drawingml/2006/main">
                        <a:graphicData uri="http://schemas.microsoft.com/office/word/2010/wordprocessingShape">
                          <wps:wsp>
                            <wps:cNvSpPr txBox="1"/>
                            <wps:spPr>
                              <a:xfrm>
                                <a:off x="0" y="0"/>
                                <a:ext cx="2961640" cy="1165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81" o:spid="_x0000_s1043" type="#_x0000_t202" style="position:absolute;left:0;text-align:left;margin-left:.6pt;margin-top:28.9pt;width:233.2pt;height:91.8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" fillcolor="white [3201]" stroked="f" strokeweight=".5pt">
                      <v:textbox>
                        <w:txbxContent>
                          <w:p w:rsidR="00C92559" w:rsidRDefault="00C92559"/>
                        </w:txbxContent>
                      </v:textbox>
                    </v:shape>
                  </w:pict>
                </mc:Fallback>
              </mc:AlternateContent>
            </w:r>
          </w:p>
        </w:tc>
      </w:tr>
      <w:tr w:rsidR="00AC3473" w:rsidRPr="00084A0E" w:rsidTr="00100079">
        <w:trPr>
          <w:cantSplit/>
          <w:trHeight w:val="80"/>
        </w:trPr>
        <w:tc>
          <w:tcPr>
            <w:tcW w:w="5103" w:type="dxa"/>
            <w:gridSpan w:val="6"/>
          </w:tcPr>
          <w:p w:rsidR="00AC3473" w:rsidRPr="00084A0E" w:rsidRDefault="00AC3473" w:rsidP="00100079">
            <w:pPr>
              <w:jc w:val="center"/>
              <w:rPr>
                <w:b/>
                <w:sz w:val="13"/>
                <w:szCs w:val="13"/>
              </w:rPr>
            </w:pPr>
          </w:p>
        </w:tc>
        <w:tc>
          <w:tcPr>
            <w:tcW w:w="4678" w:type="dxa"/>
            <w:vMerge/>
          </w:tcPr>
          <w:p w:rsidR="00AC3473" w:rsidRPr="00084A0E" w:rsidRDefault="00AC3473" w:rsidP="00100079">
            <w:pPr>
              <w:widowControl/>
              <w:jc w:val="center"/>
              <w:rPr>
                <w:sz w:val="13"/>
                <w:szCs w:val="13"/>
              </w:rPr>
            </w:pPr>
          </w:p>
        </w:tc>
      </w:tr>
      <w:tr w:rsidR="00AC3473" w:rsidRPr="00D43053" w:rsidTr="00100079">
        <w:trPr>
          <w:cantSplit/>
          <w:trHeight w:val="483"/>
        </w:trPr>
        <w:tc>
          <w:tcPr>
            <w:tcW w:w="5103" w:type="dxa"/>
            <w:gridSpan w:val="6"/>
          </w:tcPr>
          <w:p w:rsidR="00AC3473" w:rsidRPr="006D20DE" w:rsidRDefault="00AC3473" w:rsidP="00100079">
            <w:pPr>
              <w:widowControl/>
              <w:spacing w:line="228" w:lineRule="auto"/>
              <w:jc w:val="center"/>
            </w:pPr>
            <w:r w:rsidRPr="006D20DE">
              <w:t>ул. Московская, д.75, г. Пенза, 440025</w:t>
            </w:r>
          </w:p>
          <w:p w:rsidR="00AC3473" w:rsidRDefault="002B228B" w:rsidP="00100079">
            <w:pPr>
              <w:spacing w:line="228" w:lineRule="auto"/>
              <w:jc w:val="center"/>
            </w:pPr>
            <w:r>
              <w:t>тел.</w:t>
            </w:r>
            <w:r w:rsidR="004B1EBE">
              <w:t>/факс</w:t>
            </w:r>
            <w:r>
              <w:t xml:space="preserve"> (8412) </w:t>
            </w:r>
            <w:r w:rsidR="00C87EB8">
              <w:t>56-33-20</w:t>
            </w:r>
          </w:p>
          <w:p w:rsidR="00401D21" w:rsidRPr="008C56B6" w:rsidRDefault="00AC3473" w:rsidP="00100079">
            <w:pPr>
              <w:spacing w:line="228" w:lineRule="auto"/>
              <w:jc w:val="center"/>
              <w:rPr>
                <w:lang w:val="en-US"/>
              </w:rPr>
            </w:pPr>
            <w:r w:rsidRPr="006D20DE">
              <w:rPr>
                <w:lang w:val="de-DE"/>
              </w:rPr>
              <w:t>E-mail:</w:t>
            </w:r>
            <w:r w:rsidRPr="008C56B6">
              <w:rPr>
                <w:lang w:val="en-US"/>
              </w:rPr>
              <w:t xml:space="preserve"> </w:t>
            </w:r>
            <w:r w:rsidR="008C56B6" w:rsidRPr="008C56B6">
              <w:rPr>
                <w:lang w:val="en-US"/>
              </w:rPr>
              <w:t>kuvaitsev</w:t>
            </w:r>
            <w:r w:rsidR="00401D21" w:rsidRPr="008C56B6">
              <w:rPr>
                <w:lang w:val="en-US"/>
              </w:rPr>
              <w:t xml:space="preserve">@obl.penza.net  </w:t>
            </w:r>
          </w:p>
          <w:p w:rsidR="00AC3473" w:rsidRPr="002B228B" w:rsidRDefault="00AC3473" w:rsidP="00100079">
            <w:pPr>
              <w:spacing w:line="228" w:lineRule="auto"/>
              <w:jc w:val="center"/>
              <w:rPr>
                <w:b/>
                <w:sz w:val="28"/>
              </w:rPr>
            </w:pPr>
            <w:r w:rsidRPr="00D43053">
              <w:rPr>
                <w:lang w:val="en-US"/>
              </w:rPr>
              <w:t>http</w:t>
            </w:r>
            <w:r w:rsidRPr="002B228B">
              <w:t>://</w:t>
            </w:r>
            <w:hyperlink r:id="rId19" w:history="1">
              <w:r w:rsidRPr="00D43053">
                <w:rPr>
                  <w:rStyle w:val="aa"/>
                  <w:color w:val="auto"/>
                  <w:u w:val="none"/>
                  <w:lang w:val="en-US"/>
                </w:rPr>
                <w:t>www</w:t>
              </w:r>
              <w:r w:rsidRPr="002B228B">
                <w:rPr>
                  <w:rStyle w:val="aa"/>
                  <w:color w:val="auto"/>
                  <w:u w:val="none"/>
                </w:rPr>
                <w:t>.</w:t>
              </w:r>
              <w:r w:rsidRPr="00D43053">
                <w:rPr>
                  <w:rStyle w:val="aa"/>
                  <w:color w:val="auto"/>
                  <w:u w:val="none"/>
                  <w:lang w:val="en-US"/>
                </w:rPr>
                <w:t>pnz</w:t>
              </w:r>
            </w:hyperlink>
            <w:r w:rsidRPr="00D43053">
              <w:rPr>
                <w:lang w:val="en-US"/>
              </w:rPr>
              <w:t>reg</w:t>
            </w:r>
            <w:r w:rsidRPr="002B228B">
              <w:t>.</w:t>
            </w:r>
            <w:r w:rsidRPr="00D43053">
              <w:rPr>
                <w:lang w:val="en-US"/>
              </w:rPr>
              <w:t>ru</w:t>
            </w:r>
          </w:p>
        </w:tc>
        <w:tc>
          <w:tcPr>
            <w:tcW w:w="4678" w:type="dxa"/>
            <w:vMerge/>
          </w:tcPr>
          <w:p w:rsidR="00AC3473" w:rsidRPr="002B228B" w:rsidRDefault="00AC3473" w:rsidP="00100079">
            <w:pPr>
              <w:widowControl/>
              <w:spacing w:line="228" w:lineRule="auto"/>
              <w:jc w:val="center"/>
              <w:rPr>
                <w:sz w:val="28"/>
              </w:rPr>
            </w:pPr>
          </w:p>
        </w:tc>
      </w:tr>
      <w:tr w:rsidR="00AC3473" w:rsidRPr="00D43053" w:rsidTr="00100079">
        <w:trPr>
          <w:cantSplit/>
          <w:trHeight w:val="58"/>
        </w:trPr>
        <w:tc>
          <w:tcPr>
            <w:tcW w:w="5103" w:type="dxa"/>
            <w:gridSpan w:val="6"/>
          </w:tcPr>
          <w:p w:rsidR="00AC3473" w:rsidRPr="002B228B" w:rsidRDefault="00AC3473" w:rsidP="00100079">
            <w:pPr>
              <w:jc w:val="center"/>
              <w:rPr>
                <w:sz w:val="14"/>
                <w:szCs w:val="14"/>
              </w:rPr>
            </w:pPr>
          </w:p>
        </w:tc>
        <w:tc>
          <w:tcPr>
            <w:tcW w:w="4678" w:type="dxa"/>
            <w:vMerge/>
          </w:tcPr>
          <w:p w:rsidR="00AC3473" w:rsidRPr="002B228B" w:rsidRDefault="00AC3473" w:rsidP="00100079">
            <w:pPr>
              <w:widowControl/>
              <w:jc w:val="center"/>
              <w:rPr>
                <w:sz w:val="14"/>
                <w:szCs w:val="14"/>
              </w:rPr>
            </w:pPr>
          </w:p>
        </w:tc>
      </w:tr>
      <w:tr w:rsidR="00AC3473" w:rsidTr="00100079">
        <w:trPr>
          <w:cantSplit/>
          <w:trHeight w:val="156"/>
        </w:trPr>
        <w:tc>
          <w:tcPr>
            <w:tcW w:w="426" w:type="dxa"/>
            <w:vAlign w:val="bottom"/>
          </w:tcPr>
          <w:p w:rsidR="00AC3473" w:rsidRDefault="00AC3473" w:rsidP="00100079">
            <w:pPr>
              <w:spacing w:line="216" w:lineRule="auto"/>
              <w:jc w:val="center"/>
              <w:rPr>
                <w:sz w:val="24"/>
              </w:rPr>
            </w:pPr>
          </w:p>
        </w:tc>
        <w:tc>
          <w:tcPr>
            <w:tcW w:w="425" w:type="dxa"/>
            <w:vAlign w:val="bottom"/>
          </w:tcPr>
          <w:p w:rsidR="00AC3473" w:rsidRDefault="00AC3473" w:rsidP="00100079">
            <w:pPr>
              <w:spacing w:line="216" w:lineRule="auto"/>
              <w:jc w:val="center"/>
              <w:rPr>
                <w:sz w:val="24"/>
              </w:rPr>
            </w:pP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425" w:type="dxa"/>
            <w:vAlign w:val="bottom"/>
          </w:tcPr>
          <w:p w:rsidR="00AC3473" w:rsidRDefault="00AC3473" w:rsidP="00100079">
            <w:pPr>
              <w:spacing w:line="216" w:lineRule="auto"/>
              <w:jc w:val="center"/>
              <w:rPr>
                <w:sz w:val="24"/>
              </w:rPr>
            </w:pPr>
            <w:r>
              <w:rPr>
                <w:sz w:val="24"/>
              </w:rPr>
              <w:t>№</w:t>
            </w: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141" w:type="dxa"/>
            <w:vAlign w:val="bottom"/>
          </w:tcPr>
          <w:p w:rsidR="00AC3473" w:rsidRDefault="00AC3473" w:rsidP="00100079">
            <w:pPr>
              <w:spacing w:line="216" w:lineRule="auto"/>
              <w:jc w:val="center"/>
              <w:rPr>
                <w:sz w:val="24"/>
              </w:rPr>
            </w:pPr>
          </w:p>
        </w:tc>
        <w:tc>
          <w:tcPr>
            <w:tcW w:w="4678" w:type="dxa"/>
            <w:vMerge/>
          </w:tcPr>
          <w:p w:rsidR="00AC3473" w:rsidRDefault="00AC3473" w:rsidP="00100079">
            <w:pPr>
              <w:widowControl/>
              <w:spacing w:line="216" w:lineRule="auto"/>
              <w:jc w:val="center"/>
              <w:rPr>
                <w:sz w:val="28"/>
              </w:rPr>
            </w:pPr>
          </w:p>
        </w:tc>
      </w:tr>
      <w:tr w:rsidR="00AC3473" w:rsidRPr="007B40F1" w:rsidTr="00100079">
        <w:trPr>
          <w:cantSplit/>
          <w:trHeight w:val="58"/>
        </w:trPr>
        <w:tc>
          <w:tcPr>
            <w:tcW w:w="5103" w:type="dxa"/>
            <w:gridSpan w:val="6"/>
          </w:tcPr>
          <w:p w:rsidR="00AC3473" w:rsidRPr="007B40F1" w:rsidRDefault="00AC3473" w:rsidP="00100079">
            <w:pPr>
              <w:jc w:val="center"/>
              <w:rPr>
                <w:sz w:val="16"/>
                <w:szCs w:val="16"/>
              </w:rPr>
            </w:pPr>
          </w:p>
        </w:tc>
        <w:tc>
          <w:tcPr>
            <w:tcW w:w="4678" w:type="dxa"/>
            <w:vMerge/>
          </w:tcPr>
          <w:p w:rsidR="00AC3473" w:rsidRPr="007B40F1" w:rsidRDefault="00AC3473" w:rsidP="00100079">
            <w:pPr>
              <w:widowControl/>
              <w:jc w:val="center"/>
              <w:rPr>
                <w:sz w:val="16"/>
                <w:szCs w:val="16"/>
              </w:rPr>
            </w:pPr>
          </w:p>
        </w:tc>
      </w:tr>
      <w:tr w:rsidR="00AC3473" w:rsidTr="00100079">
        <w:trPr>
          <w:cantSplit/>
          <w:trHeight w:val="134"/>
        </w:trPr>
        <w:tc>
          <w:tcPr>
            <w:tcW w:w="426" w:type="dxa"/>
            <w:vAlign w:val="bottom"/>
          </w:tcPr>
          <w:p w:rsidR="00AC3473" w:rsidRDefault="00AC3473" w:rsidP="00100079">
            <w:pPr>
              <w:spacing w:line="216" w:lineRule="auto"/>
              <w:jc w:val="center"/>
              <w:rPr>
                <w:sz w:val="24"/>
              </w:rPr>
            </w:pPr>
            <w:r>
              <w:rPr>
                <w:sz w:val="24"/>
              </w:rPr>
              <w:t>На</w:t>
            </w:r>
          </w:p>
        </w:tc>
        <w:tc>
          <w:tcPr>
            <w:tcW w:w="425" w:type="dxa"/>
            <w:vAlign w:val="bottom"/>
          </w:tcPr>
          <w:p w:rsidR="00AC3473" w:rsidRDefault="00AC3473" w:rsidP="00100079">
            <w:pPr>
              <w:spacing w:line="216" w:lineRule="auto"/>
              <w:jc w:val="center"/>
              <w:rPr>
                <w:sz w:val="24"/>
              </w:rPr>
            </w:pPr>
            <w:r>
              <w:rPr>
                <w:sz w:val="24"/>
              </w:rPr>
              <w:t>№</w:t>
            </w: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425" w:type="dxa"/>
            <w:vAlign w:val="bottom"/>
          </w:tcPr>
          <w:p w:rsidR="00AC3473" w:rsidRDefault="00AC3473" w:rsidP="00100079">
            <w:pPr>
              <w:spacing w:line="216" w:lineRule="auto"/>
              <w:jc w:val="center"/>
              <w:rPr>
                <w:sz w:val="24"/>
              </w:rPr>
            </w:pPr>
            <w:r>
              <w:rPr>
                <w:sz w:val="24"/>
              </w:rPr>
              <w:t>от</w:t>
            </w: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141" w:type="dxa"/>
            <w:vAlign w:val="bottom"/>
          </w:tcPr>
          <w:p w:rsidR="00AC3473" w:rsidRDefault="00AC3473" w:rsidP="00100079">
            <w:pPr>
              <w:spacing w:line="216" w:lineRule="auto"/>
              <w:jc w:val="center"/>
              <w:rPr>
                <w:sz w:val="24"/>
              </w:rPr>
            </w:pPr>
          </w:p>
        </w:tc>
        <w:tc>
          <w:tcPr>
            <w:tcW w:w="4678" w:type="dxa"/>
            <w:vMerge/>
          </w:tcPr>
          <w:p w:rsidR="00AC3473" w:rsidRDefault="00AC3473" w:rsidP="00100079">
            <w:pPr>
              <w:widowControl/>
              <w:spacing w:line="216" w:lineRule="auto"/>
              <w:jc w:val="center"/>
              <w:rPr>
                <w:sz w:val="28"/>
              </w:rPr>
            </w:pPr>
          </w:p>
        </w:tc>
      </w:tr>
    </w:tbl>
    <w:p w:rsidR="00AC3473" w:rsidRPr="0072175E" w:rsidRDefault="00AC3473" w:rsidP="00AC3473">
      <w:pPr>
        <w:spacing w:line="264" w:lineRule="auto"/>
        <w:jc w:val="cente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Default="00AC3473" w:rsidP="00AC3473">
      <w:pPr>
        <w:tabs>
          <w:tab w:val="left" w:pos="993"/>
        </w:tabs>
        <w:autoSpaceDE w:val="0"/>
        <w:autoSpaceDN w:val="0"/>
        <w:adjustRightInd w:val="0"/>
        <w:spacing w:line="216" w:lineRule="auto"/>
        <w:jc w:val="center"/>
        <w:rPr>
          <w:sz w:val="28"/>
          <w:szCs w:val="28"/>
        </w:rPr>
      </w:pPr>
    </w:p>
    <w:p w:rsidR="00AC3473" w:rsidRPr="00711379" w:rsidRDefault="00AC3473" w:rsidP="00AC3473">
      <w:pPr>
        <w:widowControl/>
        <w:jc w:val="center"/>
        <w:rPr>
          <w:sz w:val="28"/>
        </w:rPr>
      </w:pPr>
      <w:r>
        <w:rPr>
          <w:sz w:val="28"/>
        </w:rPr>
        <w:t xml:space="preserve">Образец углового бланка </w:t>
      </w:r>
      <w:r>
        <w:rPr>
          <w:sz w:val="28"/>
        </w:rPr>
        <w:br/>
        <w:t xml:space="preserve">письма </w:t>
      </w:r>
      <w:r w:rsidRPr="00711379">
        <w:rPr>
          <w:sz w:val="28"/>
        </w:rPr>
        <w:t>перв</w:t>
      </w:r>
      <w:r>
        <w:rPr>
          <w:sz w:val="28"/>
        </w:rPr>
        <w:t xml:space="preserve">ого </w:t>
      </w:r>
      <w:r w:rsidRPr="00711379">
        <w:rPr>
          <w:sz w:val="28"/>
        </w:rPr>
        <w:t>заместител</w:t>
      </w:r>
      <w:r>
        <w:rPr>
          <w:sz w:val="28"/>
        </w:rPr>
        <w:t>я</w:t>
      </w:r>
      <w:r w:rsidRPr="00711379">
        <w:rPr>
          <w:sz w:val="28"/>
        </w:rPr>
        <w:t xml:space="preserve"> </w:t>
      </w:r>
    </w:p>
    <w:p w:rsidR="00AC3473" w:rsidRPr="00711379" w:rsidRDefault="00AC3473" w:rsidP="00AC3473">
      <w:pPr>
        <w:tabs>
          <w:tab w:val="left" w:pos="993"/>
        </w:tabs>
        <w:autoSpaceDE w:val="0"/>
        <w:autoSpaceDN w:val="0"/>
        <w:adjustRightInd w:val="0"/>
        <w:spacing w:line="216" w:lineRule="auto"/>
        <w:jc w:val="center"/>
        <w:rPr>
          <w:sz w:val="28"/>
        </w:rPr>
      </w:pPr>
      <w:r>
        <w:rPr>
          <w:sz w:val="28"/>
        </w:rPr>
        <w:t>Председателя П</w:t>
      </w:r>
      <w:r w:rsidRPr="00711379">
        <w:rPr>
          <w:sz w:val="28"/>
        </w:rPr>
        <w:t xml:space="preserve">равительства </w:t>
      </w:r>
    </w:p>
    <w:p w:rsidR="00AC3473" w:rsidRDefault="00AC3473" w:rsidP="00AC3473">
      <w:pPr>
        <w:tabs>
          <w:tab w:val="left" w:pos="2040"/>
        </w:tabs>
        <w:ind w:firstLine="709"/>
        <w:jc w:val="center"/>
        <w:rPr>
          <w:sz w:val="28"/>
        </w:rPr>
        <w:sectPr w:rsidR="00AC3473" w:rsidSect="00A9221F">
          <w:pgSz w:w="11906" w:h="16838"/>
          <w:pgMar w:top="1134" w:right="567" w:bottom="1134" w:left="1701" w:header="709" w:footer="709" w:gutter="0"/>
          <w:cols w:space="708"/>
          <w:docGrid w:linePitch="360"/>
        </w:sectPr>
      </w:pPr>
      <w:r>
        <w:rPr>
          <w:sz w:val="28"/>
        </w:rPr>
        <w:t>П</w:t>
      </w:r>
      <w:r w:rsidRPr="00711379">
        <w:rPr>
          <w:sz w:val="28"/>
        </w:rPr>
        <w:t>ензенской области</w:t>
      </w:r>
    </w:p>
    <w:tbl>
      <w:tblPr>
        <w:tblW w:w="9781" w:type="dxa"/>
        <w:tblLayout w:type="fixed"/>
        <w:tblCellMar>
          <w:left w:w="0" w:type="dxa"/>
          <w:right w:w="0" w:type="dxa"/>
        </w:tblCellMar>
        <w:tblLook w:val="0000" w:firstRow="0" w:lastRow="0" w:firstColumn="0" w:lastColumn="0" w:noHBand="0" w:noVBand="0"/>
      </w:tblPr>
      <w:tblGrid>
        <w:gridCol w:w="5103"/>
        <w:gridCol w:w="4678"/>
      </w:tblGrid>
      <w:tr w:rsidR="00AC3473" w:rsidRPr="00226975" w:rsidTr="00100079">
        <w:trPr>
          <w:cantSplit/>
          <w:trHeight w:val="1158"/>
        </w:trPr>
        <w:tc>
          <w:tcPr>
            <w:tcW w:w="5103" w:type="dxa"/>
          </w:tcPr>
          <w:p w:rsidR="00AC3473" w:rsidRPr="00226975" w:rsidRDefault="00AC3473" w:rsidP="00100079">
            <w:pPr>
              <w:jc w:val="center"/>
            </w:pPr>
            <w:r>
              <w:rPr>
                <w:noProof/>
              </w:rPr>
              <w:drawing>
                <wp:anchor distT="0" distB="0" distL="114300" distR="114300" simplePos="0" relativeHeight="251942912" behindDoc="0" locked="0" layoutInCell="1" allowOverlap="1" wp14:anchorId="77835781" wp14:editId="04C0F218">
                  <wp:simplePos x="0" y="0"/>
                  <wp:positionH relativeFrom="column">
                    <wp:align>center</wp:align>
                  </wp:positionH>
                  <wp:positionV relativeFrom="paragraph">
                    <wp:posOffset>-4445</wp:posOffset>
                  </wp:positionV>
                  <wp:extent cx="545465" cy="723900"/>
                  <wp:effectExtent l="0" t="0" r="6985" b="0"/>
                  <wp:wrapSquare wrapText="bothSides"/>
                  <wp:docPr id="25" name="Рисунок 25"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Герб ППО (вектор) черная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546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vMerge w:val="restart"/>
          </w:tcPr>
          <w:p w:rsidR="00AC3473" w:rsidRPr="00226975" w:rsidRDefault="00AC3473" w:rsidP="00100079">
            <w:pPr>
              <w:widowControl/>
              <w:jc w:val="center"/>
              <w:rPr>
                <w:sz w:val="28"/>
              </w:rPr>
            </w:pPr>
            <w:r w:rsidRPr="009F1A3C">
              <w:rPr>
                <w:noProof/>
                <w:sz w:val="28"/>
                <w:szCs w:val="28"/>
              </w:rPr>
              <mc:AlternateContent>
                <mc:Choice Requires="wps">
                  <w:drawing>
                    <wp:anchor distT="0" distB="0" distL="114300" distR="114300" simplePos="0" relativeHeight="251943936" behindDoc="0" locked="0" layoutInCell="1" allowOverlap="1" wp14:anchorId="79142A5A" wp14:editId="15A9C246">
                      <wp:simplePos x="0" y="0"/>
                      <wp:positionH relativeFrom="column">
                        <wp:posOffset>1094105</wp:posOffset>
                      </wp:positionH>
                      <wp:positionV relativeFrom="paragraph">
                        <wp:posOffset>27940</wp:posOffset>
                      </wp:positionV>
                      <wp:extent cx="1879600" cy="304800"/>
                      <wp:effectExtent l="0" t="0" r="6350" b="0"/>
                      <wp:wrapNone/>
                      <wp:docPr id="26" name="Поле 26"/>
                      <wp:cNvGraphicFramePr/>
                      <a:graphic xmlns:a="http://schemas.openxmlformats.org/drawingml/2006/main">
                        <a:graphicData uri="http://schemas.microsoft.com/office/word/2010/wordprocessingShape">
                          <wps:wsp>
                            <wps:cNvSpPr txBox="1"/>
                            <wps:spPr>
                              <a:xfrm>
                                <a:off x="0" y="0"/>
                                <a:ext cx="18796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AC3473">
                                  <w:r>
                                    <w:rPr>
                                      <w:sz w:val="28"/>
                                      <w:szCs w:val="28"/>
                                    </w:rPr>
                                    <w:t>Приложение № 2.10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6" o:spid="_x0000_s1044" type="#_x0000_t202" style="position:absolute;left:0;text-align:left;margin-left:86.15pt;margin-top:2.2pt;width:148pt;height:24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" fillcolor="white [3201]" stroked="f" strokeweight=".5pt">
                      <v:textbox>
                        <w:txbxContent>
                          <w:p w:rsidR="00C92559" w:rsidRDefault="00C92559" w:rsidP="00AC3473">
                            <w:r>
                              <w:rPr>
                                <w:sz w:val="28"/>
                                <w:szCs w:val="28"/>
                              </w:rPr>
                              <w:t>Приложение № 2.10</w:t>
                            </w:r>
                          </w:p>
                        </w:txbxContent>
                      </v:textbox>
                    </v:shape>
                  </w:pict>
                </mc:Fallback>
              </mc:AlternateContent>
            </w:r>
          </w:p>
        </w:tc>
      </w:tr>
      <w:tr w:rsidR="00AC3473" w:rsidRPr="001611AC" w:rsidTr="00100079">
        <w:trPr>
          <w:cantSplit/>
          <w:trHeight w:hRule="exact" w:val="80"/>
        </w:trPr>
        <w:tc>
          <w:tcPr>
            <w:tcW w:w="5103" w:type="dxa"/>
          </w:tcPr>
          <w:p w:rsidR="00AC3473" w:rsidRPr="001611AC" w:rsidRDefault="00AC3473" w:rsidP="00100079">
            <w:pPr>
              <w:jc w:val="center"/>
              <w:rPr>
                <w:sz w:val="14"/>
                <w:szCs w:val="14"/>
              </w:rPr>
            </w:pPr>
          </w:p>
        </w:tc>
        <w:tc>
          <w:tcPr>
            <w:tcW w:w="4678" w:type="dxa"/>
            <w:vMerge/>
          </w:tcPr>
          <w:p w:rsidR="00AC3473" w:rsidRPr="001611AC" w:rsidRDefault="00AC3473" w:rsidP="00100079">
            <w:pPr>
              <w:widowControl/>
              <w:jc w:val="center"/>
              <w:rPr>
                <w:sz w:val="14"/>
                <w:szCs w:val="14"/>
              </w:rPr>
            </w:pPr>
          </w:p>
        </w:tc>
      </w:tr>
    </w:tbl>
    <w:p w:rsidR="00AC3473" w:rsidRDefault="00AC3473" w:rsidP="00AC3473">
      <w:pPr>
        <w:spacing w:line="96" w:lineRule="auto"/>
      </w:pPr>
    </w:p>
    <w:tbl>
      <w:tblPr>
        <w:tblW w:w="9781" w:type="dxa"/>
        <w:tblLayout w:type="fixed"/>
        <w:tblCellMar>
          <w:left w:w="0" w:type="dxa"/>
          <w:right w:w="0" w:type="dxa"/>
        </w:tblCellMar>
        <w:tblLook w:val="0000" w:firstRow="0" w:lastRow="0" w:firstColumn="0" w:lastColumn="0" w:noHBand="0" w:noVBand="0"/>
      </w:tblPr>
      <w:tblGrid>
        <w:gridCol w:w="5103"/>
        <w:gridCol w:w="4678"/>
      </w:tblGrid>
      <w:tr w:rsidR="00AC3473" w:rsidTr="00100079">
        <w:trPr>
          <w:cantSplit/>
          <w:trHeight w:val="130"/>
        </w:trPr>
        <w:tc>
          <w:tcPr>
            <w:tcW w:w="5103" w:type="dxa"/>
          </w:tcPr>
          <w:p w:rsidR="00AC3473" w:rsidRPr="0038438B" w:rsidRDefault="00AC3473" w:rsidP="00100079">
            <w:pPr>
              <w:jc w:val="center"/>
              <w:rPr>
                <w:sz w:val="22"/>
                <w:szCs w:val="22"/>
              </w:rPr>
            </w:pPr>
            <w:r w:rsidRPr="0038438B">
              <w:rPr>
                <w:sz w:val="22"/>
                <w:szCs w:val="22"/>
              </w:rPr>
              <w:t>ПРАВИТЕЛЬСТВО ПЕНЗЕНСКОЙ ОБЛАСТИ</w:t>
            </w:r>
          </w:p>
        </w:tc>
        <w:tc>
          <w:tcPr>
            <w:tcW w:w="4678" w:type="dxa"/>
            <w:vMerge w:val="restart"/>
          </w:tcPr>
          <w:p w:rsidR="00AC3473" w:rsidRDefault="00AC3473" w:rsidP="00100079">
            <w:pPr>
              <w:widowControl/>
              <w:jc w:val="center"/>
              <w:rPr>
                <w:sz w:val="28"/>
              </w:rPr>
            </w:pPr>
          </w:p>
        </w:tc>
      </w:tr>
      <w:tr w:rsidR="00AC3473" w:rsidRPr="001611AC" w:rsidTr="00100079">
        <w:trPr>
          <w:cantSplit/>
          <w:trHeight w:hRule="exact" w:val="80"/>
        </w:trPr>
        <w:tc>
          <w:tcPr>
            <w:tcW w:w="5103" w:type="dxa"/>
          </w:tcPr>
          <w:p w:rsidR="00AC3473" w:rsidRPr="001611AC" w:rsidRDefault="00AC3473" w:rsidP="00100079">
            <w:pPr>
              <w:jc w:val="center"/>
              <w:rPr>
                <w:b/>
                <w:sz w:val="10"/>
                <w:szCs w:val="10"/>
              </w:rPr>
            </w:pPr>
          </w:p>
        </w:tc>
        <w:tc>
          <w:tcPr>
            <w:tcW w:w="4678" w:type="dxa"/>
            <w:vMerge/>
          </w:tcPr>
          <w:p w:rsidR="00AC3473" w:rsidRPr="001611AC" w:rsidRDefault="00AC3473" w:rsidP="00100079">
            <w:pPr>
              <w:widowControl/>
              <w:jc w:val="center"/>
              <w:rPr>
                <w:sz w:val="10"/>
                <w:szCs w:val="10"/>
              </w:rPr>
            </w:pPr>
          </w:p>
        </w:tc>
      </w:tr>
    </w:tbl>
    <w:p w:rsidR="00AC3473" w:rsidRDefault="00AC3473" w:rsidP="00AC3473">
      <w:pPr>
        <w:spacing w:line="48" w:lineRule="auto"/>
      </w:pPr>
    </w:p>
    <w:tbl>
      <w:tblPr>
        <w:tblW w:w="9781" w:type="dxa"/>
        <w:tblLayout w:type="fixed"/>
        <w:tblCellMar>
          <w:left w:w="0" w:type="dxa"/>
          <w:right w:w="0" w:type="dxa"/>
        </w:tblCellMar>
        <w:tblLook w:val="0000" w:firstRow="0" w:lastRow="0" w:firstColumn="0" w:lastColumn="0" w:noHBand="0" w:noVBand="0"/>
      </w:tblPr>
      <w:tblGrid>
        <w:gridCol w:w="426"/>
        <w:gridCol w:w="425"/>
        <w:gridCol w:w="1843"/>
        <w:gridCol w:w="425"/>
        <w:gridCol w:w="1843"/>
        <w:gridCol w:w="141"/>
        <w:gridCol w:w="4678"/>
      </w:tblGrid>
      <w:tr w:rsidR="00AC3473" w:rsidTr="00100079">
        <w:trPr>
          <w:cantSplit/>
          <w:trHeight w:val="130"/>
        </w:trPr>
        <w:tc>
          <w:tcPr>
            <w:tcW w:w="5103" w:type="dxa"/>
            <w:gridSpan w:val="6"/>
          </w:tcPr>
          <w:p w:rsidR="00AC3473" w:rsidRPr="00B76965" w:rsidRDefault="00AC3473" w:rsidP="00100079">
            <w:pPr>
              <w:jc w:val="center"/>
              <w:rPr>
                <w:b/>
                <w:sz w:val="24"/>
                <w:szCs w:val="24"/>
              </w:rPr>
            </w:pPr>
            <w:r>
              <w:rPr>
                <w:b/>
                <w:sz w:val="24"/>
                <w:szCs w:val="24"/>
              </w:rPr>
              <w:t xml:space="preserve">ЗАМЕСТИТЕЛЬ ПРЕДСЕДАТЕЛЯ </w:t>
            </w:r>
          </w:p>
        </w:tc>
        <w:tc>
          <w:tcPr>
            <w:tcW w:w="4678" w:type="dxa"/>
            <w:vMerge w:val="restart"/>
          </w:tcPr>
          <w:p w:rsidR="00AC3473" w:rsidRDefault="00A34B2F" w:rsidP="00100079">
            <w:pPr>
              <w:widowControl/>
              <w:ind w:right="142"/>
              <w:jc w:val="right"/>
              <w:rPr>
                <w:sz w:val="28"/>
              </w:rPr>
            </w:pPr>
            <w:r>
              <w:rPr>
                <w:noProof/>
                <w:sz w:val="28"/>
              </w:rPr>
              <mc:AlternateContent>
                <mc:Choice Requires="wps">
                  <w:drawing>
                    <wp:anchor distT="0" distB="0" distL="114300" distR="114300" simplePos="0" relativeHeight="252077056" behindDoc="0" locked="0" layoutInCell="1" allowOverlap="1" wp14:anchorId="2C8EA969" wp14:editId="7805DA89">
                      <wp:simplePos x="0" y="0"/>
                      <wp:positionH relativeFrom="column">
                        <wp:posOffset>7620</wp:posOffset>
                      </wp:positionH>
                      <wp:positionV relativeFrom="paragraph">
                        <wp:posOffset>274955</wp:posOffset>
                      </wp:positionV>
                      <wp:extent cx="2895600" cy="1386840"/>
                      <wp:effectExtent l="0" t="0" r="0" b="3810"/>
                      <wp:wrapNone/>
                      <wp:docPr id="282" name="Поле 282"/>
                      <wp:cNvGraphicFramePr/>
                      <a:graphic xmlns:a="http://schemas.openxmlformats.org/drawingml/2006/main">
                        <a:graphicData uri="http://schemas.microsoft.com/office/word/2010/wordprocessingShape">
                          <wps:wsp>
                            <wps:cNvSpPr txBox="1"/>
                            <wps:spPr>
                              <a:xfrm>
                                <a:off x="0" y="0"/>
                                <a:ext cx="2895600" cy="1386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82" o:spid="_x0000_s1045" type="#_x0000_t202" style="position:absolute;left:0;text-align:left;margin-left:.6pt;margin-top:21.65pt;width:228pt;height:109.2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" fillcolor="white [3201]" stroked="f" strokeweight=".5pt">
                      <v:textbox>
                        <w:txbxContent>
                          <w:p w:rsidR="00C92559" w:rsidRDefault="00C92559"/>
                        </w:txbxContent>
                      </v:textbox>
                    </v:shape>
                  </w:pict>
                </mc:Fallback>
              </mc:AlternateContent>
            </w:r>
          </w:p>
        </w:tc>
      </w:tr>
      <w:tr w:rsidR="00AC3473" w:rsidRPr="00084A0E" w:rsidTr="00100079">
        <w:trPr>
          <w:cantSplit/>
          <w:trHeight w:val="80"/>
        </w:trPr>
        <w:tc>
          <w:tcPr>
            <w:tcW w:w="5103" w:type="dxa"/>
            <w:gridSpan w:val="6"/>
          </w:tcPr>
          <w:p w:rsidR="00AC3473" w:rsidRPr="00084A0E" w:rsidRDefault="00AC3473" w:rsidP="00100079">
            <w:pPr>
              <w:jc w:val="center"/>
              <w:rPr>
                <w:b/>
                <w:sz w:val="13"/>
                <w:szCs w:val="13"/>
              </w:rPr>
            </w:pPr>
          </w:p>
        </w:tc>
        <w:tc>
          <w:tcPr>
            <w:tcW w:w="4678" w:type="dxa"/>
            <w:vMerge/>
          </w:tcPr>
          <w:p w:rsidR="00AC3473" w:rsidRPr="00084A0E" w:rsidRDefault="00AC3473" w:rsidP="00100079">
            <w:pPr>
              <w:widowControl/>
              <w:jc w:val="center"/>
              <w:rPr>
                <w:sz w:val="13"/>
                <w:szCs w:val="13"/>
              </w:rPr>
            </w:pPr>
          </w:p>
        </w:tc>
      </w:tr>
      <w:tr w:rsidR="00AC3473" w:rsidRPr="009D0BCC" w:rsidTr="00100079">
        <w:trPr>
          <w:cantSplit/>
          <w:trHeight w:val="483"/>
        </w:trPr>
        <w:tc>
          <w:tcPr>
            <w:tcW w:w="5103" w:type="dxa"/>
            <w:gridSpan w:val="6"/>
          </w:tcPr>
          <w:p w:rsidR="00AC3473" w:rsidRPr="006D20DE" w:rsidRDefault="00AC3473" w:rsidP="00100079">
            <w:pPr>
              <w:widowControl/>
              <w:spacing w:line="228" w:lineRule="auto"/>
              <w:jc w:val="center"/>
            </w:pPr>
            <w:r w:rsidRPr="006D20DE">
              <w:t>ул. Московская, д.75, г. Пенза, 440025</w:t>
            </w:r>
          </w:p>
          <w:p w:rsidR="00AC3473" w:rsidRDefault="00AC3473" w:rsidP="00100079">
            <w:pPr>
              <w:spacing w:line="228" w:lineRule="auto"/>
              <w:jc w:val="center"/>
              <w:rPr>
                <w:i/>
              </w:rPr>
            </w:pPr>
            <w:r>
              <w:t>Т</w:t>
            </w:r>
            <w:r w:rsidRPr="006D20DE">
              <w:t>ел./факс</w:t>
            </w:r>
            <w:r>
              <w:t xml:space="preserve">: (8412) </w:t>
            </w:r>
            <w:r w:rsidRPr="006D20DE">
              <w:t xml:space="preserve"> </w:t>
            </w:r>
            <w:r w:rsidRPr="00536065">
              <w:rPr>
                <w:i/>
              </w:rPr>
              <w:t>(вставить номер телефона</w:t>
            </w:r>
            <w:r>
              <w:rPr>
                <w:i/>
              </w:rPr>
              <w:t>/факса соответствующего заместителя</w:t>
            </w:r>
            <w:r w:rsidRPr="00536065">
              <w:rPr>
                <w:i/>
              </w:rPr>
              <w:t>)</w:t>
            </w:r>
            <w:r w:rsidRPr="006D20DE">
              <w:rPr>
                <w:sz w:val="28"/>
              </w:rPr>
              <w:br/>
            </w:r>
            <w:r w:rsidRPr="006D20DE">
              <w:rPr>
                <w:lang w:val="de-DE"/>
              </w:rPr>
              <w:t>E-mail:</w:t>
            </w:r>
            <w:r>
              <w:t xml:space="preserve"> </w:t>
            </w:r>
            <w:r w:rsidRPr="00536065">
              <w:rPr>
                <w:i/>
              </w:rPr>
              <w:t xml:space="preserve">(вставить </w:t>
            </w:r>
            <w:r>
              <w:rPr>
                <w:i/>
              </w:rPr>
              <w:t>адрес электронной почты</w:t>
            </w:r>
          </w:p>
          <w:p w:rsidR="00AC3473" w:rsidRPr="006D20DE" w:rsidRDefault="00AC3473" w:rsidP="00100079">
            <w:pPr>
              <w:spacing w:line="228" w:lineRule="auto"/>
              <w:jc w:val="center"/>
              <w:rPr>
                <w:lang w:val="de-DE"/>
              </w:rPr>
            </w:pPr>
            <w:r>
              <w:rPr>
                <w:i/>
              </w:rPr>
              <w:t>соответствующего заместителя</w:t>
            </w:r>
            <w:r w:rsidRPr="00536065">
              <w:rPr>
                <w:i/>
              </w:rPr>
              <w:t>)</w:t>
            </w:r>
            <w:r w:rsidRPr="00536065">
              <w:t xml:space="preserve">  </w:t>
            </w:r>
            <w:r w:rsidRPr="006D20DE">
              <w:rPr>
                <w:lang w:val="fr-FR"/>
              </w:rPr>
              <w:t xml:space="preserve"> </w:t>
            </w:r>
          </w:p>
          <w:p w:rsidR="00AC3473" w:rsidRPr="009D0BCC" w:rsidRDefault="00AC3473" w:rsidP="00100079">
            <w:pPr>
              <w:spacing w:line="228" w:lineRule="auto"/>
              <w:jc w:val="center"/>
              <w:rPr>
                <w:b/>
                <w:sz w:val="28"/>
              </w:rPr>
            </w:pPr>
            <w:r w:rsidRPr="006D20DE">
              <w:rPr>
                <w:lang w:val="en-US"/>
              </w:rPr>
              <w:t>http</w:t>
            </w:r>
            <w:r w:rsidRPr="00536065">
              <w:t>://</w:t>
            </w:r>
            <w:hyperlink r:id="rId20" w:history="1">
              <w:r w:rsidRPr="008A275E">
                <w:rPr>
                  <w:rStyle w:val="aa"/>
                  <w:color w:val="auto"/>
                  <w:u w:val="none"/>
                  <w:lang w:val="en-US"/>
                </w:rPr>
                <w:t>www</w:t>
              </w:r>
              <w:r w:rsidRPr="008A275E">
                <w:rPr>
                  <w:rStyle w:val="aa"/>
                  <w:color w:val="auto"/>
                  <w:u w:val="none"/>
                </w:rPr>
                <w:t>.</w:t>
              </w:r>
              <w:r w:rsidRPr="008A275E">
                <w:rPr>
                  <w:rStyle w:val="aa"/>
                  <w:color w:val="auto"/>
                  <w:u w:val="none"/>
                  <w:lang w:val="en-US"/>
                </w:rPr>
                <w:t>pnz</w:t>
              </w:r>
            </w:hyperlink>
            <w:r w:rsidRPr="008A275E">
              <w:rPr>
                <w:lang w:val="en-US"/>
              </w:rPr>
              <w:t>reg</w:t>
            </w:r>
            <w:r w:rsidRPr="008A275E">
              <w:t>.</w:t>
            </w:r>
            <w:r w:rsidRPr="008A275E">
              <w:rPr>
                <w:lang w:val="en-US"/>
              </w:rPr>
              <w:t>ru</w:t>
            </w:r>
          </w:p>
        </w:tc>
        <w:tc>
          <w:tcPr>
            <w:tcW w:w="4678" w:type="dxa"/>
            <w:vMerge/>
          </w:tcPr>
          <w:p w:rsidR="00AC3473" w:rsidRPr="009D0BCC" w:rsidRDefault="00AC3473" w:rsidP="00100079">
            <w:pPr>
              <w:widowControl/>
              <w:spacing w:line="228" w:lineRule="auto"/>
              <w:jc w:val="center"/>
              <w:rPr>
                <w:sz w:val="28"/>
              </w:rPr>
            </w:pPr>
          </w:p>
        </w:tc>
      </w:tr>
      <w:tr w:rsidR="00AC3473" w:rsidRPr="001611AC" w:rsidTr="00100079">
        <w:trPr>
          <w:cantSplit/>
          <w:trHeight w:val="58"/>
        </w:trPr>
        <w:tc>
          <w:tcPr>
            <w:tcW w:w="5103" w:type="dxa"/>
            <w:gridSpan w:val="6"/>
          </w:tcPr>
          <w:p w:rsidR="00AC3473" w:rsidRPr="001611AC" w:rsidRDefault="00AC3473" w:rsidP="00100079">
            <w:pPr>
              <w:jc w:val="center"/>
              <w:rPr>
                <w:sz w:val="14"/>
                <w:szCs w:val="14"/>
              </w:rPr>
            </w:pPr>
          </w:p>
        </w:tc>
        <w:tc>
          <w:tcPr>
            <w:tcW w:w="4678" w:type="dxa"/>
            <w:vMerge/>
          </w:tcPr>
          <w:p w:rsidR="00AC3473" w:rsidRPr="001611AC" w:rsidRDefault="00AC3473" w:rsidP="00100079">
            <w:pPr>
              <w:widowControl/>
              <w:jc w:val="center"/>
              <w:rPr>
                <w:sz w:val="14"/>
                <w:szCs w:val="14"/>
              </w:rPr>
            </w:pPr>
          </w:p>
        </w:tc>
      </w:tr>
      <w:tr w:rsidR="00AC3473" w:rsidTr="00100079">
        <w:trPr>
          <w:cantSplit/>
          <w:trHeight w:val="156"/>
        </w:trPr>
        <w:tc>
          <w:tcPr>
            <w:tcW w:w="426" w:type="dxa"/>
            <w:vAlign w:val="bottom"/>
          </w:tcPr>
          <w:p w:rsidR="00AC3473" w:rsidRDefault="00AC3473" w:rsidP="00100079">
            <w:pPr>
              <w:spacing w:line="216" w:lineRule="auto"/>
              <w:jc w:val="center"/>
              <w:rPr>
                <w:sz w:val="24"/>
              </w:rPr>
            </w:pPr>
          </w:p>
        </w:tc>
        <w:tc>
          <w:tcPr>
            <w:tcW w:w="425" w:type="dxa"/>
            <w:vAlign w:val="bottom"/>
          </w:tcPr>
          <w:p w:rsidR="00AC3473" w:rsidRDefault="00AC3473" w:rsidP="00100079">
            <w:pPr>
              <w:spacing w:line="216" w:lineRule="auto"/>
              <w:jc w:val="center"/>
              <w:rPr>
                <w:sz w:val="24"/>
              </w:rPr>
            </w:pP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425" w:type="dxa"/>
            <w:vAlign w:val="bottom"/>
          </w:tcPr>
          <w:p w:rsidR="00AC3473" w:rsidRDefault="00AC3473" w:rsidP="00100079">
            <w:pPr>
              <w:spacing w:line="216" w:lineRule="auto"/>
              <w:jc w:val="center"/>
              <w:rPr>
                <w:sz w:val="24"/>
              </w:rPr>
            </w:pPr>
            <w:r>
              <w:rPr>
                <w:sz w:val="24"/>
              </w:rPr>
              <w:t>№</w:t>
            </w: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141" w:type="dxa"/>
            <w:vAlign w:val="bottom"/>
          </w:tcPr>
          <w:p w:rsidR="00AC3473" w:rsidRDefault="00AC3473" w:rsidP="00100079">
            <w:pPr>
              <w:spacing w:line="216" w:lineRule="auto"/>
              <w:jc w:val="center"/>
              <w:rPr>
                <w:sz w:val="24"/>
              </w:rPr>
            </w:pPr>
          </w:p>
        </w:tc>
        <w:tc>
          <w:tcPr>
            <w:tcW w:w="4678" w:type="dxa"/>
            <w:vMerge/>
          </w:tcPr>
          <w:p w:rsidR="00AC3473" w:rsidRDefault="00AC3473" w:rsidP="00100079">
            <w:pPr>
              <w:widowControl/>
              <w:spacing w:line="216" w:lineRule="auto"/>
              <w:jc w:val="center"/>
              <w:rPr>
                <w:sz w:val="28"/>
              </w:rPr>
            </w:pPr>
          </w:p>
        </w:tc>
      </w:tr>
      <w:tr w:rsidR="00AC3473" w:rsidRPr="007B40F1" w:rsidTr="00100079">
        <w:trPr>
          <w:cantSplit/>
          <w:trHeight w:val="58"/>
        </w:trPr>
        <w:tc>
          <w:tcPr>
            <w:tcW w:w="5103" w:type="dxa"/>
            <w:gridSpan w:val="6"/>
          </w:tcPr>
          <w:p w:rsidR="00AC3473" w:rsidRPr="007B40F1" w:rsidRDefault="00AC3473" w:rsidP="00100079">
            <w:pPr>
              <w:jc w:val="center"/>
              <w:rPr>
                <w:sz w:val="16"/>
                <w:szCs w:val="16"/>
              </w:rPr>
            </w:pPr>
          </w:p>
        </w:tc>
        <w:tc>
          <w:tcPr>
            <w:tcW w:w="4678" w:type="dxa"/>
            <w:vMerge/>
          </w:tcPr>
          <w:p w:rsidR="00AC3473" w:rsidRPr="007B40F1" w:rsidRDefault="00AC3473" w:rsidP="00100079">
            <w:pPr>
              <w:widowControl/>
              <w:jc w:val="center"/>
              <w:rPr>
                <w:sz w:val="16"/>
                <w:szCs w:val="16"/>
              </w:rPr>
            </w:pPr>
          </w:p>
        </w:tc>
      </w:tr>
      <w:tr w:rsidR="00AC3473" w:rsidTr="00100079">
        <w:trPr>
          <w:cantSplit/>
          <w:trHeight w:val="134"/>
        </w:trPr>
        <w:tc>
          <w:tcPr>
            <w:tcW w:w="426" w:type="dxa"/>
            <w:vAlign w:val="bottom"/>
          </w:tcPr>
          <w:p w:rsidR="00AC3473" w:rsidRDefault="00AC3473" w:rsidP="00100079">
            <w:pPr>
              <w:spacing w:line="216" w:lineRule="auto"/>
              <w:jc w:val="center"/>
              <w:rPr>
                <w:sz w:val="24"/>
              </w:rPr>
            </w:pPr>
            <w:r>
              <w:rPr>
                <w:sz w:val="24"/>
              </w:rPr>
              <w:t>На</w:t>
            </w:r>
          </w:p>
        </w:tc>
        <w:tc>
          <w:tcPr>
            <w:tcW w:w="425" w:type="dxa"/>
            <w:vAlign w:val="bottom"/>
          </w:tcPr>
          <w:p w:rsidR="00AC3473" w:rsidRDefault="00AC3473" w:rsidP="00100079">
            <w:pPr>
              <w:spacing w:line="216" w:lineRule="auto"/>
              <w:jc w:val="center"/>
              <w:rPr>
                <w:sz w:val="24"/>
              </w:rPr>
            </w:pPr>
            <w:r>
              <w:rPr>
                <w:sz w:val="24"/>
              </w:rPr>
              <w:t>№</w:t>
            </w: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425" w:type="dxa"/>
            <w:vAlign w:val="bottom"/>
          </w:tcPr>
          <w:p w:rsidR="00AC3473" w:rsidRDefault="00AC3473" w:rsidP="00100079">
            <w:pPr>
              <w:spacing w:line="216" w:lineRule="auto"/>
              <w:jc w:val="center"/>
              <w:rPr>
                <w:sz w:val="24"/>
              </w:rPr>
            </w:pPr>
            <w:r>
              <w:rPr>
                <w:sz w:val="24"/>
              </w:rPr>
              <w:t>от</w:t>
            </w: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141" w:type="dxa"/>
            <w:vAlign w:val="bottom"/>
          </w:tcPr>
          <w:p w:rsidR="00AC3473" w:rsidRDefault="00AC3473" w:rsidP="00100079">
            <w:pPr>
              <w:spacing w:line="216" w:lineRule="auto"/>
              <w:jc w:val="center"/>
              <w:rPr>
                <w:sz w:val="24"/>
              </w:rPr>
            </w:pPr>
          </w:p>
        </w:tc>
        <w:tc>
          <w:tcPr>
            <w:tcW w:w="4678" w:type="dxa"/>
            <w:vMerge/>
          </w:tcPr>
          <w:p w:rsidR="00AC3473" w:rsidRDefault="00AC3473" w:rsidP="00100079">
            <w:pPr>
              <w:widowControl/>
              <w:spacing w:line="216" w:lineRule="auto"/>
              <w:jc w:val="center"/>
              <w:rPr>
                <w:sz w:val="28"/>
              </w:rPr>
            </w:pPr>
          </w:p>
        </w:tc>
      </w:tr>
    </w:tbl>
    <w:p w:rsidR="00AC3473" w:rsidRPr="0072175E" w:rsidRDefault="00AC3473" w:rsidP="00AC3473">
      <w:pPr>
        <w:spacing w:line="264" w:lineRule="auto"/>
        <w:jc w:val="center"/>
      </w:pPr>
    </w:p>
    <w:p w:rsidR="00AC3473" w:rsidRDefault="00AC3473" w:rsidP="00AC3473">
      <w:pPr>
        <w:jc w:val="center"/>
        <w:rPr>
          <w:sz w:val="28"/>
          <w:szCs w:val="28"/>
        </w:rPr>
      </w:pPr>
    </w:p>
    <w:p w:rsidR="00AC3473" w:rsidRDefault="00AC3473" w:rsidP="00AC3473">
      <w:pPr>
        <w:rPr>
          <w:sz w:val="28"/>
          <w:szCs w:val="28"/>
        </w:rPr>
      </w:pPr>
    </w:p>
    <w:p w:rsidR="00AC3473" w:rsidRDefault="00AC3473" w:rsidP="00AC3473">
      <w:pPr>
        <w:rPr>
          <w:sz w:val="28"/>
          <w:szCs w:val="28"/>
        </w:rPr>
      </w:pPr>
    </w:p>
    <w:p w:rsidR="00AC3473" w:rsidRDefault="00AC3473" w:rsidP="00AC3473">
      <w:pPr>
        <w:rPr>
          <w:sz w:val="28"/>
          <w:szCs w:val="28"/>
        </w:rPr>
      </w:pPr>
    </w:p>
    <w:p w:rsidR="00AC3473" w:rsidRDefault="00AC3473" w:rsidP="00AC3473">
      <w:pPr>
        <w:rPr>
          <w:sz w:val="28"/>
          <w:szCs w:val="28"/>
        </w:rPr>
      </w:pPr>
    </w:p>
    <w:p w:rsidR="00AC3473" w:rsidRDefault="00AC3473" w:rsidP="00AC3473">
      <w:pPr>
        <w:rPr>
          <w:sz w:val="28"/>
          <w:szCs w:val="28"/>
        </w:rPr>
      </w:pPr>
    </w:p>
    <w:p w:rsidR="00AC3473" w:rsidRDefault="00AC3473" w:rsidP="00AC3473">
      <w:pPr>
        <w:rPr>
          <w:sz w:val="28"/>
          <w:szCs w:val="28"/>
        </w:rPr>
      </w:pPr>
    </w:p>
    <w:p w:rsidR="00AC3473" w:rsidRDefault="00AC3473" w:rsidP="00AC3473">
      <w:pPr>
        <w:rPr>
          <w:sz w:val="28"/>
          <w:szCs w:val="28"/>
        </w:rPr>
      </w:pPr>
    </w:p>
    <w:p w:rsidR="00AC3473" w:rsidRDefault="00AC3473" w:rsidP="00AC3473">
      <w:pPr>
        <w:rPr>
          <w:sz w:val="28"/>
          <w:szCs w:val="28"/>
        </w:rPr>
      </w:pPr>
    </w:p>
    <w:p w:rsidR="00AC3473" w:rsidRDefault="00AC3473" w:rsidP="00AC3473">
      <w:pPr>
        <w:rPr>
          <w:sz w:val="28"/>
          <w:szCs w:val="28"/>
        </w:rPr>
      </w:pPr>
    </w:p>
    <w:p w:rsidR="00AC3473" w:rsidRDefault="00AC3473" w:rsidP="00AC3473">
      <w:pPr>
        <w:rPr>
          <w:sz w:val="28"/>
          <w:szCs w:val="28"/>
        </w:rPr>
      </w:pPr>
    </w:p>
    <w:p w:rsidR="00AC3473" w:rsidRPr="00711379" w:rsidRDefault="00AC3473" w:rsidP="00AC3473">
      <w:pPr>
        <w:widowControl/>
        <w:jc w:val="center"/>
        <w:rPr>
          <w:sz w:val="28"/>
        </w:rPr>
      </w:pPr>
      <w:r>
        <w:rPr>
          <w:sz w:val="28"/>
        </w:rPr>
        <w:t xml:space="preserve">Образец углового бланка </w:t>
      </w:r>
      <w:r>
        <w:rPr>
          <w:sz w:val="28"/>
        </w:rPr>
        <w:br/>
        <w:t xml:space="preserve">письма </w:t>
      </w:r>
      <w:r w:rsidRPr="00711379">
        <w:rPr>
          <w:sz w:val="28"/>
        </w:rPr>
        <w:t>заместител</w:t>
      </w:r>
      <w:r>
        <w:rPr>
          <w:sz w:val="28"/>
        </w:rPr>
        <w:t>я</w:t>
      </w:r>
    </w:p>
    <w:p w:rsidR="00AC3473" w:rsidRDefault="00AC3473" w:rsidP="00AC3473">
      <w:pPr>
        <w:tabs>
          <w:tab w:val="left" w:pos="993"/>
        </w:tabs>
        <w:autoSpaceDE w:val="0"/>
        <w:autoSpaceDN w:val="0"/>
        <w:adjustRightInd w:val="0"/>
        <w:spacing w:line="216" w:lineRule="auto"/>
        <w:jc w:val="center"/>
        <w:rPr>
          <w:sz w:val="28"/>
        </w:rPr>
      </w:pPr>
      <w:r>
        <w:rPr>
          <w:sz w:val="28"/>
        </w:rPr>
        <w:t>Председателя П</w:t>
      </w:r>
      <w:r w:rsidRPr="00711379">
        <w:rPr>
          <w:sz w:val="28"/>
        </w:rPr>
        <w:t>равительства</w:t>
      </w:r>
    </w:p>
    <w:p w:rsidR="00AC3473" w:rsidRDefault="00AC3473" w:rsidP="00AC3473">
      <w:pPr>
        <w:jc w:val="center"/>
        <w:rPr>
          <w:sz w:val="28"/>
        </w:rPr>
        <w:sectPr w:rsidR="00AC3473" w:rsidSect="00A9221F">
          <w:endnotePr>
            <w:numFmt w:val="decimal"/>
          </w:endnotePr>
          <w:pgSz w:w="11907" w:h="16840" w:code="9"/>
          <w:pgMar w:top="1134" w:right="567" w:bottom="1134" w:left="1701" w:header="720" w:footer="720" w:gutter="0"/>
          <w:cols w:space="720"/>
        </w:sectPr>
      </w:pPr>
      <w:r>
        <w:rPr>
          <w:sz w:val="28"/>
        </w:rPr>
        <w:t>П</w:t>
      </w:r>
      <w:r w:rsidRPr="00711379">
        <w:rPr>
          <w:sz w:val="28"/>
        </w:rPr>
        <w:t>ензенской области</w:t>
      </w:r>
    </w:p>
    <w:tbl>
      <w:tblPr>
        <w:tblW w:w="9781" w:type="dxa"/>
        <w:tblLayout w:type="fixed"/>
        <w:tblCellMar>
          <w:left w:w="0" w:type="dxa"/>
          <w:right w:w="0" w:type="dxa"/>
        </w:tblCellMar>
        <w:tblLook w:val="0000" w:firstRow="0" w:lastRow="0" w:firstColumn="0" w:lastColumn="0" w:noHBand="0" w:noVBand="0"/>
      </w:tblPr>
      <w:tblGrid>
        <w:gridCol w:w="5103"/>
        <w:gridCol w:w="4678"/>
      </w:tblGrid>
      <w:tr w:rsidR="00AC3473" w:rsidRPr="00226975" w:rsidTr="00100079">
        <w:trPr>
          <w:cantSplit/>
          <w:trHeight w:val="1158"/>
        </w:trPr>
        <w:tc>
          <w:tcPr>
            <w:tcW w:w="5103" w:type="dxa"/>
          </w:tcPr>
          <w:p w:rsidR="00AC3473" w:rsidRPr="00226975" w:rsidRDefault="00AC3473" w:rsidP="00100079">
            <w:pPr>
              <w:jc w:val="center"/>
            </w:pPr>
            <w:r>
              <w:rPr>
                <w:noProof/>
              </w:rPr>
              <w:drawing>
                <wp:anchor distT="0" distB="0" distL="114300" distR="114300" simplePos="0" relativeHeight="251944960" behindDoc="0" locked="0" layoutInCell="1" allowOverlap="1" wp14:anchorId="139DBF38" wp14:editId="25BD8E27">
                  <wp:simplePos x="0" y="0"/>
                  <wp:positionH relativeFrom="column">
                    <wp:align>center</wp:align>
                  </wp:positionH>
                  <wp:positionV relativeFrom="paragraph">
                    <wp:posOffset>-4445</wp:posOffset>
                  </wp:positionV>
                  <wp:extent cx="545465" cy="723900"/>
                  <wp:effectExtent l="0" t="0" r="6985" b="0"/>
                  <wp:wrapSquare wrapText="bothSides"/>
                  <wp:docPr id="23" name="Рисунок 23"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ерб ППО (вектор) черная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546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vMerge w:val="restart"/>
          </w:tcPr>
          <w:p w:rsidR="00AC3473" w:rsidRDefault="00AC3473" w:rsidP="00100079">
            <w:pPr>
              <w:widowControl/>
              <w:jc w:val="center"/>
              <w:rPr>
                <w:sz w:val="28"/>
              </w:rPr>
            </w:pPr>
            <w:r w:rsidRPr="009F1A3C">
              <w:rPr>
                <w:noProof/>
                <w:sz w:val="28"/>
                <w:szCs w:val="28"/>
              </w:rPr>
              <mc:AlternateContent>
                <mc:Choice Requires="wps">
                  <w:drawing>
                    <wp:anchor distT="0" distB="0" distL="114300" distR="114300" simplePos="0" relativeHeight="251945984" behindDoc="0" locked="0" layoutInCell="1" allowOverlap="1" wp14:anchorId="74033A98" wp14:editId="3AEBBD8C">
                      <wp:simplePos x="0" y="0"/>
                      <wp:positionH relativeFrom="column">
                        <wp:posOffset>1089660</wp:posOffset>
                      </wp:positionH>
                      <wp:positionV relativeFrom="paragraph">
                        <wp:posOffset>20320</wp:posOffset>
                      </wp:positionV>
                      <wp:extent cx="1871980" cy="304800"/>
                      <wp:effectExtent l="0" t="0" r="0" b="0"/>
                      <wp:wrapNone/>
                      <wp:docPr id="24" name="Поле 24"/>
                      <wp:cNvGraphicFramePr/>
                      <a:graphic xmlns:a="http://schemas.openxmlformats.org/drawingml/2006/main">
                        <a:graphicData uri="http://schemas.microsoft.com/office/word/2010/wordprocessingShape">
                          <wps:wsp>
                            <wps:cNvSpPr txBox="1"/>
                            <wps:spPr>
                              <a:xfrm>
                                <a:off x="0" y="0"/>
                                <a:ext cx="187198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AC3473">
                                  <w:pPr>
                                    <w:jc w:val="center"/>
                                  </w:pPr>
                                  <w:r>
                                    <w:rPr>
                                      <w:sz w:val="28"/>
                                      <w:szCs w:val="28"/>
                                    </w:rPr>
                                    <w:t>Приложение № 2.11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 o:spid="_x0000_s1046" type="#_x0000_t202" style="position:absolute;left:0;text-align:left;margin-left:85.8pt;margin-top:1.6pt;width:147.4pt;height:24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" fillcolor="white [3201]" stroked="f" strokeweight=".5pt">
                      <v:textbox>
                        <w:txbxContent>
                          <w:p w:rsidR="00C92559" w:rsidRDefault="00C92559" w:rsidP="00AC3473">
                            <w:pPr>
                              <w:jc w:val="center"/>
                            </w:pPr>
                            <w:r>
                              <w:rPr>
                                <w:sz w:val="28"/>
                                <w:szCs w:val="28"/>
                              </w:rPr>
                              <w:t>Приложение № 2.11</w:t>
                            </w:r>
                          </w:p>
                        </w:txbxContent>
                      </v:textbox>
                    </v:shape>
                  </w:pict>
                </mc:Fallback>
              </mc:AlternateContent>
            </w:r>
          </w:p>
          <w:p w:rsidR="00AC3473" w:rsidRDefault="00AC3473" w:rsidP="00100079">
            <w:pPr>
              <w:widowControl/>
              <w:ind w:right="142"/>
              <w:jc w:val="right"/>
              <w:rPr>
                <w:sz w:val="28"/>
              </w:rPr>
            </w:pPr>
          </w:p>
          <w:p w:rsidR="00AC3473" w:rsidRPr="00226975" w:rsidRDefault="00AC3473" w:rsidP="00100079">
            <w:pPr>
              <w:widowControl/>
              <w:jc w:val="center"/>
              <w:rPr>
                <w:sz w:val="28"/>
              </w:rPr>
            </w:pPr>
          </w:p>
        </w:tc>
      </w:tr>
      <w:tr w:rsidR="00AC3473" w:rsidRPr="00C62865" w:rsidTr="00100079">
        <w:trPr>
          <w:cantSplit/>
          <w:trHeight w:hRule="exact" w:val="80"/>
        </w:trPr>
        <w:tc>
          <w:tcPr>
            <w:tcW w:w="5103" w:type="dxa"/>
          </w:tcPr>
          <w:p w:rsidR="00AC3473" w:rsidRPr="00C62865" w:rsidRDefault="00AC3473" w:rsidP="00100079">
            <w:pPr>
              <w:jc w:val="center"/>
              <w:rPr>
                <w:sz w:val="14"/>
                <w:szCs w:val="14"/>
              </w:rPr>
            </w:pPr>
          </w:p>
        </w:tc>
        <w:tc>
          <w:tcPr>
            <w:tcW w:w="4678" w:type="dxa"/>
            <w:vMerge/>
          </w:tcPr>
          <w:p w:rsidR="00AC3473" w:rsidRPr="00C62865" w:rsidRDefault="00AC3473" w:rsidP="00100079">
            <w:pPr>
              <w:widowControl/>
              <w:jc w:val="center"/>
              <w:rPr>
                <w:sz w:val="14"/>
                <w:szCs w:val="14"/>
              </w:rPr>
            </w:pPr>
          </w:p>
        </w:tc>
      </w:tr>
    </w:tbl>
    <w:p w:rsidR="00AC3473" w:rsidRDefault="00AC3473" w:rsidP="00AC3473">
      <w:pPr>
        <w:spacing w:line="96" w:lineRule="auto"/>
      </w:pPr>
    </w:p>
    <w:tbl>
      <w:tblPr>
        <w:tblW w:w="9781" w:type="dxa"/>
        <w:tblLayout w:type="fixed"/>
        <w:tblCellMar>
          <w:left w:w="0" w:type="dxa"/>
          <w:right w:w="0" w:type="dxa"/>
        </w:tblCellMar>
        <w:tblLook w:val="0000" w:firstRow="0" w:lastRow="0" w:firstColumn="0" w:lastColumn="0" w:noHBand="0" w:noVBand="0"/>
      </w:tblPr>
      <w:tblGrid>
        <w:gridCol w:w="5103"/>
        <w:gridCol w:w="4678"/>
      </w:tblGrid>
      <w:tr w:rsidR="00AC3473" w:rsidTr="00100079">
        <w:trPr>
          <w:cantSplit/>
          <w:trHeight w:val="130"/>
        </w:trPr>
        <w:tc>
          <w:tcPr>
            <w:tcW w:w="5103" w:type="dxa"/>
          </w:tcPr>
          <w:p w:rsidR="00AC3473" w:rsidRDefault="00AC3473" w:rsidP="00100079">
            <w:pPr>
              <w:jc w:val="center"/>
              <w:rPr>
                <w:sz w:val="22"/>
                <w:szCs w:val="22"/>
              </w:rPr>
            </w:pPr>
            <w:r w:rsidRPr="0038438B">
              <w:rPr>
                <w:sz w:val="22"/>
                <w:szCs w:val="22"/>
              </w:rPr>
              <w:t>ПРАВИТЕЛЬСТВО ПЕНЗЕНСКОЙ ОБЛАСТИ</w:t>
            </w:r>
          </w:p>
          <w:p w:rsidR="00AC3473" w:rsidRPr="00C62865" w:rsidRDefault="00AC3473" w:rsidP="00100079">
            <w:pPr>
              <w:jc w:val="center"/>
              <w:rPr>
                <w:sz w:val="10"/>
                <w:szCs w:val="10"/>
              </w:rPr>
            </w:pPr>
          </w:p>
          <w:p w:rsidR="00AC3473" w:rsidRDefault="00AC3473" w:rsidP="00100079">
            <w:pPr>
              <w:pStyle w:val="2"/>
              <w:widowControl w:val="0"/>
              <w:spacing w:line="216" w:lineRule="auto"/>
              <w:jc w:val="center"/>
              <w:rPr>
                <w:sz w:val="18"/>
                <w:szCs w:val="18"/>
              </w:rPr>
            </w:pPr>
            <w:bookmarkStart w:id="2" w:name="_Toc424027599"/>
            <w:r w:rsidRPr="00FB3717">
              <w:rPr>
                <w:sz w:val="18"/>
                <w:szCs w:val="18"/>
              </w:rPr>
              <w:t xml:space="preserve">МИНИСТЕРСТВО </w:t>
            </w:r>
            <w:r>
              <w:rPr>
                <w:sz w:val="18"/>
                <w:szCs w:val="18"/>
              </w:rPr>
              <w:t>СЕЛЬСКОГО ХОЗЯЙСТВА</w:t>
            </w:r>
          </w:p>
          <w:p w:rsidR="00AC3473" w:rsidRPr="00FB3717" w:rsidRDefault="00AC3473" w:rsidP="00100079">
            <w:pPr>
              <w:pStyle w:val="2"/>
              <w:widowControl w:val="0"/>
              <w:spacing w:line="216" w:lineRule="auto"/>
              <w:jc w:val="center"/>
              <w:rPr>
                <w:sz w:val="28"/>
                <w:szCs w:val="28"/>
              </w:rPr>
            </w:pPr>
            <w:r w:rsidRPr="00FB3717">
              <w:rPr>
                <w:sz w:val="18"/>
                <w:szCs w:val="18"/>
              </w:rPr>
              <w:t xml:space="preserve"> ПЕНЗЕНСКОЙ ОБЛАСТИ</w:t>
            </w:r>
            <w:bookmarkEnd w:id="2"/>
          </w:p>
        </w:tc>
        <w:tc>
          <w:tcPr>
            <w:tcW w:w="4678" w:type="dxa"/>
            <w:vMerge w:val="restart"/>
          </w:tcPr>
          <w:p w:rsidR="00AC3473" w:rsidRDefault="00AC3473" w:rsidP="00100079">
            <w:pPr>
              <w:widowControl/>
              <w:ind w:right="142"/>
              <w:jc w:val="right"/>
              <w:rPr>
                <w:sz w:val="28"/>
              </w:rPr>
            </w:pPr>
          </w:p>
          <w:p w:rsidR="00AC3473" w:rsidRDefault="00AC3473" w:rsidP="00100079">
            <w:pPr>
              <w:widowControl/>
              <w:ind w:right="142"/>
              <w:jc w:val="right"/>
              <w:rPr>
                <w:sz w:val="28"/>
              </w:rPr>
            </w:pPr>
          </w:p>
        </w:tc>
      </w:tr>
      <w:tr w:rsidR="00AC3473" w:rsidRPr="00C62865" w:rsidTr="00100079">
        <w:trPr>
          <w:cantSplit/>
          <w:trHeight w:hRule="exact" w:val="80"/>
        </w:trPr>
        <w:tc>
          <w:tcPr>
            <w:tcW w:w="5103" w:type="dxa"/>
          </w:tcPr>
          <w:p w:rsidR="00AC3473" w:rsidRPr="00C62865" w:rsidRDefault="00AC3473" w:rsidP="00100079">
            <w:pPr>
              <w:jc w:val="center"/>
              <w:rPr>
                <w:b/>
                <w:sz w:val="14"/>
                <w:szCs w:val="14"/>
              </w:rPr>
            </w:pPr>
          </w:p>
        </w:tc>
        <w:tc>
          <w:tcPr>
            <w:tcW w:w="4678" w:type="dxa"/>
            <w:vMerge/>
          </w:tcPr>
          <w:p w:rsidR="00AC3473" w:rsidRPr="00C62865" w:rsidRDefault="00AC3473" w:rsidP="00100079">
            <w:pPr>
              <w:widowControl/>
              <w:jc w:val="center"/>
              <w:rPr>
                <w:sz w:val="14"/>
                <w:szCs w:val="14"/>
              </w:rPr>
            </w:pPr>
          </w:p>
        </w:tc>
      </w:tr>
    </w:tbl>
    <w:p w:rsidR="00AC3473" w:rsidRDefault="00AC3473" w:rsidP="00AC3473">
      <w:pPr>
        <w:spacing w:line="24" w:lineRule="auto"/>
      </w:pPr>
    </w:p>
    <w:tbl>
      <w:tblPr>
        <w:tblW w:w="9781" w:type="dxa"/>
        <w:tblLayout w:type="fixed"/>
        <w:tblCellMar>
          <w:left w:w="0" w:type="dxa"/>
          <w:right w:w="0" w:type="dxa"/>
        </w:tblCellMar>
        <w:tblLook w:val="0000" w:firstRow="0" w:lastRow="0" w:firstColumn="0" w:lastColumn="0" w:noHBand="0" w:noVBand="0"/>
      </w:tblPr>
      <w:tblGrid>
        <w:gridCol w:w="426"/>
        <w:gridCol w:w="425"/>
        <w:gridCol w:w="1843"/>
        <w:gridCol w:w="425"/>
        <w:gridCol w:w="1843"/>
        <w:gridCol w:w="141"/>
        <w:gridCol w:w="4678"/>
      </w:tblGrid>
      <w:tr w:rsidR="00AC3473" w:rsidTr="00100079">
        <w:trPr>
          <w:cantSplit/>
          <w:trHeight w:val="130"/>
        </w:trPr>
        <w:tc>
          <w:tcPr>
            <w:tcW w:w="5103" w:type="dxa"/>
            <w:gridSpan w:val="6"/>
          </w:tcPr>
          <w:p w:rsidR="00AC3473" w:rsidRPr="00C10A3C" w:rsidRDefault="00AC3473" w:rsidP="00100079">
            <w:pPr>
              <w:jc w:val="center"/>
              <w:rPr>
                <w:b/>
                <w:sz w:val="28"/>
                <w:szCs w:val="28"/>
              </w:rPr>
            </w:pPr>
            <w:r>
              <w:rPr>
                <w:b/>
                <w:sz w:val="24"/>
                <w:szCs w:val="24"/>
              </w:rPr>
              <w:t xml:space="preserve">ЗАМЕСТИТЕЛЬ </w:t>
            </w:r>
            <w:r>
              <w:rPr>
                <w:b/>
                <w:sz w:val="24"/>
                <w:szCs w:val="24"/>
              </w:rPr>
              <w:br/>
              <w:t>ПРЕДСЕДАТЕЛЯ - МИНИСТР</w:t>
            </w:r>
          </w:p>
        </w:tc>
        <w:tc>
          <w:tcPr>
            <w:tcW w:w="4678" w:type="dxa"/>
            <w:vMerge w:val="restart"/>
          </w:tcPr>
          <w:p w:rsidR="00AC3473" w:rsidRDefault="00AC25F4" w:rsidP="00100079">
            <w:pPr>
              <w:widowControl/>
              <w:ind w:right="283"/>
              <w:jc w:val="right"/>
              <w:rPr>
                <w:sz w:val="28"/>
              </w:rPr>
            </w:pPr>
            <w:r>
              <w:rPr>
                <w:noProof/>
                <w:sz w:val="28"/>
              </w:rPr>
              <mc:AlternateContent>
                <mc:Choice Requires="wps">
                  <w:drawing>
                    <wp:anchor distT="0" distB="0" distL="114300" distR="114300" simplePos="0" relativeHeight="252078080" behindDoc="0" locked="0" layoutInCell="1" allowOverlap="1" wp14:anchorId="00D38618" wp14:editId="4DCBFF37">
                      <wp:simplePos x="0" y="0"/>
                      <wp:positionH relativeFrom="column">
                        <wp:posOffset>38100</wp:posOffset>
                      </wp:positionH>
                      <wp:positionV relativeFrom="paragraph">
                        <wp:posOffset>414020</wp:posOffset>
                      </wp:positionV>
                      <wp:extent cx="2880360" cy="1173480"/>
                      <wp:effectExtent l="0" t="0" r="0" b="7620"/>
                      <wp:wrapNone/>
                      <wp:docPr id="284" name="Поле 284"/>
                      <wp:cNvGraphicFramePr/>
                      <a:graphic xmlns:a="http://schemas.openxmlformats.org/drawingml/2006/main">
                        <a:graphicData uri="http://schemas.microsoft.com/office/word/2010/wordprocessingShape">
                          <wps:wsp>
                            <wps:cNvSpPr txBox="1"/>
                            <wps:spPr>
                              <a:xfrm>
                                <a:off x="0" y="0"/>
                                <a:ext cx="2880360" cy="1173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84" o:spid="_x0000_s1047" type="#_x0000_t202" style="position:absolute;left:0;text-align:left;margin-left:3pt;margin-top:32.6pt;width:226.8pt;height:92.4pt;z-index:25207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" fillcolor="white [3201]" stroked="f" strokeweight=".5pt">
                      <v:textbox>
                        <w:txbxContent>
                          <w:p w:rsidR="00C92559" w:rsidRDefault="00C92559"/>
                        </w:txbxContent>
                      </v:textbox>
                    </v:shape>
                  </w:pict>
                </mc:Fallback>
              </mc:AlternateContent>
            </w:r>
          </w:p>
        </w:tc>
      </w:tr>
      <w:tr w:rsidR="00AC3473" w:rsidRPr="00040135" w:rsidTr="00100079">
        <w:trPr>
          <w:cantSplit/>
          <w:trHeight w:val="80"/>
        </w:trPr>
        <w:tc>
          <w:tcPr>
            <w:tcW w:w="5103" w:type="dxa"/>
            <w:gridSpan w:val="6"/>
          </w:tcPr>
          <w:p w:rsidR="00AC3473" w:rsidRPr="00040135" w:rsidRDefault="00AC3473" w:rsidP="00100079">
            <w:pPr>
              <w:jc w:val="center"/>
              <w:rPr>
                <w:b/>
                <w:sz w:val="12"/>
                <w:szCs w:val="12"/>
              </w:rPr>
            </w:pPr>
          </w:p>
        </w:tc>
        <w:tc>
          <w:tcPr>
            <w:tcW w:w="4678" w:type="dxa"/>
            <w:vMerge/>
          </w:tcPr>
          <w:p w:rsidR="00AC3473" w:rsidRPr="00040135" w:rsidRDefault="00AC3473" w:rsidP="00100079">
            <w:pPr>
              <w:widowControl/>
              <w:jc w:val="center"/>
              <w:rPr>
                <w:sz w:val="12"/>
                <w:szCs w:val="12"/>
              </w:rPr>
            </w:pPr>
          </w:p>
        </w:tc>
      </w:tr>
      <w:tr w:rsidR="00AC3473" w:rsidRPr="004E34BC" w:rsidTr="00100079">
        <w:trPr>
          <w:cantSplit/>
          <w:trHeight w:val="483"/>
        </w:trPr>
        <w:tc>
          <w:tcPr>
            <w:tcW w:w="5103" w:type="dxa"/>
            <w:gridSpan w:val="6"/>
          </w:tcPr>
          <w:p w:rsidR="00AC3473" w:rsidRPr="00E70ABD" w:rsidRDefault="00AC3473" w:rsidP="00100079">
            <w:pPr>
              <w:widowControl/>
              <w:spacing w:line="228" w:lineRule="auto"/>
              <w:jc w:val="center"/>
            </w:pPr>
            <w:r w:rsidRPr="00E70ABD">
              <w:t xml:space="preserve">ул. </w:t>
            </w:r>
            <w:r>
              <w:t>Володарского</w:t>
            </w:r>
            <w:r w:rsidRPr="00E70ABD">
              <w:t>, д.</w:t>
            </w:r>
            <w:r>
              <w:t>49</w:t>
            </w:r>
            <w:r w:rsidRPr="00E70ABD">
              <w:t>, г. Пенза, 446000,</w:t>
            </w:r>
          </w:p>
          <w:p w:rsidR="00AC3473" w:rsidRPr="003C736F" w:rsidRDefault="00AC3473" w:rsidP="00100079">
            <w:pPr>
              <w:spacing w:line="221" w:lineRule="auto"/>
              <w:jc w:val="center"/>
              <w:rPr>
                <w:szCs w:val="28"/>
              </w:rPr>
            </w:pPr>
            <w:r w:rsidRPr="00E70ABD">
              <w:t>Тел</w:t>
            </w:r>
            <w:r>
              <w:t>.</w:t>
            </w:r>
            <w:r w:rsidRPr="00E70ABD">
              <w:rPr>
                <w:lang w:val="de-DE"/>
              </w:rPr>
              <w:t xml:space="preserve"> (8412) </w:t>
            </w:r>
            <w:r>
              <w:rPr>
                <w:szCs w:val="28"/>
              </w:rPr>
              <w:t xml:space="preserve">68-15-90; 68-16-92, факс </w:t>
            </w:r>
            <w:r w:rsidRPr="00E70ABD">
              <w:rPr>
                <w:lang w:val="de-DE"/>
              </w:rPr>
              <w:t>(8412)</w:t>
            </w:r>
            <w:r>
              <w:t xml:space="preserve"> 68-52-06</w:t>
            </w:r>
          </w:p>
          <w:p w:rsidR="00AC3473" w:rsidRDefault="00AC3473" w:rsidP="00100079">
            <w:pPr>
              <w:spacing w:line="228" w:lineRule="auto"/>
              <w:jc w:val="center"/>
            </w:pPr>
            <w:r w:rsidRPr="00E70ABD">
              <w:rPr>
                <w:lang w:val="de-DE"/>
              </w:rPr>
              <w:t xml:space="preserve">E-mail: </w:t>
            </w:r>
            <w:r w:rsidRPr="003C736F">
              <w:rPr>
                <w:lang w:val="de-DE"/>
              </w:rPr>
              <w:t>msh_penza@mail.ru</w:t>
            </w:r>
          </w:p>
          <w:p w:rsidR="00AC3473" w:rsidRPr="003C736F" w:rsidRDefault="00AC3473" w:rsidP="00100079">
            <w:pPr>
              <w:spacing w:line="228" w:lineRule="auto"/>
              <w:jc w:val="center"/>
              <w:rPr>
                <w:b/>
                <w:sz w:val="28"/>
                <w:lang w:val="en-US"/>
              </w:rPr>
            </w:pPr>
            <w:r w:rsidRPr="003C736F">
              <w:rPr>
                <w:rStyle w:val="aa"/>
                <w:color w:val="auto"/>
                <w:u w:val="none"/>
                <w:lang w:val="de-DE"/>
              </w:rPr>
              <w:t>http://</w:t>
            </w:r>
            <w:hyperlink r:id="rId21" w:history="1">
              <w:r w:rsidRPr="003C736F">
                <w:rPr>
                  <w:rStyle w:val="aa"/>
                  <w:color w:val="auto"/>
                  <w:u w:val="none"/>
                  <w:lang w:val="de-DE"/>
                </w:rPr>
                <w:t>www.pnzreg.ru</w:t>
              </w:r>
            </w:hyperlink>
          </w:p>
        </w:tc>
        <w:tc>
          <w:tcPr>
            <w:tcW w:w="4678" w:type="dxa"/>
            <w:vMerge/>
          </w:tcPr>
          <w:p w:rsidR="00AC3473" w:rsidRPr="004E34BC" w:rsidRDefault="00AC3473" w:rsidP="00100079">
            <w:pPr>
              <w:widowControl/>
              <w:spacing w:line="228" w:lineRule="auto"/>
              <w:jc w:val="center"/>
              <w:rPr>
                <w:sz w:val="28"/>
                <w:lang w:val="en-US"/>
              </w:rPr>
            </w:pPr>
          </w:p>
        </w:tc>
      </w:tr>
      <w:tr w:rsidR="00AC3473" w:rsidRPr="004E34BC" w:rsidTr="00100079">
        <w:trPr>
          <w:cantSplit/>
          <w:trHeight w:val="58"/>
        </w:trPr>
        <w:tc>
          <w:tcPr>
            <w:tcW w:w="5103" w:type="dxa"/>
            <w:gridSpan w:val="6"/>
          </w:tcPr>
          <w:p w:rsidR="00AC3473" w:rsidRPr="004E34BC" w:rsidRDefault="00AC3473" w:rsidP="00100079">
            <w:pPr>
              <w:jc w:val="center"/>
              <w:rPr>
                <w:sz w:val="14"/>
                <w:szCs w:val="14"/>
                <w:lang w:val="en-US"/>
              </w:rPr>
            </w:pPr>
          </w:p>
        </w:tc>
        <w:tc>
          <w:tcPr>
            <w:tcW w:w="4678" w:type="dxa"/>
            <w:vMerge/>
          </w:tcPr>
          <w:p w:rsidR="00AC3473" w:rsidRPr="004E34BC" w:rsidRDefault="00AC3473" w:rsidP="00100079">
            <w:pPr>
              <w:widowControl/>
              <w:jc w:val="center"/>
              <w:rPr>
                <w:sz w:val="14"/>
                <w:szCs w:val="14"/>
                <w:lang w:val="en-US"/>
              </w:rPr>
            </w:pPr>
          </w:p>
        </w:tc>
      </w:tr>
      <w:tr w:rsidR="00AC3473" w:rsidTr="00100079">
        <w:trPr>
          <w:cantSplit/>
          <w:trHeight w:val="156"/>
        </w:trPr>
        <w:tc>
          <w:tcPr>
            <w:tcW w:w="426" w:type="dxa"/>
            <w:vAlign w:val="bottom"/>
          </w:tcPr>
          <w:p w:rsidR="00AC3473" w:rsidRDefault="00AC3473" w:rsidP="00100079">
            <w:pPr>
              <w:spacing w:line="216" w:lineRule="auto"/>
              <w:jc w:val="center"/>
              <w:rPr>
                <w:sz w:val="24"/>
              </w:rPr>
            </w:pPr>
          </w:p>
        </w:tc>
        <w:tc>
          <w:tcPr>
            <w:tcW w:w="425" w:type="dxa"/>
            <w:vAlign w:val="bottom"/>
          </w:tcPr>
          <w:p w:rsidR="00AC3473" w:rsidRDefault="00AC3473" w:rsidP="00100079">
            <w:pPr>
              <w:spacing w:line="216" w:lineRule="auto"/>
              <w:jc w:val="center"/>
              <w:rPr>
                <w:sz w:val="24"/>
              </w:rPr>
            </w:pP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425" w:type="dxa"/>
            <w:vAlign w:val="bottom"/>
          </w:tcPr>
          <w:p w:rsidR="00AC3473" w:rsidRDefault="00AC3473" w:rsidP="00100079">
            <w:pPr>
              <w:spacing w:line="216" w:lineRule="auto"/>
              <w:jc w:val="center"/>
              <w:rPr>
                <w:sz w:val="24"/>
              </w:rPr>
            </w:pPr>
            <w:r>
              <w:rPr>
                <w:sz w:val="24"/>
              </w:rPr>
              <w:t>№</w:t>
            </w: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141" w:type="dxa"/>
            <w:vAlign w:val="bottom"/>
          </w:tcPr>
          <w:p w:rsidR="00AC3473" w:rsidRDefault="00AC3473" w:rsidP="00100079">
            <w:pPr>
              <w:spacing w:line="216" w:lineRule="auto"/>
              <w:jc w:val="center"/>
              <w:rPr>
                <w:sz w:val="24"/>
              </w:rPr>
            </w:pPr>
          </w:p>
        </w:tc>
        <w:tc>
          <w:tcPr>
            <w:tcW w:w="4678" w:type="dxa"/>
            <w:vMerge/>
          </w:tcPr>
          <w:p w:rsidR="00AC3473" w:rsidRDefault="00AC3473" w:rsidP="00100079">
            <w:pPr>
              <w:widowControl/>
              <w:spacing w:line="216" w:lineRule="auto"/>
              <w:jc w:val="center"/>
              <w:rPr>
                <w:sz w:val="28"/>
              </w:rPr>
            </w:pPr>
          </w:p>
        </w:tc>
      </w:tr>
      <w:tr w:rsidR="00AC3473" w:rsidRPr="00DB70CD" w:rsidTr="00100079">
        <w:trPr>
          <w:cantSplit/>
          <w:trHeight w:val="58"/>
        </w:trPr>
        <w:tc>
          <w:tcPr>
            <w:tcW w:w="5103" w:type="dxa"/>
            <w:gridSpan w:val="6"/>
          </w:tcPr>
          <w:p w:rsidR="00AC3473" w:rsidRPr="00DB70CD" w:rsidRDefault="00AC3473" w:rsidP="00100079">
            <w:pPr>
              <w:jc w:val="center"/>
              <w:rPr>
                <w:sz w:val="16"/>
                <w:szCs w:val="16"/>
              </w:rPr>
            </w:pPr>
          </w:p>
        </w:tc>
        <w:tc>
          <w:tcPr>
            <w:tcW w:w="4678" w:type="dxa"/>
            <w:vMerge/>
          </w:tcPr>
          <w:p w:rsidR="00AC3473" w:rsidRPr="00DB70CD" w:rsidRDefault="00AC3473" w:rsidP="00100079">
            <w:pPr>
              <w:widowControl/>
              <w:jc w:val="center"/>
              <w:rPr>
                <w:sz w:val="16"/>
                <w:szCs w:val="16"/>
              </w:rPr>
            </w:pPr>
          </w:p>
        </w:tc>
      </w:tr>
      <w:tr w:rsidR="00AC3473" w:rsidTr="00100079">
        <w:trPr>
          <w:cantSplit/>
          <w:trHeight w:val="134"/>
        </w:trPr>
        <w:tc>
          <w:tcPr>
            <w:tcW w:w="426" w:type="dxa"/>
            <w:vAlign w:val="bottom"/>
          </w:tcPr>
          <w:p w:rsidR="00AC3473" w:rsidRDefault="00AC3473" w:rsidP="00100079">
            <w:pPr>
              <w:spacing w:line="216" w:lineRule="auto"/>
              <w:jc w:val="center"/>
              <w:rPr>
                <w:sz w:val="24"/>
              </w:rPr>
            </w:pPr>
            <w:r>
              <w:rPr>
                <w:sz w:val="24"/>
              </w:rPr>
              <w:t>На</w:t>
            </w:r>
          </w:p>
        </w:tc>
        <w:tc>
          <w:tcPr>
            <w:tcW w:w="425" w:type="dxa"/>
            <w:vAlign w:val="bottom"/>
          </w:tcPr>
          <w:p w:rsidR="00AC3473" w:rsidRDefault="00AC3473" w:rsidP="00100079">
            <w:pPr>
              <w:spacing w:line="216" w:lineRule="auto"/>
              <w:jc w:val="center"/>
              <w:rPr>
                <w:sz w:val="24"/>
              </w:rPr>
            </w:pPr>
            <w:r>
              <w:rPr>
                <w:sz w:val="24"/>
              </w:rPr>
              <w:t>№</w:t>
            </w: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425" w:type="dxa"/>
            <w:vAlign w:val="bottom"/>
          </w:tcPr>
          <w:p w:rsidR="00AC3473" w:rsidRDefault="00AC3473" w:rsidP="00100079">
            <w:pPr>
              <w:spacing w:line="216" w:lineRule="auto"/>
              <w:jc w:val="center"/>
              <w:rPr>
                <w:sz w:val="24"/>
              </w:rPr>
            </w:pPr>
            <w:r>
              <w:rPr>
                <w:sz w:val="24"/>
              </w:rPr>
              <w:t>от</w:t>
            </w: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141" w:type="dxa"/>
            <w:vAlign w:val="bottom"/>
          </w:tcPr>
          <w:p w:rsidR="00AC3473" w:rsidRDefault="00AC3473" w:rsidP="00100079">
            <w:pPr>
              <w:spacing w:line="216" w:lineRule="auto"/>
              <w:jc w:val="center"/>
              <w:rPr>
                <w:sz w:val="24"/>
              </w:rPr>
            </w:pPr>
          </w:p>
        </w:tc>
        <w:tc>
          <w:tcPr>
            <w:tcW w:w="4678" w:type="dxa"/>
            <w:vMerge/>
          </w:tcPr>
          <w:p w:rsidR="00AC3473" w:rsidRDefault="00AC3473" w:rsidP="00100079">
            <w:pPr>
              <w:widowControl/>
              <w:spacing w:line="216" w:lineRule="auto"/>
              <w:jc w:val="center"/>
              <w:rPr>
                <w:sz w:val="28"/>
              </w:rPr>
            </w:pPr>
          </w:p>
        </w:tc>
      </w:tr>
    </w:tbl>
    <w:p w:rsidR="00AC3473" w:rsidRPr="0072175E" w:rsidRDefault="00AC3473" w:rsidP="00AC3473">
      <w:pPr>
        <w:spacing w:line="264" w:lineRule="auto"/>
        <w:jc w:val="center"/>
      </w:pPr>
    </w:p>
    <w:p w:rsidR="00AC3473" w:rsidRDefault="00AC3473" w:rsidP="00AC3473">
      <w:pPr>
        <w:rPr>
          <w:sz w:val="28"/>
          <w:szCs w:val="28"/>
        </w:rPr>
      </w:pPr>
    </w:p>
    <w:p w:rsidR="00AC3473" w:rsidRDefault="00AC3473" w:rsidP="00AC3473">
      <w:pPr>
        <w:rPr>
          <w:sz w:val="28"/>
          <w:szCs w:val="28"/>
        </w:rPr>
      </w:pPr>
    </w:p>
    <w:p w:rsidR="00AC3473" w:rsidRDefault="00AC3473" w:rsidP="00AC3473">
      <w:pPr>
        <w:rPr>
          <w:sz w:val="28"/>
          <w:szCs w:val="28"/>
        </w:rPr>
      </w:pPr>
    </w:p>
    <w:p w:rsidR="00AC3473" w:rsidRDefault="00AC3473" w:rsidP="00AC3473">
      <w:pPr>
        <w:rPr>
          <w:sz w:val="28"/>
          <w:szCs w:val="28"/>
        </w:rPr>
      </w:pPr>
    </w:p>
    <w:p w:rsidR="00AC3473" w:rsidRDefault="00AC3473" w:rsidP="00AC3473">
      <w:pPr>
        <w:rPr>
          <w:sz w:val="28"/>
          <w:szCs w:val="28"/>
        </w:rPr>
      </w:pPr>
    </w:p>
    <w:p w:rsidR="00AC3473" w:rsidRDefault="00AC3473" w:rsidP="00AC3473">
      <w:pPr>
        <w:rPr>
          <w:sz w:val="28"/>
          <w:szCs w:val="28"/>
        </w:rPr>
      </w:pPr>
    </w:p>
    <w:p w:rsidR="00AC3473" w:rsidRDefault="00AC3473" w:rsidP="00AC3473">
      <w:pPr>
        <w:rPr>
          <w:sz w:val="28"/>
          <w:szCs w:val="28"/>
        </w:rPr>
      </w:pPr>
    </w:p>
    <w:p w:rsidR="00AC3473" w:rsidRDefault="00AC3473" w:rsidP="00AC3473">
      <w:pPr>
        <w:rPr>
          <w:sz w:val="28"/>
          <w:szCs w:val="28"/>
        </w:rPr>
      </w:pPr>
    </w:p>
    <w:p w:rsidR="00AC3473" w:rsidRDefault="00AC3473" w:rsidP="00AC3473">
      <w:pPr>
        <w:rPr>
          <w:sz w:val="28"/>
          <w:szCs w:val="28"/>
        </w:rPr>
      </w:pPr>
    </w:p>
    <w:p w:rsidR="00AC3473" w:rsidRDefault="00AC3473" w:rsidP="00AC3473">
      <w:pPr>
        <w:rPr>
          <w:sz w:val="28"/>
          <w:szCs w:val="28"/>
        </w:rPr>
      </w:pPr>
    </w:p>
    <w:p w:rsidR="00AC3473" w:rsidRDefault="00AC3473" w:rsidP="00AC3473">
      <w:pPr>
        <w:rPr>
          <w:sz w:val="28"/>
          <w:szCs w:val="28"/>
        </w:rPr>
      </w:pPr>
    </w:p>
    <w:p w:rsidR="00AC3473" w:rsidRPr="00711379" w:rsidRDefault="00AC3473" w:rsidP="00AC3473">
      <w:pPr>
        <w:widowControl/>
        <w:jc w:val="center"/>
        <w:rPr>
          <w:sz w:val="28"/>
        </w:rPr>
      </w:pPr>
      <w:r>
        <w:rPr>
          <w:sz w:val="28"/>
        </w:rPr>
        <w:t xml:space="preserve">Образец углового бланка </w:t>
      </w:r>
      <w:r>
        <w:rPr>
          <w:sz w:val="28"/>
        </w:rPr>
        <w:br/>
        <w:t xml:space="preserve">письма </w:t>
      </w:r>
      <w:r w:rsidRPr="00711379">
        <w:rPr>
          <w:sz w:val="28"/>
        </w:rPr>
        <w:t>заместител</w:t>
      </w:r>
      <w:r>
        <w:rPr>
          <w:sz w:val="28"/>
        </w:rPr>
        <w:t>я</w:t>
      </w:r>
      <w:r w:rsidRPr="00711379">
        <w:rPr>
          <w:sz w:val="28"/>
        </w:rPr>
        <w:t xml:space="preserve"> </w:t>
      </w:r>
    </w:p>
    <w:p w:rsidR="00AC3473" w:rsidRDefault="00AC3473" w:rsidP="00AC3473">
      <w:pPr>
        <w:tabs>
          <w:tab w:val="left" w:pos="993"/>
        </w:tabs>
        <w:autoSpaceDE w:val="0"/>
        <w:autoSpaceDN w:val="0"/>
        <w:adjustRightInd w:val="0"/>
        <w:spacing w:line="216" w:lineRule="auto"/>
        <w:jc w:val="center"/>
        <w:rPr>
          <w:sz w:val="28"/>
        </w:rPr>
      </w:pPr>
      <w:r>
        <w:rPr>
          <w:sz w:val="28"/>
        </w:rPr>
        <w:t>Председателя П</w:t>
      </w:r>
      <w:r w:rsidRPr="00711379">
        <w:rPr>
          <w:sz w:val="28"/>
        </w:rPr>
        <w:t xml:space="preserve">равительства </w:t>
      </w:r>
      <w:r>
        <w:rPr>
          <w:sz w:val="28"/>
        </w:rPr>
        <w:t>-</w:t>
      </w:r>
    </w:p>
    <w:p w:rsidR="00AC3473" w:rsidRPr="00711379" w:rsidRDefault="00AC3473" w:rsidP="00AC3473">
      <w:pPr>
        <w:tabs>
          <w:tab w:val="left" w:pos="993"/>
        </w:tabs>
        <w:autoSpaceDE w:val="0"/>
        <w:autoSpaceDN w:val="0"/>
        <w:adjustRightInd w:val="0"/>
        <w:spacing w:line="216" w:lineRule="auto"/>
        <w:jc w:val="center"/>
        <w:rPr>
          <w:sz w:val="28"/>
        </w:rPr>
      </w:pPr>
      <w:r>
        <w:rPr>
          <w:sz w:val="28"/>
        </w:rPr>
        <w:t>Министра сельского хозяйства</w:t>
      </w:r>
    </w:p>
    <w:p w:rsidR="000F5DA0" w:rsidRDefault="00AC3473" w:rsidP="00AC3473">
      <w:pPr>
        <w:tabs>
          <w:tab w:val="left" w:pos="2040"/>
        </w:tabs>
        <w:ind w:firstLine="709"/>
        <w:jc w:val="center"/>
        <w:rPr>
          <w:sz w:val="28"/>
        </w:rPr>
        <w:sectPr w:rsidR="000F5DA0" w:rsidSect="00A9221F">
          <w:pgSz w:w="11906" w:h="16838"/>
          <w:pgMar w:top="1134" w:right="567" w:bottom="1134" w:left="1701" w:header="709" w:footer="709" w:gutter="0"/>
          <w:cols w:space="708"/>
          <w:docGrid w:linePitch="360"/>
        </w:sectPr>
      </w:pPr>
      <w:r>
        <w:rPr>
          <w:sz w:val="28"/>
        </w:rPr>
        <w:t>П</w:t>
      </w:r>
      <w:r w:rsidRPr="00711379">
        <w:rPr>
          <w:sz w:val="28"/>
        </w:rPr>
        <w:t>ензенской области</w:t>
      </w:r>
    </w:p>
    <w:tbl>
      <w:tblPr>
        <w:tblW w:w="9781" w:type="dxa"/>
        <w:tblLayout w:type="fixed"/>
        <w:tblCellMar>
          <w:left w:w="0" w:type="dxa"/>
          <w:right w:w="0" w:type="dxa"/>
        </w:tblCellMar>
        <w:tblLook w:val="0000" w:firstRow="0" w:lastRow="0" w:firstColumn="0" w:lastColumn="0" w:noHBand="0" w:noVBand="0"/>
      </w:tblPr>
      <w:tblGrid>
        <w:gridCol w:w="5103"/>
        <w:gridCol w:w="4678"/>
      </w:tblGrid>
      <w:tr w:rsidR="000F5DA0" w:rsidRPr="00226975" w:rsidTr="00A34B2F">
        <w:trPr>
          <w:cantSplit/>
          <w:trHeight w:val="1158"/>
        </w:trPr>
        <w:tc>
          <w:tcPr>
            <w:tcW w:w="5103" w:type="dxa"/>
          </w:tcPr>
          <w:p w:rsidR="000F5DA0" w:rsidRPr="00226975" w:rsidRDefault="000F5DA0" w:rsidP="00A34B2F">
            <w:pPr>
              <w:jc w:val="center"/>
            </w:pPr>
            <w:r>
              <w:rPr>
                <w:noProof/>
              </w:rPr>
              <w:drawing>
                <wp:anchor distT="0" distB="0" distL="114300" distR="114300" simplePos="0" relativeHeight="252066816" behindDoc="0" locked="0" layoutInCell="1" allowOverlap="1" wp14:anchorId="260AB92D" wp14:editId="046EAA46">
                  <wp:simplePos x="0" y="0"/>
                  <wp:positionH relativeFrom="column">
                    <wp:align>center</wp:align>
                  </wp:positionH>
                  <wp:positionV relativeFrom="paragraph">
                    <wp:posOffset>-4445</wp:posOffset>
                  </wp:positionV>
                  <wp:extent cx="545465" cy="723900"/>
                  <wp:effectExtent l="0" t="0" r="6985" b="0"/>
                  <wp:wrapSquare wrapText="bothSides"/>
                  <wp:docPr id="47" name="Рисунок 47"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ерб ППО (вектор) черная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546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vMerge w:val="restart"/>
          </w:tcPr>
          <w:p w:rsidR="000F5DA0" w:rsidRDefault="000F5DA0" w:rsidP="00A34B2F">
            <w:pPr>
              <w:widowControl/>
              <w:jc w:val="center"/>
              <w:rPr>
                <w:sz w:val="28"/>
              </w:rPr>
            </w:pPr>
            <w:r w:rsidRPr="009F1A3C">
              <w:rPr>
                <w:noProof/>
                <w:sz w:val="28"/>
                <w:szCs w:val="28"/>
              </w:rPr>
              <mc:AlternateContent>
                <mc:Choice Requires="wps">
                  <w:drawing>
                    <wp:anchor distT="0" distB="0" distL="114300" distR="114300" simplePos="0" relativeHeight="252067840" behindDoc="0" locked="0" layoutInCell="1" allowOverlap="1" wp14:anchorId="2486F861" wp14:editId="68F35683">
                      <wp:simplePos x="0" y="0"/>
                      <wp:positionH relativeFrom="column">
                        <wp:posOffset>1089660</wp:posOffset>
                      </wp:positionH>
                      <wp:positionV relativeFrom="paragraph">
                        <wp:posOffset>20320</wp:posOffset>
                      </wp:positionV>
                      <wp:extent cx="1871980" cy="304800"/>
                      <wp:effectExtent l="0" t="0" r="0" b="0"/>
                      <wp:wrapNone/>
                      <wp:docPr id="45" name="Поле 45"/>
                      <wp:cNvGraphicFramePr/>
                      <a:graphic xmlns:a="http://schemas.openxmlformats.org/drawingml/2006/main">
                        <a:graphicData uri="http://schemas.microsoft.com/office/word/2010/wordprocessingShape">
                          <wps:wsp>
                            <wps:cNvSpPr txBox="1"/>
                            <wps:spPr>
                              <a:xfrm>
                                <a:off x="0" y="0"/>
                                <a:ext cx="187198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0F5DA0">
                                  <w:pPr>
                                    <w:jc w:val="center"/>
                                  </w:pPr>
                                  <w:r>
                                    <w:rPr>
                                      <w:sz w:val="28"/>
                                      <w:szCs w:val="28"/>
                                    </w:rPr>
                                    <w:t>Приложение № 2.12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5" o:spid="_x0000_s1048" type="#_x0000_t202" style="position:absolute;left:0;text-align:left;margin-left:85.8pt;margin-top:1.6pt;width:147.4pt;height:24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" fillcolor="white [3201]" stroked="f" strokeweight=".5pt">
                      <v:textbox>
                        <w:txbxContent>
                          <w:p w:rsidR="00C92559" w:rsidRDefault="00C92559" w:rsidP="000F5DA0">
                            <w:pPr>
                              <w:jc w:val="center"/>
                            </w:pPr>
                            <w:r>
                              <w:rPr>
                                <w:sz w:val="28"/>
                                <w:szCs w:val="28"/>
                              </w:rPr>
                              <w:t>Приложение № 2.12</w:t>
                            </w:r>
                          </w:p>
                        </w:txbxContent>
                      </v:textbox>
                    </v:shape>
                  </w:pict>
                </mc:Fallback>
              </mc:AlternateContent>
            </w:r>
          </w:p>
          <w:p w:rsidR="000F5DA0" w:rsidRDefault="000F5DA0" w:rsidP="00A34B2F">
            <w:pPr>
              <w:widowControl/>
              <w:ind w:right="142"/>
              <w:jc w:val="right"/>
              <w:rPr>
                <w:sz w:val="28"/>
              </w:rPr>
            </w:pPr>
          </w:p>
          <w:p w:rsidR="000F5DA0" w:rsidRPr="00226975" w:rsidRDefault="000F5DA0" w:rsidP="00A34B2F">
            <w:pPr>
              <w:widowControl/>
              <w:jc w:val="center"/>
              <w:rPr>
                <w:sz w:val="28"/>
              </w:rPr>
            </w:pPr>
          </w:p>
        </w:tc>
      </w:tr>
      <w:tr w:rsidR="000F5DA0" w:rsidRPr="00C62865" w:rsidTr="00A34B2F">
        <w:trPr>
          <w:cantSplit/>
          <w:trHeight w:hRule="exact" w:val="80"/>
        </w:trPr>
        <w:tc>
          <w:tcPr>
            <w:tcW w:w="5103" w:type="dxa"/>
          </w:tcPr>
          <w:p w:rsidR="000F5DA0" w:rsidRPr="00C62865" w:rsidRDefault="000F5DA0" w:rsidP="00A34B2F">
            <w:pPr>
              <w:jc w:val="center"/>
              <w:rPr>
                <w:sz w:val="14"/>
                <w:szCs w:val="14"/>
              </w:rPr>
            </w:pPr>
          </w:p>
        </w:tc>
        <w:tc>
          <w:tcPr>
            <w:tcW w:w="4678" w:type="dxa"/>
            <w:vMerge/>
          </w:tcPr>
          <w:p w:rsidR="000F5DA0" w:rsidRPr="00C62865" w:rsidRDefault="000F5DA0" w:rsidP="00A34B2F">
            <w:pPr>
              <w:widowControl/>
              <w:jc w:val="center"/>
              <w:rPr>
                <w:sz w:val="14"/>
                <w:szCs w:val="14"/>
              </w:rPr>
            </w:pPr>
          </w:p>
        </w:tc>
      </w:tr>
    </w:tbl>
    <w:p w:rsidR="000F5DA0" w:rsidRDefault="000F5DA0" w:rsidP="000F5DA0">
      <w:pPr>
        <w:spacing w:line="96" w:lineRule="auto"/>
      </w:pPr>
    </w:p>
    <w:tbl>
      <w:tblPr>
        <w:tblW w:w="9781" w:type="dxa"/>
        <w:tblLayout w:type="fixed"/>
        <w:tblCellMar>
          <w:left w:w="0" w:type="dxa"/>
          <w:right w:w="0" w:type="dxa"/>
        </w:tblCellMar>
        <w:tblLook w:val="0000" w:firstRow="0" w:lastRow="0" w:firstColumn="0" w:lastColumn="0" w:noHBand="0" w:noVBand="0"/>
      </w:tblPr>
      <w:tblGrid>
        <w:gridCol w:w="5103"/>
        <w:gridCol w:w="4678"/>
      </w:tblGrid>
      <w:tr w:rsidR="000F5DA0" w:rsidTr="00157C71">
        <w:trPr>
          <w:cantSplit/>
          <w:trHeight w:val="344"/>
        </w:trPr>
        <w:tc>
          <w:tcPr>
            <w:tcW w:w="5103" w:type="dxa"/>
          </w:tcPr>
          <w:p w:rsidR="000F5DA0" w:rsidRPr="00157C71" w:rsidRDefault="000F5DA0" w:rsidP="00157C71">
            <w:pPr>
              <w:jc w:val="center"/>
              <w:rPr>
                <w:sz w:val="22"/>
                <w:szCs w:val="22"/>
              </w:rPr>
            </w:pPr>
            <w:r w:rsidRPr="0038438B">
              <w:rPr>
                <w:sz w:val="22"/>
                <w:szCs w:val="22"/>
              </w:rPr>
              <w:t>ПРАВИТЕЛЬСТВО ПЕНЗЕНСКОЙ ОБЛАСТИ</w:t>
            </w:r>
          </w:p>
        </w:tc>
        <w:tc>
          <w:tcPr>
            <w:tcW w:w="4678" w:type="dxa"/>
            <w:vMerge w:val="restart"/>
          </w:tcPr>
          <w:p w:rsidR="000F5DA0" w:rsidRDefault="000F5DA0" w:rsidP="00A34B2F">
            <w:pPr>
              <w:widowControl/>
              <w:ind w:right="142"/>
              <w:jc w:val="right"/>
              <w:rPr>
                <w:sz w:val="28"/>
              </w:rPr>
            </w:pPr>
          </w:p>
          <w:p w:rsidR="000F5DA0" w:rsidRDefault="000F5DA0" w:rsidP="00A34B2F">
            <w:pPr>
              <w:widowControl/>
              <w:ind w:right="142"/>
              <w:jc w:val="right"/>
              <w:rPr>
                <w:sz w:val="28"/>
              </w:rPr>
            </w:pPr>
          </w:p>
        </w:tc>
      </w:tr>
      <w:tr w:rsidR="000F5DA0" w:rsidRPr="0092519F" w:rsidTr="00A34B2F">
        <w:trPr>
          <w:cantSplit/>
          <w:trHeight w:hRule="exact" w:val="80"/>
        </w:trPr>
        <w:tc>
          <w:tcPr>
            <w:tcW w:w="5103" w:type="dxa"/>
          </w:tcPr>
          <w:p w:rsidR="000F5DA0" w:rsidRPr="0092519F" w:rsidRDefault="000F5DA0" w:rsidP="00A34B2F">
            <w:pPr>
              <w:jc w:val="center"/>
              <w:rPr>
                <w:b/>
              </w:rPr>
            </w:pPr>
          </w:p>
        </w:tc>
        <w:tc>
          <w:tcPr>
            <w:tcW w:w="4678" w:type="dxa"/>
            <w:vMerge/>
          </w:tcPr>
          <w:p w:rsidR="000F5DA0" w:rsidRPr="0092519F" w:rsidRDefault="000F5DA0" w:rsidP="00A34B2F">
            <w:pPr>
              <w:widowControl/>
              <w:jc w:val="center"/>
            </w:pPr>
          </w:p>
        </w:tc>
      </w:tr>
    </w:tbl>
    <w:p w:rsidR="000F5DA0" w:rsidRDefault="000F5DA0" w:rsidP="000F5DA0">
      <w:pPr>
        <w:spacing w:line="24" w:lineRule="auto"/>
      </w:pPr>
    </w:p>
    <w:tbl>
      <w:tblPr>
        <w:tblW w:w="9781" w:type="dxa"/>
        <w:tblLayout w:type="fixed"/>
        <w:tblCellMar>
          <w:left w:w="0" w:type="dxa"/>
          <w:right w:w="0" w:type="dxa"/>
        </w:tblCellMar>
        <w:tblLook w:val="0000" w:firstRow="0" w:lastRow="0" w:firstColumn="0" w:lastColumn="0" w:noHBand="0" w:noVBand="0"/>
      </w:tblPr>
      <w:tblGrid>
        <w:gridCol w:w="426"/>
        <w:gridCol w:w="425"/>
        <w:gridCol w:w="1843"/>
        <w:gridCol w:w="425"/>
        <w:gridCol w:w="1843"/>
        <w:gridCol w:w="141"/>
        <w:gridCol w:w="4678"/>
      </w:tblGrid>
      <w:tr w:rsidR="000F5DA0" w:rsidTr="00A34B2F">
        <w:trPr>
          <w:cantSplit/>
          <w:trHeight w:val="130"/>
        </w:trPr>
        <w:tc>
          <w:tcPr>
            <w:tcW w:w="5103" w:type="dxa"/>
            <w:gridSpan w:val="6"/>
          </w:tcPr>
          <w:p w:rsidR="000F5DA0" w:rsidRPr="00C10A3C" w:rsidRDefault="000F5DA0" w:rsidP="00B3245C">
            <w:pPr>
              <w:jc w:val="center"/>
              <w:rPr>
                <w:b/>
                <w:sz w:val="28"/>
                <w:szCs w:val="28"/>
              </w:rPr>
            </w:pPr>
            <w:r>
              <w:rPr>
                <w:b/>
                <w:sz w:val="24"/>
                <w:szCs w:val="24"/>
              </w:rPr>
              <w:t xml:space="preserve">ЗАМЕСТИТЕЛЬ </w:t>
            </w:r>
            <w:r>
              <w:rPr>
                <w:b/>
                <w:sz w:val="24"/>
                <w:szCs w:val="24"/>
              </w:rPr>
              <w:br/>
            </w:r>
            <w:r w:rsidR="00B3245C">
              <w:rPr>
                <w:b/>
                <w:sz w:val="24"/>
                <w:szCs w:val="24"/>
              </w:rPr>
              <w:t xml:space="preserve">РУКОВОДИТЕЛЯ АППАРАТА - НАЧАЛЬНИК УПРАВЛЕНИЯ ПО ОБЕСПЕЧЕНИЮ </w:t>
            </w:r>
            <w:r w:rsidR="00731775">
              <w:rPr>
                <w:b/>
                <w:sz w:val="24"/>
                <w:szCs w:val="24"/>
              </w:rPr>
              <w:t xml:space="preserve">ДЕЯТЕЛЬНОСТИ </w:t>
            </w:r>
            <w:r w:rsidR="00B3245C">
              <w:rPr>
                <w:b/>
                <w:sz w:val="24"/>
                <w:szCs w:val="24"/>
              </w:rPr>
              <w:t>ГУБЕРНАТОРА ПЕНЗЕНСКОЙ ОБЛАСТИ</w:t>
            </w:r>
          </w:p>
        </w:tc>
        <w:tc>
          <w:tcPr>
            <w:tcW w:w="4678" w:type="dxa"/>
            <w:vMerge w:val="restart"/>
          </w:tcPr>
          <w:p w:rsidR="000F5DA0" w:rsidRDefault="0044252D" w:rsidP="00A34B2F">
            <w:pPr>
              <w:widowControl/>
              <w:ind w:right="283"/>
              <w:jc w:val="right"/>
              <w:rPr>
                <w:sz w:val="28"/>
              </w:rPr>
            </w:pPr>
            <w:r>
              <w:rPr>
                <w:noProof/>
                <w:sz w:val="28"/>
              </w:rPr>
              <mc:AlternateContent>
                <mc:Choice Requires="wps">
                  <w:drawing>
                    <wp:anchor distT="0" distB="0" distL="114300" distR="114300" simplePos="0" relativeHeight="252079104" behindDoc="0" locked="0" layoutInCell="1" allowOverlap="1" wp14:anchorId="5A4ABF0C" wp14:editId="009018F0">
                      <wp:simplePos x="0" y="0"/>
                      <wp:positionH relativeFrom="column">
                        <wp:posOffset>38100</wp:posOffset>
                      </wp:positionH>
                      <wp:positionV relativeFrom="paragraph">
                        <wp:posOffset>902335</wp:posOffset>
                      </wp:positionV>
                      <wp:extent cx="2877820" cy="1333500"/>
                      <wp:effectExtent l="0" t="0" r="0" b="0"/>
                      <wp:wrapNone/>
                      <wp:docPr id="285" name="Поле 285"/>
                      <wp:cNvGraphicFramePr/>
                      <a:graphic xmlns:a="http://schemas.openxmlformats.org/drawingml/2006/main">
                        <a:graphicData uri="http://schemas.microsoft.com/office/word/2010/wordprocessingShape">
                          <wps:wsp>
                            <wps:cNvSpPr txBox="1"/>
                            <wps:spPr>
                              <a:xfrm>
                                <a:off x="0" y="0"/>
                                <a:ext cx="2877820" cy="1333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85" o:spid="_x0000_s1049" type="#_x0000_t202" style="position:absolute;left:0;text-align:left;margin-left:3pt;margin-top:71.05pt;width:226.6pt;height:105pt;z-index:25207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" fillcolor="white [3201]" stroked="f" strokeweight=".5pt">
                      <v:textbox>
                        <w:txbxContent>
                          <w:p w:rsidR="00C92559" w:rsidRDefault="00C92559"/>
                        </w:txbxContent>
                      </v:textbox>
                    </v:shape>
                  </w:pict>
                </mc:Fallback>
              </mc:AlternateContent>
            </w:r>
          </w:p>
        </w:tc>
      </w:tr>
      <w:tr w:rsidR="000F5DA0" w:rsidRPr="00040135" w:rsidTr="00A34B2F">
        <w:trPr>
          <w:cantSplit/>
          <w:trHeight w:val="80"/>
        </w:trPr>
        <w:tc>
          <w:tcPr>
            <w:tcW w:w="5103" w:type="dxa"/>
            <w:gridSpan w:val="6"/>
          </w:tcPr>
          <w:p w:rsidR="000F5DA0" w:rsidRPr="00040135" w:rsidRDefault="000F5DA0" w:rsidP="00A34B2F">
            <w:pPr>
              <w:jc w:val="center"/>
              <w:rPr>
                <w:b/>
                <w:sz w:val="12"/>
                <w:szCs w:val="12"/>
              </w:rPr>
            </w:pPr>
          </w:p>
        </w:tc>
        <w:tc>
          <w:tcPr>
            <w:tcW w:w="4678" w:type="dxa"/>
            <w:vMerge/>
          </w:tcPr>
          <w:p w:rsidR="000F5DA0" w:rsidRPr="00040135" w:rsidRDefault="000F5DA0" w:rsidP="00A34B2F">
            <w:pPr>
              <w:widowControl/>
              <w:jc w:val="center"/>
              <w:rPr>
                <w:sz w:val="12"/>
                <w:szCs w:val="12"/>
              </w:rPr>
            </w:pPr>
          </w:p>
        </w:tc>
      </w:tr>
      <w:tr w:rsidR="000F5DA0" w:rsidRPr="00B3245C" w:rsidTr="00A34B2F">
        <w:trPr>
          <w:cantSplit/>
          <w:trHeight w:val="483"/>
        </w:trPr>
        <w:tc>
          <w:tcPr>
            <w:tcW w:w="5103" w:type="dxa"/>
            <w:gridSpan w:val="6"/>
          </w:tcPr>
          <w:p w:rsidR="000F5DA0" w:rsidRPr="00E70ABD" w:rsidRDefault="000F5DA0" w:rsidP="00A34B2F">
            <w:pPr>
              <w:widowControl/>
              <w:spacing w:line="228" w:lineRule="auto"/>
              <w:jc w:val="center"/>
            </w:pPr>
            <w:r w:rsidRPr="00E70ABD">
              <w:t xml:space="preserve">ул. </w:t>
            </w:r>
            <w:r w:rsidR="00B3245C">
              <w:t>Московская</w:t>
            </w:r>
            <w:r w:rsidRPr="00E70ABD">
              <w:t>, д.</w:t>
            </w:r>
            <w:r w:rsidR="00B3245C">
              <w:t>75</w:t>
            </w:r>
            <w:r w:rsidRPr="00E70ABD">
              <w:t>, г. Пенза, 4460</w:t>
            </w:r>
            <w:r w:rsidR="00B3245C">
              <w:t>25</w:t>
            </w:r>
            <w:r w:rsidRPr="00E70ABD">
              <w:t>,</w:t>
            </w:r>
          </w:p>
          <w:p w:rsidR="000F5DA0" w:rsidRPr="00BA7301" w:rsidRDefault="000F5DA0" w:rsidP="00A34B2F">
            <w:pPr>
              <w:spacing w:line="221" w:lineRule="auto"/>
              <w:jc w:val="center"/>
              <w:rPr>
                <w:szCs w:val="28"/>
                <w:lang w:val="en-US"/>
              </w:rPr>
            </w:pPr>
            <w:r w:rsidRPr="00E70ABD">
              <w:t>Тел</w:t>
            </w:r>
            <w:r w:rsidRPr="00BA7301">
              <w:rPr>
                <w:lang w:val="en-US"/>
              </w:rPr>
              <w:t>.</w:t>
            </w:r>
            <w:r w:rsidRPr="00E70ABD">
              <w:rPr>
                <w:lang w:val="de-DE"/>
              </w:rPr>
              <w:t xml:space="preserve"> (8412) </w:t>
            </w:r>
            <w:r w:rsidR="00B3245C" w:rsidRPr="00BA7301">
              <w:rPr>
                <w:szCs w:val="28"/>
                <w:lang w:val="en-US"/>
              </w:rPr>
              <w:t>59-23-32</w:t>
            </w:r>
          </w:p>
          <w:p w:rsidR="000F5DA0" w:rsidRPr="00370AC0" w:rsidRDefault="00B3245C" w:rsidP="00A34B2F">
            <w:pPr>
              <w:spacing w:line="228" w:lineRule="auto"/>
              <w:jc w:val="center"/>
              <w:rPr>
                <w:lang w:val="en-US"/>
              </w:rPr>
            </w:pPr>
            <w:r>
              <w:rPr>
                <w:lang w:val="de-DE"/>
              </w:rPr>
              <w:t>E-mail:</w:t>
            </w:r>
            <w:r w:rsidRPr="00370AC0">
              <w:rPr>
                <w:lang w:val="en-US"/>
              </w:rPr>
              <w:t xml:space="preserve"> </w:t>
            </w:r>
            <w:r w:rsidR="00370AC0" w:rsidRPr="00370AC0">
              <w:rPr>
                <w:lang w:val="de-DE"/>
              </w:rPr>
              <w:t xml:space="preserve">penza.protocol@yandex.ru  </w:t>
            </w:r>
          </w:p>
          <w:p w:rsidR="000F5DA0" w:rsidRPr="00B3245C" w:rsidRDefault="000F5DA0" w:rsidP="00A34B2F">
            <w:pPr>
              <w:spacing w:line="228" w:lineRule="auto"/>
              <w:jc w:val="center"/>
              <w:rPr>
                <w:b/>
                <w:sz w:val="28"/>
              </w:rPr>
            </w:pPr>
            <w:r w:rsidRPr="003C736F">
              <w:rPr>
                <w:rStyle w:val="aa"/>
                <w:color w:val="auto"/>
                <w:u w:val="none"/>
                <w:lang w:val="de-DE"/>
              </w:rPr>
              <w:t>http://</w:t>
            </w:r>
            <w:hyperlink r:id="rId22" w:history="1">
              <w:r w:rsidRPr="003C736F">
                <w:rPr>
                  <w:rStyle w:val="aa"/>
                  <w:color w:val="auto"/>
                  <w:u w:val="none"/>
                  <w:lang w:val="de-DE"/>
                </w:rPr>
                <w:t>www.pnzreg.ru</w:t>
              </w:r>
            </w:hyperlink>
          </w:p>
        </w:tc>
        <w:tc>
          <w:tcPr>
            <w:tcW w:w="4678" w:type="dxa"/>
            <w:vMerge/>
          </w:tcPr>
          <w:p w:rsidR="000F5DA0" w:rsidRPr="00B3245C" w:rsidRDefault="000F5DA0" w:rsidP="00A34B2F">
            <w:pPr>
              <w:widowControl/>
              <w:spacing w:line="228" w:lineRule="auto"/>
              <w:jc w:val="center"/>
              <w:rPr>
                <w:sz w:val="28"/>
              </w:rPr>
            </w:pPr>
          </w:p>
        </w:tc>
      </w:tr>
      <w:tr w:rsidR="000F5DA0" w:rsidRPr="00B3245C" w:rsidTr="00A34B2F">
        <w:trPr>
          <w:cantSplit/>
          <w:trHeight w:val="58"/>
        </w:trPr>
        <w:tc>
          <w:tcPr>
            <w:tcW w:w="5103" w:type="dxa"/>
            <w:gridSpan w:val="6"/>
          </w:tcPr>
          <w:p w:rsidR="000F5DA0" w:rsidRPr="00B3245C" w:rsidRDefault="000F5DA0" w:rsidP="00A34B2F">
            <w:pPr>
              <w:jc w:val="center"/>
              <w:rPr>
                <w:sz w:val="14"/>
                <w:szCs w:val="14"/>
              </w:rPr>
            </w:pPr>
          </w:p>
        </w:tc>
        <w:tc>
          <w:tcPr>
            <w:tcW w:w="4678" w:type="dxa"/>
            <w:vMerge/>
          </w:tcPr>
          <w:p w:rsidR="000F5DA0" w:rsidRPr="00B3245C" w:rsidRDefault="000F5DA0" w:rsidP="00A34B2F">
            <w:pPr>
              <w:widowControl/>
              <w:jc w:val="center"/>
              <w:rPr>
                <w:sz w:val="14"/>
                <w:szCs w:val="14"/>
              </w:rPr>
            </w:pPr>
          </w:p>
        </w:tc>
      </w:tr>
      <w:tr w:rsidR="000F5DA0" w:rsidTr="00A34B2F">
        <w:trPr>
          <w:cantSplit/>
          <w:trHeight w:val="156"/>
        </w:trPr>
        <w:tc>
          <w:tcPr>
            <w:tcW w:w="426" w:type="dxa"/>
            <w:vAlign w:val="bottom"/>
          </w:tcPr>
          <w:p w:rsidR="000F5DA0" w:rsidRPr="00B3245C" w:rsidRDefault="000F5DA0" w:rsidP="00A34B2F">
            <w:pPr>
              <w:spacing w:line="216" w:lineRule="auto"/>
              <w:jc w:val="center"/>
              <w:rPr>
                <w:sz w:val="24"/>
              </w:rPr>
            </w:pPr>
          </w:p>
        </w:tc>
        <w:tc>
          <w:tcPr>
            <w:tcW w:w="425" w:type="dxa"/>
            <w:vAlign w:val="bottom"/>
          </w:tcPr>
          <w:p w:rsidR="000F5DA0" w:rsidRPr="00B3245C" w:rsidRDefault="000F5DA0" w:rsidP="00A34B2F">
            <w:pPr>
              <w:spacing w:line="216" w:lineRule="auto"/>
              <w:jc w:val="center"/>
              <w:rPr>
                <w:sz w:val="24"/>
              </w:rPr>
            </w:pPr>
          </w:p>
        </w:tc>
        <w:tc>
          <w:tcPr>
            <w:tcW w:w="1843" w:type="dxa"/>
            <w:tcBorders>
              <w:bottom w:val="single" w:sz="4" w:space="0" w:color="auto"/>
            </w:tcBorders>
            <w:vAlign w:val="bottom"/>
          </w:tcPr>
          <w:p w:rsidR="000F5DA0" w:rsidRPr="00B3245C" w:rsidRDefault="000F5DA0" w:rsidP="00A34B2F">
            <w:pPr>
              <w:spacing w:line="216" w:lineRule="auto"/>
              <w:jc w:val="center"/>
              <w:rPr>
                <w:sz w:val="24"/>
              </w:rPr>
            </w:pPr>
          </w:p>
        </w:tc>
        <w:tc>
          <w:tcPr>
            <w:tcW w:w="425" w:type="dxa"/>
            <w:vAlign w:val="bottom"/>
          </w:tcPr>
          <w:p w:rsidR="000F5DA0" w:rsidRDefault="000F5DA0" w:rsidP="00A34B2F">
            <w:pPr>
              <w:spacing w:line="216" w:lineRule="auto"/>
              <w:jc w:val="center"/>
              <w:rPr>
                <w:sz w:val="24"/>
              </w:rPr>
            </w:pPr>
            <w:r>
              <w:rPr>
                <w:sz w:val="24"/>
              </w:rPr>
              <w:t>№</w:t>
            </w:r>
          </w:p>
        </w:tc>
        <w:tc>
          <w:tcPr>
            <w:tcW w:w="1843" w:type="dxa"/>
            <w:tcBorders>
              <w:bottom w:val="single" w:sz="4" w:space="0" w:color="auto"/>
            </w:tcBorders>
            <w:vAlign w:val="bottom"/>
          </w:tcPr>
          <w:p w:rsidR="000F5DA0" w:rsidRDefault="000F5DA0" w:rsidP="00A34B2F">
            <w:pPr>
              <w:spacing w:line="216" w:lineRule="auto"/>
              <w:jc w:val="center"/>
              <w:rPr>
                <w:sz w:val="24"/>
              </w:rPr>
            </w:pPr>
          </w:p>
        </w:tc>
        <w:tc>
          <w:tcPr>
            <w:tcW w:w="141" w:type="dxa"/>
            <w:vAlign w:val="bottom"/>
          </w:tcPr>
          <w:p w:rsidR="000F5DA0" w:rsidRDefault="000F5DA0" w:rsidP="00A34B2F">
            <w:pPr>
              <w:spacing w:line="216" w:lineRule="auto"/>
              <w:jc w:val="center"/>
              <w:rPr>
                <w:sz w:val="24"/>
              </w:rPr>
            </w:pPr>
          </w:p>
        </w:tc>
        <w:tc>
          <w:tcPr>
            <w:tcW w:w="4678" w:type="dxa"/>
            <w:vMerge/>
          </w:tcPr>
          <w:p w:rsidR="000F5DA0" w:rsidRDefault="000F5DA0" w:rsidP="00A34B2F">
            <w:pPr>
              <w:widowControl/>
              <w:spacing w:line="216" w:lineRule="auto"/>
              <w:jc w:val="center"/>
              <w:rPr>
                <w:sz w:val="28"/>
              </w:rPr>
            </w:pPr>
          </w:p>
        </w:tc>
      </w:tr>
      <w:tr w:rsidR="000F5DA0" w:rsidRPr="00DB70CD" w:rsidTr="00A34B2F">
        <w:trPr>
          <w:cantSplit/>
          <w:trHeight w:val="58"/>
        </w:trPr>
        <w:tc>
          <w:tcPr>
            <w:tcW w:w="5103" w:type="dxa"/>
            <w:gridSpan w:val="6"/>
          </w:tcPr>
          <w:p w:rsidR="000F5DA0" w:rsidRPr="00DB70CD" w:rsidRDefault="000F5DA0" w:rsidP="00A34B2F">
            <w:pPr>
              <w:jc w:val="center"/>
              <w:rPr>
                <w:sz w:val="16"/>
                <w:szCs w:val="16"/>
              </w:rPr>
            </w:pPr>
          </w:p>
        </w:tc>
        <w:tc>
          <w:tcPr>
            <w:tcW w:w="4678" w:type="dxa"/>
            <w:vMerge/>
          </w:tcPr>
          <w:p w:rsidR="000F5DA0" w:rsidRPr="00DB70CD" w:rsidRDefault="000F5DA0" w:rsidP="00A34B2F">
            <w:pPr>
              <w:widowControl/>
              <w:jc w:val="center"/>
              <w:rPr>
                <w:sz w:val="16"/>
                <w:szCs w:val="16"/>
              </w:rPr>
            </w:pPr>
          </w:p>
        </w:tc>
      </w:tr>
      <w:tr w:rsidR="000F5DA0" w:rsidTr="00A34B2F">
        <w:trPr>
          <w:cantSplit/>
          <w:trHeight w:val="134"/>
        </w:trPr>
        <w:tc>
          <w:tcPr>
            <w:tcW w:w="426" w:type="dxa"/>
            <w:vAlign w:val="bottom"/>
          </w:tcPr>
          <w:p w:rsidR="000F5DA0" w:rsidRDefault="000F5DA0" w:rsidP="00A34B2F">
            <w:pPr>
              <w:spacing w:line="216" w:lineRule="auto"/>
              <w:jc w:val="center"/>
              <w:rPr>
                <w:sz w:val="24"/>
              </w:rPr>
            </w:pPr>
            <w:r>
              <w:rPr>
                <w:sz w:val="24"/>
              </w:rPr>
              <w:t>На</w:t>
            </w:r>
          </w:p>
        </w:tc>
        <w:tc>
          <w:tcPr>
            <w:tcW w:w="425" w:type="dxa"/>
            <w:vAlign w:val="bottom"/>
          </w:tcPr>
          <w:p w:rsidR="000F5DA0" w:rsidRDefault="000F5DA0" w:rsidP="00A34B2F">
            <w:pPr>
              <w:spacing w:line="216" w:lineRule="auto"/>
              <w:jc w:val="center"/>
              <w:rPr>
                <w:sz w:val="24"/>
              </w:rPr>
            </w:pPr>
            <w:r>
              <w:rPr>
                <w:sz w:val="24"/>
              </w:rPr>
              <w:t>№</w:t>
            </w:r>
          </w:p>
        </w:tc>
        <w:tc>
          <w:tcPr>
            <w:tcW w:w="1843" w:type="dxa"/>
            <w:tcBorders>
              <w:bottom w:val="single" w:sz="4" w:space="0" w:color="auto"/>
            </w:tcBorders>
            <w:vAlign w:val="bottom"/>
          </w:tcPr>
          <w:p w:rsidR="000F5DA0" w:rsidRDefault="000F5DA0" w:rsidP="00A34B2F">
            <w:pPr>
              <w:spacing w:line="216" w:lineRule="auto"/>
              <w:jc w:val="center"/>
              <w:rPr>
                <w:sz w:val="24"/>
              </w:rPr>
            </w:pPr>
          </w:p>
        </w:tc>
        <w:tc>
          <w:tcPr>
            <w:tcW w:w="425" w:type="dxa"/>
            <w:vAlign w:val="bottom"/>
          </w:tcPr>
          <w:p w:rsidR="000F5DA0" w:rsidRDefault="000F5DA0" w:rsidP="00A34B2F">
            <w:pPr>
              <w:spacing w:line="216" w:lineRule="auto"/>
              <w:jc w:val="center"/>
              <w:rPr>
                <w:sz w:val="24"/>
              </w:rPr>
            </w:pPr>
            <w:r>
              <w:rPr>
                <w:sz w:val="24"/>
              </w:rPr>
              <w:t>от</w:t>
            </w:r>
          </w:p>
        </w:tc>
        <w:tc>
          <w:tcPr>
            <w:tcW w:w="1843" w:type="dxa"/>
            <w:tcBorders>
              <w:bottom w:val="single" w:sz="4" w:space="0" w:color="auto"/>
            </w:tcBorders>
            <w:vAlign w:val="bottom"/>
          </w:tcPr>
          <w:p w:rsidR="000F5DA0" w:rsidRDefault="000F5DA0" w:rsidP="00A34B2F">
            <w:pPr>
              <w:spacing w:line="216" w:lineRule="auto"/>
              <w:jc w:val="center"/>
              <w:rPr>
                <w:sz w:val="24"/>
              </w:rPr>
            </w:pPr>
          </w:p>
        </w:tc>
        <w:tc>
          <w:tcPr>
            <w:tcW w:w="141" w:type="dxa"/>
            <w:vAlign w:val="bottom"/>
          </w:tcPr>
          <w:p w:rsidR="000F5DA0" w:rsidRDefault="000F5DA0" w:rsidP="00A34B2F">
            <w:pPr>
              <w:spacing w:line="216" w:lineRule="auto"/>
              <w:jc w:val="center"/>
              <w:rPr>
                <w:sz w:val="24"/>
              </w:rPr>
            </w:pPr>
          </w:p>
        </w:tc>
        <w:tc>
          <w:tcPr>
            <w:tcW w:w="4678" w:type="dxa"/>
            <w:vMerge/>
          </w:tcPr>
          <w:p w:rsidR="000F5DA0" w:rsidRDefault="000F5DA0" w:rsidP="00A34B2F">
            <w:pPr>
              <w:widowControl/>
              <w:spacing w:line="216" w:lineRule="auto"/>
              <w:jc w:val="center"/>
              <w:rPr>
                <w:sz w:val="28"/>
              </w:rPr>
            </w:pPr>
          </w:p>
        </w:tc>
      </w:tr>
    </w:tbl>
    <w:p w:rsidR="000F5DA0" w:rsidRPr="0072175E" w:rsidRDefault="000F5DA0" w:rsidP="000F5DA0">
      <w:pPr>
        <w:spacing w:line="264" w:lineRule="auto"/>
        <w:jc w:val="center"/>
      </w:pPr>
    </w:p>
    <w:p w:rsidR="000F5DA0" w:rsidRDefault="000F5DA0" w:rsidP="000F5DA0">
      <w:pPr>
        <w:rPr>
          <w:sz w:val="28"/>
          <w:szCs w:val="28"/>
        </w:rPr>
      </w:pPr>
    </w:p>
    <w:p w:rsidR="000F5DA0" w:rsidRDefault="000F5DA0" w:rsidP="000F5DA0">
      <w:pPr>
        <w:rPr>
          <w:sz w:val="28"/>
          <w:szCs w:val="28"/>
        </w:rPr>
      </w:pPr>
    </w:p>
    <w:p w:rsidR="000F5DA0" w:rsidRDefault="000F5DA0" w:rsidP="000F5DA0">
      <w:pPr>
        <w:rPr>
          <w:sz w:val="28"/>
          <w:szCs w:val="28"/>
        </w:rPr>
      </w:pPr>
    </w:p>
    <w:p w:rsidR="000F5DA0" w:rsidRDefault="000F5DA0" w:rsidP="000F5DA0">
      <w:pPr>
        <w:rPr>
          <w:sz w:val="28"/>
          <w:szCs w:val="28"/>
        </w:rPr>
      </w:pPr>
    </w:p>
    <w:p w:rsidR="000F5DA0" w:rsidRDefault="000F5DA0" w:rsidP="000F5DA0">
      <w:pPr>
        <w:rPr>
          <w:sz w:val="28"/>
          <w:szCs w:val="28"/>
        </w:rPr>
      </w:pPr>
    </w:p>
    <w:p w:rsidR="000F5DA0" w:rsidRDefault="000F5DA0" w:rsidP="000F5DA0">
      <w:pPr>
        <w:rPr>
          <w:sz w:val="28"/>
          <w:szCs w:val="28"/>
        </w:rPr>
      </w:pPr>
    </w:p>
    <w:p w:rsidR="000F5DA0" w:rsidRDefault="000F5DA0" w:rsidP="000F5DA0">
      <w:pPr>
        <w:rPr>
          <w:sz w:val="28"/>
          <w:szCs w:val="28"/>
        </w:rPr>
      </w:pPr>
    </w:p>
    <w:p w:rsidR="000F5DA0" w:rsidRDefault="000F5DA0" w:rsidP="000F5DA0">
      <w:pPr>
        <w:rPr>
          <w:sz w:val="28"/>
          <w:szCs w:val="28"/>
        </w:rPr>
      </w:pPr>
    </w:p>
    <w:p w:rsidR="000F5DA0" w:rsidRDefault="000F5DA0" w:rsidP="000F5DA0">
      <w:pPr>
        <w:rPr>
          <w:sz w:val="28"/>
          <w:szCs w:val="28"/>
        </w:rPr>
      </w:pPr>
    </w:p>
    <w:p w:rsidR="000F5DA0" w:rsidRDefault="000F5DA0" w:rsidP="000F5DA0">
      <w:pPr>
        <w:rPr>
          <w:sz w:val="28"/>
          <w:szCs w:val="28"/>
        </w:rPr>
      </w:pPr>
    </w:p>
    <w:p w:rsidR="000F5DA0" w:rsidRDefault="000F5DA0" w:rsidP="000F5DA0">
      <w:pPr>
        <w:rPr>
          <w:sz w:val="28"/>
          <w:szCs w:val="28"/>
        </w:rPr>
      </w:pPr>
    </w:p>
    <w:p w:rsidR="00731775" w:rsidRDefault="000F5DA0" w:rsidP="00370AC0">
      <w:pPr>
        <w:widowControl/>
        <w:jc w:val="center"/>
        <w:rPr>
          <w:sz w:val="28"/>
        </w:rPr>
      </w:pPr>
      <w:r>
        <w:rPr>
          <w:sz w:val="28"/>
        </w:rPr>
        <w:t xml:space="preserve">Образец углового бланка </w:t>
      </w:r>
      <w:r>
        <w:rPr>
          <w:sz w:val="28"/>
        </w:rPr>
        <w:br/>
        <w:t xml:space="preserve">письма </w:t>
      </w:r>
      <w:r w:rsidR="000D20DC">
        <w:rPr>
          <w:sz w:val="28"/>
        </w:rPr>
        <w:t>заместителя</w:t>
      </w:r>
      <w:r w:rsidR="00370AC0" w:rsidRPr="00370AC0">
        <w:rPr>
          <w:sz w:val="28"/>
        </w:rPr>
        <w:t xml:space="preserve"> рук</w:t>
      </w:r>
      <w:r w:rsidR="00370AC0">
        <w:rPr>
          <w:sz w:val="28"/>
        </w:rPr>
        <w:t>оводителя аппарата -</w:t>
      </w:r>
      <w:r w:rsidR="00370AC0">
        <w:rPr>
          <w:sz w:val="28"/>
        </w:rPr>
        <w:br/>
        <w:t>начальник</w:t>
      </w:r>
      <w:r w:rsidR="000D20DC">
        <w:rPr>
          <w:sz w:val="28"/>
        </w:rPr>
        <w:t>а</w:t>
      </w:r>
      <w:r w:rsidR="00370AC0">
        <w:rPr>
          <w:sz w:val="28"/>
        </w:rPr>
        <w:t xml:space="preserve"> Управления по обеспечению </w:t>
      </w:r>
      <w:r w:rsidR="00731775">
        <w:rPr>
          <w:sz w:val="28"/>
        </w:rPr>
        <w:t>деятельности</w:t>
      </w:r>
    </w:p>
    <w:p w:rsidR="00731775" w:rsidRDefault="00370AC0" w:rsidP="00370AC0">
      <w:pPr>
        <w:widowControl/>
        <w:jc w:val="center"/>
        <w:rPr>
          <w:sz w:val="28"/>
        </w:rPr>
        <w:sectPr w:rsidR="00731775" w:rsidSect="00A9221F">
          <w:pgSz w:w="11906" w:h="16838"/>
          <w:pgMar w:top="1134" w:right="567" w:bottom="1134" w:left="1701" w:header="709" w:footer="709" w:gutter="0"/>
          <w:cols w:space="708"/>
          <w:docGrid w:linePitch="360"/>
        </w:sectPr>
      </w:pPr>
      <w:r>
        <w:rPr>
          <w:sz w:val="28"/>
        </w:rPr>
        <w:t>Губернатора</w:t>
      </w:r>
      <w:r w:rsidR="00731775">
        <w:rPr>
          <w:sz w:val="28"/>
        </w:rPr>
        <w:t xml:space="preserve"> </w:t>
      </w:r>
      <w:r>
        <w:rPr>
          <w:sz w:val="28"/>
        </w:rPr>
        <w:t>П</w:t>
      </w:r>
      <w:r w:rsidRPr="00370AC0">
        <w:rPr>
          <w:sz w:val="28"/>
        </w:rPr>
        <w:t>ензенской области</w:t>
      </w:r>
    </w:p>
    <w:tbl>
      <w:tblPr>
        <w:tblW w:w="9781" w:type="dxa"/>
        <w:tblLayout w:type="fixed"/>
        <w:tblCellMar>
          <w:left w:w="0" w:type="dxa"/>
          <w:right w:w="0" w:type="dxa"/>
        </w:tblCellMar>
        <w:tblLook w:val="0000" w:firstRow="0" w:lastRow="0" w:firstColumn="0" w:lastColumn="0" w:noHBand="0" w:noVBand="0"/>
      </w:tblPr>
      <w:tblGrid>
        <w:gridCol w:w="5103"/>
        <w:gridCol w:w="4678"/>
      </w:tblGrid>
      <w:tr w:rsidR="00731775" w:rsidRPr="00226975" w:rsidTr="00A34B2F">
        <w:trPr>
          <w:cantSplit/>
          <w:trHeight w:val="1158"/>
        </w:trPr>
        <w:tc>
          <w:tcPr>
            <w:tcW w:w="5103" w:type="dxa"/>
          </w:tcPr>
          <w:p w:rsidR="00731775" w:rsidRPr="00226975" w:rsidRDefault="00731775" w:rsidP="00A34B2F">
            <w:pPr>
              <w:jc w:val="center"/>
            </w:pPr>
            <w:r>
              <w:rPr>
                <w:noProof/>
              </w:rPr>
              <w:drawing>
                <wp:anchor distT="0" distB="0" distL="114300" distR="114300" simplePos="0" relativeHeight="252069888" behindDoc="0" locked="0" layoutInCell="1" allowOverlap="1" wp14:anchorId="3319600B" wp14:editId="6F8649F4">
                  <wp:simplePos x="0" y="0"/>
                  <wp:positionH relativeFrom="column">
                    <wp:align>center</wp:align>
                  </wp:positionH>
                  <wp:positionV relativeFrom="paragraph">
                    <wp:posOffset>-4445</wp:posOffset>
                  </wp:positionV>
                  <wp:extent cx="545465" cy="723900"/>
                  <wp:effectExtent l="0" t="0" r="6985" b="0"/>
                  <wp:wrapSquare wrapText="bothSides"/>
                  <wp:docPr id="268" name="Рисунок 268"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ерб ППО (вектор) черная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546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vMerge w:val="restart"/>
          </w:tcPr>
          <w:p w:rsidR="00731775" w:rsidRDefault="00731775" w:rsidP="00A34B2F">
            <w:pPr>
              <w:widowControl/>
              <w:jc w:val="center"/>
              <w:rPr>
                <w:sz w:val="28"/>
              </w:rPr>
            </w:pPr>
            <w:r w:rsidRPr="009F1A3C">
              <w:rPr>
                <w:noProof/>
                <w:sz w:val="28"/>
                <w:szCs w:val="28"/>
              </w:rPr>
              <mc:AlternateContent>
                <mc:Choice Requires="wps">
                  <w:drawing>
                    <wp:anchor distT="0" distB="0" distL="114300" distR="114300" simplePos="0" relativeHeight="252070912" behindDoc="0" locked="0" layoutInCell="1" allowOverlap="1" wp14:anchorId="0DD017AF" wp14:editId="03293E03">
                      <wp:simplePos x="0" y="0"/>
                      <wp:positionH relativeFrom="column">
                        <wp:posOffset>1089660</wp:posOffset>
                      </wp:positionH>
                      <wp:positionV relativeFrom="paragraph">
                        <wp:posOffset>20320</wp:posOffset>
                      </wp:positionV>
                      <wp:extent cx="1871980" cy="304800"/>
                      <wp:effectExtent l="0" t="0" r="0" b="0"/>
                      <wp:wrapNone/>
                      <wp:docPr id="267" name="Поле 267"/>
                      <wp:cNvGraphicFramePr/>
                      <a:graphic xmlns:a="http://schemas.openxmlformats.org/drawingml/2006/main">
                        <a:graphicData uri="http://schemas.microsoft.com/office/word/2010/wordprocessingShape">
                          <wps:wsp>
                            <wps:cNvSpPr txBox="1"/>
                            <wps:spPr>
                              <a:xfrm>
                                <a:off x="0" y="0"/>
                                <a:ext cx="187198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731775">
                                  <w:pPr>
                                    <w:jc w:val="center"/>
                                  </w:pPr>
                                  <w:r>
                                    <w:rPr>
                                      <w:sz w:val="28"/>
                                      <w:szCs w:val="28"/>
                                    </w:rPr>
                                    <w:t>Приложение № 2.13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67" o:spid="_x0000_s1050" type="#_x0000_t202" style="position:absolute;left:0;text-align:left;margin-left:85.8pt;margin-top:1.6pt;width:147.4pt;height:24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" fillcolor="white [3201]" stroked="f" strokeweight=".5pt">
                      <v:textbox>
                        <w:txbxContent>
                          <w:p w:rsidR="00C92559" w:rsidRDefault="00C92559" w:rsidP="00731775">
                            <w:pPr>
                              <w:jc w:val="center"/>
                            </w:pPr>
                            <w:r>
                              <w:rPr>
                                <w:sz w:val="28"/>
                                <w:szCs w:val="28"/>
                              </w:rPr>
                              <w:t>Приложение № 2.13</w:t>
                            </w:r>
                          </w:p>
                        </w:txbxContent>
                      </v:textbox>
                    </v:shape>
                  </w:pict>
                </mc:Fallback>
              </mc:AlternateContent>
            </w:r>
          </w:p>
          <w:p w:rsidR="00731775" w:rsidRDefault="00731775" w:rsidP="00A34B2F">
            <w:pPr>
              <w:widowControl/>
              <w:ind w:right="142"/>
              <w:jc w:val="right"/>
              <w:rPr>
                <w:sz w:val="28"/>
              </w:rPr>
            </w:pPr>
          </w:p>
          <w:p w:rsidR="00731775" w:rsidRPr="00226975" w:rsidRDefault="00731775" w:rsidP="00A34B2F">
            <w:pPr>
              <w:widowControl/>
              <w:jc w:val="center"/>
              <w:rPr>
                <w:sz w:val="28"/>
              </w:rPr>
            </w:pPr>
          </w:p>
        </w:tc>
      </w:tr>
      <w:tr w:rsidR="00731775" w:rsidRPr="00C62865" w:rsidTr="00A34B2F">
        <w:trPr>
          <w:cantSplit/>
          <w:trHeight w:hRule="exact" w:val="80"/>
        </w:trPr>
        <w:tc>
          <w:tcPr>
            <w:tcW w:w="5103" w:type="dxa"/>
          </w:tcPr>
          <w:p w:rsidR="00731775" w:rsidRPr="00C62865" w:rsidRDefault="00731775" w:rsidP="00A34B2F">
            <w:pPr>
              <w:jc w:val="center"/>
              <w:rPr>
                <w:sz w:val="14"/>
                <w:szCs w:val="14"/>
              </w:rPr>
            </w:pPr>
          </w:p>
        </w:tc>
        <w:tc>
          <w:tcPr>
            <w:tcW w:w="4678" w:type="dxa"/>
            <w:vMerge/>
          </w:tcPr>
          <w:p w:rsidR="00731775" w:rsidRPr="00C62865" w:rsidRDefault="00731775" w:rsidP="00A34B2F">
            <w:pPr>
              <w:widowControl/>
              <w:jc w:val="center"/>
              <w:rPr>
                <w:sz w:val="14"/>
                <w:szCs w:val="14"/>
              </w:rPr>
            </w:pPr>
          </w:p>
        </w:tc>
      </w:tr>
    </w:tbl>
    <w:p w:rsidR="00731775" w:rsidRDefault="00731775" w:rsidP="00731775">
      <w:pPr>
        <w:spacing w:line="96" w:lineRule="auto"/>
      </w:pPr>
    </w:p>
    <w:tbl>
      <w:tblPr>
        <w:tblW w:w="9781" w:type="dxa"/>
        <w:tblLayout w:type="fixed"/>
        <w:tblCellMar>
          <w:left w:w="0" w:type="dxa"/>
          <w:right w:w="0" w:type="dxa"/>
        </w:tblCellMar>
        <w:tblLook w:val="0000" w:firstRow="0" w:lastRow="0" w:firstColumn="0" w:lastColumn="0" w:noHBand="0" w:noVBand="0"/>
      </w:tblPr>
      <w:tblGrid>
        <w:gridCol w:w="5103"/>
        <w:gridCol w:w="4678"/>
      </w:tblGrid>
      <w:tr w:rsidR="00731775" w:rsidTr="00A34B2F">
        <w:trPr>
          <w:cantSplit/>
          <w:trHeight w:val="344"/>
        </w:trPr>
        <w:tc>
          <w:tcPr>
            <w:tcW w:w="5103" w:type="dxa"/>
          </w:tcPr>
          <w:p w:rsidR="00731775" w:rsidRPr="00157C71" w:rsidRDefault="00731775" w:rsidP="00A34B2F">
            <w:pPr>
              <w:jc w:val="center"/>
              <w:rPr>
                <w:sz w:val="22"/>
                <w:szCs w:val="22"/>
              </w:rPr>
            </w:pPr>
            <w:r w:rsidRPr="0038438B">
              <w:rPr>
                <w:sz w:val="22"/>
                <w:szCs w:val="22"/>
              </w:rPr>
              <w:t>ПРАВИТЕЛЬСТВО ПЕНЗЕНСКОЙ ОБЛАСТИ</w:t>
            </w:r>
          </w:p>
        </w:tc>
        <w:tc>
          <w:tcPr>
            <w:tcW w:w="4678" w:type="dxa"/>
            <w:vMerge w:val="restart"/>
          </w:tcPr>
          <w:p w:rsidR="00731775" w:rsidRDefault="00731775" w:rsidP="00A34B2F">
            <w:pPr>
              <w:widowControl/>
              <w:ind w:right="142"/>
              <w:jc w:val="right"/>
              <w:rPr>
                <w:sz w:val="28"/>
              </w:rPr>
            </w:pPr>
          </w:p>
          <w:p w:rsidR="00731775" w:rsidRDefault="00731775" w:rsidP="00A34B2F">
            <w:pPr>
              <w:widowControl/>
              <w:ind w:right="142"/>
              <w:jc w:val="right"/>
              <w:rPr>
                <w:sz w:val="28"/>
              </w:rPr>
            </w:pPr>
          </w:p>
        </w:tc>
      </w:tr>
      <w:tr w:rsidR="00731775" w:rsidRPr="0092519F" w:rsidTr="00A34B2F">
        <w:trPr>
          <w:cantSplit/>
          <w:trHeight w:hRule="exact" w:val="80"/>
        </w:trPr>
        <w:tc>
          <w:tcPr>
            <w:tcW w:w="5103" w:type="dxa"/>
          </w:tcPr>
          <w:p w:rsidR="00731775" w:rsidRPr="0092519F" w:rsidRDefault="00731775" w:rsidP="00A34B2F">
            <w:pPr>
              <w:jc w:val="center"/>
              <w:rPr>
                <w:b/>
              </w:rPr>
            </w:pPr>
          </w:p>
        </w:tc>
        <w:tc>
          <w:tcPr>
            <w:tcW w:w="4678" w:type="dxa"/>
            <w:vMerge/>
          </w:tcPr>
          <w:p w:rsidR="00731775" w:rsidRPr="0092519F" w:rsidRDefault="00731775" w:rsidP="00A34B2F">
            <w:pPr>
              <w:widowControl/>
              <w:jc w:val="center"/>
            </w:pPr>
          </w:p>
        </w:tc>
      </w:tr>
    </w:tbl>
    <w:p w:rsidR="00731775" w:rsidRDefault="00731775" w:rsidP="00731775">
      <w:pPr>
        <w:spacing w:line="24" w:lineRule="auto"/>
      </w:pPr>
    </w:p>
    <w:tbl>
      <w:tblPr>
        <w:tblW w:w="9781" w:type="dxa"/>
        <w:tblLayout w:type="fixed"/>
        <w:tblCellMar>
          <w:left w:w="0" w:type="dxa"/>
          <w:right w:w="0" w:type="dxa"/>
        </w:tblCellMar>
        <w:tblLook w:val="0000" w:firstRow="0" w:lastRow="0" w:firstColumn="0" w:lastColumn="0" w:noHBand="0" w:noVBand="0"/>
      </w:tblPr>
      <w:tblGrid>
        <w:gridCol w:w="426"/>
        <w:gridCol w:w="425"/>
        <w:gridCol w:w="1843"/>
        <w:gridCol w:w="425"/>
        <w:gridCol w:w="1843"/>
        <w:gridCol w:w="141"/>
        <w:gridCol w:w="4678"/>
      </w:tblGrid>
      <w:tr w:rsidR="00731775" w:rsidTr="00A34B2F">
        <w:trPr>
          <w:cantSplit/>
          <w:trHeight w:val="130"/>
        </w:trPr>
        <w:tc>
          <w:tcPr>
            <w:tcW w:w="5103" w:type="dxa"/>
            <w:gridSpan w:val="6"/>
          </w:tcPr>
          <w:p w:rsidR="00731775" w:rsidRPr="00C10A3C" w:rsidRDefault="00494D57" w:rsidP="00A34B2F">
            <w:pPr>
              <w:jc w:val="center"/>
              <w:rPr>
                <w:b/>
                <w:sz w:val="28"/>
                <w:szCs w:val="28"/>
              </w:rPr>
            </w:pPr>
            <w:r>
              <w:rPr>
                <w:b/>
                <w:sz w:val="24"/>
                <w:szCs w:val="24"/>
              </w:rPr>
              <w:t>ЗАМЕСТИТЕЛЬ РУКОВОДИТЕЛЯ АППАРАТА - НАЧАЛЬНИК ПРАВОВОГО УПРАВЛЕНИЯ</w:t>
            </w:r>
          </w:p>
        </w:tc>
        <w:tc>
          <w:tcPr>
            <w:tcW w:w="4678" w:type="dxa"/>
            <w:vMerge w:val="restart"/>
          </w:tcPr>
          <w:p w:rsidR="00731775" w:rsidRDefault="000A4B0D" w:rsidP="00A34B2F">
            <w:pPr>
              <w:widowControl/>
              <w:ind w:right="283"/>
              <w:jc w:val="right"/>
              <w:rPr>
                <w:sz w:val="28"/>
              </w:rPr>
            </w:pPr>
            <w:r>
              <w:rPr>
                <w:noProof/>
                <w:sz w:val="28"/>
              </w:rPr>
              <mc:AlternateContent>
                <mc:Choice Requires="wps">
                  <w:drawing>
                    <wp:anchor distT="0" distB="0" distL="114300" distR="114300" simplePos="0" relativeHeight="252080128" behindDoc="0" locked="0" layoutInCell="1" allowOverlap="1" wp14:anchorId="603CBDB9" wp14:editId="15474ABD">
                      <wp:simplePos x="0" y="0"/>
                      <wp:positionH relativeFrom="column">
                        <wp:posOffset>45720</wp:posOffset>
                      </wp:positionH>
                      <wp:positionV relativeFrom="paragraph">
                        <wp:posOffset>553085</wp:posOffset>
                      </wp:positionV>
                      <wp:extent cx="2915920" cy="1089660"/>
                      <wp:effectExtent l="0" t="0" r="0" b="0"/>
                      <wp:wrapNone/>
                      <wp:docPr id="286" name="Поле 286"/>
                      <wp:cNvGraphicFramePr/>
                      <a:graphic xmlns:a="http://schemas.openxmlformats.org/drawingml/2006/main">
                        <a:graphicData uri="http://schemas.microsoft.com/office/word/2010/wordprocessingShape">
                          <wps:wsp>
                            <wps:cNvSpPr txBox="1"/>
                            <wps:spPr>
                              <a:xfrm>
                                <a:off x="0" y="0"/>
                                <a:ext cx="2915920" cy="1089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86" o:spid="_x0000_s1051" type="#_x0000_t202" style="position:absolute;left:0;text-align:left;margin-left:3.6pt;margin-top:43.55pt;width:229.6pt;height:85.8pt;z-index:25208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" fillcolor="white [3201]" stroked="f" strokeweight=".5pt">
                      <v:textbox>
                        <w:txbxContent>
                          <w:p w:rsidR="00C92559" w:rsidRDefault="00C92559"/>
                        </w:txbxContent>
                      </v:textbox>
                    </v:shape>
                  </w:pict>
                </mc:Fallback>
              </mc:AlternateContent>
            </w:r>
          </w:p>
        </w:tc>
      </w:tr>
      <w:tr w:rsidR="00731775" w:rsidRPr="00040135" w:rsidTr="00A34B2F">
        <w:trPr>
          <w:cantSplit/>
          <w:trHeight w:val="80"/>
        </w:trPr>
        <w:tc>
          <w:tcPr>
            <w:tcW w:w="5103" w:type="dxa"/>
            <w:gridSpan w:val="6"/>
          </w:tcPr>
          <w:p w:rsidR="00731775" w:rsidRPr="00040135" w:rsidRDefault="00731775" w:rsidP="00A34B2F">
            <w:pPr>
              <w:jc w:val="center"/>
              <w:rPr>
                <w:b/>
                <w:sz w:val="12"/>
                <w:szCs w:val="12"/>
              </w:rPr>
            </w:pPr>
          </w:p>
        </w:tc>
        <w:tc>
          <w:tcPr>
            <w:tcW w:w="4678" w:type="dxa"/>
            <w:vMerge/>
          </w:tcPr>
          <w:p w:rsidR="00731775" w:rsidRPr="00040135" w:rsidRDefault="00731775" w:rsidP="00A34B2F">
            <w:pPr>
              <w:widowControl/>
              <w:jc w:val="center"/>
              <w:rPr>
                <w:sz w:val="12"/>
                <w:szCs w:val="12"/>
              </w:rPr>
            </w:pPr>
          </w:p>
        </w:tc>
      </w:tr>
      <w:tr w:rsidR="00731775" w:rsidRPr="00B3245C" w:rsidTr="00A34B2F">
        <w:trPr>
          <w:cantSplit/>
          <w:trHeight w:val="483"/>
        </w:trPr>
        <w:tc>
          <w:tcPr>
            <w:tcW w:w="5103" w:type="dxa"/>
            <w:gridSpan w:val="6"/>
          </w:tcPr>
          <w:p w:rsidR="00731775" w:rsidRPr="00E70ABD" w:rsidRDefault="00731775" w:rsidP="00A34B2F">
            <w:pPr>
              <w:widowControl/>
              <w:spacing w:line="228" w:lineRule="auto"/>
              <w:jc w:val="center"/>
            </w:pPr>
            <w:r w:rsidRPr="00E70ABD">
              <w:t xml:space="preserve">ул. </w:t>
            </w:r>
            <w:r>
              <w:t>Московская</w:t>
            </w:r>
            <w:r w:rsidRPr="00E70ABD">
              <w:t>, д.</w:t>
            </w:r>
            <w:r>
              <w:t>75</w:t>
            </w:r>
            <w:r w:rsidRPr="00E70ABD">
              <w:t>, г. Пенза, 4460</w:t>
            </w:r>
            <w:r>
              <w:t>25</w:t>
            </w:r>
            <w:r w:rsidRPr="00E70ABD">
              <w:t>,</w:t>
            </w:r>
          </w:p>
          <w:p w:rsidR="00731775" w:rsidRPr="00494D57" w:rsidRDefault="00731775" w:rsidP="00A34B2F">
            <w:pPr>
              <w:spacing w:line="221" w:lineRule="auto"/>
              <w:jc w:val="center"/>
              <w:rPr>
                <w:szCs w:val="28"/>
              </w:rPr>
            </w:pPr>
            <w:r w:rsidRPr="00E70ABD">
              <w:t>Тел</w:t>
            </w:r>
            <w:r w:rsidRPr="00F4060B">
              <w:t>.</w:t>
            </w:r>
            <w:r w:rsidRPr="00E70ABD">
              <w:rPr>
                <w:lang w:val="de-DE"/>
              </w:rPr>
              <w:t xml:space="preserve"> (8412) </w:t>
            </w:r>
            <w:r w:rsidR="00494D57">
              <w:rPr>
                <w:szCs w:val="28"/>
              </w:rPr>
              <w:t>56-63-21</w:t>
            </w:r>
          </w:p>
          <w:p w:rsidR="00731775" w:rsidRPr="00B3245C" w:rsidRDefault="00731775" w:rsidP="00A34B2F">
            <w:pPr>
              <w:spacing w:line="228" w:lineRule="auto"/>
              <w:jc w:val="center"/>
              <w:rPr>
                <w:b/>
                <w:sz w:val="28"/>
              </w:rPr>
            </w:pPr>
            <w:r w:rsidRPr="003C736F">
              <w:rPr>
                <w:rStyle w:val="aa"/>
                <w:color w:val="auto"/>
                <w:u w:val="none"/>
                <w:lang w:val="de-DE"/>
              </w:rPr>
              <w:t>http://</w:t>
            </w:r>
            <w:hyperlink r:id="rId23" w:history="1">
              <w:r w:rsidRPr="003C736F">
                <w:rPr>
                  <w:rStyle w:val="aa"/>
                  <w:color w:val="auto"/>
                  <w:u w:val="none"/>
                  <w:lang w:val="de-DE"/>
                </w:rPr>
                <w:t>www.pnzreg.ru</w:t>
              </w:r>
            </w:hyperlink>
          </w:p>
        </w:tc>
        <w:tc>
          <w:tcPr>
            <w:tcW w:w="4678" w:type="dxa"/>
            <w:vMerge/>
          </w:tcPr>
          <w:p w:rsidR="00731775" w:rsidRPr="00B3245C" w:rsidRDefault="00731775" w:rsidP="00A34B2F">
            <w:pPr>
              <w:widowControl/>
              <w:spacing w:line="228" w:lineRule="auto"/>
              <w:jc w:val="center"/>
              <w:rPr>
                <w:sz w:val="28"/>
              </w:rPr>
            </w:pPr>
          </w:p>
        </w:tc>
      </w:tr>
      <w:tr w:rsidR="00731775" w:rsidRPr="00B3245C" w:rsidTr="00A34B2F">
        <w:trPr>
          <w:cantSplit/>
          <w:trHeight w:val="58"/>
        </w:trPr>
        <w:tc>
          <w:tcPr>
            <w:tcW w:w="5103" w:type="dxa"/>
            <w:gridSpan w:val="6"/>
          </w:tcPr>
          <w:p w:rsidR="00731775" w:rsidRPr="00B3245C" w:rsidRDefault="00731775" w:rsidP="00A34B2F">
            <w:pPr>
              <w:jc w:val="center"/>
              <w:rPr>
                <w:sz w:val="14"/>
                <w:szCs w:val="14"/>
              </w:rPr>
            </w:pPr>
          </w:p>
        </w:tc>
        <w:tc>
          <w:tcPr>
            <w:tcW w:w="4678" w:type="dxa"/>
            <w:vMerge/>
          </w:tcPr>
          <w:p w:rsidR="00731775" w:rsidRPr="00B3245C" w:rsidRDefault="00731775" w:rsidP="00A34B2F">
            <w:pPr>
              <w:widowControl/>
              <w:jc w:val="center"/>
              <w:rPr>
                <w:sz w:val="14"/>
                <w:szCs w:val="14"/>
              </w:rPr>
            </w:pPr>
          </w:p>
        </w:tc>
      </w:tr>
      <w:tr w:rsidR="00731775" w:rsidTr="00A34B2F">
        <w:trPr>
          <w:cantSplit/>
          <w:trHeight w:val="156"/>
        </w:trPr>
        <w:tc>
          <w:tcPr>
            <w:tcW w:w="426" w:type="dxa"/>
            <w:vAlign w:val="bottom"/>
          </w:tcPr>
          <w:p w:rsidR="00731775" w:rsidRPr="00B3245C" w:rsidRDefault="00731775" w:rsidP="00A34B2F">
            <w:pPr>
              <w:spacing w:line="216" w:lineRule="auto"/>
              <w:jc w:val="center"/>
              <w:rPr>
                <w:sz w:val="24"/>
              </w:rPr>
            </w:pPr>
          </w:p>
        </w:tc>
        <w:tc>
          <w:tcPr>
            <w:tcW w:w="425" w:type="dxa"/>
            <w:vAlign w:val="bottom"/>
          </w:tcPr>
          <w:p w:rsidR="00731775" w:rsidRPr="00B3245C" w:rsidRDefault="00731775" w:rsidP="00A34B2F">
            <w:pPr>
              <w:spacing w:line="216" w:lineRule="auto"/>
              <w:jc w:val="center"/>
              <w:rPr>
                <w:sz w:val="24"/>
              </w:rPr>
            </w:pPr>
          </w:p>
        </w:tc>
        <w:tc>
          <w:tcPr>
            <w:tcW w:w="1843" w:type="dxa"/>
            <w:tcBorders>
              <w:bottom w:val="single" w:sz="4" w:space="0" w:color="auto"/>
            </w:tcBorders>
            <w:vAlign w:val="bottom"/>
          </w:tcPr>
          <w:p w:rsidR="00731775" w:rsidRPr="00B3245C" w:rsidRDefault="00731775" w:rsidP="00A34B2F">
            <w:pPr>
              <w:spacing w:line="216" w:lineRule="auto"/>
              <w:jc w:val="center"/>
              <w:rPr>
                <w:sz w:val="24"/>
              </w:rPr>
            </w:pPr>
          </w:p>
        </w:tc>
        <w:tc>
          <w:tcPr>
            <w:tcW w:w="425" w:type="dxa"/>
            <w:vAlign w:val="bottom"/>
          </w:tcPr>
          <w:p w:rsidR="00731775" w:rsidRDefault="00731775" w:rsidP="00A34B2F">
            <w:pPr>
              <w:spacing w:line="216" w:lineRule="auto"/>
              <w:jc w:val="center"/>
              <w:rPr>
                <w:sz w:val="24"/>
              </w:rPr>
            </w:pPr>
            <w:r>
              <w:rPr>
                <w:sz w:val="24"/>
              </w:rPr>
              <w:t>№</w:t>
            </w:r>
          </w:p>
        </w:tc>
        <w:tc>
          <w:tcPr>
            <w:tcW w:w="1843" w:type="dxa"/>
            <w:tcBorders>
              <w:bottom w:val="single" w:sz="4" w:space="0" w:color="auto"/>
            </w:tcBorders>
            <w:vAlign w:val="bottom"/>
          </w:tcPr>
          <w:p w:rsidR="00731775" w:rsidRDefault="00731775" w:rsidP="00A34B2F">
            <w:pPr>
              <w:spacing w:line="216" w:lineRule="auto"/>
              <w:jc w:val="center"/>
              <w:rPr>
                <w:sz w:val="24"/>
              </w:rPr>
            </w:pPr>
          </w:p>
        </w:tc>
        <w:tc>
          <w:tcPr>
            <w:tcW w:w="141" w:type="dxa"/>
            <w:vAlign w:val="bottom"/>
          </w:tcPr>
          <w:p w:rsidR="00731775" w:rsidRDefault="00731775" w:rsidP="00A34B2F">
            <w:pPr>
              <w:spacing w:line="216" w:lineRule="auto"/>
              <w:jc w:val="center"/>
              <w:rPr>
                <w:sz w:val="24"/>
              </w:rPr>
            </w:pPr>
          </w:p>
        </w:tc>
        <w:tc>
          <w:tcPr>
            <w:tcW w:w="4678" w:type="dxa"/>
            <w:vMerge/>
          </w:tcPr>
          <w:p w:rsidR="00731775" w:rsidRDefault="00731775" w:rsidP="00A34B2F">
            <w:pPr>
              <w:widowControl/>
              <w:spacing w:line="216" w:lineRule="auto"/>
              <w:jc w:val="center"/>
              <w:rPr>
                <w:sz w:val="28"/>
              </w:rPr>
            </w:pPr>
          </w:p>
        </w:tc>
      </w:tr>
      <w:tr w:rsidR="00731775" w:rsidRPr="00DB70CD" w:rsidTr="00A34B2F">
        <w:trPr>
          <w:cantSplit/>
          <w:trHeight w:val="58"/>
        </w:trPr>
        <w:tc>
          <w:tcPr>
            <w:tcW w:w="5103" w:type="dxa"/>
            <w:gridSpan w:val="6"/>
          </w:tcPr>
          <w:p w:rsidR="00731775" w:rsidRPr="00DB70CD" w:rsidRDefault="00731775" w:rsidP="00A34B2F">
            <w:pPr>
              <w:jc w:val="center"/>
              <w:rPr>
                <w:sz w:val="16"/>
                <w:szCs w:val="16"/>
              </w:rPr>
            </w:pPr>
          </w:p>
        </w:tc>
        <w:tc>
          <w:tcPr>
            <w:tcW w:w="4678" w:type="dxa"/>
            <w:vMerge/>
          </w:tcPr>
          <w:p w:rsidR="00731775" w:rsidRPr="00DB70CD" w:rsidRDefault="00731775" w:rsidP="00A34B2F">
            <w:pPr>
              <w:widowControl/>
              <w:jc w:val="center"/>
              <w:rPr>
                <w:sz w:val="16"/>
                <w:szCs w:val="16"/>
              </w:rPr>
            </w:pPr>
          </w:p>
        </w:tc>
      </w:tr>
      <w:tr w:rsidR="00731775" w:rsidTr="00A34B2F">
        <w:trPr>
          <w:cantSplit/>
          <w:trHeight w:val="134"/>
        </w:trPr>
        <w:tc>
          <w:tcPr>
            <w:tcW w:w="426" w:type="dxa"/>
            <w:vAlign w:val="bottom"/>
          </w:tcPr>
          <w:p w:rsidR="00731775" w:rsidRDefault="00731775" w:rsidP="00A34B2F">
            <w:pPr>
              <w:spacing w:line="216" w:lineRule="auto"/>
              <w:jc w:val="center"/>
              <w:rPr>
                <w:sz w:val="24"/>
              </w:rPr>
            </w:pPr>
            <w:r>
              <w:rPr>
                <w:sz w:val="24"/>
              </w:rPr>
              <w:t>На</w:t>
            </w:r>
          </w:p>
        </w:tc>
        <w:tc>
          <w:tcPr>
            <w:tcW w:w="425" w:type="dxa"/>
            <w:vAlign w:val="bottom"/>
          </w:tcPr>
          <w:p w:rsidR="00731775" w:rsidRDefault="00731775" w:rsidP="00A34B2F">
            <w:pPr>
              <w:spacing w:line="216" w:lineRule="auto"/>
              <w:jc w:val="center"/>
              <w:rPr>
                <w:sz w:val="24"/>
              </w:rPr>
            </w:pPr>
            <w:r>
              <w:rPr>
                <w:sz w:val="24"/>
              </w:rPr>
              <w:t>№</w:t>
            </w:r>
          </w:p>
        </w:tc>
        <w:tc>
          <w:tcPr>
            <w:tcW w:w="1843" w:type="dxa"/>
            <w:tcBorders>
              <w:bottom w:val="single" w:sz="4" w:space="0" w:color="auto"/>
            </w:tcBorders>
            <w:vAlign w:val="bottom"/>
          </w:tcPr>
          <w:p w:rsidR="00731775" w:rsidRDefault="00731775" w:rsidP="00A34B2F">
            <w:pPr>
              <w:spacing w:line="216" w:lineRule="auto"/>
              <w:jc w:val="center"/>
              <w:rPr>
                <w:sz w:val="24"/>
              </w:rPr>
            </w:pPr>
          </w:p>
        </w:tc>
        <w:tc>
          <w:tcPr>
            <w:tcW w:w="425" w:type="dxa"/>
            <w:vAlign w:val="bottom"/>
          </w:tcPr>
          <w:p w:rsidR="00731775" w:rsidRDefault="00731775" w:rsidP="00A34B2F">
            <w:pPr>
              <w:spacing w:line="216" w:lineRule="auto"/>
              <w:jc w:val="center"/>
              <w:rPr>
                <w:sz w:val="24"/>
              </w:rPr>
            </w:pPr>
            <w:r>
              <w:rPr>
                <w:sz w:val="24"/>
              </w:rPr>
              <w:t>от</w:t>
            </w:r>
          </w:p>
        </w:tc>
        <w:tc>
          <w:tcPr>
            <w:tcW w:w="1843" w:type="dxa"/>
            <w:tcBorders>
              <w:bottom w:val="single" w:sz="4" w:space="0" w:color="auto"/>
            </w:tcBorders>
            <w:vAlign w:val="bottom"/>
          </w:tcPr>
          <w:p w:rsidR="00731775" w:rsidRDefault="00731775" w:rsidP="00A34B2F">
            <w:pPr>
              <w:spacing w:line="216" w:lineRule="auto"/>
              <w:jc w:val="center"/>
              <w:rPr>
                <w:sz w:val="24"/>
              </w:rPr>
            </w:pPr>
          </w:p>
        </w:tc>
        <w:tc>
          <w:tcPr>
            <w:tcW w:w="141" w:type="dxa"/>
            <w:vAlign w:val="bottom"/>
          </w:tcPr>
          <w:p w:rsidR="00731775" w:rsidRDefault="00731775" w:rsidP="00A34B2F">
            <w:pPr>
              <w:spacing w:line="216" w:lineRule="auto"/>
              <w:jc w:val="center"/>
              <w:rPr>
                <w:sz w:val="24"/>
              </w:rPr>
            </w:pPr>
          </w:p>
        </w:tc>
        <w:tc>
          <w:tcPr>
            <w:tcW w:w="4678" w:type="dxa"/>
            <w:vMerge/>
          </w:tcPr>
          <w:p w:rsidR="00731775" w:rsidRDefault="00731775" w:rsidP="00A34B2F">
            <w:pPr>
              <w:widowControl/>
              <w:spacing w:line="216" w:lineRule="auto"/>
              <w:jc w:val="center"/>
              <w:rPr>
                <w:sz w:val="28"/>
              </w:rPr>
            </w:pPr>
          </w:p>
        </w:tc>
      </w:tr>
    </w:tbl>
    <w:p w:rsidR="00731775" w:rsidRPr="0072175E" w:rsidRDefault="00731775" w:rsidP="00731775">
      <w:pPr>
        <w:spacing w:line="264" w:lineRule="auto"/>
        <w:jc w:val="center"/>
      </w:pPr>
    </w:p>
    <w:p w:rsidR="00731775" w:rsidRDefault="00731775" w:rsidP="00731775">
      <w:pPr>
        <w:rPr>
          <w:sz w:val="28"/>
          <w:szCs w:val="28"/>
        </w:rPr>
      </w:pPr>
    </w:p>
    <w:p w:rsidR="00731775" w:rsidRDefault="00731775" w:rsidP="00731775">
      <w:pPr>
        <w:rPr>
          <w:sz w:val="28"/>
          <w:szCs w:val="28"/>
        </w:rPr>
      </w:pPr>
    </w:p>
    <w:p w:rsidR="00731775" w:rsidRDefault="00731775" w:rsidP="00731775">
      <w:pPr>
        <w:rPr>
          <w:sz w:val="28"/>
          <w:szCs w:val="28"/>
        </w:rPr>
      </w:pPr>
    </w:p>
    <w:p w:rsidR="00731775" w:rsidRDefault="00731775" w:rsidP="00731775">
      <w:pPr>
        <w:rPr>
          <w:sz w:val="28"/>
          <w:szCs w:val="28"/>
        </w:rPr>
      </w:pPr>
    </w:p>
    <w:p w:rsidR="00731775" w:rsidRDefault="00731775" w:rsidP="00731775">
      <w:pPr>
        <w:rPr>
          <w:sz w:val="28"/>
          <w:szCs w:val="28"/>
        </w:rPr>
      </w:pPr>
    </w:p>
    <w:p w:rsidR="00731775" w:rsidRDefault="00731775" w:rsidP="00731775">
      <w:pPr>
        <w:rPr>
          <w:sz w:val="28"/>
          <w:szCs w:val="28"/>
        </w:rPr>
      </w:pPr>
    </w:p>
    <w:p w:rsidR="00731775" w:rsidRDefault="00731775" w:rsidP="00731775">
      <w:pPr>
        <w:rPr>
          <w:sz w:val="28"/>
          <w:szCs w:val="28"/>
        </w:rPr>
      </w:pPr>
    </w:p>
    <w:p w:rsidR="00731775" w:rsidRDefault="00731775" w:rsidP="00731775">
      <w:pPr>
        <w:rPr>
          <w:sz w:val="28"/>
          <w:szCs w:val="28"/>
        </w:rPr>
      </w:pPr>
    </w:p>
    <w:p w:rsidR="00731775" w:rsidRDefault="00731775" w:rsidP="00731775">
      <w:pPr>
        <w:rPr>
          <w:sz w:val="28"/>
          <w:szCs w:val="28"/>
        </w:rPr>
      </w:pPr>
    </w:p>
    <w:p w:rsidR="00731775" w:rsidRDefault="00731775" w:rsidP="00731775">
      <w:pPr>
        <w:rPr>
          <w:sz w:val="28"/>
          <w:szCs w:val="28"/>
        </w:rPr>
      </w:pPr>
    </w:p>
    <w:p w:rsidR="00731775" w:rsidRDefault="00731775" w:rsidP="00731775">
      <w:pPr>
        <w:rPr>
          <w:sz w:val="28"/>
          <w:szCs w:val="28"/>
        </w:rPr>
      </w:pPr>
    </w:p>
    <w:p w:rsidR="000F5DA0" w:rsidRDefault="00731775" w:rsidP="00731775">
      <w:pPr>
        <w:widowControl/>
        <w:jc w:val="center"/>
        <w:rPr>
          <w:sz w:val="28"/>
        </w:rPr>
      </w:pPr>
      <w:r>
        <w:rPr>
          <w:sz w:val="28"/>
        </w:rPr>
        <w:t xml:space="preserve">Образец углового бланка </w:t>
      </w:r>
      <w:r>
        <w:rPr>
          <w:sz w:val="28"/>
        </w:rPr>
        <w:br/>
        <w:t xml:space="preserve">письма </w:t>
      </w:r>
      <w:r w:rsidR="003702B4">
        <w:rPr>
          <w:sz w:val="28"/>
        </w:rPr>
        <w:t>заместителя</w:t>
      </w:r>
      <w:r w:rsidR="003702B4" w:rsidRPr="003702B4">
        <w:rPr>
          <w:sz w:val="28"/>
        </w:rPr>
        <w:t xml:space="preserve"> рук</w:t>
      </w:r>
      <w:r w:rsidR="003702B4">
        <w:rPr>
          <w:sz w:val="28"/>
        </w:rPr>
        <w:t>оводителя аппарата -</w:t>
      </w:r>
      <w:r w:rsidR="003702B4">
        <w:rPr>
          <w:sz w:val="28"/>
        </w:rPr>
        <w:br/>
        <w:t>начальника П</w:t>
      </w:r>
      <w:r w:rsidR="003702B4" w:rsidRPr="003702B4">
        <w:rPr>
          <w:sz w:val="28"/>
        </w:rPr>
        <w:t>равового управления</w:t>
      </w:r>
    </w:p>
    <w:p w:rsidR="003702B4" w:rsidRDefault="003702B4" w:rsidP="00731775">
      <w:pPr>
        <w:widowControl/>
        <w:jc w:val="center"/>
        <w:rPr>
          <w:sz w:val="28"/>
        </w:rPr>
        <w:sectPr w:rsidR="003702B4" w:rsidSect="00A9221F">
          <w:pgSz w:w="11906" w:h="16838"/>
          <w:pgMar w:top="1134" w:right="567" w:bottom="1134" w:left="1701" w:header="709" w:footer="709" w:gutter="0"/>
          <w:cols w:space="708"/>
          <w:docGrid w:linePitch="360"/>
        </w:sectPr>
      </w:pPr>
      <w:r>
        <w:rPr>
          <w:sz w:val="28"/>
        </w:rPr>
        <w:t>Правительства Пензенской области</w:t>
      </w:r>
    </w:p>
    <w:p w:rsidR="00AC3473" w:rsidRDefault="00AC3473" w:rsidP="00AC3473">
      <w:pPr>
        <w:pStyle w:val="a3"/>
        <w:tabs>
          <w:tab w:val="clear" w:pos="4153"/>
          <w:tab w:val="clear" w:pos="8306"/>
        </w:tabs>
        <w:rPr>
          <w:noProof/>
          <w:sz w:val="30"/>
        </w:rPr>
      </w:pPr>
      <w:r>
        <w:rPr>
          <w:noProof/>
          <w:sz w:val="28"/>
          <w:szCs w:val="28"/>
        </w:rPr>
        <mc:AlternateContent>
          <mc:Choice Requires="wps">
            <w:drawing>
              <wp:anchor distT="0" distB="0" distL="114300" distR="114300" simplePos="0" relativeHeight="251948032" behindDoc="0" locked="0" layoutInCell="1" allowOverlap="1" wp14:anchorId="6B0AE7AF" wp14:editId="1C67192A">
                <wp:simplePos x="0" y="0"/>
                <wp:positionH relativeFrom="column">
                  <wp:posOffset>4311650</wp:posOffset>
                </wp:positionH>
                <wp:positionV relativeFrom="paragraph">
                  <wp:posOffset>-124460</wp:posOffset>
                </wp:positionV>
                <wp:extent cx="1765300" cy="304800"/>
                <wp:effectExtent l="0" t="0" r="6350" b="0"/>
                <wp:wrapNone/>
                <wp:docPr id="9" name="Поле 9"/>
                <wp:cNvGraphicFramePr/>
                <a:graphic xmlns:a="http://schemas.openxmlformats.org/drawingml/2006/main">
                  <a:graphicData uri="http://schemas.microsoft.com/office/word/2010/wordprocessingShape">
                    <wps:wsp>
                      <wps:cNvSpPr txBox="1"/>
                      <wps:spPr>
                        <a:xfrm>
                          <a:off x="0" y="0"/>
                          <a:ext cx="17653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AC3473">
                            <w:pPr>
                              <w:jc w:val="center"/>
                            </w:pPr>
                            <w:r>
                              <w:rPr>
                                <w:sz w:val="28"/>
                                <w:szCs w:val="28"/>
                              </w:rPr>
                              <w:t>Приложение № 2.14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 o:spid="_x0000_s1052" type="#_x0000_t202" style="position:absolute;margin-left:339.5pt;margin-top:-9.8pt;width:139pt;height:24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" fillcolor="white [3201]" stroked="f" strokeweight=".5pt">
                <v:textbox>
                  <w:txbxContent>
                    <w:p w:rsidR="00C92559" w:rsidRDefault="00C92559" w:rsidP="00AC3473">
                      <w:pPr>
                        <w:jc w:val="center"/>
                      </w:pPr>
                      <w:r>
                        <w:rPr>
                          <w:sz w:val="28"/>
                          <w:szCs w:val="28"/>
                        </w:rPr>
                        <w:t>Приложение № 2.14</w:t>
                      </w:r>
                    </w:p>
                  </w:txbxContent>
                </v:textbox>
              </v:shape>
            </w:pict>
          </mc:Fallback>
        </mc:AlternateContent>
      </w:r>
      <w:r>
        <w:rPr>
          <w:noProof/>
          <w:sz w:val="30"/>
        </w:rPr>
        <w:drawing>
          <wp:anchor distT="0" distB="0" distL="114300" distR="114300" simplePos="0" relativeHeight="251947008" behindDoc="0" locked="0" layoutInCell="1" allowOverlap="1" wp14:anchorId="3A3D2C03" wp14:editId="57CE3B11">
            <wp:simplePos x="0" y="0"/>
            <wp:positionH relativeFrom="column">
              <wp:posOffset>2695575</wp:posOffset>
            </wp:positionH>
            <wp:positionV relativeFrom="paragraph">
              <wp:posOffset>-144780</wp:posOffset>
            </wp:positionV>
            <wp:extent cx="728980" cy="967105"/>
            <wp:effectExtent l="0" t="0" r="0" b="4445"/>
            <wp:wrapSquare wrapText="bothSides"/>
            <wp:docPr id="8" name="Рисунок 8"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ППО (вектор) черная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3473" w:rsidRDefault="00AC3473" w:rsidP="00AC3473">
      <w:pPr>
        <w:rPr>
          <w:sz w:val="30"/>
        </w:rPr>
      </w:pPr>
    </w:p>
    <w:p w:rsidR="00AC3473" w:rsidRDefault="00AC3473" w:rsidP="00AC3473"/>
    <w:tbl>
      <w:tblPr>
        <w:tblW w:w="0" w:type="auto"/>
        <w:tblLayout w:type="fixed"/>
        <w:tblLook w:val="01E0" w:firstRow="1" w:lastRow="1" w:firstColumn="1" w:lastColumn="1" w:noHBand="0" w:noVBand="0"/>
      </w:tblPr>
      <w:tblGrid>
        <w:gridCol w:w="9606"/>
      </w:tblGrid>
      <w:tr w:rsidR="00AC3473" w:rsidTr="00100079">
        <w:trPr>
          <w:trHeight w:hRule="exact" w:val="397"/>
        </w:trPr>
        <w:tc>
          <w:tcPr>
            <w:tcW w:w="9606" w:type="dxa"/>
          </w:tcPr>
          <w:p w:rsidR="00AC3473" w:rsidRDefault="00AC3473" w:rsidP="00100079">
            <w:pPr>
              <w:widowControl/>
              <w:jc w:val="center"/>
              <w:rPr>
                <w:b/>
                <w:sz w:val="28"/>
              </w:rPr>
            </w:pPr>
          </w:p>
        </w:tc>
      </w:tr>
      <w:tr w:rsidR="00AC3473" w:rsidTr="00100079">
        <w:tc>
          <w:tcPr>
            <w:tcW w:w="9606" w:type="dxa"/>
          </w:tcPr>
          <w:p w:rsidR="00AC3473" w:rsidRDefault="00AC3473" w:rsidP="00100079">
            <w:pPr>
              <w:widowControl/>
              <w:jc w:val="center"/>
              <w:rPr>
                <w:b/>
                <w:sz w:val="40"/>
              </w:rPr>
            </w:pPr>
            <w:r>
              <w:rPr>
                <w:b/>
                <w:sz w:val="28"/>
              </w:rPr>
              <w:t>ПРАВИТЕЛЬСТВО  ПЕНЗЕНСКОЙ  ОБЛАСТИ</w:t>
            </w:r>
          </w:p>
        </w:tc>
      </w:tr>
      <w:tr w:rsidR="00AC3473" w:rsidTr="00100079">
        <w:trPr>
          <w:trHeight w:hRule="exact" w:val="397"/>
        </w:trPr>
        <w:tc>
          <w:tcPr>
            <w:tcW w:w="9606" w:type="dxa"/>
          </w:tcPr>
          <w:p w:rsidR="00AC3473" w:rsidRDefault="00AC3473" w:rsidP="00100079">
            <w:pPr>
              <w:widowControl/>
              <w:jc w:val="both"/>
              <w:rPr>
                <w:sz w:val="24"/>
              </w:rPr>
            </w:pPr>
          </w:p>
        </w:tc>
      </w:tr>
      <w:tr w:rsidR="00AC3473" w:rsidTr="00100079">
        <w:tc>
          <w:tcPr>
            <w:tcW w:w="9606" w:type="dxa"/>
          </w:tcPr>
          <w:p w:rsidR="00AC3473" w:rsidRDefault="00AC3473" w:rsidP="00100079">
            <w:pPr>
              <w:pStyle w:val="3"/>
              <w:rPr>
                <w:b w:val="0"/>
                <w:sz w:val="20"/>
              </w:rPr>
            </w:pPr>
            <w:r>
              <w:rPr>
                <w:b w:val="0"/>
                <w:sz w:val="20"/>
              </w:rPr>
              <w:t xml:space="preserve">ул. Московская, д. 75, г. Пенза, 440025 </w:t>
            </w:r>
          </w:p>
          <w:p w:rsidR="00AC3473" w:rsidRDefault="00AC3473" w:rsidP="00100079">
            <w:pPr>
              <w:pStyle w:val="3"/>
              <w:rPr>
                <w:b w:val="0"/>
                <w:sz w:val="20"/>
              </w:rPr>
            </w:pPr>
            <w:r>
              <w:rPr>
                <w:b w:val="0"/>
                <w:sz w:val="20"/>
              </w:rPr>
              <w:t>Тел</w:t>
            </w:r>
            <w:r w:rsidRPr="00370AC0">
              <w:rPr>
                <w:b w:val="0"/>
                <w:sz w:val="20"/>
              </w:rPr>
              <w:t xml:space="preserve">. (8412) 59-52-19, </w:t>
            </w:r>
            <w:r>
              <w:rPr>
                <w:b w:val="0"/>
                <w:sz w:val="20"/>
              </w:rPr>
              <w:t>факс</w:t>
            </w:r>
            <w:r w:rsidRPr="00370AC0">
              <w:rPr>
                <w:b w:val="0"/>
                <w:sz w:val="20"/>
              </w:rPr>
              <w:t xml:space="preserve"> (8412) 55-04-</w:t>
            </w:r>
            <w:r w:rsidRPr="000B16A2">
              <w:rPr>
                <w:b w:val="0"/>
                <w:sz w:val="20"/>
                <w:lang w:val="en-US"/>
              </w:rPr>
              <w:t>11,  e</w:t>
            </w:r>
            <w:r w:rsidRPr="003E3381">
              <w:rPr>
                <w:b w:val="0"/>
                <w:sz w:val="20"/>
              </w:rPr>
              <w:t>-</w:t>
            </w:r>
            <w:r w:rsidRPr="000B16A2">
              <w:rPr>
                <w:b w:val="0"/>
                <w:sz w:val="20"/>
                <w:lang w:val="en-US"/>
              </w:rPr>
              <w:t>mail</w:t>
            </w:r>
            <w:r w:rsidRPr="003E3381">
              <w:rPr>
                <w:b w:val="0"/>
                <w:sz w:val="20"/>
              </w:rPr>
              <w:t xml:space="preserve">: </w:t>
            </w:r>
            <w:hyperlink r:id="rId24" w:history="1">
              <w:r w:rsidRPr="00A76099">
                <w:rPr>
                  <w:rStyle w:val="aa"/>
                  <w:b w:val="0"/>
                  <w:color w:val="auto"/>
                  <w:sz w:val="20"/>
                  <w:u w:val="none"/>
                  <w:lang w:val="en-US"/>
                </w:rPr>
                <w:t>pravobl</w:t>
              </w:r>
              <w:r w:rsidRPr="00A76099">
                <w:rPr>
                  <w:rStyle w:val="aa"/>
                  <w:b w:val="0"/>
                  <w:color w:val="auto"/>
                  <w:sz w:val="20"/>
                  <w:u w:val="none"/>
                </w:rPr>
                <w:t>@</w:t>
              </w:r>
              <w:r w:rsidRPr="00A76099">
                <w:rPr>
                  <w:rStyle w:val="aa"/>
                  <w:b w:val="0"/>
                  <w:color w:val="auto"/>
                  <w:sz w:val="20"/>
                  <w:u w:val="none"/>
                  <w:lang w:val="en-US"/>
                </w:rPr>
                <w:t>obl</w:t>
              </w:r>
              <w:r w:rsidRPr="00A76099">
                <w:rPr>
                  <w:rStyle w:val="aa"/>
                  <w:b w:val="0"/>
                  <w:color w:val="auto"/>
                  <w:sz w:val="20"/>
                  <w:u w:val="none"/>
                </w:rPr>
                <w:t>.</w:t>
              </w:r>
              <w:r w:rsidRPr="00A76099">
                <w:rPr>
                  <w:rStyle w:val="aa"/>
                  <w:b w:val="0"/>
                  <w:color w:val="auto"/>
                  <w:sz w:val="20"/>
                  <w:u w:val="none"/>
                  <w:lang w:val="en-US"/>
                </w:rPr>
                <w:t>penza</w:t>
              </w:r>
              <w:r w:rsidRPr="00A76099">
                <w:rPr>
                  <w:rStyle w:val="aa"/>
                  <w:b w:val="0"/>
                  <w:color w:val="auto"/>
                  <w:sz w:val="20"/>
                  <w:u w:val="none"/>
                </w:rPr>
                <w:t>.</w:t>
              </w:r>
              <w:r w:rsidRPr="00A76099">
                <w:rPr>
                  <w:rStyle w:val="aa"/>
                  <w:b w:val="0"/>
                  <w:color w:val="auto"/>
                  <w:sz w:val="20"/>
                  <w:u w:val="none"/>
                  <w:lang w:val="en-US"/>
                </w:rPr>
                <w:t>net</w:t>
              </w:r>
            </w:hyperlink>
            <w:r w:rsidRPr="00A76099">
              <w:rPr>
                <w:b w:val="0"/>
                <w:sz w:val="20"/>
              </w:rPr>
              <w:t>,</w:t>
            </w:r>
            <w:r w:rsidRPr="00A76099">
              <w:rPr>
                <w:b w:val="0"/>
                <w:sz w:val="20"/>
                <w:lang w:val="en-US"/>
              </w:rPr>
              <w:t xml:space="preserve"> </w:t>
            </w:r>
            <w:r w:rsidRPr="000B16A2">
              <w:rPr>
                <w:b w:val="0"/>
                <w:sz w:val="20"/>
                <w:lang w:val="en-US"/>
              </w:rPr>
              <w:t>http</w:t>
            </w:r>
            <w:r w:rsidRPr="003E3381">
              <w:rPr>
                <w:b w:val="0"/>
                <w:sz w:val="20"/>
              </w:rPr>
              <w:t>://</w:t>
            </w:r>
            <w:r w:rsidRPr="000B16A2">
              <w:rPr>
                <w:b w:val="0"/>
                <w:sz w:val="20"/>
                <w:lang w:val="en-US"/>
              </w:rPr>
              <w:t>www</w:t>
            </w:r>
            <w:r w:rsidRPr="003E3381">
              <w:rPr>
                <w:b w:val="0"/>
                <w:sz w:val="20"/>
              </w:rPr>
              <w:t>.</w:t>
            </w:r>
            <w:r>
              <w:rPr>
                <w:b w:val="0"/>
                <w:sz w:val="20"/>
                <w:lang w:val="en-US"/>
              </w:rPr>
              <w:t>pnzreg</w:t>
            </w:r>
            <w:r w:rsidRPr="003E3381">
              <w:rPr>
                <w:b w:val="0"/>
                <w:sz w:val="20"/>
              </w:rPr>
              <w:t>.</w:t>
            </w:r>
            <w:r w:rsidRPr="000B16A2">
              <w:rPr>
                <w:b w:val="0"/>
                <w:sz w:val="20"/>
                <w:lang w:val="en-US"/>
              </w:rPr>
              <w:t>ru</w:t>
            </w:r>
          </w:p>
        </w:tc>
      </w:tr>
      <w:tr w:rsidR="00AC3473" w:rsidTr="00100079">
        <w:trPr>
          <w:trHeight w:hRule="exact" w:val="340"/>
        </w:trPr>
        <w:tc>
          <w:tcPr>
            <w:tcW w:w="9606" w:type="dxa"/>
            <w:vAlign w:val="center"/>
          </w:tcPr>
          <w:p w:rsidR="00AC3473" w:rsidRDefault="00AC3473" w:rsidP="00100079">
            <w:pPr>
              <w:pStyle w:val="3"/>
              <w:rPr>
                <w:b w:val="0"/>
                <w:sz w:val="20"/>
              </w:rPr>
            </w:pPr>
          </w:p>
        </w:tc>
      </w:tr>
      <w:tr w:rsidR="00AC3473" w:rsidTr="00100079">
        <w:trPr>
          <w:trHeight w:hRule="exact" w:val="340"/>
        </w:trPr>
        <w:tc>
          <w:tcPr>
            <w:tcW w:w="9606" w:type="dxa"/>
          </w:tcPr>
          <w:p w:rsidR="00AC3473" w:rsidRDefault="00AC3473" w:rsidP="00100079">
            <w:pPr>
              <w:pStyle w:val="3"/>
              <w:rPr>
                <w:b w:val="0"/>
                <w:sz w:val="20"/>
              </w:rPr>
            </w:pPr>
          </w:p>
        </w:tc>
      </w:tr>
    </w:tbl>
    <w:p w:rsidR="00AC3473" w:rsidRDefault="00AC3473" w:rsidP="00AC3473">
      <w:pPr>
        <w:rPr>
          <w:vanish/>
          <w:sz w:val="4"/>
          <w:szCs w:val="4"/>
        </w:rPr>
      </w:pPr>
    </w:p>
    <w:tbl>
      <w:tblPr>
        <w:tblW w:w="0" w:type="auto"/>
        <w:tblLayout w:type="fixed"/>
        <w:tblCellMar>
          <w:left w:w="0" w:type="dxa"/>
          <w:right w:w="0" w:type="dxa"/>
        </w:tblCellMar>
        <w:tblLook w:val="0000" w:firstRow="0" w:lastRow="0" w:firstColumn="0" w:lastColumn="0" w:noHBand="0" w:noVBand="0"/>
      </w:tblPr>
      <w:tblGrid>
        <w:gridCol w:w="397"/>
        <w:gridCol w:w="345"/>
        <w:gridCol w:w="1952"/>
        <w:gridCol w:w="425"/>
        <w:gridCol w:w="1701"/>
      </w:tblGrid>
      <w:tr w:rsidR="00AC3473" w:rsidTr="00100079">
        <w:trPr>
          <w:cantSplit/>
        </w:trPr>
        <w:tc>
          <w:tcPr>
            <w:tcW w:w="742" w:type="dxa"/>
            <w:gridSpan w:val="2"/>
            <w:vAlign w:val="bottom"/>
          </w:tcPr>
          <w:p w:rsidR="00AC3473" w:rsidRDefault="00AC3473" w:rsidP="00100079">
            <w:pPr>
              <w:widowControl/>
              <w:jc w:val="center"/>
              <w:rPr>
                <w:sz w:val="24"/>
              </w:rPr>
            </w:pPr>
          </w:p>
        </w:tc>
        <w:tc>
          <w:tcPr>
            <w:tcW w:w="1952" w:type="dxa"/>
            <w:tcBorders>
              <w:bottom w:val="single" w:sz="4" w:space="0" w:color="auto"/>
            </w:tcBorders>
          </w:tcPr>
          <w:p w:rsidR="00AC3473" w:rsidRDefault="00AC3473" w:rsidP="00100079">
            <w:pPr>
              <w:widowControl/>
              <w:jc w:val="center"/>
              <w:rPr>
                <w:sz w:val="24"/>
              </w:rPr>
            </w:pPr>
          </w:p>
        </w:tc>
        <w:tc>
          <w:tcPr>
            <w:tcW w:w="425" w:type="dxa"/>
          </w:tcPr>
          <w:p w:rsidR="00AC3473" w:rsidRDefault="00AC3473" w:rsidP="00100079">
            <w:pPr>
              <w:widowControl/>
              <w:jc w:val="center"/>
              <w:rPr>
                <w:sz w:val="24"/>
              </w:rPr>
            </w:pPr>
            <w:r>
              <w:rPr>
                <w:sz w:val="24"/>
              </w:rPr>
              <w:t>№</w:t>
            </w:r>
            <w:r>
              <w:t xml:space="preserve">  </w:t>
            </w:r>
          </w:p>
        </w:tc>
        <w:tc>
          <w:tcPr>
            <w:tcW w:w="1701" w:type="dxa"/>
          </w:tcPr>
          <w:p w:rsidR="00AC3473" w:rsidRDefault="00AC3473" w:rsidP="00100079">
            <w:pPr>
              <w:widowControl/>
              <w:jc w:val="center"/>
              <w:rPr>
                <w:sz w:val="24"/>
              </w:rPr>
            </w:pPr>
          </w:p>
        </w:tc>
      </w:tr>
      <w:tr w:rsidR="00AC3473" w:rsidTr="00100079">
        <w:trPr>
          <w:cantSplit/>
          <w:trHeight w:val="403"/>
        </w:trPr>
        <w:tc>
          <w:tcPr>
            <w:tcW w:w="397" w:type="dxa"/>
            <w:vAlign w:val="bottom"/>
          </w:tcPr>
          <w:p w:rsidR="00AC3473" w:rsidRDefault="00AC3473" w:rsidP="00100079">
            <w:pPr>
              <w:widowControl/>
              <w:rPr>
                <w:sz w:val="24"/>
              </w:rPr>
            </w:pPr>
            <w:r>
              <w:rPr>
                <w:sz w:val="24"/>
              </w:rPr>
              <w:t>На</w:t>
            </w:r>
          </w:p>
        </w:tc>
        <w:tc>
          <w:tcPr>
            <w:tcW w:w="345" w:type="dxa"/>
            <w:vAlign w:val="bottom"/>
          </w:tcPr>
          <w:p w:rsidR="00AC3473" w:rsidRDefault="00AC3473" w:rsidP="00100079">
            <w:pPr>
              <w:widowControl/>
              <w:rPr>
                <w:sz w:val="10"/>
              </w:rPr>
            </w:pPr>
            <w:r>
              <w:rPr>
                <w:sz w:val="24"/>
              </w:rPr>
              <w:t>№</w:t>
            </w:r>
          </w:p>
        </w:tc>
        <w:tc>
          <w:tcPr>
            <w:tcW w:w="1952" w:type="dxa"/>
            <w:tcBorders>
              <w:top w:val="single" w:sz="4" w:space="0" w:color="auto"/>
              <w:bottom w:val="single" w:sz="4" w:space="0" w:color="auto"/>
            </w:tcBorders>
            <w:vAlign w:val="bottom"/>
          </w:tcPr>
          <w:p w:rsidR="00AC3473" w:rsidRDefault="00AC3473" w:rsidP="00100079">
            <w:pPr>
              <w:widowControl/>
              <w:jc w:val="center"/>
              <w:rPr>
                <w:sz w:val="24"/>
              </w:rPr>
            </w:pPr>
          </w:p>
        </w:tc>
        <w:tc>
          <w:tcPr>
            <w:tcW w:w="425" w:type="dxa"/>
            <w:vAlign w:val="bottom"/>
          </w:tcPr>
          <w:p w:rsidR="00AC3473" w:rsidRDefault="00AC3473" w:rsidP="00100079">
            <w:pPr>
              <w:widowControl/>
              <w:jc w:val="center"/>
              <w:rPr>
                <w:sz w:val="24"/>
              </w:rPr>
            </w:pPr>
            <w:r>
              <w:rPr>
                <w:sz w:val="24"/>
              </w:rPr>
              <w:t>от</w:t>
            </w:r>
          </w:p>
        </w:tc>
        <w:tc>
          <w:tcPr>
            <w:tcW w:w="1701" w:type="dxa"/>
            <w:tcBorders>
              <w:top w:val="single" w:sz="4" w:space="0" w:color="auto"/>
              <w:bottom w:val="single" w:sz="4" w:space="0" w:color="auto"/>
            </w:tcBorders>
            <w:vAlign w:val="bottom"/>
          </w:tcPr>
          <w:p w:rsidR="00AC3473" w:rsidRDefault="00AC3473" w:rsidP="00100079">
            <w:pPr>
              <w:widowControl/>
              <w:jc w:val="center"/>
              <w:rPr>
                <w:sz w:val="24"/>
              </w:rPr>
            </w:pPr>
          </w:p>
        </w:tc>
      </w:tr>
    </w:tbl>
    <w:p w:rsidR="00AC3473" w:rsidRDefault="00AC3473" w:rsidP="00AC3473">
      <w:pPr>
        <w:rPr>
          <w:vanish/>
          <w:sz w:val="4"/>
          <w:szCs w:val="4"/>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rPr>
          <w:sz w:val="28"/>
        </w:rPr>
      </w:pPr>
    </w:p>
    <w:p w:rsidR="00AC3473" w:rsidRDefault="00AC3473" w:rsidP="00AC3473">
      <w:pPr>
        <w:widowControl/>
        <w:jc w:val="center"/>
        <w:rPr>
          <w:sz w:val="28"/>
        </w:rPr>
      </w:pPr>
      <w:r>
        <w:rPr>
          <w:sz w:val="28"/>
        </w:rPr>
        <w:t>Образец продольного бланка письма</w:t>
      </w:r>
    </w:p>
    <w:p w:rsidR="00AC3473" w:rsidRDefault="00AC3473" w:rsidP="00AC3473">
      <w:pPr>
        <w:widowControl/>
        <w:jc w:val="center"/>
        <w:rPr>
          <w:sz w:val="28"/>
        </w:rPr>
        <w:sectPr w:rsidR="00AC3473" w:rsidSect="00B06631">
          <w:headerReference w:type="even" r:id="rId25"/>
          <w:headerReference w:type="default" r:id="rId26"/>
          <w:footerReference w:type="default" r:id="rId27"/>
          <w:endnotePr>
            <w:numFmt w:val="decimal"/>
          </w:endnotePr>
          <w:pgSz w:w="11907" w:h="16840" w:code="9"/>
          <w:pgMar w:top="1134" w:right="567" w:bottom="1134" w:left="1701" w:header="720" w:footer="720" w:gutter="0"/>
          <w:cols w:space="720"/>
        </w:sectPr>
      </w:pPr>
      <w:r>
        <w:rPr>
          <w:sz w:val="28"/>
        </w:rPr>
        <w:t>Правительства Пензенской области</w:t>
      </w:r>
    </w:p>
    <w:tbl>
      <w:tblPr>
        <w:tblW w:w="9781" w:type="dxa"/>
        <w:tblLayout w:type="fixed"/>
        <w:tblCellMar>
          <w:left w:w="0" w:type="dxa"/>
          <w:right w:w="0" w:type="dxa"/>
        </w:tblCellMar>
        <w:tblLook w:val="0000" w:firstRow="0" w:lastRow="0" w:firstColumn="0" w:lastColumn="0" w:noHBand="0" w:noVBand="0"/>
      </w:tblPr>
      <w:tblGrid>
        <w:gridCol w:w="5103"/>
        <w:gridCol w:w="4678"/>
      </w:tblGrid>
      <w:tr w:rsidR="00AC3473" w:rsidRPr="00EA7008" w:rsidTr="00100079">
        <w:trPr>
          <w:cantSplit/>
          <w:trHeight w:val="1158"/>
        </w:trPr>
        <w:tc>
          <w:tcPr>
            <w:tcW w:w="5103" w:type="dxa"/>
          </w:tcPr>
          <w:p w:rsidR="00AC3473" w:rsidRPr="00EA7008" w:rsidRDefault="00AC3473" w:rsidP="00100079">
            <w:pPr>
              <w:jc w:val="center"/>
            </w:pPr>
            <w:r>
              <w:rPr>
                <w:noProof/>
              </w:rPr>
              <w:drawing>
                <wp:anchor distT="0" distB="0" distL="114300" distR="114300" simplePos="0" relativeHeight="251949056" behindDoc="0" locked="0" layoutInCell="1" allowOverlap="1" wp14:anchorId="1DBCDC0F" wp14:editId="7152FFF7">
                  <wp:simplePos x="0" y="0"/>
                  <wp:positionH relativeFrom="column">
                    <wp:align>center</wp:align>
                  </wp:positionH>
                  <wp:positionV relativeFrom="paragraph">
                    <wp:posOffset>-4445</wp:posOffset>
                  </wp:positionV>
                  <wp:extent cx="545465" cy="723900"/>
                  <wp:effectExtent l="0" t="0" r="6985" b="0"/>
                  <wp:wrapSquare wrapText="bothSides"/>
                  <wp:docPr id="27" name="Рисунок 27"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Герб ППО (вектор) черная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546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vMerge w:val="restart"/>
          </w:tcPr>
          <w:p w:rsidR="00AC3473" w:rsidRPr="00EA7008" w:rsidRDefault="00AC3473" w:rsidP="00100079">
            <w:pPr>
              <w:widowControl/>
              <w:jc w:val="center"/>
              <w:rPr>
                <w:sz w:val="28"/>
              </w:rPr>
            </w:pPr>
            <w:r w:rsidRPr="009F1A3C">
              <w:rPr>
                <w:noProof/>
                <w:sz w:val="28"/>
                <w:szCs w:val="28"/>
              </w:rPr>
              <mc:AlternateContent>
                <mc:Choice Requires="wps">
                  <w:drawing>
                    <wp:anchor distT="0" distB="0" distL="114300" distR="114300" simplePos="0" relativeHeight="251950080" behindDoc="0" locked="0" layoutInCell="1" allowOverlap="1" wp14:anchorId="1832A2BD" wp14:editId="6999F7D0">
                      <wp:simplePos x="0" y="0"/>
                      <wp:positionH relativeFrom="column">
                        <wp:posOffset>1135380</wp:posOffset>
                      </wp:positionH>
                      <wp:positionV relativeFrom="paragraph">
                        <wp:posOffset>11430</wp:posOffset>
                      </wp:positionV>
                      <wp:extent cx="1826260" cy="304800"/>
                      <wp:effectExtent l="0" t="0" r="2540" b="0"/>
                      <wp:wrapNone/>
                      <wp:docPr id="28" name="Поле 28"/>
                      <wp:cNvGraphicFramePr/>
                      <a:graphic xmlns:a="http://schemas.openxmlformats.org/drawingml/2006/main">
                        <a:graphicData uri="http://schemas.microsoft.com/office/word/2010/wordprocessingShape">
                          <wps:wsp>
                            <wps:cNvSpPr txBox="1"/>
                            <wps:spPr>
                              <a:xfrm>
                                <a:off x="0" y="0"/>
                                <a:ext cx="182626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AC3473">
                                  <w:pPr>
                                    <w:jc w:val="center"/>
                                  </w:pPr>
                                  <w:r>
                                    <w:rPr>
                                      <w:sz w:val="28"/>
                                      <w:szCs w:val="28"/>
                                    </w:rPr>
                                    <w:t>Приложение № 2.15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8" o:spid="_x0000_s1053" type="#_x0000_t202" style="position:absolute;left:0;text-align:left;margin-left:89.4pt;margin-top:.9pt;width:143.8pt;height:24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" fillcolor="white [3201]" stroked="f" strokeweight=".5pt">
                      <v:textbox>
                        <w:txbxContent>
                          <w:p w:rsidR="00C92559" w:rsidRDefault="00C92559" w:rsidP="00AC3473">
                            <w:pPr>
                              <w:jc w:val="center"/>
                            </w:pPr>
                            <w:r>
                              <w:rPr>
                                <w:sz w:val="28"/>
                                <w:szCs w:val="28"/>
                              </w:rPr>
                              <w:t>Приложение № 2.15</w:t>
                            </w:r>
                          </w:p>
                        </w:txbxContent>
                      </v:textbox>
                    </v:shape>
                  </w:pict>
                </mc:Fallback>
              </mc:AlternateContent>
            </w:r>
          </w:p>
        </w:tc>
      </w:tr>
      <w:tr w:rsidR="00AC3473" w:rsidRPr="00E11B6E" w:rsidTr="00100079">
        <w:trPr>
          <w:cantSplit/>
          <w:trHeight w:hRule="exact" w:val="80"/>
        </w:trPr>
        <w:tc>
          <w:tcPr>
            <w:tcW w:w="5103" w:type="dxa"/>
          </w:tcPr>
          <w:p w:rsidR="00AC3473" w:rsidRPr="00E11B6E" w:rsidRDefault="00AC3473" w:rsidP="00100079">
            <w:pPr>
              <w:jc w:val="center"/>
              <w:rPr>
                <w:sz w:val="14"/>
                <w:szCs w:val="14"/>
              </w:rPr>
            </w:pPr>
          </w:p>
        </w:tc>
        <w:tc>
          <w:tcPr>
            <w:tcW w:w="4678" w:type="dxa"/>
            <w:vMerge/>
          </w:tcPr>
          <w:p w:rsidR="00AC3473" w:rsidRPr="00E11B6E" w:rsidRDefault="00AC3473" w:rsidP="00100079">
            <w:pPr>
              <w:widowControl/>
              <w:jc w:val="center"/>
              <w:rPr>
                <w:sz w:val="14"/>
                <w:szCs w:val="14"/>
              </w:rPr>
            </w:pPr>
          </w:p>
        </w:tc>
      </w:tr>
    </w:tbl>
    <w:p w:rsidR="00AC3473" w:rsidRDefault="00AC3473" w:rsidP="00AC3473">
      <w:pPr>
        <w:spacing w:line="96" w:lineRule="auto"/>
      </w:pPr>
    </w:p>
    <w:tbl>
      <w:tblPr>
        <w:tblW w:w="9781" w:type="dxa"/>
        <w:tblLayout w:type="fixed"/>
        <w:tblCellMar>
          <w:left w:w="0" w:type="dxa"/>
          <w:right w:w="0" w:type="dxa"/>
        </w:tblCellMar>
        <w:tblLook w:val="0000" w:firstRow="0" w:lastRow="0" w:firstColumn="0" w:lastColumn="0" w:noHBand="0" w:noVBand="0"/>
      </w:tblPr>
      <w:tblGrid>
        <w:gridCol w:w="5103"/>
        <w:gridCol w:w="4678"/>
      </w:tblGrid>
      <w:tr w:rsidR="00AC3473" w:rsidTr="00100079">
        <w:trPr>
          <w:cantSplit/>
          <w:trHeight w:val="130"/>
        </w:trPr>
        <w:tc>
          <w:tcPr>
            <w:tcW w:w="5103" w:type="dxa"/>
          </w:tcPr>
          <w:p w:rsidR="00AC3473" w:rsidRPr="003E1DEE" w:rsidRDefault="00AC3473" w:rsidP="00100079">
            <w:pPr>
              <w:jc w:val="center"/>
              <w:rPr>
                <w:sz w:val="22"/>
                <w:szCs w:val="22"/>
              </w:rPr>
            </w:pPr>
            <w:r w:rsidRPr="0038438B">
              <w:rPr>
                <w:sz w:val="22"/>
                <w:szCs w:val="22"/>
              </w:rPr>
              <w:t>ПРАВИТЕЛЬСТВО ПЕНЗЕНСКОЙ ОБЛАСТИ</w:t>
            </w:r>
          </w:p>
        </w:tc>
        <w:tc>
          <w:tcPr>
            <w:tcW w:w="4678" w:type="dxa"/>
            <w:vMerge w:val="restart"/>
          </w:tcPr>
          <w:p w:rsidR="00AC3473" w:rsidRDefault="00AC3473" w:rsidP="00100079">
            <w:pPr>
              <w:widowControl/>
              <w:jc w:val="center"/>
              <w:rPr>
                <w:sz w:val="28"/>
              </w:rPr>
            </w:pPr>
          </w:p>
        </w:tc>
      </w:tr>
      <w:tr w:rsidR="00AC3473" w:rsidRPr="00E11B6E" w:rsidTr="00100079">
        <w:trPr>
          <w:cantSplit/>
          <w:trHeight w:hRule="exact" w:val="80"/>
        </w:trPr>
        <w:tc>
          <w:tcPr>
            <w:tcW w:w="5103" w:type="dxa"/>
          </w:tcPr>
          <w:p w:rsidR="00AC3473" w:rsidRPr="00E11B6E" w:rsidRDefault="00AC3473" w:rsidP="00100079">
            <w:pPr>
              <w:jc w:val="center"/>
              <w:rPr>
                <w:b/>
                <w:sz w:val="14"/>
                <w:szCs w:val="14"/>
              </w:rPr>
            </w:pPr>
          </w:p>
        </w:tc>
        <w:tc>
          <w:tcPr>
            <w:tcW w:w="4678" w:type="dxa"/>
            <w:vMerge/>
          </w:tcPr>
          <w:p w:rsidR="00AC3473" w:rsidRPr="00E11B6E" w:rsidRDefault="00AC3473" w:rsidP="00100079">
            <w:pPr>
              <w:widowControl/>
              <w:jc w:val="center"/>
              <w:rPr>
                <w:sz w:val="14"/>
                <w:szCs w:val="14"/>
              </w:rPr>
            </w:pPr>
          </w:p>
        </w:tc>
      </w:tr>
    </w:tbl>
    <w:p w:rsidR="00AC3473" w:rsidRDefault="00AC3473" w:rsidP="00AC3473">
      <w:pPr>
        <w:spacing w:line="48" w:lineRule="auto"/>
      </w:pPr>
    </w:p>
    <w:tbl>
      <w:tblPr>
        <w:tblW w:w="9781" w:type="dxa"/>
        <w:tblLayout w:type="fixed"/>
        <w:tblCellMar>
          <w:left w:w="0" w:type="dxa"/>
          <w:right w:w="0" w:type="dxa"/>
        </w:tblCellMar>
        <w:tblLook w:val="0000" w:firstRow="0" w:lastRow="0" w:firstColumn="0" w:lastColumn="0" w:noHBand="0" w:noVBand="0"/>
      </w:tblPr>
      <w:tblGrid>
        <w:gridCol w:w="426"/>
        <w:gridCol w:w="425"/>
        <w:gridCol w:w="1843"/>
        <w:gridCol w:w="425"/>
        <w:gridCol w:w="1843"/>
        <w:gridCol w:w="141"/>
        <w:gridCol w:w="4678"/>
      </w:tblGrid>
      <w:tr w:rsidR="00AC3473" w:rsidTr="00100079">
        <w:trPr>
          <w:cantSplit/>
          <w:trHeight w:val="227"/>
        </w:trPr>
        <w:tc>
          <w:tcPr>
            <w:tcW w:w="5103" w:type="dxa"/>
            <w:gridSpan w:val="6"/>
          </w:tcPr>
          <w:p w:rsidR="00AC3473" w:rsidRPr="00F87606" w:rsidRDefault="00AC3473" w:rsidP="00100079">
            <w:pPr>
              <w:jc w:val="center"/>
              <w:rPr>
                <w:b/>
                <w:sz w:val="24"/>
                <w:szCs w:val="24"/>
              </w:rPr>
            </w:pPr>
            <w:r>
              <w:rPr>
                <w:b/>
                <w:sz w:val="24"/>
                <w:szCs w:val="24"/>
              </w:rPr>
              <w:t>УПРАВЛЕНИЕ ЭКОНОМИЧЕСКОГО ПЛАНИРОВАНИЯ И ФИНАНСОВОГО ОБЕСПЕЧЕНИЯ</w:t>
            </w:r>
          </w:p>
        </w:tc>
        <w:tc>
          <w:tcPr>
            <w:tcW w:w="4678" w:type="dxa"/>
            <w:vMerge w:val="restart"/>
          </w:tcPr>
          <w:p w:rsidR="00AC3473" w:rsidRPr="009E36DD" w:rsidRDefault="00AC3473" w:rsidP="00100079">
            <w:pPr>
              <w:jc w:val="center"/>
              <w:rPr>
                <w:b/>
                <w:sz w:val="28"/>
              </w:rPr>
            </w:pPr>
          </w:p>
        </w:tc>
      </w:tr>
      <w:tr w:rsidR="00AC3473" w:rsidRPr="008D0750" w:rsidTr="00100079">
        <w:trPr>
          <w:cantSplit/>
          <w:trHeight w:val="80"/>
        </w:trPr>
        <w:tc>
          <w:tcPr>
            <w:tcW w:w="5103" w:type="dxa"/>
            <w:gridSpan w:val="6"/>
          </w:tcPr>
          <w:p w:rsidR="00AC3473" w:rsidRPr="008D0750" w:rsidRDefault="00AC3473" w:rsidP="00100079">
            <w:pPr>
              <w:jc w:val="center"/>
              <w:rPr>
                <w:b/>
                <w:sz w:val="12"/>
                <w:szCs w:val="12"/>
              </w:rPr>
            </w:pPr>
          </w:p>
        </w:tc>
        <w:tc>
          <w:tcPr>
            <w:tcW w:w="4678" w:type="dxa"/>
            <w:vMerge/>
          </w:tcPr>
          <w:p w:rsidR="00AC3473" w:rsidRPr="008D0750" w:rsidRDefault="00AC3473" w:rsidP="00100079">
            <w:pPr>
              <w:widowControl/>
              <w:jc w:val="center"/>
              <w:rPr>
                <w:sz w:val="12"/>
                <w:szCs w:val="12"/>
              </w:rPr>
            </w:pPr>
          </w:p>
        </w:tc>
      </w:tr>
      <w:tr w:rsidR="00AC3473" w:rsidRPr="007F7895" w:rsidTr="00100079">
        <w:trPr>
          <w:cantSplit/>
          <w:trHeight w:val="483"/>
        </w:trPr>
        <w:tc>
          <w:tcPr>
            <w:tcW w:w="5103" w:type="dxa"/>
            <w:gridSpan w:val="6"/>
          </w:tcPr>
          <w:p w:rsidR="00AC3473" w:rsidRPr="007F7895" w:rsidRDefault="00AC3473" w:rsidP="00100079">
            <w:pPr>
              <w:spacing w:line="228" w:lineRule="auto"/>
              <w:jc w:val="center"/>
              <w:rPr>
                <w:lang w:val="en-US"/>
              </w:rPr>
            </w:pPr>
            <w:r w:rsidRPr="004A5079">
              <w:t>ул. Московская, 75,  г.  Пенза,</w:t>
            </w:r>
            <w:r w:rsidRPr="004A5079">
              <w:rPr>
                <w:sz w:val="28"/>
              </w:rPr>
              <w:t xml:space="preserve"> </w:t>
            </w:r>
            <w:r w:rsidRPr="004A5079">
              <w:t>440025</w:t>
            </w:r>
            <w:r w:rsidRPr="004A5079">
              <w:br/>
              <w:t xml:space="preserve">Тел. </w:t>
            </w:r>
            <w:r w:rsidRPr="007F7895">
              <w:rPr>
                <w:lang w:val="en-US"/>
              </w:rPr>
              <w:t>(8412) 59-54-40</w:t>
            </w:r>
            <w:r w:rsidRPr="007F7895">
              <w:rPr>
                <w:lang w:val="en-US"/>
              </w:rPr>
              <w:br/>
            </w:r>
            <w:r w:rsidRPr="004A5079">
              <w:rPr>
                <w:lang w:val="en-US"/>
              </w:rPr>
              <w:t>E</w:t>
            </w:r>
            <w:r w:rsidRPr="007F7895">
              <w:rPr>
                <w:lang w:val="en-US"/>
              </w:rPr>
              <w:t>-</w:t>
            </w:r>
            <w:r w:rsidRPr="004A5079">
              <w:rPr>
                <w:lang w:val="en-US"/>
              </w:rPr>
              <w:t>mail</w:t>
            </w:r>
            <w:r w:rsidRPr="007F7895">
              <w:rPr>
                <w:lang w:val="en-US"/>
              </w:rPr>
              <w:t>: gala@obl.penza.net</w:t>
            </w:r>
          </w:p>
          <w:p w:rsidR="00AC3473" w:rsidRPr="007F7895" w:rsidRDefault="00AC3473" w:rsidP="00100079">
            <w:pPr>
              <w:spacing w:line="228" w:lineRule="auto"/>
              <w:jc w:val="center"/>
              <w:rPr>
                <w:b/>
                <w:sz w:val="28"/>
                <w:lang w:val="en-US"/>
              </w:rPr>
            </w:pPr>
            <w:r w:rsidRPr="007F7895">
              <w:rPr>
                <w:lang w:val="en-US"/>
              </w:rPr>
              <w:t>http://www.pnzreg.ru</w:t>
            </w:r>
          </w:p>
        </w:tc>
        <w:tc>
          <w:tcPr>
            <w:tcW w:w="4678" w:type="dxa"/>
            <w:vMerge/>
          </w:tcPr>
          <w:p w:rsidR="00AC3473" w:rsidRPr="007F7895" w:rsidRDefault="00AC3473" w:rsidP="00100079">
            <w:pPr>
              <w:widowControl/>
              <w:spacing w:line="228" w:lineRule="auto"/>
              <w:jc w:val="center"/>
              <w:rPr>
                <w:sz w:val="28"/>
                <w:lang w:val="en-US"/>
              </w:rPr>
            </w:pPr>
          </w:p>
        </w:tc>
      </w:tr>
      <w:tr w:rsidR="00AC3473" w:rsidRPr="007F7895" w:rsidTr="00100079">
        <w:trPr>
          <w:cantSplit/>
          <w:trHeight w:val="58"/>
        </w:trPr>
        <w:tc>
          <w:tcPr>
            <w:tcW w:w="5103" w:type="dxa"/>
            <w:gridSpan w:val="6"/>
          </w:tcPr>
          <w:p w:rsidR="00AC3473" w:rsidRPr="007F7895" w:rsidRDefault="00AC3473" w:rsidP="00100079">
            <w:pPr>
              <w:spacing w:line="228" w:lineRule="auto"/>
              <w:jc w:val="center"/>
              <w:rPr>
                <w:sz w:val="15"/>
                <w:szCs w:val="15"/>
                <w:lang w:val="en-US"/>
              </w:rPr>
            </w:pPr>
          </w:p>
        </w:tc>
        <w:tc>
          <w:tcPr>
            <w:tcW w:w="4678" w:type="dxa"/>
            <w:vMerge/>
          </w:tcPr>
          <w:p w:rsidR="00AC3473" w:rsidRPr="007F7895" w:rsidRDefault="00AC3473" w:rsidP="00100079">
            <w:pPr>
              <w:widowControl/>
              <w:spacing w:line="228" w:lineRule="auto"/>
              <w:jc w:val="center"/>
              <w:rPr>
                <w:sz w:val="15"/>
                <w:szCs w:val="15"/>
                <w:lang w:val="en-US"/>
              </w:rPr>
            </w:pPr>
          </w:p>
        </w:tc>
      </w:tr>
      <w:tr w:rsidR="00AC3473" w:rsidTr="00100079">
        <w:trPr>
          <w:cantSplit/>
          <w:trHeight w:val="156"/>
        </w:trPr>
        <w:tc>
          <w:tcPr>
            <w:tcW w:w="426" w:type="dxa"/>
            <w:vAlign w:val="bottom"/>
          </w:tcPr>
          <w:p w:rsidR="00AC3473" w:rsidRDefault="00AC3473" w:rsidP="00100079">
            <w:pPr>
              <w:spacing w:line="216" w:lineRule="auto"/>
              <w:jc w:val="center"/>
              <w:rPr>
                <w:sz w:val="24"/>
              </w:rPr>
            </w:pPr>
          </w:p>
        </w:tc>
        <w:tc>
          <w:tcPr>
            <w:tcW w:w="425" w:type="dxa"/>
            <w:vAlign w:val="bottom"/>
          </w:tcPr>
          <w:p w:rsidR="00AC3473" w:rsidRDefault="00AC3473" w:rsidP="00100079">
            <w:pPr>
              <w:spacing w:line="216" w:lineRule="auto"/>
              <w:jc w:val="center"/>
              <w:rPr>
                <w:sz w:val="24"/>
              </w:rPr>
            </w:pPr>
          </w:p>
        </w:tc>
        <w:tc>
          <w:tcPr>
            <w:tcW w:w="1843" w:type="dxa"/>
            <w:tcBorders>
              <w:bottom w:val="single" w:sz="4" w:space="0" w:color="auto"/>
            </w:tcBorders>
            <w:vAlign w:val="bottom"/>
          </w:tcPr>
          <w:p w:rsidR="00AC3473" w:rsidRPr="00814A0E" w:rsidRDefault="00AC3473" w:rsidP="00100079">
            <w:pPr>
              <w:spacing w:line="216" w:lineRule="auto"/>
              <w:jc w:val="center"/>
              <w:rPr>
                <w:sz w:val="18"/>
                <w:szCs w:val="18"/>
              </w:rPr>
            </w:pPr>
          </w:p>
        </w:tc>
        <w:tc>
          <w:tcPr>
            <w:tcW w:w="425" w:type="dxa"/>
            <w:vAlign w:val="bottom"/>
          </w:tcPr>
          <w:p w:rsidR="00AC3473" w:rsidRDefault="00AC3473" w:rsidP="00100079">
            <w:pPr>
              <w:spacing w:line="216" w:lineRule="auto"/>
              <w:jc w:val="center"/>
              <w:rPr>
                <w:sz w:val="24"/>
              </w:rPr>
            </w:pPr>
            <w:r>
              <w:rPr>
                <w:sz w:val="24"/>
              </w:rPr>
              <w:t>№</w:t>
            </w: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141" w:type="dxa"/>
            <w:vAlign w:val="bottom"/>
          </w:tcPr>
          <w:p w:rsidR="00AC3473" w:rsidRDefault="00AC3473" w:rsidP="00100079">
            <w:pPr>
              <w:spacing w:line="216" w:lineRule="auto"/>
              <w:jc w:val="center"/>
              <w:rPr>
                <w:sz w:val="24"/>
              </w:rPr>
            </w:pPr>
          </w:p>
        </w:tc>
        <w:tc>
          <w:tcPr>
            <w:tcW w:w="4678" w:type="dxa"/>
            <w:vMerge/>
          </w:tcPr>
          <w:p w:rsidR="00AC3473" w:rsidRDefault="00AC3473" w:rsidP="00100079">
            <w:pPr>
              <w:widowControl/>
              <w:spacing w:line="216" w:lineRule="auto"/>
              <w:jc w:val="center"/>
              <w:rPr>
                <w:sz w:val="28"/>
              </w:rPr>
            </w:pPr>
          </w:p>
        </w:tc>
      </w:tr>
      <w:tr w:rsidR="00AC3473" w:rsidRPr="00E11B6E" w:rsidTr="00100079">
        <w:trPr>
          <w:cantSplit/>
          <w:trHeight w:val="58"/>
        </w:trPr>
        <w:tc>
          <w:tcPr>
            <w:tcW w:w="5103" w:type="dxa"/>
            <w:gridSpan w:val="6"/>
          </w:tcPr>
          <w:p w:rsidR="00AC3473" w:rsidRPr="00E11B6E" w:rsidRDefault="00AC3473" w:rsidP="00100079">
            <w:pPr>
              <w:jc w:val="center"/>
              <w:rPr>
                <w:sz w:val="16"/>
                <w:szCs w:val="16"/>
              </w:rPr>
            </w:pPr>
          </w:p>
        </w:tc>
        <w:tc>
          <w:tcPr>
            <w:tcW w:w="4678" w:type="dxa"/>
            <w:vMerge/>
          </w:tcPr>
          <w:p w:rsidR="00AC3473" w:rsidRPr="00E11B6E" w:rsidRDefault="00AC3473" w:rsidP="00100079">
            <w:pPr>
              <w:widowControl/>
              <w:jc w:val="center"/>
              <w:rPr>
                <w:sz w:val="16"/>
                <w:szCs w:val="16"/>
              </w:rPr>
            </w:pPr>
          </w:p>
        </w:tc>
      </w:tr>
      <w:tr w:rsidR="00AC3473" w:rsidTr="00100079">
        <w:trPr>
          <w:cantSplit/>
          <w:trHeight w:val="134"/>
        </w:trPr>
        <w:tc>
          <w:tcPr>
            <w:tcW w:w="426" w:type="dxa"/>
            <w:vAlign w:val="bottom"/>
          </w:tcPr>
          <w:p w:rsidR="00AC3473" w:rsidRDefault="00AC3473" w:rsidP="00100079">
            <w:pPr>
              <w:spacing w:line="216" w:lineRule="auto"/>
              <w:jc w:val="center"/>
              <w:rPr>
                <w:sz w:val="24"/>
              </w:rPr>
            </w:pPr>
            <w:r>
              <w:rPr>
                <w:sz w:val="24"/>
              </w:rPr>
              <w:t>На</w:t>
            </w:r>
          </w:p>
        </w:tc>
        <w:tc>
          <w:tcPr>
            <w:tcW w:w="425" w:type="dxa"/>
            <w:vAlign w:val="bottom"/>
          </w:tcPr>
          <w:p w:rsidR="00AC3473" w:rsidRDefault="00AC3473" w:rsidP="00100079">
            <w:pPr>
              <w:spacing w:line="216" w:lineRule="auto"/>
              <w:jc w:val="center"/>
              <w:rPr>
                <w:sz w:val="24"/>
              </w:rPr>
            </w:pPr>
            <w:r>
              <w:rPr>
                <w:sz w:val="24"/>
              </w:rPr>
              <w:t>№</w:t>
            </w: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425" w:type="dxa"/>
            <w:vAlign w:val="bottom"/>
          </w:tcPr>
          <w:p w:rsidR="00AC3473" w:rsidRDefault="00AC3473" w:rsidP="00100079">
            <w:pPr>
              <w:spacing w:line="216" w:lineRule="auto"/>
              <w:jc w:val="center"/>
              <w:rPr>
                <w:sz w:val="24"/>
              </w:rPr>
            </w:pPr>
            <w:r>
              <w:rPr>
                <w:sz w:val="24"/>
              </w:rPr>
              <w:t>от</w:t>
            </w:r>
          </w:p>
        </w:tc>
        <w:tc>
          <w:tcPr>
            <w:tcW w:w="1843" w:type="dxa"/>
            <w:tcBorders>
              <w:bottom w:val="single" w:sz="4" w:space="0" w:color="auto"/>
            </w:tcBorders>
            <w:vAlign w:val="bottom"/>
          </w:tcPr>
          <w:p w:rsidR="00AC3473" w:rsidRDefault="00AC3473" w:rsidP="00100079">
            <w:pPr>
              <w:spacing w:line="216" w:lineRule="auto"/>
              <w:jc w:val="center"/>
              <w:rPr>
                <w:sz w:val="24"/>
              </w:rPr>
            </w:pPr>
          </w:p>
        </w:tc>
        <w:tc>
          <w:tcPr>
            <w:tcW w:w="141" w:type="dxa"/>
            <w:vAlign w:val="bottom"/>
          </w:tcPr>
          <w:p w:rsidR="00AC3473" w:rsidRDefault="00AC3473" w:rsidP="00100079">
            <w:pPr>
              <w:spacing w:line="216" w:lineRule="auto"/>
              <w:jc w:val="center"/>
              <w:rPr>
                <w:sz w:val="24"/>
              </w:rPr>
            </w:pPr>
          </w:p>
        </w:tc>
        <w:tc>
          <w:tcPr>
            <w:tcW w:w="4678" w:type="dxa"/>
            <w:vMerge/>
          </w:tcPr>
          <w:p w:rsidR="00AC3473" w:rsidRDefault="00AC3473" w:rsidP="00100079">
            <w:pPr>
              <w:widowControl/>
              <w:spacing w:line="216" w:lineRule="auto"/>
              <w:jc w:val="center"/>
              <w:rPr>
                <w:sz w:val="28"/>
              </w:rPr>
            </w:pPr>
          </w:p>
        </w:tc>
      </w:tr>
    </w:tbl>
    <w:p w:rsidR="00AC3473" w:rsidRDefault="00AC3473" w:rsidP="00AC3473">
      <w:pPr>
        <w:spacing w:line="264" w:lineRule="auto"/>
        <w:jc w:val="center"/>
        <w:rPr>
          <w:sz w:val="28"/>
          <w:szCs w:val="28"/>
        </w:rPr>
      </w:pPr>
    </w:p>
    <w:p w:rsidR="00AC3473" w:rsidRDefault="00AC3473" w:rsidP="00AC3473">
      <w:pPr>
        <w:spacing w:line="264" w:lineRule="auto"/>
        <w:jc w:val="center"/>
        <w:rPr>
          <w:sz w:val="28"/>
          <w:szCs w:val="28"/>
        </w:rPr>
      </w:pPr>
    </w:p>
    <w:p w:rsidR="00AC3473" w:rsidRDefault="00AC3473" w:rsidP="00AC3473">
      <w:pPr>
        <w:jc w:val="center"/>
        <w:rPr>
          <w:sz w:val="28"/>
          <w:szCs w:val="28"/>
        </w:rPr>
      </w:pPr>
    </w:p>
    <w:p w:rsidR="00AC3473" w:rsidRDefault="00AC3473" w:rsidP="00AC3473">
      <w:pPr>
        <w:jc w:val="center"/>
        <w:rPr>
          <w:sz w:val="28"/>
          <w:szCs w:val="28"/>
        </w:rPr>
      </w:pPr>
    </w:p>
    <w:p w:rsidR="00AC3473" w:rsidRDefault="00AC3473" w:rsidP="00AC3473">
      <w:pPr>
        <w:jc w:val="center"/>
        <w:rPr>
          <w:sz w:val="28"/>
          <w:szCs w:val="28"/>
        </w:rPr>
      </w:pPr>
    </w:p>
    <w:p w:rsidR="00AC3473" w:rsidRDefault="00AC3473" w:rsidP="00AC3473">
      <w:pPr>
        <w:jc w:val="center"/>
        <w:rPr>
          <w:sz w:val="28"/>
          <w:szCs w:val="28"/>
        </w:rPr>
      </w:pPr>
    </w:p>
    <w:p w:rsidR="00AC3473" w:rsidRDefault="00AC3473" w:rsidP="00AC3473">
      <w:pPr>
        <w:jc w:val="center"/>
        <w:rPr>
          <w:sz w:val="28"/>
          <w:szCs w:val="28"/>
        </w:rPr>
      </w:pPr>
    </w:p>
    <w:p w:rsidR="00AC3473" w:rsidRDefault="00AC3473" w:rsidP="00AC3473">
      <w:pPr>
        <w:jc w:val="center"/>
        <w:rPr>
          <w:sz w:val="28"/>
          <w:szCs w:val="28"/>
        </w:rPr>
      </w:pPr>
    </w:p>
    <w:p w:rsidR="00AC3473" w:rsidRDefault="00AC3473" w:rsidP="00AC3473">
      <w:pPr>
        <w:jc w:val="center"/>
        <w:rPr>
          <w:sz w:val="28"/>
          <w:szCs w:val="28"/>
        </w:rPr>
      </w:pPr>
    </w:p>
    <w:p w:rsidR="00AC3473" w:rsidRDefault="00AC3473" w:rsidP="00AC3473">
      <w:pPr>
        <w:widowControl/>
        <w:jc w:val="center"/>
        <w:rPr>
          <w:sz w:val="28"/>
        </w:rPr>
      </w:pPr>
      <w:r>
        <w:rPr>
          <w:sz w:val="28"/>
        </w:rPr>
        <w:t>Образец углового бланка</w:t>
      </w:r>
      <w:r w:rsidR="009C6EF0">
        <w:rPr>
          <w:sz w:val="28"/>
        </w:rPr>
        <w:t xml:space="preserve"> </w:t>
      </w:r>
      <w:r>
        <w:rPr>
          <w:sz w:val="28"/>
        </w:rPr>
        <w:t>письма одного из структурных</w:t>
      </w:r>
    </w:p>
    <w:p w:rsidR="00AC3473" w:rsidRDefault="00AC3473" w:rsidP="00AC3473">
      <w:pPr>
        <w:widowControl/>
        <w:jc w:val="center"/>
        <w:rPr>
          <w:sz w:val="28"/>
        </w:rPr>
      </w:pPr>
      <w:r>
        <w:rPr>
          <w:sz w:val="28"/>
        </w:rPr>
        <w:t>подразделений Правительства</w:t>
      </w:r>
      <w:r w:rsidR="009C6EF0">
        <w:rPr>
          <w:sz w:val="28"/>
        </w:rPr>
        <w:t xml:space="preserve"> </w:t>
      </w:r>
      <w:r>
        <w:rPr>
          <w:sz w:val="28"/>
        </w:rPr>
        <w:t>Пензенской области -</w:t>
      </w:r>
    </w:p>
    <w:p w:rsidR="00AC3473" w:rsidRDefault="00AC3473" w:rsidP="00AC3473">
      <w:pPr>
        <w:widowControl/>
        <w:jc w:val="center"/>
        <w:rPr>
          <w:sz w:val="28"/>
        </w:rPr>
      </w:pPr>
      <w:r>
        <w:rPr>
          <w:sz w:val="28"/>
        </w:rPr>
        <w:t>Управления экономического</w:t>
      </w:r>
      <w:r w:rsidR="009C6EF0">
        <w:rPr>
          <w:sz w:val="28"/>
        </w:rPr>
        <w:t xml:space="preserve"> </w:t>
      </w:r>
      <w:r>
        <w:rPr>
          <w:sz w:val="28"/>
        </w:rPr>
        <w:t>планирования и финансового</w:t>
      </w:r>
    </w:p>
    <w:p w:rsidR="00AC3473" w:rsidRDefault="00AC3473" w:rsidP="009C6EF0">
      <w:pPr>
        <w:widowControl/>
        <w:jc w:val="center"/>
        <w:rPr>
          <w:sz w:val="28"/>
        </w:rPr>
        <w:sectPr w:rsidR="00AC3473" w:rsidSect="00B06631">
          <w:pgSz w:w="11906" w:h="16838"/>
          <w:pgMar w:top="1134" w:right="567" w:bottom="1134" w:left="1701" w:header="709" w:footer="709" w:gutter="0"/>
          <w:cols w:space="708"/>
          <w:docGrid w:linePitch="360"/>
        </w:sectPr>
      </w:pPr>
      <w:r>
        <w:rPr>
          <w:sz w:val="28"/>
        </w:rPr>
        <w:t>обеспечения Правительства</w:t>
      </w:r>
      <w:r w:rsidR="009C6EF0">
        <w:rPr>
          <w:sz w:val="28"/>
        </w:rPr>
        <w:t xml:space="preserve"> </w:t>
      </w:r>
      <w:r>
        <w:rPr>
          <w:sz w:val="28"/>
        </w:rPr>
        <w:t>Пензенской области</w:t>
      </w:r>
    </w:p>
    <w:p w:rsidR="004A676F" w:rsidRPr="00B06631" w:rsidRDefault="004A676F" w:rsidP="00AC3473">
      <w:pPr>
        <w:widowControl/>
        <w:rPr>
          <w:sz w:val="4"/>
          <w:szCs w:val="4"/>
        </w:rPr>
      </w:pPr>
    </w:p>
    <w:p w:rsidR="00AC3473" w:rsidRDefault="00AC3473" w:rsidP="00AC3473">
      <w:pPr>
        <w:widowControl/>
        <w:rPr>
          <w:sz w:val="30"/>
        </w:rPr>
      </w:pPr>
      <w:r>
        <w:rPr>
          <w:noProof/>
          <w:sz w:val="28"/>
          <w:szCs w:val="28"/>
        </w:rPr>
        <mc:AlternateContent>
          <mc:Choice Requires="wps">
            <w:drawing>
              <wp:anchor distT="0" distB="0" distL="114300" distR="114300" simplePos="0" relativeHeight="251952128" behindDoc="0" locked="0" layoutInCell="1" allowOverlap="1" wp14:anchorId="52C4C785" wp14:editId="622714CD">
                <wp:simplePos x="0" y="0"/>
                <wp:positionH relativeFrom="column">
                  <wp:posOffset>4243070</wp:posOffset>
                </wp:positionH>
                <wp:positionV relativeFrom="paragraph">
                  <wp:posOffset>-147320</wp:posOffset>
                </wp:positionV>
                <wp:extent cx="1818640" cy="304800"/>
                <wp:effectExtent l="0" t="0" r="0" b="0"/>
                <wp:wrapNone/>
                <wp:docPr id="35" name="Поле 35"/>
                <wp:cNvGraphicFramePr/>
                <a:graphic xmlns:a="http://schemas.openxmlformats.org/drawingml/2006/main">
                  <a:graphicData uri="http://schemas.microsoft.com/office/word/2010/wordprocessingShape">
                    <wps:wsp>
                      <wps:cNvSpPr txBox="1"/>
                      <wps:spPr>
                        <a:xfrm>
                          <a:off x="0" y="0"/>
                          <a:ext cx="181864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AC3473">
                            <w:pPr>
                              <w:jc w:val="center"/>
                            </w:pPr>
                            <w:r>
                              <w:rPr>
                                <w:sz w:val="28"/>
                                <w:szCs w:val="28"/>
                              </w:rPr>
                              <w:t>Приложение № 2.16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5" o:spid="_x0000_s1054" type="#_x0000_t202" style="position:absolute;margin-left:334.1pt;margin-top:-11.6pt;width:143.2pt;height:24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" fillcolor="white [3201]" stroked="f" strokeweight=".5pt">
                <v:textbox>
                  <w:txbxContent>
                    <w:p w:rsidR="00C92559" w:rsidRDefault="00C92559" w:rsidP="00AC3473">
                      <w:pPr>
                        <w:jc w:val="center"/>
                      </w:pPr>
                      <w:r>
                        <w:rPr>
                          <w:sz w:val="28"/>
                          <w:szCs w:val="28"/>
                        </w:rPr>
                        <w:t>Приложение № 2.16</w:t>
                      </w:r>
                    </w:p>
                  </w:txbxContent>
                </v:textbox>
              </v:shape>
            </w:pict>
          </mc:Fallback>
        </mc:AlternateContent>
      </w:r>
      <w:r>
        <w:rPr>
          <w:noProof/>
          <w:sz w:val="30"/>
        </w:rPr>
        <w:drawing>
          <wp:anchor distT="0" distB="0" distL="114300" distR="114300" simplePos="0" relativeHeight="251951104" behindDoc="0" locked="0" layoutInCell="1" allowOverlap="1" wp14:anchorId="1055F45C" wp14:editId="4C8C38E0">
            <wp:simplePos x="0" y="0"/>
            <wp:positionH relativeFrom="column">
              <wp:align>center</wp:align>
            </wp:positionH>
            <wp:positionV relativeFrom="paragraph">
              <wp:posOffset>-168910</wp:posOffset>
            </wp:positionV>
            <wp:extent cx="728980" cy="967105"/>
            <wp:effectExtent l="0" t="0" r="0" b="4445"/>
            <wp:wrapSquare wrapText="bothSides"/>
            <wp:docPr id="34" name="Рисунок 34"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Герб ППО (вектор) черная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3473" w:rsidRDefault="00AC3473" w:rsidP="00AC3473">
      <w:pPr>
        <w:rPr>
          <w:sz w:val="30"/>
        </w:rPr>
      </w:pPr>
    </w:p>
    <w:p w:rsidR="00AC3473" w:rsidRDefault="00AC3473" w:rsidP="00AC3473"/>
    <w:p w:rsidR="00AC3473" w:rsidRDefault="00AC3473" w:rsidP="00AC3473">
      <w:pPr>
        <w:widowControl/>
        <w:jc w:val="center"/>
      </w:pPr>
    </w:p>
    <w:tbl>
      <w:tblPr>
        <w:tblpPr w:leftFromText="180" w:rightFromText="180" w:vertAnchor="text" w:horzAnchor="margin" w:tblpY="106"/>
        <w:tblW w:w="0" w:type="auto"/>
        <w:tblLayout w:type="fixed"/>
        <w:tblCellMar>
          <w:left w:w="0" w:type="dxa"/>
          <w:right w:w="0" w:type="dxa"/>
        </w:tblCellMar>
        <w:tblLook w:val="01E0" w:firstRow="1" w:lastRow="1" w:firstColumn="1" w:lastColumn="1" w:noHBand="0" w:noVBand="0"/>
      </w:tblPr>
      <w:tblGrid>
        <w:gridCol w:w="9606"/>
      </w:tblGrid>
      <w:tr w:rsidR="00AC3473" w:rsidTr="00100079">
        <w:trPr>
          <w:trHeight w:hRule="exact" w:val="397"/>
        </w:trPr>
        <w:tc>
          <w:tcPr>
            <w:tcW w:w="9606" w:type="dxa"/>
          </w:tcPr>
          <w:p w:rsidR="00AC3473" w:rsidRDefault="00AC3473" w:rsidP="00100079">
            <w:pPr>
              <w:widowControl/>
              <w:jc w:val="center"/>
              <w:rPr>
                <w:b/>
                <w:sz w:val="28"/>
              </w:rPr>
            </w:pPr>
          </w:p>
        </w:tc>
      </w:tr>
      <w:tr w:rsidR="00AC3473" w:rsidTr="00100079">
        <w:tc>
          <w:tcPr>
            <w:tcW w:w="9606" w:type="dxa"/>
          </w:tcPr>
          <w:p w:rsidR="00AC3473" w:rsidRPr="00C26525" w:rsidRDefault="00AC3473" w:rsidP="00100079">
            <w:pPr>
              <w:widowControl/>
              <w:jc w:val="center"/>
              <w:rPr>
                <w:b/>
                <w:sz w:val="36"/>
              </w:rPr>
            </w:pPr>
            <w:r w:rsidRPr="00C26525">
              <w:rPr>
                <w:b/>
                <w:sz w:val="28"/>
              </w:rPr>
              <w:t>ГУБЕРНАТОР  ПЕНЗЕНСКОЙ  ОБЛАСТИ</w:t>
            </w:r>
          </w:p>
        </w:tc>
      </w:tr>
      <w:tr w:rsidR="00AC3473" w:rsidTr="00100079">
        <w:trPr>
          <w:trHeight w:hRule="exact" w:val="397"/>
        </w:trPr>
        <w:tc>
          <w:tcPr>
            <w:tcW w:w="9606" w:type="dxa"/>
          </w:tcPr>
          <w:p w:rsidR="00AC3473" w:rsidRDefault="00AC3473" w:rsidP="00100079">
            <w:pPr>
              <w:widowControl/>
              <w:jc w:val="both"/>
              <w:rPr>
                <w:sz w:val="24"/>
              </w:rPr>
            </w:pPr>
          </w:p>
        </w:tc>
      </w:tr>
    </w:tbl>
    <w:p w:rsidR="00AC3473" w:rsidRPr="005C79E7" w:rsidRDefault="00AC3473" w:rsidP="00AC3473">
      <w:pPr>
        <w:rPr>
          <w:sz w:val="10"/>
          <w:szCs w:val="10"/>
        </w:rPr>
      </w:pPr>
    </w:p>
    <w:tbl>
      <w:tblPr>
        <w:tblW w:w="0" w:type="auto"/>
        <w:jc w:val="center"/>
        <w:tblLayout w:type="fixed"/>
        <w:tblCellMar>
          <w:left w:w="0" w:type="dxa"/>
          <w:right w:w="0" w:type="dxa"/>
        </w:tblCellMar>
        <w:tblLook w:val="0000" w:firstRow="0" w:lastRow="0" w:firstColumn="0" w:lastColumn="0" w:noHBand="0" w:noVBand="0"/>
      </w:tblPr>
      <w:tblGrid>
        <w:gridCol w:w="58"/>
        <w:gridCol w:w="1559"/>
        <w:gridCol w:w="1276"/>
        <w:gridCol w:w="425"/>
        <w:gridCol w:w="1332"/>
      </w:tblGrid>
      <w:tr w:rsidR="00AC3473" w:rsidTr="00100079">
        <w:trPr>
          <w:jc w:val="center"/>
        </w:trPr>
        <w:tc>
          <w:tcPr>
            <w:tcW w:w="58" w:type="dxa"/>
            <w:vAlign w:val="bottom"/>
          </w:tcPr>
          <w:p w:rsidR="00AC3473" w:rsidRDefault="00AC3473" w:rsidP="00100079">
            <w:pPr>
              <w:widowControl/>
              <w:rPr>
                <w:sz w:val="24"/>
              </w:rPr>
            </w:pPr>
          </w:p>
        </w:tc>
        <w:tc>
          <w:tcPr>
            <w:tcW w:w="1559" w:type="dxa"/>
            <w:tcBorders>
              <w:bottom w:val="single" w:sz="6" w:space="0" w:color="auto"/>
            </w:tcBorders>
          </w:tcPr>
          <w:p w:rsidR="00AC3473" w:rsidRDefault="00AC3473" w:rsidP="00100079">
            <w:pPr>
              <w:widowControl/>
              <w:jc w:val="center"/>
              <w:rPr>
                <w:sz w:val="24"/>
              </w:rPr>
            </w:pPr>
          </w:p>
        </w:tc>
        <w:tc>
          <w:tcPr>
            <w:tcW w:w="1276" w:type="dxa"/>
          </w:tcPr>
          <w:p w:rsidR="00AC3473" w:rsidRDefault="00AC3473" w:rsidP="00100079">
            <w:pPr>
              <w:widowControl/>
              <w:jc w:val="center"/>
              <w:rPr>
                <w:sz w:val="24"/>
              </w:rPr>
            </w:pPr>
            <w:r>
              <w:t xml:space="preserve">  </w:t>
            </w:r>
          </w:p>
        </w:tc>
        <w:tc>
          <w:tcPr>
            <w:tcW w:w="425" w:type="dxa"/>
          </w:tcPr>
          <w:p w:rsidR="00AC3473" w:rsidRDefault="00AC3473" w:rsidP="00100079">
            <w:pPr>
              <w:widowControl/>
              <w:jc w:val="center"/>
              <w:rPr>
                <w:sz w:val="24"/>
              </w:rPr>
            </w:pPr>
            <w:r>
              <w:rPr>
                <w:sz w:val="24"/>
              </w:rPr>
              <w:t>№</w:t>
            </w:r>
          </w:p>
        </w:tc>
        <w:tc>
          <w:tcPr>
            <w:tcW w:w="1332" w:type="dxa"/>
            <w:tcBorders>
              <w:bottom w:val="single" w:sz="6" w:space="0" w:color="auto"/>
            </w:tcBorders>
          </w:tcPr>
          <w:p w:rsidR="00AC3473" w:rsidRDefault="00AC3473" w:rsidP="00100079">
            <w:pPr>
              <w:widowControl/>
              <w:jc w:val="center"/>
              <w:rPr>
                <w:sz w:val="24"/>
              </w:rPr>
            </w:pPr>
          </w:p>
        </w:tc>
      </w:tr>
      <w:tr w:rsidR="00AC3473" w:rsidTr="00100079">
        <w:trPr>
          <w:jc w:val="center"/>
        </w:trPr>
        <w:tc>
          <w:tcPr>
            <w:tcW w:w="4650" w:type="dxa"/>
            <w:gridSpan w:val="5"/>
          </w:tcPr>
          <w:p w:rsidR="00AC3473" w:rsidRDefault="00AC3473" w:rsidP="00100079">
            <w:pPr>
              <w:widowControl/>
              <w:jc w:val="center"/>
              <w:rPr>
                <w:sz w:val="10"/>
              </w:rPr>
            </w:pPr>
            <w:r>
              <w:rPr>
                <w:sz w:val="24"/>
              </w:rPr>
              <w:t xml:space="preserve"> </w:t>
            </w:r>
          </w:p>
          <w:p w:rsidR="00AC3473" w:rsidRDefault="00AC3473" w:rsidP="00100079">
            <w:pPr>
              <w:widowControl/>
              <w:jc w:val="center"/>
              <w:rPr>
                <w:sz w:val="24"/>
              </w:rPr>
            </w:pPr>
            <w:r>
              <w:rPr>
                <w:sz w:val="24"/>
              </w:rPr>
              <w:t>г. Пенза</w:t>
            </w:r>
            <w:r>
              <w:rPr>
                <w:b/>
                <w:sz w:val="24"/>
              </w:rPr>
              <w:t xml:space="preserve"> </w:t>
            </w:r>
          </w:p>
        </w:tc>
      </w:tr>
    </w:tbl>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widowControl/>
        <w:jc w:val="center"/>
        <w:rPr>
          <w:sz w:val="28"/>
        </w:rPr>
      </w:pPr>
      <w:r>
        <w:rPr>
          <w:sz w:val="28"/>
        </w:rPr>
        <w:t xml:space="preserve">Образец общего бланка </w:t>
      </w:r>
    </w:p>
    <w:p w:rsidR="00AC3473" w:rsidRDefault="00AC3473" w:rsidP="00AC3473">
      <w:pPr>
        <w:widowControl/>
        <w:jc w:val="center"/>
        <w:rPr>
          <w:sz w:val="28"/>
        </w:rPr>
      </w:pPr>
      <w:r>
        <w:rPr>
          <w:sz w:val="28"/>
        </w:rPr>
        <w:t>Губернатора Пензенской области</w:t>
      </w:r>
    </w:p>
    <w:p w:rsidR="00AC3473" w:rsidRDefault="00AC3473" w:rsidP="00AC3473">
      <w:pPr>
        <w:widowControl/>
        <w:jc w:val="center"/>
        <w:rPr>
          <w:sz w:val="28"/>
        </w:rPr>
        <w:sectPr w:rsidR="00AC3473" w:rsidSect="00336F56">
          <w:footerReference w:type="default" r:id="rId28"/>
          <w:endnotePr>
            <w:numFmt w:val="decimal"/>
          </w:endnotePr>
          <w:pgSz w:w="11907" w:h="16840"/>
          <w:pgMar w:top="1134" w:right="567" w:bottom="1134" w:left="1701" w:header="720" w:footer="720" w:gutter="0"/>
          <w:cols w:space="720"/>
        </w:sectPr>
      </w:pPr>
    </w:p>
    <w:p w:rsidR="00AC3473" w:rsidRPr="00376ED5" w:rsidRDefault="00AC3473" w:rsidP="00AC3473">
      <w:pPr>
        <w:jc w:val="center"/>
        <w:rPr>
          <w:sz w:val="4"/>
          <w:szCs w:val="4"/>
        </w:rPr>
      </w:pPr>
    </w:p>
    <w:p w:rsidR="00AC3473" w:rsidRDefault="00AC3473" w:rsidP="00AC3473">
      <w:pPr>
        <w:widowControl/>
        <w:rPr>
          <w:sz w:val="30"/>
        </w:rPr>
      </w:pPr>
      <w:r>
        <w:rPr>
          <w:noProof/>
          <w:sz w:val="30"/>
        </w:rPr>
        <w:drawing>
          <wp:anchor distT="0" distB="0" distL="114300" distR="114300" simplePos="0" relativeHeight="251953152" behindDoc="0" locked="0" layoutInCell="1" allowOverlap="1" wp14:anchorId="3A6EBFD8" wp14:editId="45C28C79">
            <wp:simplePos x="0" y="0"/>
            <wp:positionH relativeFrom="column">
              <wp:align>center</wp:align>
            </wp:positionH>
            <wp:positionV relativeFrom="paragraph">
              <wp:posOffset>-168910</wp:posOffset>
            </wp:positionV>
            <wp:extent cx="728980" cy="967105"/>
            <wp:effectExtent l="0" t="0" r="0" b="4445"/>
            <wp:wrapSquare wrapText="bothSides"/>
            <wp:docPr id="37" name="Рисунок 37"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Герб ППО (вектор) черная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mc:AlternateContent>
          <mc:Choice Requires="wps">
            <w:drawing>
              <wp:anchor distT="0" distB="0" distL="114300" distR="114300" simplePos="0" relativeHeight="251954176" behindDoc="0" locked="0" layoutInCell="1" allowOverlap="1" wp14:anchorId="5393D0FA" wp14:editId="68C4EA8C">
                <wp:simplePos x="0" y="0"/>
                <wp:positionH relativeFrom="column">
                  <wp:posOffset>4235450</wp:posOffset>
                </wp:positionH>
                <wp:positionV relativeFrom="paragraph">
                  <wp:posOffset>-193040</wp:posOffset>
                </wp:positionV>
                <wp:extent cx="1826260" cy="304800"/>
                <wp:effectExtent l="0" t="0" r="2540" b="0"/>
                <wp:wrapNone/>
                <wp:docPr id="36" name="Поле 36"/>
                <wp:cNvGraphicFramePr/>
                <a:graphic xmlns:a="http://schemas.openxmlformats.org/drawingml/2006/main">
                  <a:graphicData uri="http://schemas.microsoft.com/office/word/2010/wordprocessingShape">
                    <wps:wsp>
                      <wps:cNvSpPr txBox="1"/>
                      <wps:spPr>
                        <a:xfrm>
                          <a:off x="0" y="0"/>
                          <a:ext cx="182626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AC3473">
                            <w:pPr>
                              <w:jc w:val="center"/>
                            </w:pPr>
                            <w:r>
                              <w:rPr>
                                <w:sz w:val="28"/>
                                <w:szCs w:val="28"/>
                              </w:rPr>
                              <w:t>Приложение № 2.17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6" o:spid="_x0000_s1055" type="#_x0000_t202" style="position:absolute;margin-left:333.5pt;margin-top:-15.2pt;width:143.8pt;height:24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" fillcolor="white [3201]" stroked="f" strokeweight=".5pt">
                <v:textbox>
                  <w:txbxContent>
                    <w:p w:rsidR="00C92559" w:rsidRDefault="00C92559" w:rsidP="00AC3473">
                      <w:pPr>
                        <w:jc w:val="center"/>
                      </w:pPr>
                      <w:r>
                        <w:rPr>
                          <w:sz w:val="28"/>
                          <w:szCs w:val="28"/>
                        </w:rPr>
                        <w:t>Приложение № 2.17</w:t>
                      </w:r>
                    </w:p>
                  </w:txbxContent>
                </v:textbox>
              </v:shape>
            </w:pict>
          </mc:Fallback>
        </mc:AlternateContent>
      </w:r>
    </w:p>
    <w:p w:rsidR="00AC3473" w:rsidRDefault="00AC3473" w:rsidP="00AC3473">
      <w:pPr>
        <w:rPr>
          <w:sz w:val="30"/>
        </w:rPr>
      </w:pPr>
    </w:p>
    <w:p w:rsidR="00AC3473" w:rsidRDefault="00AC3473" w:rsidP="00AC3473"/>
    <w:p w:rsidR="00AC3473" w:rsidRDefault="00AC3473" w:rsidP="00AC3473">
      <w:pPr>
        <w:widowControl/>
        <w:jc w:val="center"/>
      </w:pPr>
    </w:p>
    <w:tbl>
      <w:tblPr>
        <w:tblpPr w:leftFromText="180" w:rightFromText="180" w:vertAnchor="text" w:horzAnchor="margin" w:tblpY="106"/>
        <w:tblW w:w="0" w:type="auto"/>
        <w:tblLayout w:type="fixed"/>
        <w:tblCellMar>
          <w:left w:w="0" w:type="dxa"/>
          <w:right w:w="0" w:type="dxa"/>
        </w:tblCellMar>
        <w:tblLook w:val="01E0" w:firstRow="1" w:lastRow="1" w:firstColumn="1" w:lastColumn="1" w:noHBand="0" w:noVBand="0"/>
      </w:tblPr>
      <w:tblGrid>
        <w:gridCol w:w="9606"/>
      </w:tblGrid>
      <w:tr w:rsidR="00AC3473" w:rsidTr="00100079">
        <w:trPr>
          <w:trHeight w:hRule="exact" w:val="397"/>
        </w:trPr>
        <w:tc>
          <w:tcPr>
            <w:tcW w:w="9606" w:type="dxa"/>
          </w:tcPr>
          <w:p w:rsidR="00AC3473" w:rsidRDefault="00AC3473" w:rsidP="00100079">
            <w:pPr>
              <w:widowControl/>
              <w:jc w:val="center"/>
              <w:rPr>
                <w:b/>
                <w:sz w:val="28"/>
              </w:rPr>
            </w:pPr>
          </w:p>
        </w:tc>
      </w:tr>
      <w:tr w:rsidR="00AC3473" w:rsidTr="00100079">
        <w:tc>
          <w:tcPr>
            <w:tcW w:w="9606" w:type="dxa"/>
          </w:tcPr>
          <w:p w:rsidR="00AC3473" w:rsidRPr="00C26525" w:rsidRDefault="00AC3473" w:rsidP="00100079">
            <w:pPr>
              <w:widowControl/>
              <w:jc w:val="center"/>
              <w:rPr>
                <w:b/>
                <w:sz w:val="36"/>
              </w:rPr>
            </w:pPr>
            <w:r>
              <w:rPr>
                <w:b/>
                <w:sz w:val="28"/>
              </w:rPr>
              <w:t>ПРАВИТЕЛЬСТВО</w:t>
            </w:r>
            <w:r w:rsidRPr="00C26525">
              <w:rPr>
                <w:b/>
                <w:sz w:val="28"/>
              </w:rPr>
              <w:t xml:space="preserve">  ПЕНЗЕНСКОЙ  ОБЛАСТИ</w:t>
            </w:r>
          </w:p>
        </w:tc>
      </w:tr>
      <w:tr w:rsidR="00AC3473" w:rsidTr="00100079">
        <w:trPr>
          <w:trHeight w:hRule="exact" w:val="397"/>
        </w:trPr>
        <w:tc>
          <w:tcPr>
            <w:tcW w:w="9606" w:type="dxa"/>
          </w:tcPr>
          <w:p w:rsidR="00AC3473" w:rsidRDefault="00AC3473" w:rsidP="00100079">
            <w:pPr>
              <w:widowControl/>
              <w:jc w:val="both"/>
              <w:rPr>
                <w:sz w:val="24"/>
              </w:rPr>
            </w:pPr>
          </w:p>
        </w:tc>
      </w:tr>
    </w:tbl>
    <w:p w:rsidR="00AC3473" w:rsidRPr="005C79E7" w:rsidRDefault="00AC3473" w:rsidP="00AC3473">
      <w:pPr>
        <w:rPr>
          <w:sz w:val="10"/>
          <w:szCs w:val="10"/>
        </w:rPr>
      </w:pPr>
    </w:p>
    <w:tbl>
      <w:tblPr>
        <w:tblW w:w="0" w:type="auto"/>
        <w:jc w:val="center"/>
        <w:tblLayout w:type="fixed"/>
        <w:tblCellMar>
          <w:left w:w="0" w:type="dxa"/>
          <w:right w:w="0" w:type="dxa"/>
        </w:tblCellMar>
        <w:tblLook w:val="0000" w:firstRow="0" w:lastRow="0" w:firstColumn="0" w:lastColumn="0" w:noHBand="0" w:noVBand="0"/>
      </w:tblPr>
      <w:tblGrid>
        <w:gridCol w:w="58"/>
        <w:gridCol w:w="1559"/>
        <w:gridCol w:w="1276"/>
        <w:gridCol w:w="425"/>
        <w:gridCol w:w="1332"/>
      </w:tblGrid>
      <w:tr w:rsidR="00AC3473" w:rsidTr="00100079">
        <w:trPr>
          <w:jc w:val="center"/>
        </w:trPr>
        <w:tc>
          <w:tcPr>
            <w:tcW w:w="58" w:type="dxa"/>
            <w:vAlign w:val="bottom"/>
          </w:tcPr>
          <w:p w:rsidR="00AC3473" w:rsidRDefault="00AC3473" w:rsidP="00100079">
            <w:pPr>
              <w:widowControl/>
              <w:rPr>
                <w:sz w:val="24"/>
              </w:rPr>
            </w:pPr>
          </w:p>
        </w:tc>
        <w:tc>
          <w:tcPr>
            <w:tcW w:w="1559" w:type="dxa"/>
            <w:tcBorders>
              <w:bottom w:val="single" w:sz="6" w:space="0" w:color="auto"/>
            </w:tcBorders>
          </w:tcPr>
          <w:p w:rsidR="00AC3473" w:rsidRDefault="00AC3473" w:rsidP="00100079">
            <w:pPr>
              <w:widowControl/>
              <w:jc w:val="center"/>
              <w:rPr>
                <w:sz w:val="24"/>
              </w:rPr>
            </w:pPr>
          </w:p>
        </w:tc>
        <w:tc>
          <w:tcPr>
            <w:tcW w:w="1276" w:type="dxa"/>
          </w:tcPr>
          <w:p w:rsidR="00AC3473" w:rsidRDefault="00AC3473" w:rsidP="00100079">
            <w:pPr>
              <w:widowControl/>
              <w:jc w:val="center"/>
              <w:rPr>
                <w:sz w:val="24"/>
              </w:rPr>
            </w:pPr>
            <w:r>
              <w:t xml:space="preserve">  </w:t>
            </w:r>
          </w:p>
        </w:tc>
        <w:tc>
          <w:tcPr>
            <w:tcW w:w="425" w:type="dxa"/>
          </w:tcPr>
          <w:p w:rsidR="00AC3473" w:rsidRDefault="00AC3473" w:rsidP="00100079">
            <w:pPr>
              <w:widowControl/>
              <w:jc w:val="center"/>
              <w:rPr>
                <w:sz w:val="24"/>
              </w:rPr>
            </w:pPr>
            <w:r>
              <w:rPr>
                <w:sz w:val="24"/>
              </w:rPr>
              <w:t>№</w:t>
            </w:r>
          </w:p>
        </w:tc>
        <w:tc>
          <w:tcPr>
            <w:tcW w:w="1332" w:type="dxa"/>
            <w:tcBorders>
              <w:bottom w:val="single" w:sz="6" w:space="0" w:color="auto"/>
            </w:tcBorders>
          </w:tcPr>
          <w:p w:rsidR="00AC3473" w:rsidRDefault="00AC3473" w:rsidP="00100079">
            <w:pPr>
              <w:widowControl/>
              <w:jc w:val="center"/>
              <w:rPr>
                <w:sz w:val="24"/>
              </w:rPr>
            </w:pPr>
          </w:p>
        </w:tc>
      </w:tr>
      <w:tr w:rsidR="00AC3473" w:rsidTr="00100079">
        <w:trPr>
          <w:jc w:val="center"/>
        </w:trPr>
        <w:tc>
          <w:tcPr>
            <w:tcW w:w="4650" w:type="dxa"/>
            <w:gridSpan w:val="5"/>
          </w:tcPr>
          <w:p w:rsidR="00AC3473" w:rsidRDefault="00AC3473" w:rsidP="00100079">
            <w:pPr>
              <w:widowControl/>
              <w:jc w:val="center"/>
              <w:rPr>
                <w:sz w:val="10"/>
              </w:rPr>
            </w:pPr>
            <w:r>
              <w:rPr>
                <w:sz w:val="24"/>
              </w:rPr>
              <w:t xml:space="preserve"> </w:t>
            </w:r>
          </w:p>
          <w:p w:rsidR="00AC3473" w:rsidRDefault="00AC3473" w:rsidP="00100079">
            <w:pPr>
              <w:widowControl/>
              <w:jc w:val="center"/>
              <w:rPr>
                <w:sz w:val="24"/>
              </w:rPr>
            </w:pPr>
            <w:r>
              <w:rPr>
                <w:sz w:val="24"/>
              </w:rPr>
              <w:t>г. Пенза</w:t>
            </w:r>
            <w:r>
              <w:rPr>
                <w:b/>
                <w:sz w:val="24"/>
              </w:rPr>
              <w:t xml:space="preserve"> </w:t>
            </w:r>
          </w:p>
        </w:tc>
      </w:tr>
    </w:tbl>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jc w:val="both"/>
        <w:rPr>
          <w:sz w:val="28"/>
        </w:rPr>
      </w:pPr>
    </w:p>
    <w:p w:rsidR="00AC3473" w:rsidRDefault="00AC3473" w:rsidP="00AC3473">
      <w:pPr>
        <w:widowControl/>
        <w:jc w:val="center"/>
        <w:rPr>
          <w:sz w:val="28"/>
        </w:rPr>
      </w:pPr>
      <w:r>
        <w:rPr>
          <w:sz w:val="28"/>
        </w:rPr>
        <w:t xml:space="preserve">Образец общего бланка </w:t>
      </w:r>
    </w:p>
    <w:p w:rsidR="00AC3473" w:rsidRDefault="00AC3473" w:rsidP="00AC3473">
      <w:pPr>
        <w:widowControl/>
        <w:jc w:val="center"/>
        <w:rPr>
          <w:sz w:val="28"/>
        </w:rPr>
      </w:pPr>
      <w:r>
        <w:rPr>
          <w:sz w:val="28"/>
        </w:rPr>
        <w:t>Правительства Пензенской области</w:t>
      </w:r>
    </w:p>
    <w:p w:rsidR="00DC5E9E" w:rsidRDefault="00DC5E9E" w:rsidP="00AC3473">
      <w:pPr>
        <w:jc w:val="center"/>
        <w:rPr>
          <w:sz w:val="28"/>
          <w:szCs w:val="28"/>
        </w:rPr>
        <w:sectPr w:rsidR="00DC5E9E" w:rsidSect="00F61F63">
          <w:endnotePr>
            <w:numFmt w:val="decimal"/>
          </w:endnotePr>
          <w:pgSz w:w="11907" w:h="16840" w:code="9"/>
          <w:pgMar w:top="1134" w:right="567" w:bottom="1134" w:left="1701" w:header="720" w:footer="720" w:gutter="0"/>
          <w:cols w:space="720"/>
        </w:sectPr>
      </w:pPr>
    </w:p>
    <w:p w:rsidR="00AC3473" w:rsidRDefault="00DC5E9E" w:rsidP="00AC3473">
      <w:pPr>
        <w:jc w:val="center"/>
        <w:rPr>
          <w:sz w:val="28"/>
          <w:szCs w:val="28"/>
        </w:rPr>
      </w:pPr>
      <w:r>
        <w:rPr>
          <w:noProof/>
          <w:sz w:val="28"/>
          <w:szCs w:val="28"/>
        </w:rPr>
        <mc:AlternateContent>
          <mc:Choice Requires="wps">
            <w:drawing>
              <wp:anchor distT="0" distB="0" distL="114300" distR="114300" simplePos="0" relativeHeight="251955200" behindDoc="0" locked="0" layoutInCell="1" allowOverlap="1" wp14:anchorId="6566F3FE" wp14:editId="39AB5022">
                <wp:simplePos x="0" y="0"/>
                <wp:positionH relativeFrom="column">
                  <wp:posOffset>3923030</wp:posOffset>
                </wp:positionH>
                <wp:positionV relativeFrom="paragraph">
                  <wp:posOffset>-240030</wp:posOffset>
                </wp:positionV>
                <wp:extent cx="2529840" cy="373380"/>
                <wp:effectExtent l="0" t="0" r="3810" b="7620"/>
                <wp:wrapNone/>
                <wp:docPr id="242" name="Поле 242"/>
                <wp:cNvGraphicFramePr/>
                <a:graphic xmlns:a="http://schemas.openxmlformats.org/drawingml/2006/main">
                  <a:graphicData uri="http://schemas.microsoft.com/office/word/2010/wordprocessingShape">
                    <wps:wsp>
                      <wps:cNvSpPr txBox="1"/>
                      <wps:spPr>
                        <a:xfrm>
                          <a:off x="0" y="0"/>
                          <a:ext cx="2529840" cy="373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Pr="00DC5E9E" w:rsidRDefault="00C92559" w:rsidP="00DC5E9E">
                            <w:pPr>
                              <w:jc w:val="center"/>
                              <w:rPr>
                                <w:sz w:val="28"/>
                                <w:szCs w:val="28"/>
                              </w:rPr>
                            </w:pPr>
                            <w:r>
                              <w:rPr>
                                <w:sz w:val="28"/>
                                <w:szCs w:val="28"/>
                              </w:rPr>
                              <w:t>Приложение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42" o:spid="_x0000_s1056" type="#_x0000_t202" style="position:absolute;left:0;text-align:left;margin-left:308.9pt;margin-top:-18.9pt;width:199.2pt;height:29.4pt;z-index:25195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" fillcolor="white [3201]" stroked="f" strokeweight=".5pt">
                <v:textbox>
                  <w:txbxContent>
                    <w:p w:rsidR="00C92559" w:rsidRPr="00DC5E9E" w:rsidRDefault="00C92559" w:rsidP="00DC5E9E">
                      <w:pPr>
                        <w:jc w:val="center"/>
                        <w:rPr>
                          <w:sz w:val="28"/>
                          <w:szCs w:val="28"/>
                        </w:rPr>
                      </w:pPr>
                      <w:r>
                        <w:rPr>
                          <w:sz w:val="28"/>
                          <w:szCs w:val="28"/>
                        </w:rPr>
                        <w:t>Приложение № 3</w:t>
                      </w:r>
                    </w:p>
                  </w:txbxContent>
                </v:textbox>
              </v:shape>
            </w:pict>
          </mc:Fallback>
        </mc:AlternateContent>
      </w:r>
    </w:p>
    <w:p w:rsidR="00AC3473" w:rsidRDefault="00AC3473" w:rsidP="00AC3473">
      <w:pPr>
        <w:jc w:val="center"/>
        <w:rPr>
          <w:sz w:val="28"/>
          <w:szCs w:val="28"/>
        </w:rPr>
      </w:pPr>
    </w:p>
    <w:p w:rsidR="00AC3473" w:rsidRDefault="00AC3473" w:rsidP="00AC3473">
      <w:pPr>
        <w:jc w:val="center"/>
        <w:rPr>
          <w:sz w:val="28"/>
          <w:szCs w:val="28"/>
        </w:rPr>
      </w:pPr>
    </w:p>
    <w:p w:rsidR="001E32C1" w:rsidRPr="00EC11DC" w:rsidRDefault="00DC5E9E" w:rsidP="00AC3473">
      <w:pPr>
        <w:jc w:val="center"/>
        <w:rPr>
          <w:b/>
          <w:sz w:val="28"/>
          <w:szCs w:val="28"/>
        </w:rPr>
      </w:pPr>
      <w:r w:rsidRPr="00EC11DC">
        <w:rPr>
          <w:b/>
          <w:sz w:val="28"/>
          <w:szCs w:val="28"/>
        </w:rPr>
        <w:t xml:space="preserve">Расположение реквизитов </w:t>
      </w:r>
    </w:p>
    <w:p w:rsidR="00DC5E9E" w:rsidRPr="00EC11DC" w:rsidRDefault="00DC5E9E" w:rsidP="00AC3473">
      <w:pPr>
        <w:jc w:val="center"/>
        <w:rPr>
          <w:b/>
          <w:sz w:val="28"/>
          <w:szCs w:val="28"/>
        </w:rPr>
      </w:pPr>
      <w:r w:rsidRPr="00EC11DC">
        <w:rPr>
          <w:b/>
          <w:sz w:val="28"/>
          <w:szCs w:val="28"/>
        </w:rPr>
        <w:t>на титульном листе документа</w:t>
      </w:r>
    </w:p>
    <w:p w:rsidR="00DC5E9E" w:rsidRDefault="00DC5E9E" w:rsidP="00AC3473">
      <w:pPr>
        <w:jc w:val="center"/>
        <w:rPr>
          <w:sz w:val="28"/>
          <w:szCs w:val="28"/>
        </w:rPr>
      </w:pPr>
    </w:p>
    <w:p w:rsidR="00DC5E9E" w:rsidRDefault="00DC5E9E" w:rsidP="00AC3473">
      <w:pPr>
        <w:jc w:val="center"/>
        <w:rPr>
          <w:sz w:val="28"/>
          <w:szCs w:val="28"/>
        </w:rPr>
      </w:pPr>
    </w:p>
    <w:p w:rsidR="00AC3473" w:rsidRDefault="00DC5E9E" w:rsidP="00AC3473">
      <w:pPr>
        <w:jc w:val="center"/>
        <w:rPr>
          <w:sz w:val="28"/>
          <w:szCs w:val="28"/>
        </w:rPr>
      </w:pPr>
      <w:r>
        <w:rPr>
          <w:sz w:val="28"/>
          <w:szCs w:val="28"/>
        </w:rPr>
        <w:t>Наименование организации</w:t>
      </w:r>
    </w:p>
    <w:p w:rsidR="00AC3473" w:rsidRDefault="00AC3473" w:rsidP="00AC3473">
      <w:pPr>
        <w:jc w:val="center"/>
        <w:rPr>
          <w:sz w:val="28"/>
          <w:szCs w:val="28"/>
        </w:rPr>
      </w:pPr>
    </w:p>
    <w:p w:rsidR="00DC5E9E" w:rsidRDefault="00DC5E9E" w:rsidP="00AC3473">
      <w:pPr>
        <w:jc w:val="center"/>
        <w:rPr>
          <w:sz w:val="28"/>
          <w:szCs w:val="28"/>
        </w:rPr>
      </w:pPr>
    </w:p>
    <w:p w:rsidR="00DC5E9E" w:rsidRDefault="00DC5E9E" w:rsidP="00AC3473">
      <w:pPr>
        <w:jc w:val="center"/>
        <w:rPr>
          <w:sz w:val="28"/>
          <w:szCs w:val="28"/>
        </w:rPr>
      </w:pPr>
    </w:p>
    <w:p w:rsidR="00DC5E9E" w:rsidRDefault="00DC5E9E" w:rsidP="00AC3473">
      <w:pPr>
        <w:jc w:val="center"/>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2753"/>
      </w:tblGrid>
      <w:tr w:rsidR="00DC5E9E" w:rsidTr="00747EC1">
        <w:tc>
          <w:tcPr>
            <w:tcW w:w="3284" w:type="dxa"/>
          </w:tcPr>
          <w:p w:rsidR="00DC5E9E" w:rsidRDefault="00DC5E9E" w:rsidP="00AC3473">
            <w:pPr>
              <w:jc w:val="center"/>
              <w:rPr>
                <w:sz w:val="28"/>
                <w:szCs w:val="28"/>
              </w:rPr>
            </w:pPr>
            <w:r>
              <w:rPr>
                <w:sz w:val="28"/>
                <w:szCs w:val="28"/>
              </w:rPr>
              <w:t>Гриф согласования</w:t>
            </w:r>
          </w:p>
          <w:p w:rsidR="00DC5E9E" w:rsidRDefault="00DC5E9E" w:rsidP="00AC3473">
            <w:pPr>
              <w:jc w:val="center"/>
              <w:rPr>
                <w:sz w:val="28"/>
                <w:szCs w:val="28"/>
              </w:rPr>
            </w:pPr>
            <w:r>
              <w:rPr>
                <w:sz w:val="28"/>
                <w:szCs w:val="28"/>
              </w:rPr>
              <w:t>документа</w:t>
            </w:r>
          </w:p>
        </w:tc>
        <w:tc>
          <w:tcPr>
            <w:tcW w:w="3285" w:type="dxa"/>
          </w:tcPr>
          <w:p w:rsidR="00DC5E9E" w:rsidRDefault="00DC5E9E" w:rsidP="00AC3473">
            <w:pPr>
              <w:jc w:val="center"/>
              <w:rPr>
                <w:sz w:val="28"/>
                <w:szCs w:val="28"/>
              </w:rPr>
            </w:pPr>
          </w:p>
        </w:tc>
        <w:tc>
          <w:tcPr>
            <w:tcW w:w="2753" w:type="dxa"/>
          </w:tcPr>
          <w:p w:rsidR="00DC5E9E" w:rsidRDefault="00DC5E9E" w:rsidP="00AC3473">
            <w:pPr>
              <w:jc w:val="center"/>
              <w:rPr>
                <w:sz w:val="28"/>
                <w:szCs w:val="28"/>
              </w:rPr>
            </w:pPr>
            <w:r>
              <w:rPr>
                <w:sz w:val="28"/>
                <w:szCs w:val="28"/>
              </w:rPr>
              <w:t>Гриф утверждения</w:t>
            </w:r>
          </w:p>
          <w:p w:rsidR="00DC5E9E" w:rsidRDefault="00DC5E9E" w:rsidP="00AC3473">
            <w:pPr>
              <w:jc w:val="center"/>
              <w:rPr>
                <w:sz w:val="28"/>
                <w:szCs w:val="28"/>
              </w:rPr>
            </w:pPr>
            <w:r>
              <w:rPr>
                <w:sz w:val="28"/>
                <w:szCs w:val="28"/>
              </w:rPr>
              <w:t>документа</w:t>
            </w:r>
          </w:p>
        </w:tc>
      </w:tr>
    </w:tbl>
    <w:p w:rsidR="00DC5E9E" w:rsidRDefault="00DC5E9E" w:rsidP="00AC3473">
      <w:pPr>
        <w:jc w:val="center"/>
        <w:rPr>
          <w:sz w:val="28"/>
          <w:szCs w:val="28"/>
        </w:rPr>
      </w:pPr>
    </w:p>
    <w:p w:rsidR="00DC5E9E" w:rsidRDefault="00DC5E9E" w:rsidP="00AC3473">
      <w:pPr>
        <w:jc w:val="center"/>
        <w:rPr>
          <w:sz w:val="28"/>
          <w:szCs w:val="28"/>
        </w:rPr>
      </w:pPr>
    </w:p>
    <w:p w:rsidR="00DC5E9E" w:rsidRDefault="00DC5E9E" w:rsidP="00AC3473">
      <w:pPr>
        <w:jc w:val="center"/>
        <w:rPr>
          <w:sz w:val="28"/>
          <w:szCs w:val="28"/>
        </w:rPr>
      </w:pPr>
    </w:p>
    <w:p w:rsidR="00DC5E9E" w:rsidRDefault="00DC5E9E" w:rsidP="00AC3473">
      <w:pPr>
        <w:jc w:val="center"/>
        <w:rPr>
          <w:sz w:val="28"/>
          <w:szCs w:val="28"/>
        </w:rPr>
      </w:pPr>
    </w:p>
    <w:p w:rsidR="00DC5E9E" w:rsidRDefault="00DC5E9E" w:rsidP="00AC3473">
      <w:pPr>
        <w:jc w:val="center"/>
        <w:rPr>
          <w:sz w:val="28"/>
          <w:szCs w:val="28"/>
        </w:rPr>
      </w:pPr>
      <w:r>
        <w:rPr>
          <w:sz w:val="28"/>
          <w:szCs w:val="28"/>
        </w:rPr>
        <w:t>Наименование вида</w:t>
      </w:r>
    </w:p>
    <w:p w:rsidR="00DC5E9E" w:rsidRDefault="00DC5E9E" w:rsidP="00AC3473">
      <w:pPr>
        <w:jc w:val="center"/>
        <w:rPr>
          <w:sz w:val="28"/>
          <w:szCs w:val="28"/>
        </w:rPr>
      </w:pPr>
      <w:r>
        <w:rPr>
          <w:sz w:val="28"/>
          <w:szCs w:val="28"/>
        </w:rPr>
        <w:t>документа</w:t>
      </w:r>
    </w:p>
    <w:p w:rsidR="00DC5E9E" w:rsidRDefault="00DC5E9E" w:rsidP="00AC3473">
      <w:pPr>
        <w:jc w:val="center"/>
        <w:rPr>
          <w:sz w:val="28"/>
          <w:szCs w:val="28"/>
        </w:rPr>
      </w:pPr>
    </w:p>
    <w:p w:rsidR="00DC5E9E" w:rsidRDefault="00DC5E9E" w:rsidP="00AC3473">
      <w:pPr>
        <w:jc w:val="center"/>
        <w:rPr>
          <w:sz w:val="28"/>
          <w:szCs w:val="28"/>
        </w:rPr>
      </w:pPr>
    </w:p>
    <w:p w:rsidR="00DC5E9E" w:rsidRDefault="00DC5E9E" w:rsidP="00AC3473">
      <w:pPr>
        <w:jc w:val="center"/>
        <w:rPr>
          <w:sz w:val="28"/>
          <w:szCs w:val="28"/>
        </w:rPr>
      </w:pPr>
    </w:p>
    <w:p w:rsidR="00DC5E9E" w:rsidRDefault="00DC5E9E" w:rsidP="00AC3473">
      <w:pPr>
        <w:jc w:val="center"/>
        <w:rPr>
          <w:sz w:val="28"/>
          <w:szCs w:val="28"/>
        </w:rPr>
      </w:pPr>
      <w:r>
        <w:rPr>
          <w:sz w:val="28"/>
          <w:szCs w:val="28"/>
        </w:rPr>
        <w:t>Заголовок к  тексту</w:t>
      </w:r>
    </w:p>
    <w:p w:rsidR="00DC5E9E" w:rsidRDefault="00DC5E9E" w:rsidP="00AC3473">
      <w:pPr>
        <w:jc w:val="center"/>
        <w:rPr>
          <w:sz w:val="28"/>
          <w:szCs w:val="28"/>
        </w:rPr>
      </w:pPr>
    </w:p>
    <w:p w:rsidR="00DC5E9E" w:rsidRDefault="00DC5E9E" w:rsidP="00AC3473">
      <w:pPr>
        <w:jc w:val="center"/>
        <w:rPr>
          <w:sz w:val="28"/>
          <w:szCs w:val="28"/>
        </w:rPr>
      </w:pPr>
    </w:p>
    <w:p w:rsidR="00DC5E9E" w:rsidRDefault="00DC5E9E" w:rsidP="00AC3473">
      <w:pPr>
        <w:jc w:val="center"/>
        <w:rPr>
          <w:sz w:val="28"/>
          <w:szCs w:val="28"/>
        </w:rPr>
      </w:pPr>
    </w:p>
    <w:p w:rsidR="00DC5E9E" w:rsidRDefault="00DC5E9E" w:rsidP="00AC3473">
      <w:pPr>
        <w:jc w:val="center"/>
        <w:rPr>
          <w:sz w:val="28"/>
          <w:szCs w:val="28"/>
        </w:rPr>
      </w:pPr>
    </w:p>
    <w:p w:rsidR="00DC5E9E" w:rsidRDefault="00DC5E9E" w:rsidP="00AC3473">
      <w:pPr>
        <w:jc w:val="center"/>
        <w:rPr>
          <w:sz w:val="28"/>
          <w:szCs w:val="28"/>
        </w:rPr>
      </w:pPr>
    </w:p>
    <w:p w:rsidR="00DC5E9E" w:rsidRDefault="00DC5E9E" w:rsidP="00AC3473">
      <w:pPr>
        <w:jc w:val="center"/>
        <w:rPr>
          <w:sz w:val="28"/>
          <w:szCs w:val="28"/>
        </w:rPr>
      </w:pPr>
    </w:p>
    <w:p w:rsidR="00DC5E9E" w:rsidRDefault="00DC5E9E" w:rsidP="00AC3473">
      <w:pPr>
        <w:jc w:val="center"/>
        <w:rPr>
          <w:sz w:val="28"/>
          <w:szCs w:val="28"/>
        </w:rPr>
      </w:pPr>
    </w:p>
    <w:p w:rsidR="00DC5E9E" w:rsidRDefault="00DC5E9E" w:rsidP="00AC3473">
      <w:pPr>
        <w:jc w:val="center"/>
        <w:rPr>
          <w:sz w:val="28"/>
          <w:szCs w:val="28"/>
        </w:rPr>
      </w:pPr>
    </w:p>
    <w:p w:rsidR="00DC5E9E" w:rsidRDefault="00DC5E9E" w:rsidP="00AC3473">
      <w:pPr>
        <w:jc w:val="center"/>
        <w:rPr>
          <w:sz w:val="28"/>
          <w:szCs w:val="28"/>
        </w:rPr>
      </w:pPr>
    </w:p>
    <w:p w:rsidR="00DC5E9E" w:rsidRDefault="00DC5E9E" w:rsidP="00AC3473">
      <w:pPr>
        <w:jc w:val="center"/>
        <w:rPr>
          <w:sz w:val="28"/>
          <w:szCs w:val="28"/>
        </w:rPr>
      </w:pPr>
    </w:p>
    <w:p w:rsidR="00DC5E9E" w:rsidRDefault="00DC5E9E" w:rsidP="00AC3473">
      <w:pPr>
        <w:jc w:val="center"/>
        <w:rPr>
          <w:sz w:val="28"/>
          <w:szCs w:val="28"/>
        </w:rPr>
      </w:pPr>
    </w:p>
    <w:p w:rsidR="00DC5E9E" w:rsidRDefault="00DC5E9E" w:rsidP="00AC3473">
      <w:pPr>
        <w:jc w:val="center"/>
        <w:rPr>
          <w:sz w:val="28"/>
          <w:szCs w:val="28"/>
        </w:rPr>
      </w:pPr>
    </w:p>
    <w:p w:rsidR="00DC5E9E" w:rsidRDefault="00DC5E9E" w:rsidP="00AC3473">
      <w:pPr>
        <w:jc w:val="center"/>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tblGrid>
      <w:tr w:rsidR="00DC5E9E" w:rsidTr="00DC5E9E">
        <w:tc>
          <w:tcPr>
            <w:tcW w:w="2660" w:type="dxa"/>
          </w:tcPr>
          <w:p w:rsidR="00DC5E9E" w:rsidRDefault="00DC5E9E" w:rsidP="00100079">
            <w:pPr>
              <w:jc w:val="center"/>
              <w:rPr>
                <w:sz w:val="28"/>
                <w:szCs w:val="28"/>
              </w:rPr>
            </w:pPr>
            <w:r>
              <w:rPr>
                <w:sz w:val="28"/>
                <w:szCs w:val="28"/>
              </w:rPr>
              <w:t>Гриф согласования</w:t>
            </w:r>
          </w:p>
          <w:p w:rsidR="00DC5E9E" w:rsidRDefault="00DC5E9E" w:rsidP="00DC5E9E">
            <w:pPr>
              <w:jc w:val="center"/>
              <w:rPr>
                <w:sz w:val="28"/>
                <w:szCs w:val="28"/>
              </w:rPr>
            </w:pPr>
            <w:r>
              <w:rPr>
                <w:sz w:val="28"/>
                <w:szCs w:val="28"/>
              </w:rPr>
              <w:t>документа</w:t>
            </w:r>
          </w:p>
        </w:tc>
      </w:tr>
    </w:tbl>
    <w:p w:rsidR="00DC5E9E" w:rsidRDefault="00DC5E9E" w:rsidP="00AC3473">
      <w:pPr>
        <w:jc w:val="center"/>
        <w:rPr>
          <w:sz w:val="28"/>
          <w:szCs w:val="28"/>
        </w:rPr>
      </w:pPr>
    </w:p>
    <w:p w:rsidR="00F70C5F" w:rsidRDefault="00F70C5F" w:rsidP="00AC3473">
      <w:pPr>
        <w:jc w:val="center"/>
        <w:rPr>
          <w:sz w:val="28"/>
          <w:szCs w:val="28"/>
        </w:rPr>
      </w:pPr>
    </w:p>
    <w:p w:rsidR="00DC5E9E" w:rsidRDefault="00DC5E9E" w:rsidP="00AC3473">
      <w:pPr>
        <w:jc w:val="center"/>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10"/>
        <w:gridCol w:w="4191"/>
      </w:tblGrid>
      <w:tr w:rsidR="00DC5E9E" w:rsidTr="00AB33DB">
        <w:tc>
          <w:tcPr>
            <w:tcW w:w="5353" w:type="dxa"/>
          </w:tcPr>
          <w:p w:rsidR="00DC5E9E" w:rsidRDefault="00DC5E9E" w:rsidP="00AB33DB">
            <w:pPr>
              <w:jc w:val="center"/>
              <w:rPr>
                <w:sz w:val="28"/>
                <w:szCs w:val="28"/>
              </w:rPr>
            </w:pPr>
            <w:r>
              <w:rPr>
                <w:sz w:val="28"/>
                <w:szCs w:val="28"/>
              </w:rPr>
              <w:t>Место составлени</w:t>
            </w:r>
            <w:r w:rsidR="00C937ED">
              <w:rPr>
                <w:sz w:val="28"/>
                <w:szCs w:val="28"/>
              </w:rPr>
              <w:t>я</w:t>
            </w:r>
            <w:r>
              <w:rPr>
                <w:sz w:val="28"/>
                <w:szCs w:val="28"/>
              </w:rPr>
              <w:t xml:space="preserve"> (издани</w:t>
            </w:r>
            <w:r w:rsidR="00C937ED">
              <w:rPr>
                <w:sz w:val="28"/>
                <w:szCs w:val="28"/>
              </w:rPr>
              <w:t>я</w:t>
            </w:r>
            <w:r>
              <w:rPr>
                <w:sz w:val="28"/>
                <w:szCs w:val="28"/>
              </w:rPr>
              <w:t>)</w:t>
            </w:r>
            <w:r w:rsidR="00AB33DB">
              <w:rPr>
                <w:sz w:val="28"/>
                <w:szCs w:val="28"/>
              </w:rPr>
              <w:t xml:space="preserve"> </w:t>
            </w:r>
            <w:r>
              <w:rPr>
                <w:sz w:val="28"/>
                <w:szCs w:val="28"/>
              </w:rPr>
              <w:t>документа</w:t>
            </w:r>
          </w:p>
        </w:tc>
        <w:tc>
          <w:tcPr>
            <w:tcW w:w="310" w:type="dxa"/>
          </w:tcPr>
          <w:p w:rsidR="00DC5E9E" w:rsidRDefault="00AB33DB" w:rsidP="00100079">
            <w:pPr>
              <w:jc w:val="center"/>
              <w:rPr>
                <w:sz w:val="28"/>
                <w:szCs w:val="28"/>
              </w:rPr>
            </w:pPr>
            <w:r>
              <w:rPr>
                <w:sz w:val="28"/>
                <w:szCs w:val="28"/>
              </w:rPr>
              <w:t>-</w:t>
            </w:r>
          </w:p>
        </w:tc>
        <w:tc>
          <w:tcPr>
            <w:tcW w:w="4191" w:type="dxa"/>
          </w:tcPr>
          <w:p w:rsidR="00DC5E9E" w:rsidRDefault="00DC5E9E" w:rsidP="00AB33DB">
            <w:pPr>
              <w:rPr>
                <w:sz w:val="28"/>
                <w:szCs w:val="28"/>
              </w:rPr>
            </w:pPr>
            <w:r>
              <w:rPr>
                <w:sz w:val="28"/>
                <w:szCs w:val="28"/>
              </w:rPr>
              <w:t>год издания</w:t>
            </w:r>
            <w:r w:rsidR="00AB33DB">
              <w:rPr>
                <w:sz w:val="28"/>
                <w:szCs w:val="28"/>
              </w:rPr>
              <w:t xml:space="preserve"> </w:t>
            </w:r>
            <w:r>
              <w:rPr>
                <w:sz w:val="28"/>
                <w:szCs w:val="28"/>
              </w:rPr>
              <w:t>документа</w:t>
            </w:r>
          </w:p>
        </w:tc>
      </w:tr>
    </w:tbl>
    <w:p w:rsidR="00DC5E9E" w:rsidRDefault="00DC5E9E" w:rsidP="00AC3473">
      <w:pPr>
        <w:jc w:val="center"/>
        <w:rPr>
          <w:sz w:val="28"/>
          <w:szCs w:val="28"/>
        </w:rPr>
      </w:pPr>
    </w:p>
    <w:p w:rsidR="00DC5E9E" w:rsidRDefault="00DC5E9E" w:rsidP="00AC3473">
      <w:pPr>
        <w:jc w:val="center"/>
        <w:rPr>
          <w:sz w:val="28"/>
          <w:szCs w:val="28"/>
        </w:rPr>
        <w:sectPr w:rsidR="00DC5E9E" w:rsidSect="00782757">
          <w:endnotePr>
            <w:numFmt w:val="decimal"/>
          </w:endnotePr>
          <w:pgSz w:w="11907" w:h="16840"/>
          <w:pgMar w:top="1134" w:right="567" w:bottom="1134" w:left="1701" w:header="720" w:footer="720" w:gutter="0"/>
          <w:cols w:space="720"/>
        </w:sectPr>
      </w:pPr>
    </w:p>
    <w:p w:rsidR="00C23C9A" w:rsidRDefault="00C23C9A" w:rsidP="00C23C9A">
      <w:pPr>
        <w:ind w:firstLine="709"/>
        <w:jc w:val="both"/>
        <w:rPr>
          <w:sz w:val="28"/>
          <w:szCs w:val="28"/>
        </w:rPr>
      </w:pPr>
      <w:r w:rsidRPr="00E51696">
        <w:rPr>
          <w:noProof/>
          <w:sz w:val="28"/>
          <w:szCs w:val="28"/>
        </w:rPr>
        <mc:AlternateContent>
          <mc:Choice Requires="wps">
            <w:drawing>
              <wp:anchor distT="0" distB="0" distL="114300" distR="114300" simplePos="0" relativeHeight="251957248" behindDoc="0" locked="0" layoutInCell="1" allowOverlap="1" wp14:anchorId="7C2E01AA" wp14:editId="0C02C462">
                <wp:simplePos x="0" y="0"/>
                <wp:positionH relativeFrom="column">
                  <wp:posOffset>3930015</wp:posOffset>
                </wp:positionH>
                <wp:positionV relativeFrom="paragraph">
                  <wp:posOffset>-212725</wp:posOffset>
                </wp:positionV>
                <wp:extent cx="2343150" cy="333375"/>
                <wp:effectExtent l="0" t="0" r="19050" b="28575"/>
                <wp:wrapNone/>
                <wp:docPr id="235" name="Поле 235"/>
                <wp:cNvGraphicFramePr/>
                <a:graphic xmlns:a="http://schemas.openxmlformats.org/drawingml/2006/main">
                  <a:graphicData uri="http://schemas.microsoft.com/office/word/2010/wordprocessingShape">
                    <wps:wsp>
                      <wps:cNvSpPr txBox="1"/>
                      <wps:spPr>
                        <a:xfrm>
                          <a:off x="0" y="0"/>
                          <a:ext cx="2343150" cy="333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2559" w:rsidRPr="003555DB" w:rsidRDefault="00C92559" w:rsidP="00C23C9A">
                            <w:pPr>
                              <w:jc w:val="center"/>
                              <w:rPr>
                                <w:sz w:val="28"/>
                                <w:szCs w:val="28"/>
                              </w:rPr>
                            </w:pPr>
                            <w:r w:rsidRPr="003555DB">
                              <w:rPr>
                                <w:sz w:val="28"/>
                                <w:szCs w:val="28"/>
                              </w:rPr>
                              <w:t xml:space="preserve">Приложение № </w:t>
                            </w:r>
                            <w:r>
                              <w:rPr>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35" o:spid="_x0000_s1057" type="#_x0000_t202" style="position:absolute;left:0;text-align:left;margin-left:309.45pt;margin-top:-16.75pt;width:184.5pt;height:26.25pt;z-index:25195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" fillcolor="white [3201]" strokecolor="white [3212]" strokeweight=".5pt">
                <v:textbox>
                  <w:txbxContent>
                    <w:p w:rsidR="00C92559" w:rsidRPr="003555DB" w:rsidRDefault="00C92559" w:rsidP="00C23C9A">
                      <w:pPr>
                        <w:jc w:val="center"/>
                        <w:rPr>
                          <w:sz w:val="28"/>
                          <w:szCs w:val="28"/>
                        </w:rPr>
                      </w:pPr>
                      <w:r w:rsidRPr="003555DB">
                        <w:rPr>
                          <w:sz w:val="28"/>
                          <w:szCs w:val="28"/>
                        </w:rPr>
                        <w:t xml:space="preserve">Приложение № </w:t>
                      </w:r>
                      <w:r>
                        <w:rPr>
                          <w:sz w:val="28"/>
                          <w:szCs w:val="28"/>
                        </w:rPr>
                        <w:t>4</w:t>
                      </w:r>
                    </w:p>
                  </w:txbxContent>
                </v:textbox>
              </v:shape>
            </w:pict>
          </mc:Fallback>
        </mc:AlternateContent>
      </w:r>
    </w:p>
    <w:p w:rsidR="00C23C9A" w:rsidRPr="00507E7F" w:rsidRDefault="00C23C9A" w:rsidP="00C23C9A">
      <w:pPr>
        <w:jc w:val="center"/>
        <w:rPr>
          <w:b/>
          <w:sz w:val="28"/>
          <w:szCs w:val="28"/>
        </w:rPr>
      </w:pPr>
      <w:r w:rsidRPr="00507E7F">
        <w:rPr>
          <w:b/>
          <w:sz w:val="28"/>
          <w:szCs w:val="28"/>
        </w:rPr>
        <w:t xml:space="preserve">Образец оформления резолюции </w:t>
      </w:r>
      <w:r>
        <w:rPr>
          <w:b/>
          <w:sz w:val="28"/>
          <w:szCs w:val="28"/>
        </w:rPr>
        <w:br/>
      </w:r>
      <w:r w:rsidRPr="00507E7F">
        <w:rPr>
          <w:b/>
          <w:sz w:val="28"/>
          <w:szCs w:val="28"/>
        </w:rPr>
        <w:t>на бланке формата А6</w:t>
      </w:r>
    </w:p>
    <w:p w:rsidR="00C23C9A" w:rsidRDefault="00C23C9A" w:rsidP="00C23C9A">
      <w:pPr>
        <w:ind w:firstLine="709"/>
        <w:jc w:val="both"/>
        <w:rPr>
          <w:sz w:val="28"/>
          <w:szCs w:val="28"/>
        </w:rPr>
      </w:pPr>
    </w:p>
    <w:p w:rsidR="00C23C9A" w:rsidRPr="007E7CA4" w:rsidRDefault="00C23C9A" w:rsidP="00C23C9A">
      <w:pPr>
        <w:ind w:firstLine="709"/>
        <w:jc w:val="both"/>
        <w:rPr>
          <w:sz w:val="28"/>
          <w:szCs w:val="28"/>
        </w:rPr>
      </w:pPr>
    </w:p>
    <w:tbl>
      <w:tblPr>
        <w:tblStyle w:val="a9"/>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450"/>
        <w:gridCol w:w="5047"/>
      </w:tblGrid>
      <w:tr w:rsidR="00C23C9A" w:rsidRPr="007E7CA4" w:rsidTr="00950865">
        <w:tc>
          <w:tcPr>
            <w:tcW w:w="4450" w:type="dxa"/>
          </w:tcPr>
          <w:p w:rsidR="00C23C9A" w:rsidRPr="007E7CA4" w:rsidRDefault="00C23C9A" w:rsidP="00A703CB">
            <w:pPr>
              <w:rPr>
                <w:b/>
                <w:sz w:val="28"/>
                <w:szCs w:val="28"/>
              </w:rPr>
            </w:pPr>
            <w:r w:rsidRPr="007E7CA4">
              <w:rPr>
                <w:sz w:val="28"/>
                <w:szCs w:val="28"/>
              </w:rPr>
              <w:t>Лицевая сторона</w:t>
            </w:r>
          </w:p>
        </w:tc>
        <w:tc>
          <w:tcPr>
            <w:tcW w:w="5047" w:type="dxa"/>
          </w:tcPr>
          <w:p w:rsidR="00C23C9A" w:rsidRPr="007E7CA4" w:rsidRDefault="00C23C9A" w:rsidP="00A703CB">
            <w:pPr>
              <w:jc w:val="right"/>
              <w:rPr>
                <w:sz w:val="28"/>
                <w:szCs w:val="28"/>
              </w:rPr>
            </w:pPr>
            <w:r w:rsidRPr="007E7CA4">
              <w:rPr>
                <w:sz w:val="28"/>
                <w:szCs w:val="28"/>
              </w:rPr>
              <w:t xml:space="preserve">Оборотная </w:t>
            </w:r>
            <w:r>
              <w:rPr>
                <w:sz w:val="28"/>
                <w:szCs w:val="28"/>
              </w:rPr>
              <w:t>с</w:t>
            </w:r>
            <w:r w:rsidRPr="007E7CA4">
              <w:rPr>
                <w:sz w:val="28"/>
                <w:szCs w:val="28"/>
              </w:rPr>
              <w:t>торона</w:t>
            </w:r>
          </w:p>
        </w:tc>
      </w:tr>
    </w:tbl>
    <w:p w:rsidR="00C23C9A" w:rsidRPr="007E7CA4" w:rsidRDefault="00C23C9A" w:rsidP="00C23C9A">
      <w:pPr>
        <w:ind w:firstLine="709"/>
        <w:jc w:val="both"/>
        <w:rPr>
          <w:sz w:val="28"/>
          <w:szCs w:val="28"/>
        </w:rPr>
      </w:pPr>
    </w:p>
    <w:p w:rsidR="00C23C9A" w:rsidRPr="007E7CA4" w:rsidRDefault="00C23C9A" w:rsidP="00C23C9A">
      <w:pPr>
        <w:ind w:firstLine="709"/>
        <w:jc w:val="both"/>
        <w:rPr>
          <w:sz w:val="28"/>
          <w:szCs w:val="28"/>
        </w:rPr>
      </w:pPr>
    </w:p>
    <w:tbl>
      <w:tblPr>
        <w:tblStyle w:val="a9"/>
        <w:tblW w:w="9497" w:type="dxa"/>
        <w:tblInd w:w="250" w:type="dxa"/>
        <w:tblLayout w:type="fixed"/>
        <w:tblLook w:val="01E0" w:firstRow="1" w:lastRow="1" w:firstColumn="1" w:lastColumn="1" w:noHBand="0" w:noVBand="0"/>
      </w:tblPr>
      <w:tblGrid>
        <w:gridCol w:w="4749"/>
        <w:gridCol w:w="4748"/>
      </w:tblGrid>
      <w:tr w:rsidR="00C23C9A" w:rsidRPr="007E7CA4" w:rsidTr="00950865">
        <w:tc>
          <w:tcPr>
            <w:tcW w:w="4820" w:type="dxa"/>
          </w:tcPr>
          <w:p w:rsidR="00C23C9A" w:rsidRPr="007E7CA4" w:rsidRDefault="00C23C9A" w:rsidP="00A703CB">
            <w:pPr>
              <w:jc w:val="center"/>
              <w:rPr>
                <w:b/>
                <w:sz w:val="24"/>
                <w:szCs w:val="24"/>
              </w:rPr>
            </w:pPr>
            <w:r w:rsidRPr="007E7CA4">
              <w:rPr>
                <w:b/>
                <w:sz w:val="24"/>
                <w:szCs w:val="24"/>
              </w:rPr>
              <w:t>ГУБЕРНАТОР</w:t>
            </w:r>
          </w:p>
          <w:p w:rsidR="00C23C9A" w:rsidRPr="007E7CA4" w:rsidRDefault="00C23C9A" w:rsidP="00A703CB">
            <w:pPr>
              <w:jc w:val="center"/>
              <w:rPr>
                <w:b/>
                <w:sz w:val="24"/>
                <w:szCs w:val="24"/>
              </w:rPr>
            </w:pPr>
            <w:r w:rsidRPr="007E7CA4">
              <w:rPr>
                <w:b/>
                <w:sz w:val="24"/>
                <w:szCs w:val="24"/>
              </w:rPr>
              <w:t>ПЕНЗЕНСКОЙ ОБЛАСТИ</w:t>
            </w:r>
          </w:p>
          <w:p w:rsidR="00C23C9A" w:rsidRPr="007E7CA4" w:rsidRDefault="00C23C9A" w:rsidP="00A703CB">
            <w:pPr>
              <w:jc w:val="center"/>
              <w:rPr>
                <w:b/>
                <w:sz w:val="24"/>
                <w:szCs w:val="24"/>
              </w:rPr>
            </w:pPr>
          </w:p>
          <w:p w:rsidR="00C23C9A" w:rsidRPr="007E7CA4" w:rsidRDefault="00C23C9A" w:rsidP="00A703CB">
            <w:pPr>
              <w:pBdr>
                <w:bottom w:val="single" w:sz="12" w:space="1" w:color="auto"/>
              </w:pBdr>
              <w:jc w:val="center"/>
              <w:rPr>
                <w:sz w:val="24"/>
                <w:szCs w:val="24"/>
              </w:rPr>
            </w:pPr>
            <w:r w:rsidRPr="007E7CA4">
              <w:rPr>
                <w:sz w:val="24"/>
                <w:szCs w:val="24"/>
              </w:rPr>
              <w:t>г. Пенза</w:t>
            </w:r>
          </w:p>
          <w:p w:rsidR="00C23C9A" w:rsidRPr="007E7CA4" w:rsidRDefault="00C23C9A" w:rsidP="00A703CB">
            <w:pPr>
              <w:jc w:val="center"/>
              <w:rPr>
                <w:b/>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153"/>
              <w:gridCol w:w="1843"/>
            </w:tblGrid>
            <w:tr w:rsidR="00C23C9A" w:rsidRPr="007E7CA4" w:rsidTr="00A703CB">
              <w:tc>
                <w:tcPr>
                  <w:tcW w:w="3153" w:type="dxa"/>
                </w:tcPr>
                <w:p w:rsidR="00C23C9A" w:rsidRDefault="00C23C9A" w:rsidP="00A703CB">
                  <w:pPr>
                    <w:jc w:val="center"/>
                    <w:rPr>
                      <w:sz w:val="24"/>
                      <w:szCs w:val="24"/>
                    </w:rPr>
                  </w:pPr>
                </w:p>
                <w:p w:rsidR="00C23C9A" w:rsidRPr="007E7CA4" w:rsidRDefault="00C23C9A" w:rsidP="00A703CB">
                  <w:pPr>
                    <w:jc w:val="center"/>
                    <w:rPr>
                      <w:sz w:val="24"/>
                      <w:szCs w:val="24"/>
                    </w:rPr>
                  </w:pPr>
                  <w:r w:rsidRPr="007E7CA4">
                    <w:rPr>
                      <w:sz w:val="24"/>
                      <w:szCs w:val="24"/>
                    </w:rPr>
                    <w:t>(Фамилия И.О.)</w:t>
                  </w:r>
                </w:p>
              </w:tc>
              <w:tc>
                <w:tcPr>
                  <w:tcW w:w="1843" w:type="dxa"/>
                </w:tcPr>
                <w:p w:rsidR="00C23C9A" w:rsidRPr="007E7CA4" w:rsidRDefault="00C23C9A" w:rsidP="00A703CB">
                  <w:pPr>
                    <w:jc w:val="center"/>
                    <w:rPr>
                      <w:sz w:val="24"/>
                      <w:szCs w:val="24"/>
                    </w:rPr>
                  </w:pPr>
                </w:p>
                <w:p w:rsidR="00C23C9A" w:rsidRPr="007E7CA4" w:rsidRDefault="00C23C9A" w:rsidP="00C23C9A">
                  <w:pPr>
                    <w:jc w:val="center"/>
                    <w:rPr>
                      <w:sz w:val="24"/>
                      <w:szCs w:val="24"/>
                    </w:rPr>
                  </w:pPr>
                </w:p>
              </w:tc>
            </w:tr>
            <w:tr w:rsidR="00C23C9A" w:rsidRPr="007E7CA4" w:rsidTr="00A703CB">
              <w:tc>
                <w:tcPr>
                  <w:tcW w:w="3153" w:type="dxa"/>
                </w:tcPr>
                <w:p w:rsidR="00C23C9A" w:rsidRPr="007E7CA4" w:rsidRDefault="00C23C9A" w:rsidP="00A703CB">
                  <w:pPr>
                    <w:jc w:val="center"/>
                    <w:rPr>
                      <w:sz w:val="24"/>
                      <w:szCs w:val="24"/>
                    </w:rPr>
                  </w:pPr>
                </w:p>
              </w:tc>
              <w:tc>
                <w:tcPr>
                  <w:tcW w:w="1843" w:type="dxa"/>
                </w:tcPr>
                <w:p w:rsidR="00C23C9A" w:rsidRPr="007E7CA4" w:rsidRDefault="00C23C9A" w:rsidP="00A703CB">
                  <w:pPr>
                    <w:jc w:val="center"/>
                    <w:rPr>
                      <w:sz w:val="24"/>
                      <w:szCs w:val="24"/>
                    </w:rPr>
                  </w:pPr>
                </w:p>
              </w:tc>
            </w:tr>
            <w:tr w:rsidR="00C23C9A" w:rsidRPr="007E7CA4" w:rsidTr="00A703CB">
              <w:tc>
                <w:tcPr>
                  <w:tcW w:w="3153" w:type="dxa"/>
                </w:tcPr>
                <w:p w:rsidR="00C23C9A" w:rsidRDefault="00C23C9A" w:rsidP="00A703CB">
                  <w:pPr>
                    <w:jc w:val="center"/>
                    <w:rPr>
                      <w:sz w:val="24"/>
                      <w:szCs w:val="24"/>
                    </w:rPr>
                  </w:pPr>
                </w:p>
                <w:p w:rsidR="00C23C9A" w:rsidRPr="007E7CA4" w:rsidRDefault="00C23C9A" w:rsidP="00D83B51">
                  <w:pPr>
                    <w:jc w:val="center"/>
                    <w:rPr>
                      <w:sz w:val="24"/>
                      <w:szCs w:val="24"/>
                    </w:rPr>
                  </w:pPr>
                  <w:r w:rsidRPr="007E7CA4">
                    <w:rPr>
                      <w:sz w:val="24"/>
                      <w:szCs w:val="24"/>
                    </w:rPr>
                    <w:t>(Фамилия</w:t>
                  </w:r>
                  <w:r w:rsidR="00D83B51" w:rsidRPr="007E7CA4">
                    <w:rPr>
                      <w:sz w:val="24"/>
                      <w:szCs w:val="24"/>
                    </w:rPr>
                    <w:t xml:space="preserve"> И.О.</w:t>
                  </w:r>
                  <w:r w:rsidRPr="007E7CA4">
                    <w:rPr>
                      <w:sz w:val="24"/>
                      <w:szCs w:val="24"/>
                    </w:rPr>
                    <w:t>)</w:t>
                  </w:r>
                </w:p>
              </w:tc>
              <w:tc>
                <w:tcPr>
                  <w:tcW w:w="1843" w:type="dxa"/>
                </w:tcPr>
                <w:p w:rsidR="00C23C9A" w:rsidRPr="007E7CA4" w:rsidRDefault="00C23C9A" w:rsidP="00A703CB">
                  <w:pPr>
                    <w:jc w:val="center"/>
                    <w:rPr>
                      <w:sz w:val="24"/>
                      <w:szCs w:val="24"/>
                    </w:rPr>
                  </w:pPr>
                </w:p>
                <w:p w:rsidR="00C23C9A" w:rsidRPr="007E7CA4" w:rsidRDefault="00C23C9A" w:rsidP="00A703CB">
                  <w:pPr>
                    <w:jc w:val="center"/>
                    <w:rPr>
                      <w:sz w:val="24"/>
                      <w:szCs w:val="24"/>
                    </w:rPr>
                  </w:pPr>
                </w:p>
              </w:tc>
            </w:tr>
            <w:tr w:rsidR="00C23C9A" w:rsidRPr="007E7CA4" w:rsidTr="00A703CB">
              <w:tc>
                <w:tcPr>
                  <w:tcW w:w="3153" w:type="dxa"/>
                </w:tcPr>
                <w:p w:rsidR="00C23C9A" w:rsidRPr="007E7CA4" w:rsidRDefault="00C23C9A" w:rsidP="00A703CB">
                  <w:pPr>
                    <w:jc w:val="center"/>
                    <w:rPr>
                      <w:sz w:val="24"/>
                      <w:szCs w:val="24"/>
                    </w:rPr>
                  </w:pPr>
                </w:p>
              </w:tc>
              <w:tc>
                <w:tcPr>
                  <w:tcW w:w="1843" w:type="dxa"/>
                </w:tcPr>
                <w:p w:rsidR="00C23C9A" w:rsidRPr="007E7CA4" w:rsidRDefault="00C23C9A" w:rsidP="00A703CB">
                  <w:pPr>
                    <w:jc w:val="center"/>
                    <w:rPr>
                      <w:sz w:val="24"/>
                      <w:szCs w:val="24"/>
                    </w:rPr>
                  </w:pPr>
                </w:p>
              </w:tc>
            </w:tr>
            <w:tr w:rsidR="00C23C9A" w:rsidRPr="007E7CA4" w:rsidTr="00A703CB">
              <w:tc>
                <w:tcPr>
                  <w:tcW w:w="3153" w:type="dxa"/>
                </w:tcPr>
                <w:p w:rsidR="00C23C9A" w:rsidRPr="007E7CA4" w:rsidRDefault="00C23C9A" w:rsidP="00A703CB">
                  <w:pPr>
                    <w:jc w:val="center"/>
                    <w:rPr>
                      <w:sz w:val="24"/>
                      <w:szCs w:val="24"/>
                    </w:rPr>
                  </w:pPr>
                </w:p>
                <w:p w:rsidR="00C23C9A" w:rsidRPr="007E7CA4" w:rsidRDefault="00C23C9A" w:rsidP="001D386D">
                  <w:pPr>
                    <w:jc w:val="center"/>
                    <w:rPr>
                      <w:sz w:val="24"/>
                      <w:szCs w:val="24"/>
                    </w:rPr>
                  </w:pPr>
                  <w:r w:rsidRPr="007E7CA4">
                    <w:rPr>
                      <w:sz w:val="24"/>
                      <w:szCs w:val="24"/>
                    </w:rPr>
                    <w:t>(Фамилия</w:t>
                  </w:r>
                  <w:r w:rsidR="001D386D" w:rsidRPr="007E7CA4">
                    <w:rPr>
                      <w:sz w:val="24"/>
                      <w:szCs w:val="24"/>
                    </w:rPr>
                    <w:t xml:space="preserve"> И.О.</w:t>
                  </w:r>
                  <w:r w:rsidRPr="007E7CA4">
                    <w:rPr>
                      <w:sz w:val="24"/>
                      <w:szCs w:val="24"/>
                    </w:rPr>
                    <w:t>)</w:t>
                  </w:r>
                </w:p>
              </w:tc>
              <w:tc>
                <w:tcPr>
                  <w:tcW w:w="1843" w:type="dxa"/>
                </w:tcPr>
                <w:p w:rsidR="00C23C9A" w:rsidRPr="007E7CA4" w:rsidRDefault="00C23C9A" w:rsidP="00A703CB">
                  <w:pPr>
                    <w:jc w:val="center"/>
                    <w:rPr>
                      <w:sz w:val="24"/>
                      <w:szCs w:val="24"/>
                    </w:rPr>
                  </w:pPr>
                </w:p>
              </w:tc>
            </w:tr>
          </w:tbl>
          <w:p w:rsidR="00C23C9A" w:rsidRPr="007E7CA4" w:rsidRDefault="00C23C9A" w:rsidP="00A703CB">
            <w:pPr>
              <w:jc w:val="center"/>
              <w:rPr>
                <w:b/>
                <w:sz w:val="24"/>
                <w:szCs w:val="24"/>
              </w:rPr>
            </w:pPr>
          </w:p>
          <w:p w:rsidR="00C23C9A" w:rsidRPr="007E7CA4" w:rsidRDefault="00C23C9A" w:rsidP="00A703CB">
            <w:pPr>
              <w:ind w:firstLine="459"/>
              <w:jc w:val="both"/>
              <w:rPr>
                <w:sz w:val="24"/>
                <w:szCs w:val="24"/>
              </w:rPr>
            </w:pPr>
            <w:r w:rsidRPr="007E7CA4">
              <w:rPr>
                <w:sz w:val="24"/>
                <w:szCs w:val="24"/>
              </w:rPr>
              <w:t xml:space="preserve">Прошу совместно рассмотреть </w:t>
            </w:r>
            <w:r>
              <w:rPr>
                <w:sz w:val="24"/>
                <w:szCs w:val="24"/>
              </w:rPr>
              <w:t>постав</w:t>
            </w:r>
            <w:r w:rsidR="00747EC1">
              <w:rPr>
                <w:sz w:val="24"/>
                <w:szCs w:val="24"/>
              </w:rPr>
              <w:t>-</w:t>
            </w:r>
            <w:r>
              <w:rPr>
                <w:sz w:val="24"/>
                <w:szCs w:val="24"/>
              </w:rPr>
              <w:t>ленные вопросы, найти решение и внести предложения</w:t>
            </w:r>
            <w:r w:rsidRPr="007E7CA4">
              <w:rPr>
                <w:sz w:val="24"/>
                <w:szCs w:val="24"/>
              </w:rPr>
              <w:t>.</w:t>
            </w:r>
          </w:p>
          <w:p w:rsidR="00C23C9A" w:rsidRDefault="00C23C9A" w:rsidP="00A703CB">
            <w:pPr>
              <w:ind w:firstLine="459"/>
              <w:jc w:val="both"/>
              <w:rPr>
                <w:sz w:val="24"/>
                <w:szCs w:val="24"/>
              </w:rPr>
            </w:pPr>
          </w:p>
          <w:p w:rsidR="00C23C9A" w:rsidRPr="007E7CA4" w:rsidRDefault="00C23C9A" w:rsidP="00A703CB">
            <w:pPr>
              <w:ind w:firstLine="459"/>
              <w:jc w:val="both"/>
              <w:rPr>
                <w:sz w:val="24"/>
                <w:szCs w:val="24"/>
              </w:rPr>
            </w:pPr>
          </w:p>
          <w:p w:rsidR="00C23C9A" w:rsidRPr="007E7CA4" w:rsidRDefault="00C23C9A" w:rsidP="00A703CB">
            <w:pPr>
              <w:ind w:firstLine="459"/>
              <w:jc w:val="both"/>
              <w:rPr>
                <w:sz w:val="24"/>
                <w:szCs w:val="24"/>
              </w:rPr>
            </w:pPr>
            <w:r w:rsidRPr="007E7CA4">
              <w:rPr>
                <w:sz w:val="24"/>
                <w:szCs w:val="24"/>
              </w:rPr>
              <w:t>Срок</w:t>
            </w:r>
            <w:r>
              <w:rPr>
                <w:sz w:val="24"/>
                <w:szCs w:val="24"/>
              </w:rPr>
              <w:t xml:space="preserve">  -</w:t>
            </w:r>
            <w:r w:rsidRPr="007E7CA4">
              <w:rPr>
                <w:sz w:val="24"/>
                <w:szCs w:val="24"/>
              </w:rPr>
              <w:t xml:space="preserve"> </w:t>
            </w:r>
            <w:r>
              <w:rPr>
                <w:sz w:val="24"/>
                <w:szCs w:val="24"/>
              </w:rPr>
              <w:t>30</w:t>
            </w:r>
            <w:r w:rsidRPr="007E7CA4">
              <w:rPr>
                <w:sz w:val="24"/>
                <w:szCs w:val="24"/>
              </w:rPr>
              <w:t xml:space="preserve"> </w:t>
            </w:r>
            <w:r w:rsidR="00441AB2">
              <w:rPr>
                <w:sz w:val="24"/>
                <w:szCs w:val="24"/>
              </w:rPr>
              <w:t>октября</w:t>
            </w:r>
            <w:r w:rsidRPr="007E7CA4">
              <w:rPr>
                <w:sz w:val="24"/>
                <w:szCs w:val="24"/>
              </w:rPr>
              <w:t xml:space="preserve"> 20</w:t>
            </w:r>
            <w:r>
              <w:rPr>
                <w:sz w:val="24"/>
                <w:szCs w:val="24"/>
              </w:rPr>
              <w:t>1</w:t>
            </w:r>
            <w:r w:rsidR="00441AB2">
              <w:rPr>
                <w:sz w:val="24"/>
                <w:szCs w:val="24"/>
              </w:rPr>
              <w:t>9</w:t>
            </w:r>
            <w:r w:rsidRPr="007E7CA4">
              <w:rPr>
                <w:sz w:val="24"/>
                <w:szCs w:val="24"/>
              </w:rPr>
              <w:t xml:space="preserve"> г.</w:t>
            </w:r>
          </w:p>
          <w:p w:rsidR="00C23C9A" w:rsidRPr="007E7CA4" w:rsidRDefault="00C23C9A" w:rsidP="00A703CB">
            <w:pPr>
              <w:ind w:firstLine="459"/>
              <w:jc w:val="both"/>
              <w:rPr>
                <w:sz w:val="24"/>
                <w:szCs w:val="24"/>
              </w:rPr>
            </w:pPr>
          </w:p>
          <w:tbl>
            <w:tblPr>
              <w:tblStyle w:val="a9"/>
              <w:tblW w:w="1775" w:type="dxa"/>
              <w:tblInd w:w="2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775"/>
            </w:tblGrid>
            <w:tr w:rsidR="00C23C9A" w:rsidRPr="007E7CA4" w:rsidTr="00D31D81">
              <w:tc>
                <w:tcPr>
                  <w:tcW w:w="1775" w:type="dxa"/>
                </w:tcPr>
                <w:p w:rsidR="00C23C9A" w:rsidRPr="007E7CA4" w:rsidRDefault="00C23C9A" w:rsidP="00A703CB">
                  <w:pPr>
                    <w:jc w:val="right"/>
                    <w:rPr>
                      <w:sz w:val="24"/>
                      <w:szCs w:val="24"/>
                    </w:rPr>
                  </w:pPr>
                  <w:r w:rsidRPr="007E7CA4">
                    <w:rPr>
                      <w:sz w:val="24"/>
                      <w:szCs w:val="24"/>
                    </w:rPr>
                    <w:t>И.О. Фамилия</w:t>
                  </w:r>
                </w:p>
              </w:tc>
            </w:tr>
          </w:tbl>
          <w:p w:rsidR="00C23C9A" w:rsidRPr="007E7CA4" w:rsidRDefault="00C23C9A" w:rsidP="00A703CB">
            <w:pPr>
              <w:ind w:firstLine="459"/>
              <w:jc w:val="both"/>
              <w:rPr>
                <w:sz w:val="24"/>
                <w:szCs w:val="24"/>
              </w:rPr>
            </w:pPr>
          </w:p>
          <w:p w:rsidR="00C23C9A" w:rsidRPr="007E7CA4" w:rsidRDefault="00C23C9A" w:rsidP="00A703CB">
            <w:pPr>
              <w:ind w:firstLine="426"/>
              <w:jc w:val="both"/>
              <w:rPr>
                <w:sz w:val="24"/>
                <w:szCs w:val="24"/>
              </w:rPr>
            </w:pPr>
            <w:r>
              <w:rPr>
                <w:sz w:val="24"/>
                <w:szCs w:val="24"/>
              </w:rPr>
              <w:t>«</w:t>
            </w:r>
            <w:r w:rsidRPr="007E7CA4">
              <w:rPr>
                <w:sz w:val="24"/>
                <w:szCs w:val="24"/>
              </w:rPr>
              <w:t xml:space="preserve"> __</w:t>
            </w:r>
            <w:r>
              <w:rPr>
                <w:sz w:val="24"/>
                <w:szCs w:val="24"/>
              </w:rPr>
              <w:t>____ »</w:t>
            </w:r>
            <w:r w:rsidRPr="007E7CA4">
              <w:rPr>
                <w:sz w:val="24"/>
                <w:szCs w:val="24"/>
              </w:rPr>
              <w:t xml:space="preserve"> _______________ г.</w:t>
            </w:r>
          </w:p>
          <w:p w:rsidR="00C23C9A" w:rsidRPr="007E7CA4" w:rsidRDefault="00C23C9A" w:rsidP="00A703CB">
            <w:pPr>
              <w:rPr>
                <w:b/>
                <w:sz w:val="24"/>
                <w:szCs w:val="24"/>
              </w:rPr>
            </w:pPr>
          </w:p>
        </w:tc>
        <w:tc>
          <w:tcPr>
            <w:tcW w:w="4820" w:type="dxa"/>
          </w:tcPr>
          <w:p w:rsidR="00C23C9A" w:rsidRPr="007E7CA4" w:rsidRDefault="00C23C9A" w:rsidP="00A703CB">
            <w:pPr>
              <w:jc w:val="center"/>
              <w:rPr>
                <w:sz w:val="24"/>
                <w:szCs w:val="24"/>
              </w:rPr>
            </w:pPr>
            <w:r w:rsidRPr="007E7CA4">
              <w:rPr>
                <w:sz w:val="24"/>
                <w:szCs w:val="24"/>
              </w:rPr>
              <w:t>Р А З О С Л А Т Ь</w:t>
            </w:r>
          </w:p>
          <w:p w:rsidR="00C23C9A" w:rsidRPr="007E7CA4" w:rsidRDefault="00C23C9A" w:rsidP="00A703CB">
            <w:pPr>
              <w:jc w:val="center"/>
              <w:rPr>
                <w:sz w:val="24"/>
                <w:szCs w:val="24"/>
              </w:rPr>
            </w:pPr>
          </w:p>
          <w:p w:rsidR="00C23C9A" w:rsidRPr="007E7CA4" w:rsidRDefault="00C23C9A" w:rsidP="00950865">
            <w:pPr>
              <w:jc w:val="both"/>
              <w:rPr>
                <w:sz w:val="24"/>
                <w:szCs w:val="24"/>
              </w:rPr>
            </w:pPr>
            <w:r w:rsidRPr="007E7CA4">
              <w:rPr>
                <w:b/>
                <w:sz w:val="24"/>
                <w:szCs w:val="24"/>
              </w:rPr>
              <w:t xml:space="preserve">Какие документы или копии </w:t>
            </w:r>
            <w:r w:rsidRPr="007E7CA4">
              <w:rPr>
                <w:sz w:val="24"/>
                <w:szCs w:val="24"/>
              </w:rPr>
              <w:t>(дата, номер, кол-во листов).</w:t>
            </w:r>
          </w:p>
          <w:p w:rsidR="00C23C9A" w:rsidRPr="007E7CA4" w:rsidRDefault="00C23C9A" w:rsidP="00950865">
            <w:pPr>
              <w:jc w:val="both"/>
              <w:rPr>
                <w:sz w:val="24"/>
                <w:szCs w:val="24"/>
              </w:rPr>
            </w:pPr>
            <w:r w:rsidRPr="007E7CA4">
              <w:rPr>
                <w:sz w:val="24"/>
                <w:szCs w:val="24"/>
              </w:rPr>
              <w:t>Письмо Министерства образования Пензен</w:t>
            </w:r>
            <w:r w:rsidR="00747EC1">
              <w:rPr>
                <w:sz w:val="24"/>
                <w:szCs w:val="24"/>
              </w:rPr>
              <w:t>-</w:t>
            </w:r>
            <w:r w:rsidRPr="00747EC1">
              <w:rPr>
                <w:spacing w:val="-4"/>
                <w:sz w:val="24"/>
                <w:szCs w:val="24"/>
              </w:rPr>
              <w:t>ской области от 15.1</w:t>
            </w:r>
            <w:r w:rsidR="00441AB2" w:rsidRPr="00747EC1">
              <w:rPr>
                <w:spacing w:val="-4"/>
                <w:sz w:val="24"/>
                <w:szCs w:val="24"/>
              </w:rPr>
              <w:t>0.2019</w:t>
            </w:r>
            <w:r w:rsidR="00747EC1" w:rsidRPr="00747EC1">
              <w:rPr>
                <w:spacing w:val="-4"/>
                <w:sz w:val="24"/>
                <w:szCs w:val="24"/>
              </w:rPr>
              <w:t xml:space="preserve"> </w:t>
            </w:r>
            <w:r w:rsidRPr="00747EC1">
              <w:rPr>
                <w:spacing w:val="-4"/>
                <w:sz w:val="24"/>
                <w:szCs w:val="24"/>
              </w:rPr>
              <w:t>№ 17-2945 на 3 л.</w:t>
            </w:r>
          </w:p>
          <w:p w:rsidR="00C23C9A" w:rsidRDefault="00C23C9A" w:rsidP="00950865">
            <w:pPr>
              <w:jc w:val="both"/>
              <w:rPr>
                <w:sz w:val="24"/>
                <w:szCs w:val="24"/>
              </w:rPr>
            </w:pPr>
          </w:p>
          <w:p w:rsidR="00C23C9A" w:rsidRPr="007E7CA4" w:rsidRDefault="00C23C9A" w:rsidP="00950865">
            <w:pPr>
              <w:jc w:val="both"/>
              <w:rPr>
                <w:sz w:val="24"/>
                <w:szCs w:val="24"/>
              </w:rPr>
            </w:pPr>
            <w:r w:rsidRPr="007E7CA4">
              <w:rPr>
                <w:b/>
                <w:sz w:val="24"/>
                <w:szCs w:val="24"/>
              </w:rPr>
              <w:t xml:space="preserve">Кому </w:t>
            </w:r>
            <w:r w:rsidRPr="007E7CA4">
              <w:rPr>
                <w:sz w:val="24"/>
                <w:szCs w:val="24"/>
              </w:rPr>
              <w:t>(наименование учреждения, органи</w:t>
            </w:r>
            <w:r w:rsidR="00747EC1">
              <w:rPr>
                <w:sz w:val="24"/>
                <w:szCs w:val="24"/>
              </w:rPr>
              <w:t>-</w:t>
            </w:r>
            <w:r w:rsidRPr="007E7CA4">
              <w:rPr>
                <w:sz w:val="24"/>
                <w:szCs w:val="24"/>
              </w:rPr>
              <w:t>зации) Министерству финансов Пензенской области, Министерству образования Пен</w:t>
            </w:r>
            <w:r w:rsidR="00747EC1">
              <w:rPr>
                <w:sz w:val="24"/>
                <w:szCs w:val="24"/>
              </w:rPr>
              <w:t>-</w:t>
            </w:r>
            <w:r w:rsidRPr="007E7CA4">
              <w:rPr>
                <w:sz w:val="24"/>
                <w:szCs w:val="24"/>
              </w:rPr>
              <w:t xml:space="preserve">зенской области, </w:t>
            </w:r>
            <w:r w:rsidRPr="00507E7F">
              <w:rPr>
                <w:sz w:val="24"/>
                <w:szCs w:val="24"/>
              </w:rPr>
              <w:t>Министерству здраво</w:t>
            </w:r>
            <w:r w:rsidR="00747EC1">
              <w:rPr>
                <w:sz w:val="24"/>
                <w:szCs w:val="24"/>
              </w:rPr>
              <w:t>-</w:t>
            </w:r>
            <w:r w:rsidRPr="00507E7F">
              <w:rPr>
                <w:sz w:val="24"/>
                <w:szCs w:val="24"/>
              </w:rPr>
              <w:t>охранения Пензенской области</w:t>
            </w:r>
            <w:r w:rsidRPr="007E7CA4">
              <w:rPr>
                <w:sz w:val="24"/>
                <w:szCs w:val="24"/>
              </w:rPr>
              <w:t>.</w:t>
            </w:r>
          </w:p>
          <w:p w:rsidR="00C23C9A" w:rsidRPr="007E7CA4" w:rsidRDefault="00C23C9A" w:rsidP="00950865">
            <w:pPr>
              <w:jc w:val="both"/>
              <w:rPr>
                <w:sz w:val="24"/>
                <w:szCs w:val="24"/>
              </w:rPr>
            </w:pPr>
          </w:p>
          <w:p w:rsidR="00C23C9A" w:rsidRPr="007E7CA4" w:rsidRDefault="00C23C9A" w:rsidP="00950865">
            <w:pPr>
              <w:jc w:val="both"/>
              <w:rPr>
                <w:sz w:val="24"/>
                <w:szCs w:val="24"/>
              </w:rPr>
            </w:pPr>
          </w:p>
          <w:tbl>
            <w:tblPr>
              <w:tblStyle w:val="a9"/>
              <w:tblW w:w="5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40"/>
              <w:gridCol w:w="283"/>
              <w:gridCol w:w="3689"/>
            </w:tblGrid>
            <w:tr w:rsidR="00C23C9A" w:rsidRPr="007E7CA4" w:rsidTr="00747EC1">
              <w:tc>
                <w:tcPr>
                  <w:tcW w:w="1240" w:type="dxa"/>
                </w:tcPr>
                <w:p w:rsidR="00C23C9A" w:rsidRPr="007E7CA4" w:rsidRDefault="00C23C9A" w:rsidP="00950865">
                  <w:pPr>
                    <w:jc w:val="both"/>
                    <w:rPr>
                      <w:sz w:val="24"/>
                      <w:szCs w:val="24"/>
                    </w:rPr>
                  </w:pPr>
                  <w:r w:rsidRPr="007E7CA4">
                    <w:rPr>
                      <w:sz w:val="24"/>
                      <w:szCs w:val="24"/>
                    </w:rPr>
                    <w:t>Оригинал</w:t>
                  </w:r>
                </w:p>
              </w:tc>
              <w:tc>
                <w:tcPr>
                  <w:tcW w:w="283" w:type="dxa"/>
                </w:tcPr>
                <w:p w:rsidR="00C23C9A" w:rsidRPr="007E7CA4" w:rsidRDefault="002454AD" w:rsidP="00950865">
                  <w:pPr>
                    <w:jc w:val="both"/>
                    <w:rPr>
                      <w:sz w:val="24"/>
                      <w:szCs w:val="24"/>
                    </w:rPr>
                  </w:pPr>
                  <w:r>
                    <w:rPr>
                      <w:sz w:val="24"/>
                      <w:szCs w:val="24"/>
                    </w:rPr>
                    <w:t>-</w:t>
                  </w:r>
                </w:p>
              </w:tc>
              <w:tc>
                <w:tcPr>
                  <w:tcW w:w="3689" w:type="dxa"/>
                </w:tcPr>
                <w:p w:rsidR="00C23C9A" w:rsidRPr="007E7CA4" w:rsidRDefault="00C23C9A" w:rsidP="00950865">
                  <w:pPr>
                    <w:ind w:right="605"/>
                    <w:jc w:val="both"/>
                    <w:rPr>
                      <w:sz w:val="24"/>
                      <w:szCs w:val="24"/>
                    </w:rPr>
                  </w:pPr>
                  <w:r w:rsidRPr="007E7CA4">
                    <w:rPr>
                      <w:sz w:val="24"/>
                      <w:szCs w:val="24"/>
                    </w:rPr>
                    <w:t>Секретари</w:t>
                  </w:r>
                  <w:r>
                    <w:rPr>
                      <w:sz w:val="24"/>
                      <w:szCs w:val="24"/>
                    </w:rPr>
                    <w:t>а</w:t>
                  </w:r>
                  <w:r w:rsidRPr="007E7CA4">
                    <w:rPr>
                      <w:sz w:val="24"/>
                      <w:szCs w:val="24"/>
                    </w:rPr>
                    <w:t>т Губернатора</w:t>
                  </w:r>
                  <w:r>
                    <w:rPr>
                      <w:sz w:val="24"/>
                      <w:szCs w:val="24"/>
                    </w:rPr>
                    <w:t xml:space="preserve"> и Правительства</w:t>
                  </w:r>
                  <w:r w:rsidRPr="007E7CA4">
                    <w:rPr>
                      <w:sz w:val="24"/>
                      <w:szCs w:val="24"/>
                    </w:rPr>
                    <w:t xml:space="preserve"> Пензенской области</w:t>
                  </w:r>
                </w:p>
              </w:tc>
            </w:tr>
          </w:tbl>
          <w:p w:rsidR="00C23C9A" w:rsidRPr="007E7CA4" w:rsidRDefault="00C23C9A" w:rsidP="00A703CB">
            <w:pPr>
              <w:ind w:left="120"/>
              <w:jc w:val="both"/>
              <w:rPr>
                <w:sz w:val="24"/>
                <w:szCs w:val="24"/>
              </w:rPr>
            </w:pPr>
          </w:p>
          <w:p w:rsidR="00C23C9A" w:rsidRPr="007E7CA4" w:rsidRDefault="00C23C9A" w:rsidP="00A703CB">
            <w:pPr>
              <w:ind w:left="176"/>
              <w:jc w:val="both"/>
              <w:rPr>
                <w:b/>
                <w:sz w:val="24"/>
                <w:szCs w:val="24"/>
              </w:rPr>
            </w:pPr>
          </w:p>
          <w:p w:rsidR="00C23C9A" w:rsidRPr="007E7CA4" w:rsidRDefault="00950865" w:rsidP="00A703CB">
            <w:pPr>
              <w:ind w:left="176"/>
              <w:jc w:val="both"/>
              <w:rPr>
                <w:b/>
                <w:sz w:val="24"/>
                <w:szCs w:val="24"/>
              </w:rPr>
            </w:pPr>
            <w:r>
              <w:rPr>
                <w:b/>
                <w:sz w:val="24"/>
                <w:szCs w:val="24"/>
              </w:rPr>
              <w:t>_______________________</w:t>
            </w:r>
            <w:r w:rsidR="00C23C9A" w:rsidRPr="007E7CA4">
              <w:rPr>
                <w:b/>
                <w:sz w:val="24"/>
                <w:szCs w:val="24"/>
              </w:rPr>
              <w:t xml:space="preserve"> </w:t>
            </w:r>
            <w:r w:rsidR="00C23C9A" w:rsidRPr="007E7CA4">
              <w:rPr>
                <w:sz w:val="24"/>
                <w:szCs w:val="24"/>
              </w:rPr>
              <w:t>И.О. Фамилия</w:t>
            </w:r>
          </w:p>
          <w:p w:rsidR="00C23C9A" w:rsidRPr="007E7CA4" w:rsidRDefault="00C23C9A" w:rsidP="00A703CB">
            <w:pPr>
              <w:ind w:left="176"/>
              <w:jc w:val="both"/>
              <w:rPr>
                <w:sz w:val="24"/>
                <w:szCs w:val="24"/>
              </w:rPr>
            </w:pPr>
            <w:r w:rsidRPr="007E7CA4">
              <w:rPr>
                <w:sz w:val="24"/>
                <w:szCs w:val="24"/>
              </w:rPr>
              <w:t>(подпись ответственного исполнителя)</w:t>
            </w:r>
          </w:p>
          <w:p w:rsidR="00C23C9A" w:rsidRPr="007E7CA4" w:rsidRDefault="00C23C9A" w:rsidP="00A703CB">
            <w:pPr>
              <w:ind w:left="176"/>
              <w:jc w:val="both"/>
              <w:rPr>
                <w:b/>
                <w:sz w:val="24"/>
                <w:szCs w:val="24"/>
              </w:rPr>
            </w:pPr>
          </w:p>
          <w:p w:rsidR="00C23C9A" w:rsidRPr="007E7CA4" w:rsidRDefault="00C23C9A" w:rsidP="00A703CB">
            <w:pPr>
              <w:ind w:left="176"/>
              <w:jc w:val="right"/>
              <w:rPr>
                <w:sz w:val="24"/>
                <w:szCs w:val="24"/>
              </w:rPr>
            </w:pPr>
            <w:r w:rsidRPr="007E7CA4">
              <w:rPr>
                <w:sz w:val="24"/>
                <w:szCs w:val="24"/>
              </w:rPr>
              <w:t>Телефон  - 00-00-00</w:t>
            </w:r>
          </w:p>
          <w:p w:rsidR="00C23C9A" w:rsidRPr="007E7CA4" w:rsidRDefault="00C23C9A" w:rsidP="00A703CB">
            <w:pPr>
              <w:ind w:left="176"/>
              <w:jc w:val="both"/>
              <w:rPr>
                <w:b/>
                <w:sz w:val="24"/>
                <w:szCs w:val="24"/>
              </w:rPr>
            </w:pPr>
          </w:p>
          <w:p w:rsidR="00C23C9A" w:rsidRPr="007E7CA4" w:rsidRDefault="00C23C9A" w:rsidP="00A703CB">
            <w:pPr>
              <w:ind w:left="176"/>
              <w:jc w:val="both"/>
              <w:rPr>
                <w:b/>
                <w:sz w:val="24"/>
                <w:szCs w:val="24"/>
              </w:rPr>
            </w:pPr>
            <w:r w:rsidRPr="0063510D">
              <w:rPr>
                <w:sz w:val="24"/>
                <w:szCs w:val="24"/>
              </w:rPr>
              <w:t>« _____ »</w:t>
            </w:r>
            <w:r w:rsidRPr="007E7CA4">
              <w:rPr>
                <w:sz w:val="24"/>
                <w:szCs w:val="24"/>
              </w:rPr>
              <w:t>______________ г.</w:t>
            </w:r>
          </w:p>
          <w:p w:rsidR="00C23C9A" w:rsidRPr="007E7CA4" w:rsidRDefault="00C23C9A" w:rsidP="00A703CB">
            <w:pPr>
              <w:ind w:left="176"/>
              <w:jc w:val="both"/>
              <w:rPr>
                <w:sz w:val="24"/>
                <w:szCs w:val="24"/>
              </w:rPr>
            </w:pPr>
            <w:r w:rsidRPr="007E7CA4">
              <w:rPr>
                <w:b/>
                <w:sz w:val="24"/>
                <w:szCs w:val="24"/>
              </w:rPr>
              <w:t xml:space="preserve">                         </w:t>
            </w:r>
            <w:r w:rsidRPr="007E7CA4">
              <w:rPr>
                <w:sz w:val="24"/>
                <w:szCs w:val="24"/>
              </w:rPr>
              <w:t>(дата)</w:t>
            </w:r>
          </w:p>
          <w:p w:rsidR="00C23C9A" w:rsidRPr="007E7CA4" w:rsidRDefault="00C23C9A" w:rsidP="00A703CB">
            <w:pPr>
              <w:ind w:left="120"/>
              <w:jc w:val="both"/>
              <w:rPr>
                <w:sz w:val="24"/>
                <w:szCs w:val="24"/>
              </w:rPr>
            </w:pPr>
          </w:p>
        </w:tc>
      </w:tr>
    </w:tbl>
    <w:p w:rsidR="00C23C9A" w:rsidRDefault="00C23C9A" w:rsidP="00C23C9A">
      <w:pPr>
        <w:spacing w:line="221" w:lineRule="auto"/>
        <w:ind w:firstLine="709"/>
        <w:jc w:val="both"/>
        <w:rPr>
          <w:i/>
          <w:sz w:val="28"/>
          <w:szCs w:val="28"/>
        </w:rPr>
      </w:pPr>
    </w:p>
    <w:p w:rsidR="00C23C9A" w:rsidRDefault="00C23C9A" w:rsidP="00C23C9A">
      <w:pPr>
        <w:spacing w:line="221" w:lineRule="auto"/>
        <w:ind w:firstLine="709"/>
        <w:jc w:val="both"/>
        <w:rPr>
          <w:i/>
          <w:sz w:val="28"/>
          <w:szCs w:val="28"/>
        </w:rPr>
      </w:pPr>
    </w:p>
    <w:p w:rsidR="00C23C9A" w:rsidRDefault="00C23C9A" w:rsidP="00C23C9A">
      <w:pPr>
        <w:tabs>
          <w:tab w:val="left" w:pos="2040"/>
        </w:tabs>
        <w:rPr>
          <w:sz w:val="24"/>
          <w:szCs w:val="24"/>
        </w:rPr>
        <w:sectPr w:rsidR="00C23C9A" w:rsidSect="00747EC1">
          <w:pgSz w:w="11906" w:h="16838"/>
          <w:pgMar w:top="1134" w:right="567" w:bottom="1134" w:left="1701" w:header="709" w:footer="709" w:gutter="0"/>
          <w:cols w:space="708"/>
          <w:docGrid w:linePitch="360"/>
        </w:sectPr>
      </w:pPr>
    </w:p>
    <w:p w:rsidR="002E2589" w:rsidRDefault="00EB159C" w:rsidP="002E2589">
      <w:pPr>
        <w:jc w:val="right"/>
        <w:rPr>
          <w:sz w:val="28"/>
          <w:szCs w:val="28"/>
        </w:rPr>
      </w:pPr>
      <w:r>
        <w:rPr>
          <w:noProof/>
          <w:sz w:val="30"/>
        </w:rPr>
        <mc:AlternateContent>
          <mc:Choice Requires="wps">
            <w:drawing>
              <wp:anchor distT="0" distB="0" distL="114300" distR="114300" simplePos="0" relativeHeight="251976704" behindDoc="0" locked="0" layoutInCell="1" allowOverlap="1" wp14:anchorId="61348D2F" wp14:editId="38193D02">
                <wp:simplePos x="0" y="0"/>
                <wp:positionH relativeFrom="column">
                  <wp:posOffset>2376170</wp:posOffset>
                </wp:positionH>
                <wp:positionV relativeFrom="paragraph">
                  <wp:posOffset>-323850</wp:posOffset>
                </wp:positionV>
                <wp:extent cx="541020" cy="221615"/>
                <wp:effectExtent l="0" t="0" r="0" b="6985"/>
                <wp:wrapNone/>
                <wp:docPr id="262" name="Поле 262"/>
                <wp:cNvGraphicFramePr/>
                <a:graphic xmlns:a="http://schemas.openxmlformats.org/drawingml/2006/main">
                  <a:graphicData uri="http://schemas.microsoft.com/office/word/2010/wordprocessingShape">
                    <wps:wsp>
                      <wps:cNvSpPr txBox="1"/>
                      <wps:spPr>
                        <a:xfrm>
                          <a:off x="0" y="0"/>
                          <a:ext cx="541020" cy="2216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B455CF">
                            <w:r>
                              <w:t>20 мм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62" o:spid="_x0000_s1058" type="#_x0000_t202" style="position:absolute;left:0;text-align:left;margin-left:187.1pt;margin-top:-25.5pt;width:42.6pt;height:17.4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" fillcolor="white [3201]" stroked="f" strokeweight=".5pt">
                <v:textbox>
                  <w:txbxContent>
                    <w:p w:rsidR="00C92559" w:rsidRDefault="00C92559" w:rsidP="00B455CF">
                      <w:r>
                        <w:t>20 мм</w:t>
                      </w:r>
                    </w:p>
                  </w:txbxContent>
                </v:textbox>
              </v:shape>
            </w:pict>
          </mc:Fallback>
        </mc:AlternateContent>
      </w:r>
      <w:r>
        <w:rPr>
          <w:noProof/>
          <w:sz w:val="30"/>
        </w:rPr>
        <mc:AlternateContent>
          <mc:Choice Requires="wps">
            <w:drawing>
              <wp:anchor distT="0" distB="0" distL="114300" distR="114300" simplePos="0" relativeHeight="251977728" behindDoc="0" locked="0" layoutInCell="1" allowOverlap="1" wp14:anchorId="3B465603" wp14:editId="145E743B">
                <wp:simplePos x="0" y="0"/>
                <wp:positionH relativeFrom="column">
                  <wp:posOffset>2408555</wp:posOffset>
                </wp:positionH>
                <wp:positionV relativeFrom="paragraph">
                  <wp:posOffset>-498475</wp:posOffset>
                </wp:positionV>
                <wp:extent cx="0" cy="495300"/>
                <wp:effectExtent l="95250" t="38100" r="57150" b="57150"/>
                <wp:wrapNone/>
                <wp:docPr id="263" name="Прямая со стрелкой 263"/>
                <wp:cNvGraphicFramePr/>
                <a:graphic xmlns:a="http://schemas.openxmlformats.org/drawingml/2006/main">
                  <a:graphicData uri="http://schemas.microsoft.com/office/word/2010/wordprocessingShape">
                    <wps:wsp>
                      <wps:cNvCnPr/>
                      <wps:spPr>
                        <a:xfrm>
                          <a:off x="0" y="0"/>
                          <a:ext cx="0" cy="49530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Прямая со стрелкой 263" o:spid="_x0000_s1026" type="#_x0000_t32" style="position:absolute;margin-left:189.65pt;margin-top:-39.25pt;width:0;height:39pt;z-index:25197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" strokecolor="black [3213]">
                <v:stroke startarrow="open" endarrow="open"/>
              </v:shape>
            </w:pict>
          </mc:Fallback>
        </mc:AlternateContent>
      </w:r>
      <w:r w:rsidR="002E2589">
        <w:rPr>
          <w:noProof/>
          <w:sz w:val="28"/>
          <w:szCs w:val="28"/>
        </w:rPr>
        <mc:AlternateContent>
          <mc:Choice Requires="wps">
            <w:drawing>
              <wp:anchor distT="0" distB="0" distL="114300" distR="114300" simplePos="0" relativeHeight="251958272" behindDoc="0" locked="0" layoutInCell="1" allowOverlap="1" wp14:anchorId="069DA553" wp14:editId="68DC02DE">
                <wp:simplePos x="0" y="0"/>
                <wp:positionH relativeFrom="column">
                  <wp:posOffset>4639310</wp:posOffset>
                </wp:positionH>
                <wp:positionV relativeFrom="paragraph">
                  <wp:posOffset>-194310</wp:posOffset>
                </wp:positionV>
                <wp:extent cx="1546860" cy="586740"/>
                <wp:effectExtent l="0" t="0" r="0" b="3810"/>
                <wp:wrapNone/>
                <wp:docPr id="246" name="Поле 246"/>
                <wp:cNvGraphicFramePr/>
                <a:graphic xmlns:a="http://schemas.openxmlformats.org/drawingml/2006/main">
                  <a:graphicData uri="http://schemas.microsoft.com/office/word/2010/wordprocessingShape">
                    <wps:wsp>
                      <wps:cNvSpPr txBox="1"/>
                      <wps:spPr>
                        <a:xfrm>
                          <a:off x="0" y="0"/>
                          <a:ext cx="1546860" cy="586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Pr="00B03F3D" w:rsidRDefault="00C92559" w:rsidP="002E2589">
                            <w:pPr>
                              <w:jc w:val="center"/>
                              <w:rPr>
                                <w:sz w:val="28"/>
                                <w:szCs w:val="28"/>
                              </w:rPr>
                            </w:pPr>
                            <w:r w:rsidRPr="00B03F3D">
                              <w:rPr>
                                <w:sz w:val="28"/>
                                <w:szCs w:val="28"/>
                              </w:rPr>
                              <w:t xml:space="preserve">Приложение № </w:t>
                            </w:r>
                            <w:r>
                              <w:rPr>
                                <w:sz w:val="28"/>
                                <w:szCs w:val="28"/>
                              </w:rPr>
                              <w:t>5</w:t>
                            </w:r>
                            <w:r w:rsidRPr="002E2589">
                              <w:rPr>
                                <w:sz w:val="28"/>
                                <w:szCs w:val="28"/>
                              </w:rPr>
                              <w:t xml:space="preserve"> </w:t>
                            </w:r>
                            <w:r>
                              <w:rPr>
                                <w:sz w:val="28"/>
                                <w:szCs w:val="28"/>
                              </w:rPr>
                              <w:t>Проект</w:t>
                            </w:r>
                          </w:p>
                          <w:p w:rsidR="00C92559" w:rsidRDefault="00C92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6" o:spid="_x0000_s1059" type="#_x0000_t202" style="position:absolute;left:0;text-align:left;margin-left:365.3pt;margin-top:-15.3pt;width:121.8pt;height:46.2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" fillcolor="white [3201]" stroked="f" strokeweight=".5pt">
                <v:textbox>
                  <w:txbxContent>
                    <w:p w:rsidR="00C92559" w:rsidRPr="00B03F3D" w:rsidRDefault="00C92559" w:rsidP="002E2589">
                      <w:pPr>
                        <w:jc w:val="center"/>
                        <w:rPr>
                          <w:sz w:val="28"/>
                          <w:szCs w:val="28"/>
                        </w:rPr>
                      </w:pPr>
                      <w:r w:rsidRPr="00B03F3D">
                        <w:rPr>
                          <w:sz w:val="28"/>
                          <w:szCs w:val="28"/>
                        </w:rPr>
                        <w:t xml:space="preserve">Приложение № </w:t>
                      </w:r>
                      <w:r>
                        <w:rPr>
                          <w:sz w:val="28"/>
                          <w:szCs w:val="28"/>
                        </w:rPr>
                        <w:t>5</w:t>
                      </w:r>
                      <w:r w:rsidRPr="002E2589">
                        <w:rPr>
                          <w:sz w:val="28"/>
                          <w:szCs w:val="28"/>
                        </w:rPr>
                        <w:t xml:space="preserve"> </w:t>
                      </w:r>
                      <w:r>
                        <w:rPr>
                          <w:sz w:val="28"/>
                          <w:szCs w:val="28"/>
                        </w:rPr>
                        <w:t>Проект</w:t>
                      </w:r>
                    </w:p>
                    <w:p w:rsidR="00C92559" w:rsidRDefault="00C92559"/>
                  </w:txbxContent>
                </v:textbox>
              </v:shape>
            </w:pict>
          </mc:Fallback>
        </mc:AlternateContent>
      </w:r>
    </w:p>
    <w:p w:rsidR="002E2589" w:rsidRDefault="002E2589" w:rsidP="002E2589"/>
    <w:p w:rsidR="002E2589" w:rsidRPr="007B152C" w:rsidRDefault="002E2589" w:rsidP="002E2589">
      <w:pPr>
        <w:jc w:val="right"/>
      </w:pPr>
    </w:p>
    <w:p w:rsidR="002E2589" w:rsidRPr="002E2589" w:rsidRDefault="00350539" w:rsidP="00E5378A">
      <w:pPr>
        <w:spacing w:line="233" w:lineRule="auto"/>
        <w:jc w:val="center"/>
        <w:rPr>
          <w:b/>
          <w:sz w:val="56"/>
          <w:szCs w:val="56"/>
        </w:rPr>
      </w:pPr>
      <w:r>
        <w:rPr>
          <w:noProof/>
          <w:sz w:val="28"/>
        </w:rPr>
        <mc:AlternateContent>
          <mc:Choice Requires="wpg">
            <w:drawing>
              <wp:anchor distT="0" distB="0" distL="114300" distR="114300" simplePos="0" relativeHeight="251960320" behindDoc="0" locked="0" layoutInCell="1" allowOverlap="1" wp14:anchorId="5B66F4CF" wp14:editId="17CA9433">
                <wp:simplePos x="0" y="0"/>
                <wp:positionH relativeFrom="column">
                  <wp:posOffset>910590</wp:posOffset>
                </wp:positionH>
                <wp:positionV relativeFrom="paragraph">
                  <wp:posOffset>758825</wp:posOffset>
                </wp:positionV>
                <wp:extent cx="706120" cy="464820"/>
                <wp:effectExtent l="0" t="0" r="0" b="11430"/>
                <wp:wrapNone/>
                <wp:docPr id="247" name="Группа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464820"/>
                          <a:chOff x="760" y="6045"/>
                          <a:chExt cx="795" cy="732"/>
                        </a:xfrm>
                      </wpg:grpSpPr>
                      <wps:wsp>
                        <wps:cNvPr id="248" name="Line 10"/>
                        <wps:cNvCnPr/>
                        <wps:spPr bwMode="auto">
                          <a:xfrm>
                            <a:off x="1105" y="6045"/>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9" name="Line 11"/>
                        <wps:cNvCnPr/>
                        <wps:spPr bwMode="auto">
                          <a:xfrm>
                            <a:off x="1106" y="6477"/>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250" name="Text Box 12"/>
                        <wps:cNvSpPr txBox="1">
                          <a:spLocks noChangeArrowheads="1"/>
                        </wps:cNvSpPr>
                        <wps:spPr bwMode="auto">
                          <a:xfrm>
                            <a:off x="760" y="6196"/>
                            <a:ext cx="79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350539">
                              <w:r>
                                <w:t>3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47" o:spid="_x0000_s1060" style="position:absolute;left:0;text-align:left;margin-left:71.7pt;margin-top:59.75pt;width:55.6pt;height:36.6pt;z-index:251960320" coordorigin="760,6045" coordsize="79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">
                <v:line id="Line 10" o:spid="_x0000_s1061" style="position:absolute;visibility:visible;mso-wrap-style:square" from="1105,6045" to="1105,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gtV8EAAADcAAAADwAAAGRycy9kb3ducmV2LnhtbERPy4rCMBTdD/gP4QqzEU2V8VWNIsKA&#10;uBjw8QHX5toGm5vaxFrn681iYJaH816uW1uKhmpvHCsYDhIQxJnThnMF59N3fwbCB2SNpWNS8CIP&#10;61XnY4mpdk8+UHMMuYgh7FNUUIRQpVL6rCCLfuAq4shdXW0xRFjnUtf4jOG2lKMkmUiLhmNDgRVt&#10;C8pux4dVMDb3+/T6+CmbzR7nF/vbMxdJSn12280CRKA2/Iv/3DutYPQV18Yz8QjI1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aC1XwQAAANwAAAAPAAAAAAAAAAAAAAAA&#10;AKECAABkcnMvZG93bnJldi54bWxQSwUGAAAAAAQABAD5AAAAjwMAAAAA&#10;">
                  <v:stroke endarrow="open"/>
                </v:line>
                <v:line id="Line 11" o:spid="_x0000_s1062" style="position:absolute;visibility:visible;mso-wrap-style:square" from="1106,6477" to="1106,6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TMQAAADcAAAADwAAAGRycy9kb3ducmV2LnhtbESPQWvCQBSE7wX/w/KE3uqmqYiNriKC&#10;INVLo1C8PbKvyZLs25BdY/rvXUHocZiZb5jlerCN6KnzxrGC90kCgrhw2nCp4Hzavc1B+ICssXFM&#10;Cv7Iw3o1ellipt2Nv6nPQykihH2GCqoQ2kxKX1Rk0U9cSxy9X9dZDFF2pdQd3iLcNjJNkpm0aDgu&#10;VNjStqKizq9WwcbsZkfSaX1JTf3z1c/zw4fZKvU6HjYLEIGG8B9+tvdaQTr9hMeZeAT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Z8RMxAAAANwAAAAPAAAAAAAAAAAA&#10;AAAAAKECAABkcnMvZG93bnJldi54bWxQSwUGAAAAAAQABAD5AAAAkgMAAAAA&#10;">
                  <v:stroke startarrow="open" endarrowwidth="wide" endarrowlength="long"/>
                </v:line>
                <v:shape id="Text Box 12" o:spid="_x0000_s1063" type="#_x0000_t202" style="position:absolute;left:760;top:6196;width:79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ZRgcEA&#10;AADcAAAADwAAAGRycy9kb3ducmV2LnhtbERPy2rCQBTdF/yH4QrdNTOKKW3MKKIIXVVqH+Dukrkm&#10;wcydkBmT9O+dheDycN75erSN6KnztWMNs0SBIC6cqbnU8PO9f3kD4QOywcYxafgnD+vV5CnHzLiB&#10;v6g/hlLEEPYZaqhCaDMpfVGRRZ+4ljhyZ9dZDBF2pTQdDjHcNnKu1Ku0WHNsqLClbUXF5Xi1Gn4/&#10;z6e/hTqUO5u2gxuVZPsutX6ejpsliEBjeIjv7g+jYZ7G+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GUYHBAAAA3AAAAA8AAAAAAAAAAAAAAAAAmAIAAGRycy9kb3du&#10;cmV2LnhtbFBLBQYAAAAABAAEAPUAAACGAwAAAAA=&#10;" filled="f" stroked="f">
                  <v:textbox>
                    <w:txbxContent>
                      <w:p w:rsidR="00C92559" w:rsidRDefault="00C92559" w:rsidP="00350539">
                        <w:r>
                          <w:t>3 инт.</w:t>
                        </w:r>
                      </w:p>
                    </w:txbxContent>
                  </v:textbox>
                </v:shape>
              </v:group>
            </w:pict>
          </mc:Fallback>
        </mc:AlternateContent>
      </w:r>
      <w:r w:rsidR="002E2589" w:rsidRPr="002E2589">
        <w:rPr>
          <w:b/>
          <w:spacing w:val="20"/>
          <w:sz w:val="56"/>
          <w:szCs w:val="56"/>
        </w:rPr>
        <w:t>ЗАКОН</w:t>
      </w:r>
      <w:r w:rsidR="002E2589" w:rsidRPr="002E2589">
        <w:rPr>
          <w:b/>
          <w:sz w:val="56"/>
          <w:szCs w:val="56"/>
        </w:rPr>
        <w:br/>
        <w:t>Пензенской области</w:t>
      </w:r>
    </w:p>
    <w:p w:rsidR="002E2589" w:rsidRPr="0085425F" w:rsidRDefault="002E2589" w:rsidP="00E5378A">
      <w:pPr>
        <w:spacing w:line="233" w:lineRule="auto"/>
        <w:ind w:firstLine="709"/>
        <w:jc w:val="both"/>
        <w:rPr>
          <w:sz w:val="26"/>
          <w:szCs w:val="26"/>
        </w:rPr>
      </w:pPr>
    </w:p>
    <w:p w:rsidR="002E2589" w:rsidRPr="0085425F" w:rsidRDefault="002E2589" w:rsidP="00E5378A">
      <w:pPr>
        <w:spacing w:line="233" w:lineRule="auto"/>
        <w:ind w:firstLine="709"/>
        <w:jc w:val="both"/>
        <w:rPr>
          <w:sz w:val="26"/>
          <w:szCs w:val="26"/>
        </w:rPr>
      </w:pPr>
      <w:r w:rsidRPr="0085425F">
        <w:rPr>
          <w:sz w:val="26"/>
          <w:szCs w:val="26"/>
        </w:rPr>
        <w:t xml:space="preserve"> </w:t>
      </w:r>
    </w:p>
    <w:p w:rsidR="002E2589" w:rsidRPr="0085425F" w:rsidRDefault="002E2589" w:rsidP="00E5378A">
      <w:pPr>
        <w:spacing w:line="233" w:lineRule="auto"/>
        <w:ind w:firstLine="709"/>
        <w:jc w:val="both"/>
        <w:rPr>
          <w:sz w:val="26"/>
          <w:szCs w:val="26"/>
        </w:rPr>
      </w:pPr>
    </w:p>
    <w:p w:rsidR="002E2589" w:rsidRPr="007E15D9" w:rsidRDefault="00350539" w:rsidP="007C598C">
      <w:pPr>
        <w:jc w:val="center"/>
        <w:rPr>
          <w:b/>
          <w:sz w:val="28"/>
          <w:szCs w:val="28"/>
        </w:rPr>
      </w:pPr>
      <w:r>
        <w:rPr>
          <w:noProof/>
          <w:sz w:val="28"/>
        </w:rPr>
        <mc:AlternateContent>
          <mc:Choice Requires="wpg">
            <w:drawing>
              <wp:anchor distT="0" distB="0" distL="114300" distR="114300" simplePos="0" relativeHeight="251964416" behindDoc="0" locked="0" layoutInCell="1" allowOverlap="1" wp14:anchorId="51A42AB0" wp14:editId="22068AB0">
                <wp:simplePos x="0" y="0"/>
                <wp:positionH relativeFrom="column">
                  <wp:posOffset>910590</wp:posOffset>
                </wp:positionH>
                <wp:positionV relativeFrom="paragraph">
                  <wp:posOffset>128270</wp:posOffset>
                </wp:positionV>
                <wp:extent cx="706120" cy="464820"/>
                <wp:effectExtent l="0" t="0" r="0" b="11430"/>
                <wp:wrapNone/>
                <wp:docPr id="255" name="Группа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464820"/>
                          <a:chOff x="760" y="6045"/>
                          <a:chExt cx="795" cy="732"/>
                        </a:xfrm>
                      </wpg:grpSpPr>
                      <wps:wsp>
                        <wps:cNvPr id="184" name="Line 10"/>
                        <wps:cNvCnPr/>
                        <wps:spPr bwMode="auto">
                          <a:xfrm>
                            <a:off x="1105" y="6045"/>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8" name="Line 11"/>
                        <wps:cNvCnPr/>
                        <wps:spPr bwMode="auto">
                          <a:xfrm>
                            <a:off x="1106" y="6477"/>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195" name="Text Box 12"/>
                        <wps:cNvSpPr txBox="1">
                          <a:spLocks noChangeArrowheads="1"/>
                        </wps:cNvSpPr>
                        <wps:spPr bwMode="auto">
                          <a:xfrm>
                            <a:off x="760" y="6196"/>
                            <a:ext cx="79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350539">
                              <w:r>
                                <w:t>2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55" o:spid="_x0000_s1064" style="position:absolute;left:0;text-align:left;margin-left:71.7pt;margin-top:10.1pt;width:55.6pt;height:36.6pt;z-index:251964416" coordorigin="760,6045" coordsize="79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">
                <v:line id="Line 10" o:spid="_x0000_s1065" style="position:absolute;visibility:visible;mso-wrap-style:square" from="1105,6045" to="1105,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n8tMMAAADcAAAADwAAAGRycy9kb3ducmV2LnhtbERPzWrCQBC+C32HZQpeRDeVtmp0FSkI&#10;pYeCqQ8wZsdkMTsbs2uMPr1bELzNx/c7i1VnK9FS441jBW+jBARx7rThQsHubzOcgvABWWPlmBRc&#10;ycNq+dJbYKrdhbfUZqEQMYR9igrKEOpUSp+XZNGPXE0cuYNrLIYIm0LqBi8x3FZynCSf0qLh2FBi&#10;TV8l5cfsbBV8mNNpcjj/Vu36B2d7exuYvSSl+q/deg4iUBee4of7W8f503f4fyZe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5/LTDAAAA3AAAAA8AAAAAAAAAAAAA&#10;AAAAoQIAAGRycy9kb3ducmV2LnhtbFBLBQYAAAAABAAEAPkAAACRAwAAAAA=&#10;">
                  <v:stroke endarrow="open"/>
                </v:line>
                <v:line id="Line 11" o:spid="_x0000_s1066" style="position:absolute;visibility:visible;mso-wrap-style:square" from="1106,6477" to="1106,6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e6McUAAADcAAAADwAAAGRycy9kb3ducmV2LnhtbESPQWvDMAyF74P+B6PCbqvTDErI6pZS&#10;KJRtl2WF0puItcQklkPspdm/nw6D3STe03uftvvZ92qiMbrABtarDBRxHazjxsDl8/RUgIoJ2WIf&#10;mAz8UIT9bvGwxdKGO3/QVKVGSQjHEg20KQ2l1rFuyWNchYFYtK8wekyyjo22I94l3Pc6z7KN9uhY&#10;Gloc6NhS3VXf3sDBnTbvZPPulrvu+joV1duzOxrzuJwPL6ASzenf/Hd9toJfCK08IxPo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7e6McUAAADcAAAADwAAAAAAAAAA&#10;AAAAAAChAgAAZHJzL2Rvd25yZXYueG1sUEsFBgAAAAAEAAQA+QAAAJMDAAAAAA==&#10;">
                  <v:stroke startarrow="open" endarrowwidth="wide" endarrowlength="long"/>
                </v:line>
                <v:shape id="Text Box 12" o:spid="_x0000_s1067" type="#_x0000_t202" style="position:absolute;left:760;top:6196;width:79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0p/8IA&#10;AADcAAAADwAAAGRycy9kb3ducmV2LnhtbERPyWrDMBC9F/IPYgK91VJKUmInsgktgZ5amg1yG6yJ&#10;bWKNjKXG7t9XhUJu83jrrIvRtuJGvW8ca5glCgRx6UzDlYbDfvu0BOEDssHWMWn4IQ9FPnlYY2bc&#10;wF9024VKxBD2GWqoQ+gyKX1Zk0WfuI44chfXWwwR9pU0PQ4x3LbyWakXabHh2FBjR681ldfdt9Vw&#10;/LicT3P1Wb3ZRTe4UUm2qdT6cT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Sn/wgAAANwAAAAPAAAAAAAAAAAAAAAAAJgCAABkcnMvZG93&#10;bnJldi54bWxQSwUGAAAAAAQABAD1AAAAhwMAAAAA&#10;" filled="f" stroked="f">
                  <v:textbox>
                    <w:txbxContent>
                      <w:p w:rsidR="00C92559" w:rsidRDefault="00C92559" w:rsidP="00350539">
                        <w:r>
                          <w:t>2 инт.</w:t>
                        </w:r>
                      </w:p>
                    </w:txbxContent>
                  </v:textbox>
                </v:shape>
              </v:group>
            </w:pict>
          </mc:Fallback>
        </mc:AlternateContent>
      </w:r>
      <w:r w:rsidR="002E2589">
        <w:rPr>
          <w:b/>
          <w:sz w:val="28"/>
          <w:szCs w:val="28"/>
        </w:rPr>
        <w:t>Об архивном деле в Пензенской области</w:t>
      </w:r>
    </w:p>
    <w:p w:rsidR="002E2589" w:rsidRPr="002E2589" w:rsidRDefault="002E2589" w:rsidP="007C598C">
      <w:pPr>
        <w:ind w:firstLine="709"/>
        <w:jc w:val="both"/>
        <w:rPr>
          <w:sz w:val="26"/>
          <w:szCs w:val="26"/>
        </w:rPr>
      </w:pPr>
    </w:p>
    <w:p w:rsidR="002E2589" w:rsidRPr="002E2589" w:rsidRDefault="002E2589" w:rsidP="007C598C">
      <w:pPr>
        <w:ind w:firstLine="709"/>
        <w:jc w:val="both"/>
        <w:rPr>
          <w:sz w:val="26"/>
          <w:szCs w:val="26"/>
        </w:rPr>
      </w:pPr>
    </w:p>
    <w:p w:rsidR="002E2589" w:rsidRPr="002E2589" w:rsidRDefault="00350539" w:rsidP="007C598C">
      <w:pPr>
        <w:ind w:firstLine="709"/>
        <w:jc w:val="center"/>
        <w:rPr>
          <w:sz w:val="26"/>
          <w:szCs w:val="26"/>
        </w:rPr>
      </w:pPr>
      <w:r>
        <w:rPr>
          <w:noProof/>
          <w:sz w:val="28"/>
        </w:rPr>
        <mc:AlternateContent>
          <mc:Choice Requires="wpg">
            <w:drawing>
              <wp:anchor distT="0" distB="0" distL="114300" distR="114300" simplePos="0" relativeHeight="251962368" behindDoc="0" locked="0" layoutInCell="1" allowOverlap="1" wp14:anchorId="7003593A" wp14:editId="4B82F75D">
                <wp:simplePos x="0" y="0"/>
                <wp:positionH relativeFrom="column">
                  <wp:posOffset>910590</wp:posOffset>
                </wp:positionH>
                <wp:positionV relativeFrom="paragraph">
                  <wp:posOffset>118745</wp:posOffset>
                </wp:positionV>
                <wp:extent cx="706120" cy="464820"/>
                <wp:effectExtent l="0" t="0" r="0" b="11430"/>
                <wp:wrapNone/>
                <wp:docPr id="251" name="Группа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464820"/>
                          <a:chOff x="760" y="6045"/>
                          <a:chExt cx="795" cy="732"/>
                        </a:xfrm>
                      </wpg:grpSpPr>
                      <wps:wsp>
                        <wps:cNvPr id="252" name="Line 10"/>
                        <wps:cNvCnPr/>
                        <wps:spPr bwMode="auto">
                          <a:xfrm>
                            <a:off x="1105" y="6045"/>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53" name="Line 11"/>
                        <wps:cNvCnPr/>
                        <wps:spPr bwMode="auto">
                          <a:xfrm>
                            <a:off x="1106" y="6477"/>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254" name="Text Box 12"/>
                        <wps:cNvSpPr txBox="1">
                          <a:spLocks noChangeArrowheads="1"/>
                        </wps:cNvSpPr>
                        <wps:spPr bwMode="auto">
                          <a:xfrm>
                            <a:off x="760" y="6196"/>
                            <a:ext cx="79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350539">
                              <w:r>
                                <w:t>2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51" o:spid="_x0000_s1068" style="position:absolute;left:0;text-align:left;margin-left:71.7pt;margin-top:9.35pt;width:55.6pt;height:36.6pt;z-index:251962368" coordorigin="760,6045" coordsize="79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">
                <v:line id="Line 10" o:spid="_x0000_s1069" style="position:absolute;visibility:visible;mso-wrap-style:square" from="1105,6045" to="1105,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mMYMYAAADcAAAADwAAAGRycy9kb3ducmV2LnhtbESPzWrDMBCE74G8g9hAL6GRY8hPXcsh&#10;BAqlh0J+HmBjbWxRa+VYiuP26atCIcdhZr5h8s1gG9FT541jBfNZAoK4dNpwpeB0fHteg/ABWWPj&#10;mBR8k4dNMR7lmGl35z31h1CJCGGfoYI6hDaT0pc1WfQz1xJH7+I6iyHKrpK6w3uE20amSbKUFg3H&#10;hRpb2tVUfh1uVsHCXK+ry+2z6bcf+HK2P1NzlqTU02TYvoIINIRH+L/9rhWkixT+zsQjI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ZjGDGAAAA3AAAAA8AAAAAAAAA&#10;AAAAAAAAoQIAAGRycy9kb3ducmV2LnhtbFBLBQYAAAAABAAEAPkAAACUAwAAAAA=&#10;">
                  <v:stroke endarrow="open"/>
                </v:line>
                <v:line id="Line 11" o:spid="_x0000_s1070" style="position:absolute;visibility:visible;mso-wrap-style:square" from="1106,6477" to="1106,6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Zle8QAAADcAAAADwAAAGRycy9kb3ducmV2LnhtbESPQWvCQBSE7wX/w/IK3uqmkUqIriKC&#10;INpLo1B6e2SfyZLs25BdY/z3bqHQ4zAz3zCrzWhbMVDvjWMF77MEBHHptOFKweW8f8tA+ICssXVM&#10;Ch7kYbOevKww1+7OXzQUoRIRwj5HBXUIXS6lL2uy6GeuI47e1fUWQ5R9JXWP9wi3rUyTZCEtGo4L&#10;NXa0q6lsiptVsDX7xSfptPlJTfN9HLLiNDc7paav43YJItAY/sN/7YNWkH7M4fdMPAJ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VmV7xAAAANwAAAAPAAAAAAAAAAAA&#10;AAAAAKECAABkcnMvZG93bnJldi54bWxQSwUGAAAAAAQABAD5AAAAkgMAAAAA&#10;">
                  <v:stroke startarrow="open" endarrowwidth="wide" endarrowlength="long"/>
                </v:line>
                <v:shape id="Text Box 12" o:spid="_x0000_s1071" type="#_x0000_t202" style="position:absolute;left:760;top:6196;width:79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XgsQA&#10;AADcAAAADwAAAGRycy9kb3ducmV2LnhtbESPQWvCQBSE74L/YXmF3sxuxUibZhVpEXqymLaCt0f2&#10;mYRm34bsauK/7wpCj8PMfMPk69G24kK9bxxreEoUCOLSmYYrDd9f29kzCB+QDbaOScOVPKxX00mO&#10;mXED7+lShEpECPsMNdQhdJmUvqzJok9cRxy9k+sthij7Spoehwi3rZwrtZQWG44LNXb0VlP5W5yt&#10;hp/d6XhYqM/q3abd4EYl2b5IrR8fxs0riEBj+A/f2x9GwzxdwO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9V4LEAAAA3AAAAA8AAAAAAAAAAAAAAAAAmAIAAGRycy9k&#10;b3ducmV2LnhtbFBLBQYAAAAABAAEAPUAAACJAwAAAAA=&#10;" filled="f" stroked="f">
                  <v:textbox>
                    <w:txbxContent>
                      <w:p w:rsidR="00C92559" w:rsidRDefault="00C92559" w:rsidP="00350539">
                        <w:r>
                          <w:t>2 инт.</w:t>
                        </w:r>
                      </w:p>
                    </w:txbxContent>
                  </v:textbox>
                </v:shape>
              </v:group>
            </w:pict>
          </mc:Fallback>
        </mc:AlternateContent>
      </w:r>
      <w:r w:rsidR="002E2589" w:rsidRPr="002E2589">
        <w:rPr>
          <w:sz w:val="26"/>
          <w:szCs w:val="26"/>
        </w:rPr>
        <w:t>Внесен Губернатором Пензенской области Фамилия</w:t>
      </w:r>
      <w:r w:rsidR="00441AB2" w:rsidRPr="00441AB2">
        <w:rPr>
          <w:sz w:val="26"/>
          <w:szCs w:val="26"/>
        </w:rPr>
        <w:t xml:space="preserve"> </w:t>
      </w:r>
      <w:r w:rsidR="00441AB2" w:rsidRPr="002E2589">
        <w:rPr>
          <w:sz w:val="26"/>
          <w:szCs w:val="26"/>
        </w:rPr>
        <w:t>И.О.</w:t>
      </w:r>
    </w:p>
    <w:p w:rsidR="002E2589" w:rsidRPr="002E2589" w:rsidRDefault="002E2589" w:rsidP="007C598C">
      <w:pPr>
        <w:ind w:firstLine="709"/>
        <w:jc w:val="both"/>
        <w:rPr>
          <w:sz w:val="26"/>
          <w:szCs w:val="26"/>
        </w:rPr>
      </w:pPr>
    </w:p>
    <w:p w:rsidR="002E2589" w:rsidRPr="002E2589" w:rsidRDefault="002E2589" w:rsidP="007C598C">
      <w:pPr>
        <w:ind w:firstLine="709"/>
        <w:jc w:val="both"/>
        <w:rPr>
          <w:sz w:val="26"/>
          <w:szCs w:val="26"/>
        </w:rPr>
      </w:pPr>
    </w:p>
    <w:p w:rsidR="002E2589" w:rsidRPr="002E2589" w:rsidRDefault="00D9123A" w:rsidP="007C598C">
      <w:pPr>
        <w:spacing w:line="228" w:lineRule="auto"/>
        <w:ind w:firstLine="709"/>
        <w:jc w:val="both"/>
        <w:rPr>
          <w:sz w:val="26"/>
          <w:szCs w:val="26"/>
        </w:rPr>
      </w:pPr>
      <w:r>
        <w:rPr>
          <w:noProof/>
          <w:sz w:val="28"/>
          <w:szCs w:val="28"/>
        </w:rPr>
        <mc:AlternateContent>
          <mc:Choice Requires="wpg">
            <w:drawing>
              <wp:anchor distT="0" distB="0" distL="114300" distR="114300" simplePos="0" relativeHeight="251974656" behindDoc="0" locked="0" layoutInCell="1" allowOverlap="1" wp14:anchorId="7A5876D6" wp14:editId="2ED3D798">
                <wp:simplePos x="0" y="0"/>
                <wp:positionH relativeFrom="column">
                  <wp:posOffset>-632736</wp:posOffset>
                </wp:positionH>
                <wp:positionV relativeFrom="paragraph">
                  <wp:posOffset>119380</wp:posOffset>
                </wp:positionV>
                <wp:extent cx="579120" cy="217170"/>
                <wp:effectExtent l="0" t="0" r="0" b="106680"/>
                <wp:wrapNone/>
                <wp:docPr id="259" name="Группа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 cy="217170"/>
                          <a:chOff x="1445" y="6606"/>
                          <a:chExt cx="912" cy="342"/>
                        </a:xfrm>
                      </wpg:grpSpPr>
                      <wps:wsp>
                        <wps:cNvPr id="260" name="Line 21"/>
                        <wps:cNvCnPr/>
                        <wps:spPr bwMode="auto">
                          <a:xfrm>
                            <a:off x="1559" y="6948"/>
                            <a:ext cx="684"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61" name="Text Box 22"/>
                        <wps:cNvSpPr txBox="1">
                          <a:spLocks noChangeArrowheads="1"/>
                        </wps:cNvSpPr>
                        <wps:spPr bwMode="auto">
                          <a:xfrm>
                            <a:off x="1445" y="6606"/>
                            <a:ext cx="912"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D9123A">
                              <w:r>
                                <w:t>30 мм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59" o:spid="_x0000_s1072" style="position:absolute;left:0;text-align:left;margin-left:-49.8pt;margin-top:9.4pt;width:45.6pt;height:17.1pt;z-index:251974656" coordorigin="1445,6606" coordsize="91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">
                <v:line id="Line 21" o:spid="_x0000_s1073" style="position:absolute;visibility:visible;mso-wrap-style:square" from="1559,6948" to="2243,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4MFcIAAADcAAAADwAAAGRycy9kb3ducmV2LnhtbERPy4rCMBTdD/gP4QqzG9PKIEM1im/H&#10;1YwPcHtprm2xuSlJrPXvJwthlofznsw6U4uWnK8sK0gHCQji3OqKCwXn0+bjC4QPyBpry6TgSR5m&#10;097bBDNtH3yg9hgKEUPYZ6igDKHJpPR5SQb9wDbEkbtaZzBE6AqpHT5iuKnlMElG0mDFsaHEhpYl&#10;5bfj3Sj4denm8+fid+lzu9+u5+tFu7odlHrvd/MxiEBd+Be/3N9awXAU58cz8QjI6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e4MFcIAAADcAAAADwAAAAAAAAAAAAAA&#10;AAChAgAAZHJzL2Rvd25yZXYueG1sUEsFBgAAAAAEAAQA+QAAAJADAAAAAA==&#10;">
                  <v:stroke startarrow="open" endarrow="open"/>
                </v:line>
                <v:shape id="Text Box 22" o:spid="_x0000_s1074" type="#_x0000_t202" style="position:absolute;left:1445;top:6606;width:912;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p8QA&#10;AADcAAAADwAAAGRycy9kb3ducmV2LnhtbESPQWvCQBSE70L/w/IKveluxIY2dQ1iEXqqGFvB2yP7&#10;TEKzb0N2a9J/3xUEj8PMfMMs89G24kK9bxxrSGYKBHHpTMOVhq/DdvoCwgdkg61j0vBHHvLVw2SJ&#10;mXED7+lShEpECPsMNdQhdJmUvqzJop+5jjh6Z9dbDFH2lTQ9DhFuWzlXKpUWG44LNXa0qan8KX6t&#10;hu/P8+m4ULvq3T53gxuVZPsqtX56HNdvIAKN4R6+tT+Mhnma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mPqfEAAAA3AAAAA8AAAAAAAAAAAAAAAAAmAIAAGRycy9k&#10;b3ducmV2LnhtbFBLBQYAAAAABAAEAPUAAACJAwAAAAA=&#10;" filled="f" stroked="f">
                  <v:textbox>
                    <w:txbxContent>
                      <w:p w:rsidR="00C92559" w:rsidRDefault="00C92559" w:rsidP="00D9123A">
                        <w:r>
                          <w:t>30 мм</w:t>
                        </w:r>
                      </w:p>
                    </w:txbxContent>
                  </v:textbox>
                </v:shape>
              </v:group>
            </w:pict>
          </mc:Fallback>
        </mc:AlternateContent>
      </w:r>
      <w:r w:rsidR="002E2589" w:rsidRPr="002E2589">
        <w:rPr>
          <w:sz w:val="26"/>
          <w:szCs w:val="26"/>
        </w:rPr>
        <w:t>Настоящий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документов независимо от их форм собственности, а также отношения в сфере управления архивном делом в пределах полномочий Пензенской области, установленных законодательством Российской Федерации.</w:t>
      </w:r>
    </w:p>
    <w:p w:rsidR="002E2589" w:rsidRPr="002E2589" w:rsidRDefault="002E2589" w:rsidP="007C598C">
      <w:pPr>
        <w:spacing w:line="228" w:lineRule="auto"/>
        <w:ind w:firstLine="709"/>
        <w:jc w:val="both"/>
        <w:rPr>
          <w:sz w:val="26"/>
          <w:szCs w:val="26"/>
        </w:rPr>
      </w:pPr>
    </w:p>
    <w:p w:rsidR="002E2589" w:rsidRPr="002E2589" w:rsidRDefault="002E2589" w:rsidP="007C598C">
      <w:pPr>
        <w:spacing w:line="228" w:lineRule="auto"/>
        <w:ind w:firstLine="709"/>
        <w:jc w:val="both"/>
        <w:rPr>
          <w:b/>
          <w:sz w:val="26"/>
          <w:szCs w:val="26"/>
        </w:rPr>
      </w:pPr>
      <w:r w:rsidRPr="002E2589">
        <w:rPr>
          <w:b/>
          <w:sz w:val="26"/>
          <w:szCs w:val="26"/>
        </w:rPr>
        <w:t>Статья 1. Основные понятия, используемые в настоящем Законе</w:t>
      </w:r>
    </w:p>
    <w:p w:rsidR="002E2589" w:rsidRPr="002E2589" w:rsidRDefault="00D9123A" w:rsidP="007C598C">
      <w:pPr>
        <w:spacing w:line="228" w:lineRule="auto"/>
        <w:ind w:firstLine="709"/>
        <w:jc w:val="both"/>
        <w:rPr>
          <w:b/>
          <w:sz w:val="26"/>
          <w:szCs w:val="26"/>
        </w:rPr>
      </w:pPr>
      <w:r>
        <w:rPr>
          <w:noProof/>
          <w:sz w:val="28"/>
          <w:szCs w:val="28"/>
        </w:rPr>
        <mc:AlternateContent>
          <mc:Choice Requires="wpg">
            <w:drawing>
              <wp:anchor distT="0" distB="0" distL="114300" distR="114300" simplePos="0" relativeHeight="251972608" behindDoc="0" locked="0" layoutInCell="1" allowOverlap="1" wp14:anchorId="1002B29F" wp14:editId="528B2D6A">
                <wp:simplePos x="0" y="0"/>
                <wp:positionH relativeFrom="column">
                  <wp:posOffset>-161290</wp:posOffset>
                </wp:positionH>
                <wp:positionV relativeFrom="paragraph">
                  <wp:posOffset>74295</wp:posOffset>
                </wp:positionV>
                <wp:extent cx="579120" cy="217170"/>
                <wp:effectExtent l="0" t="0" r="0" b="106680"/>
                <wp:wrapNone/>
                <wp:docPr id="256" name="Группа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 cy="217170"/>
                          <a:chOff x="1445" y="6606"/>
                          <a:chExt cx="912" cy="342"/>
                        </a:xfrm>
                      </wpg:grpSpPr>
                      <wps:wsp>
                        <wps:cNvPr id="257" name="Line 21"/>
                        <wps:cNvCnPr/>
                        <wps:spPr bwMode="auto">
                          <a:xfrm>
                            <a:off x="1559" y="6948"/>
                            <a:ext cx="684"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58" name="Text Box 22"/>
                        <wps:cNvSpPr txBox="1">
                          <a:spLocks noChangeArrowheads="1"/>
                        </wps:cNvSpPr>
                        <wps:spPr bwMode="auto">
                          <a:xfrm>
                            <a:off x="1445" y="6606"/>
                            <a:ext cx="912"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D9123A">
                              <w:r>
                                <w:t>1,25 см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56" o:spid="_x0000_s1075" style="position:absolute;left:0;text-align:left;margin-left:-12.7pt;margin-top:5.85pt;width:45.6pt;height:17.1pt;z-index:251972608" coordorigin="1445,6606" coordsize="91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">
                <v:line id="Line 21" o:spid="_x0000_s1076" style="position:absolute;visibility:visible;mso-wrap-style:square" from="1559,6948" to="2243,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te3MUAAADcAAAADwAAAGRycy9kb3ducmV2LnhtbESPS2vDMBCE74X8B7GB3hrZoU2DGyXk&#10;3fbUvKDXxdrYJtbKSKrj/PsqUOhxmJlvmMmsM7VoyfnKsoJ0kIAgzq2uuFBwOm6exiB8QNZYWyYF&#10;N/Iwm/YeJphpe+U9tYdQiAhhn6GCMoQmk9LnJRn0A9sQR+9sncEQpSukdniNcFPLYZKMpMGK40KJ&#10;DS1Lyi+HH6Ng59LN89e3f09v28/ter5etKvLXqnHfjd/AxGoC//hv/aHVjB8eYX7mXgE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te3MUAAADcAAAADwAAAAAAAAAA&#10;AAAAAAChAgAAZHJzL2Rvd25yZXYueG1sUEsFBgAAAAAEAAQA+QAAAJMDAAAAAA==&#10;">
                  <v:stroke startarrow="open" endarrow="open"/>
                </v:line>
                <v:shape id="Text Box 22" o:spid="_x0000_s1077" type="#_x0000_t202" style="position:absolute;left:1445;top:6606;width:912;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dh8EA&#10;AADcAAAADwAAAGRycy9kb3ducmV2LnhtbERPy2rCQBTdF/yH4QrdNTOKKW3MKKIIXVVqH+Dukrkm&#10;wcydkBmT9O+dheDycN75erSN6KnztWMNs0SBIC6cqbnU8PO9f3kD4QOywcYxafgnD+vV5CnHzLiB&#10;v6g/hlLEEPYZaqhCaDMpfVGRRZ+4ljhyZ9dZDBF2pTQdDjHcNnKu1Ku0WHNsqLClbUXF5Xi1Gn4/&#10;z6e/hTqUO5u2gxuVZPsutX6ejpsliEBjeIjv7g+jYZ7Gt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XYfBAAAA3AAAAA8AAAAAAAAAAAAAAAAAmAIAAGRycy9kb3du&#10;cmV2LnhtbFBLBQYAAAAABAAEAPUAAACGAwAAAAA=&#10;" filled="f" stroked="f">
                  <v:textbox>
                    <w:txbxContent>
                      <w:p w:rsidR="00C92559" w:rsidRDefault="00C92559" w:rsidP="00D9123A">
                        <w:r>
                          <w:t>1,25 см</w:t>
                        </w:r>
                      </w:p>
                    </w:txbxContent>
                  </v:textbox>
                </v:shape>
              </v:group>
            </w:pict>
          </mc:Fallback>
        </mc:AlternateContent>
      </w:r>
    </w:p>
    <w:p w:rsidR="002E2589" w:rsidRPr="002E2589" w:rsidRDefault="002E2589" w:rsidP="007C598C">
      <w:pPr>
        <w:spacing w:line="228" w:lineRule="auto"/>
        <w:ind w:firstLine="709"/>
        <w:jc w:val="both"/>
        <w:rPr>
          <w:sz w:val="26"/>
          <w:szCs w:val="26"/>
        </w:rPr>
      </w:pPr>
      <w:r w:rsidRPr="002E2589">
        <w:rPr>
          <w:sz w:val="26"/>
          <w:szCs w:val="26"/>
        </w:rPr>
        <w:t xml:space="preserve">Для целей настоящего Закона применяются основные понятия, используемые </w:t>
      </w:r>
      <w:r w:rsidR="00FD234E">
        <w:rPr>
          <w:sz w:val="26"/>
          <w:szCs w:val="26"/>
        </w:rPr>
        <w:br/>
      </w:r>
      <w:r w:rsidRPr="002E2589">
        <w:rPr>
          <w:sz w:val="26"/>
          <w:szCs w:val="26"/>
        </w:rPr>
        <w:t>в Федеральном законе от 22 октября 2004 года №</w:t>
      </w:r>
      <w:r w:rsidR="00FD234E">
        <w:rPr>
          <w:sz w:val="26"/>
          <w:szCs w:val="26"/>
        </w:rPr>
        <w:t> </w:t>
      </w:r>
      <w:r w:rsidRPr="002E2589">
        <w:rPr>
          <w:sz w:val="26"/>
          <w:szCs w:val="26"/>
        </w:rPr>
        <w:t xml:space="preserve">125-ФЗ "Об архивном деле </w:t>
      </w:r>
      <w:r w:rsidR="00AA353B">
        <w:rPr>
          <w:sz w:val="26"/>
          <w:szCs w:val="26"/>
        </w:rPr>
        <w:br/>
      </w:r>
      <w:r w:rsidRPr="002E2589">
        <w:rPr>
          <w:sz w:val="26"/>
          <w:szCs w:val="26"/>
        </w:rPr>
        <w:t>в Российской Федерации".</w:t>
      </w:r>
    </w:p>
    <w:p w:rsidR="002E2589" w:rsidRPr="002E2589" w:rsidRDefault="002E2589" w:rsidP="007C598C">
      <w:pPr>
        <w:spacing w:line="228" w:lineRule="auto"/>
        <w:ind w:firstLine="709"/>
        <w:jc w:val="both"/>
        <w:rPr>
          <w:b/>
          <w:sz w:val="26"/>
          <w:szCs w:val="26"/>
        </w:rPr>
      </w:pPr>
    </w:p>
    <w:p w:rsidR="002E2589" w:rsidRPr="002E2589" w:rsidRDefault="002E2589" w:rsidP="007C598C">
      <w:pPr>
        <w:spacing w:line="228" w:lineRule="auto"/>
        <w:ind w:firstLine="709"/>
        <w:jc w:val="both"/>
        <w:rPr>
          <w:b/>
          <w:sz w:val="26"/>
          <w:szCs w:val="26"/>
        </w:rPr>
      </w:pPr>
      <w:r w:rsidRPr="002E2589">
        <w:rPr>
          <w:b/>
          <w:sz w:val="26"/>
          <w:szCs w:val="26"/>
        </w:rPr>
        <w:t xml:space="preserve">Статья 2. Полномочия Законодательного Собрания Пензенской области </w:t>
      </w:r>
      <w:r w:rsidR="006D624B">
        <w:rPr>
          <w:b/>
          <w:sz w:val="26"/>
          <w:szCs w:val="26"/>
        </w:rPr>
        <w:br/>
      </w:r>
      <w:r w:rsidRPr="002E2589">
        <w:rPr>
          <w:b/>
          <w:sz w:val="26"/>
          <w:szCs w:val="26"/>
        </w:rPr>
        <w:t>в сфере архивного дела</w:t>
      </w:r>
    </w:p>
    <w:p w:rsidR="002E2589" w:rsidRPr="002E2589" w:rsidRDefault="002E2589" w:rsidP="007C598C">
      <w:pPr>
        <w:spacing w:line="228" w:lineRule="auto"/>
        <w:ind w:firstLine="709"/>
        <w:jc w:val="both"/>
        <w:rPr>
          <w:b/>
          <w:sz w:val="26"/>
          <w:szCs w:val="26"/>
        </w:rPr>
      </w:pPr>
    </w:p>
    <w:p w:rsidR="002E2589" w:rsidRPr="002E2589" w:rsidRDefault="00784E1B" w:rsidP="007C598C">
      <w:pPr>
        <w:spacing w:line="228" w:lineRule="auto"/>
        <w:ind w:firstLine="709"/>
        <w:jc w:val="both"/>
        <w:rPr>
          <w:sz w:val="26"/>
          <w:szCs w:val="26"/>
        </w:rPr>
      </w:pPr>
      <w:r>
        <w:rPr>
          <w:noProof/>
          <w:sz w:val="28"/>
        </w:rPr>
        <mc:AlternateContent>
          <mc:Choice Requires="wpg">
            <w:drawing>
              <wp:anchor distT="0" distB="0" distL="114300" distR="114300" simplePos="0" relativeHeight="251966464" behindDoc="0" locked="0" layoutInCell="1" allowOverlap="1" wp14:anchorId="405A296E" wp14:editId="5DF42658">
                <wp:simplePos x="0" y="0"/>
                <wp:positionH relativeFrom="column">
                  <wp:posOffset>-574675</wp:posOffset>
                </wp:positionH>
                <wp:positionV relativeFrom="paragraph">
                  <wp:posOffset>102235</wp:posOffset>
                </wp:positionV>
                <wp:extent cx="706120" cy="464820"/>
                <wp:effectExtent l="0" t="0" r="0" b="11430"/>
                <wp:wrapNone/>
                <wp:docPr id="196" name="Группа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464820"/>
                          <a:chOff x="760" y="6045"/>
                          <a:chExt cx="795" cy="732"/>
                        </a:xfrm>
                      </wpg:grpSpPr>
                      <wps:wsp>
                        <wps:cNvPr id="197" name="Line 10"/>
                        <wps:cNvCnPr/>
                        <wps:spPr bwMode="auto">
                          <a:xfrm>
                            <a:off x="1105" y="6045"/>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8" name="Line 11"/>
                        <wps:cNvCnPr/>
                        <wps:spPr bwMode="auto">
                          <a:xfrm>
                            <a:off x="1106" y="6477"/>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199" name="Text Box 12"/>
                        <wps:cNvSpPr txBox="1">
                          <a:spLocks noChangeArrowheads="1"/>
                        </wps:cNvSpPr>
                        <wps:spPr bwMode="auto">
                          <a:xfrm>
                            <a:off x="760" y="6196"/>
                            <a:ext cx="79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350539">
                              <w:r>
                                <w:t>1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96" o:spid="_x0000_s1078" style="position:absolute;left:0;text-align:left;margin-left:-45.25pt;margin-top:8.05pt;width:55.6pt;height:36.6pt;z-index:251966464" coordorigin="760,6045" coordsize="79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">
                <v:line id="Line 10" o:spid="_x0000_s1079" style="position:absolute;visibility:visible;mso-wrap-style:square" from="1105,6045" to="1105,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L0HsMAAADcAAAADwAAAGRycy9kb3ducmV2LnhtbERP22rCQBB9L/Qflin0pejGQqtGN0GE&#10;QulDoeoHjNkxWczOxuzmol/fLRR8m8O5zjofbS16ar1xrGA2TUAQF04bLhUc9h+TBQgfkDXWjknB&#10;lTzk2ePDGlPtBv6hfhdKEUPYp6igCqFJpfRFRRb91DXEkTu51mKIsC2lbnGI4baWr0nyLi0ajg0V&#10;NrStqDjvOqvgzVwu81P3XfebL1we7e3FHCUp9fw0blYgAo3hLv53f+o4fzmHv2fiBTL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y9B7DAAAA3AAAAA8AAAAAAAAAAAAA&#10;AAAAoQIAAGRycy9kb3ducmV2LnhtbFBLBQYAAAAABAAEAPkAAACRAwAAAAA=&#10;">
                  <v:stroke endarrow="open"/>
                </v:line>
                <v:line id="Line 11" o:spid="_x0000_s1080" style="position:absolute;visibility:visible;mso-wrap-style:square" from="1106,6477" to="1106,6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4s7MUAAADcAAAADwAAAGRycy9kb3ducmV2LnhtbESPQWvDMAyF74P9B6PBbquzFEqX1S2l&#10;UBhtL80GYzcRa4lJLIfYS7N/Xx0KvUm8p/c+rTaT79RIQ3SBDbzOMlDEVbCOawNfn/uXJaiYkC12&#10;gcnAP0XYrB8fVljYcOEzjWWqlYRwLNBAk1JfaB2rhjzGWeiJRfsNg8ck61BrO+BFwn2n8yxbaI+O&#10;paHBnnYNVW355w1s3X5xIpu3P7lrvw/jsjzO3c6Y56dp+w4q0ZTu5tv1hxX8N6GVZ2QCvb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4s7MUAAADcAAAADwAAAAAAAAAA&#10;AAAAAAChAgAAZHJzL2Rvd25yZXYueG1sUEsFBgAAAAAEAAQA+QAAAJMDAAAAAA==&#10;">
                  <v:stroke startarrow="open" endarrowwidth="wide" endarrowlength="long"/>
                </v:line>
                <v:shape id="Text Box 12" o:spid="_x0000_s1081" type="#_x0000_t202" style="position:absolute;left:760;top:6196;width:79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j+sIA&#10;AADcAAAADwAAAGRycy9kb3ducmV2LnhtbERPTWvCQBC9F/oflin01uxWWmmiq4gi9FQxtgVvQ3ZM&#10;QrOzIbsm6b93BcHbPN7nzJejbURPna8da3hNFAjiwpmaSw3fh+3LBwgfkA02jknDP3lYLh4f5pgZ&#10;N/Ce+jyUIoawz1BDFUKbSemLiiz6xLXEkTu5zmKIsCul6XCI4baRE6Wm0mLNsaHCltYVFX/52Wr4&#10;+Todf9/UrtzY93Zwo5JsU6n189O4moEINIa7+Ob+NHF+msL1mXiBX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CP6wgAAANwAAAAPAAAAAAAAAAAAAAAAAJgCAABkcnMvZG93&#10;bnJldi54bWxQSwUGAAAAAAQABAD1AAAAhwMAAAAA&#10;" filled="f" stroked="f">
                  <v:textbox>
                    <w:txbxContent>
                      <w:p w:rsidR="00C92559" w:rsidRDefault="00C92559" w:rsidP="00350539">
                        <w:r>
                          <w:t>1 инт.</w:t>
                        </w:r>
                      </w:p>
                    </w:txbxContent>
                  </v:textbox>
                </v:shape>
              </v:group>
            </w:pict>
          </mc:Fallback>
        </mc:AlternateContent>
      </w:r>
      <w:r w:rsidR="002E2589" w:rsidRPr="002E2589">
        <w:rPr>
          <w:sz w:val="26"/>
          <w:szCs w:val="26"/>
        </w:rPr>
        <w:t>К полномочиям Законодательного Собрания Пензенской области в сфере архивного дела относятся принятие законов в сфере архивного дела и контроль за их использованием.</w:t>
      </w:r>
    </w:p>
    <w:p w:rsidR="002E2589" w:rsidRPr="002E2589" w:rsidRDefault="002E2589" w:rsidP="007C598C">
      <w:pPr>
        <w:spacing w:line="228" w:lineRule="auto"/>
        <w:ind w:firstLine="709"/>
        <w:jc w:val="both"/>
        <w:rPr>
          <w:sz w:val="26"/>
          <w:szCs w:val="26"/>
        </w:rPr>
      </w:pPr>
    </w:p>
    <w:p w:rsidR="002E2589" w:rsidRPr="002E2589" w:rsidRDefault="009F5D3D" w:rsidP="007C598C">
      <w:pPr>
        <w:spacing w:line="228" w:lineRule="auto"/>
        <w:ind w:firstLine="709"/>
        <w:jc w:val="both"/>
        <w:rPr>
          <w:b/>
          <w:sz w:val="26"/>
          <w:szCs w:val="26"/>
        </w:rPr>
      </w:pPr>
      <w:r>
        <w:rPr>
          <w:noProof/>
          <w:sz w:val="28"/>
          <w:szCs w:val="28"/>
        </w:rPr>
        <mc:AlternateContent>
          <mc:Choice Requires="wpg">
            <w:drawing>
              <wp:anchor distT="0" distB="0" distL="114300" distR="114300" simplePos="0" relativeHeight="251983872" behindDoc="0" locked="0" layoutInCell="1" allowOverlap="1" wp14:anchorId="7A6FDF72" wp14:editId="30DC24AE">
                <wp:simplePos x="0" y="0"/>
                <wp:positionH relativeFrom="column">
                  <wp:posOffset>5742305</wp:posOffset>
                </wp:positionH>
                <wp:positionV relativeFrom="paragraph">
                  <wp:posOffset>211455</wp:posOffset>
                </wp:positionV>
                <wp:extent cx="661670" cy="275590"/>
                <wp:effectExtent l="0" t="0" r="0" b="105410"/>
                <wp:wrapNone/>
                <wp:docPr id="269" name="Группа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670" cy="275590"/>
                          <a:chOff x="1445" y="6623"/>
                          <a:chExt cx="912" cy="325"/>
                        </a:xfrm>
                      </wpg:grpSpPr>
                      <wps:wsp>
                        <wps:cNvPr id="270" name="Line 21"/>
                        <wps:cNvCnPr/>
                        <wps:spPr bwMode="auto">
                          <a:xfrm>
                            <a:off x="1559" y="6948"/>
                            <a:ext cx="529"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71" name="Text Box 22"/>
                        <wps:cNvSpPr txBox="1">
                          <a:spLocks noChangeArrowheads="1"/>
                        </wps:cNvSpPr>
                        <wps:spPr bwMode="auto">
                          <a:xfrm>
                            <a:off x="1445" y="6623"/>
                            <a:ext cx="912"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B455CF">
                              <w:r>
                                <w:t>10 мм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69" o:spid="_x0000_s1082" style="position:absolute;left:0;text-align:left;margin-left:452.15pt;margin-top:16.65pt;width:52.1pt;height:21.7pt;z-index:251983872" coordorigin="1445,6623" coordsize="91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">
                <v:line id="Line 21" o:spid="_x0000_s1083" style="position:absolute;visibility:visible;mso-wrap-style:square" from="1559,6948" to="2088,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eayMIAAADcAAAADwAAAGRycy9kb3ducmV2LnhtbERPy2rCQBTdC/2H4Ra600mkVEkdxfru&#10;qmoFt5fMbRLM3Akz0xj/3lkILg/nPZl1phYtOV9ZVpAOEhDEudUVFwpOv+v+GIQPyBpry6TgRh5m&#10;05feBDNtr3yg9hgKEUPYZ6igDKHJpPR5SQb9wDbEkfuzzmCI0BVSO7zGcFPLYZJ8SIMVx4YSG1qU&#10;lF+O/0bB3qXr95+z36a3zfdmNV99tcvLQam3127+CSJQF57ih3unFQxHcX48E4+A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eayMIAAADcAAAADwAAAAAAAAAAAAAA&#10;AAChAgAAZHJzL2Rvd25yZXYueG1sUEsFBgAAAAAEAAQA+QAAAJADAAAAAA==&#10;">
                  <v:stroke startarrow="open" endarrow="open"/>
                </v:line>
                <v:shape id="Text Box 22" o:spid="_x0000_s1084" type="#_x0000_t202" style="position:absolute;left:1445;top:6623;width:912;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esQA&#10;AADcAAAADwAAAGRycy9kb3ducmV2LnhtbESPT2vCQBTE7wW/w/IEb7qr2KoxG5GWQk8t/gVvj+wz&#10;CWbfhuzWpN++WxB6HGbmN0y66W0t7tT6yrGG6USBIM6dqbjQcDy8j5cgfEA2WDsmDT/kYZMNnlJM&#10;jOt4R/d9KESEsE9QQxlCk0jp85Is+olriKN3da3FEGVbSNNiF+G2ljOlXqTFiuNCiQ29lpTf9t9W&#10;w+nzejnP1VfxZp+bzvVKsl1JrUfDfrsGEagP/+FH+8NomC2m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qHrEAAAA3AAAAA8AAAAAAAAAAAAAAAAAmAIAAGRycy9k&#10;b3ducmV2LnhtbFBLBQYAAAAABAAEAPUAAACJAwAAAAA=&#10;" filled="f" stroked="f">
                  <v:textbox>
                    <w:txbxContent>
                      <w:p w:rsidR="00C92559" w:rsidRDefault="00C92559" w:rsidP="00B455CF">
                        <w:r>
                          <w:t>10 мм</w:t>
                        </w:r>
                      </w:p>
                    </w:txbxContent>
                  </v:textbox>
                </v:shape>
              </v:group>
            </w:pict>
          </mc:Fallback>
        </mc:AlternateContent>
      </w:r>
      <w:r w:rsidR="00784E1B">
        <w:rPr>
          <w:noProof/>
          <w:sz w:val="28"/>
        </w:rPr>
        <mc:AlternateContent>
          <mc:Choice Requires="wpg">
            <w:drawing>
              <wp:anchor distT="0" distB="0" distL="114300" distR="114300" simplePos="0" relativeHeight="251968512" behindDoc="0" locked="0" layoutInCell="1" allowOverlap="1" wp14:anchorId="08780241" wp14:editId="7EFB1F52">
                <wp:simplePos x="0" y="0"/>
                <wp:positionH relativeFrom="column">
                  <wp:posOffset>-346710</wp:posOffset>
                </wp:positionH>
                <wp:positionV relativeFrom="paragraph">
                  <wp:posOffset>362585</wp:posOffset>
                </wp:positionV>
                <wp:extent cx="706120" cy="464820"/>
                <wp:effectExtent l="0" t="0" r="0" b="11430"/>
                <wp:wrapNone/>
                <wp:docPr id="200" name="Группа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464820"/>
                          <a:chOff x="760" y="6045"/>
                          <a:chExt cx="795" cy="732"/>
                        </a:xfrm>
                      </wpg:grpSpPr>
                      <wps:wsp>
                        <wps:cNvPr id="217" name="Line 10"/>
                        <wps:cNvCnPr/>
                        <wps:spPr bwMode="auto">
                          <a:xfrm>
                            <a:off x="1105" y="6045"/>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8" name="Line 11"/>
                        <wps:cNvCnPr/>
                        <wps:spPr bwMode="auto">
                          <a:xfrm>
                            <a:off x="1106" y="6477"/>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219" name="Text Box 12"/>
                        <wps:cNvSpPr txBox="1">
                          <a:spLocks noChangeArrowheads="1"/>
                        </wps:cNvSpPr>
                        <wps:spPr bwMode="auto">
                          <a:xfrm>
                            <a:off x="760" y="6196"/>
                            <a:ext cx="79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784E1B">
                              <w:r>
                                <w:t>2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00" o:spid="_x0000_s1085" style="position:absolute;left:0;text-align:left;margin-left:-27.3pt;margin-top:28.55pt;width:55.6pt;height:36.6pt;z-index:251968512" coordorigin="760,6045" coordsize="79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">
                <v:line id="Line 10" o:spid="_x0000_s1086" style="position:absolute;visibility:visible;mso-wrap-style:square" from="1105,6045" to="1105,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SWOMYAAADcAAAADwAAAGRycy9kb3ducmV2LnhtbESP0WrCQBRE34X+w3ILfRHdGKjW1DVI&#10;oVD6UFD7AdfsNVmavZtkNzHt13cFwcdhZs4wm3y0tRio88axgsU8AUFcOG24VPB9fJ+9gPABWWPt&#10;mBT8kod8+zDZYKbdhfc0HEIpIoR9hgqqEJpMSl9UZNHPXUMcvbPrLIYou1LqDi8RbmuZJslSWjQc&#10;Fyps6K2i4ufQWwXPpm1X5/6rHnafuD7Zv6k5SVLq6XHcvYIINIZ7+Nb+0ArSxQquZ+IRkN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EljjGAAAA3AAAAA8AAAAAAAAA&#10;AAAAAAAAoQIAAGRycy9kb3ducmV2LnhtbFBLBQYAAAAABAAEAPkAAACUAwAAAAA=&#10;">
                  <v:stroke endarrow="open"/>
                </v:line>
                <v:line id="Line 11" o:spid="_x0000_s1087" style="position:absolute;visibility:visible;mso-wrap-style:square" from="1106,6477" to="1106,6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hOysEAAADcAAAADwAAAGRycy9kb3ducmV2LnhtbERPz2vCMBS+D/wfwht4m2kjiFSjSEGQ&#10;ucu6wfD2aN7a0OalNFmt//1yGOz48f3eH2fXi4nGYD1ryFcZCOLaG8uNhs+P88sWRIjIBnvPpOFB&#10;AY6HxdMeC+Pv/E5TFRuRQjgUqKGNcSikDHVLDsPKD8SJ+/ajw5jg2Egz4j2Fu16qLNtIh5ZTQ4sD&#10;lS3VXfXjNJzsefNGRnU3Zbuv12lbXde21Hr5PJ92ICLN8V/8574YDSpPa9OZdATk4R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mE7KwQAAANwAAAAPAAAAAAAAAAAAAAAA&#10;AKECAABkcnMvZG93bnJldi54bWxQSwUGAAAAAAQABAD5AAAAjwMAAAAA&#10;">
                  <v:stroke startarrow="open" endarrowwidth="wide" endarrowlength="long"/>
                </v:line>
                <v:shape id="Text Box 12" o:spid="_x0000_s1088" type="#_x0000_t202" style="position:absolute;left:760;top:6196;width:79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ZB3MMA&#10;AADcAAAADwAAAGRycy9kb3ducmV2LnhtbESPQYvCMBSE78L+h/AWvGmiqKzVKIsieFLU3QVvj+bZ&#10;lm1eShNt/fdGEDwOM/MNM1+2thQ3qn3hWMOgr0AQp84UnGn4OW16XyB8QDZYOiYNd/KwXHx05pgY&#10;1/CBbseQiQhhn6CGPIQqkdKnOVn0fVcRR+/iaoshyjqTpsYmwm0ph0pNpMWC40KOFa1ySv+PV6vh&#10;d3c5/43UPlvbcdW4Vkm2U6l197P9noEI1IZ3+NXeGg3DwRS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ZB3MMAAADcAAAADwAAAAAAAAAAAAAAAACYAgAAZHJzL2Rv&#10;d25yZXYueG1sUEsFBgAAAAAEAAQA9QAAAIgDAAAAAA==&#10;" filled="f" stroked="f">
                  <v:textbox>
                    <w:txbxContent>
                      <w:p w:rsidR="00C92559" w:rsidRDefault="00C92559" w:rsidP="00784E1B">
                        <w:r>
                          <w:t>2 инт.</w:t>
                        </w:r>
                      </w:p>
                    </w:txbxContent>
                  </v:textbox>
                </v:shape>
              </v:group>
            </w:pict>
          </mc:Fallback>
        </mc:AlternateContent>
      </w:r>
      <w:r w:rsidR="002E2589" w:rsidRPr="002E2589">
        <w:rPr>
          <w:b/>
          <w:sz w:val="26"/>
          <w:szCs w:val="26"/>
        </w:rPr>
        <w:t>Статья 3. Полномочия Правительства Пензенской области в сфере архивного дела.</w:t>
      </w:r>
    </w:p>
    <w:p w:rsidR="002E2589" w:rsidRPr="002E2589" w:rsidRDefault="002E2589" w:rsidP="007C598C">
      <w:pPr>
        <w:spacing w:line="228" w:lineRule="auto"/>
        <w:ind w:firstLine="709"/>
        <w:jc w:val="both"/>
        <w:rPr>
          <w:b/>
          <w:sz w:val="26"/>
          <w:szCs w:val="26"/>
        </w:rPr>
      </w:pPr>
    </w:p>
    <w:p w:rsidR="002E2589" w:rsidRPr="002E2589" w:rsidRDefault="002E2589" w:rsidP="007C598C">
      <w:pPr>
        <w:spacing w:line="228" w:lineRule="auto"/>
        <w:ind w:firstLine="709"/>
        <w:jc w:val="both"/>
        <w:rPr>
          <w:sz w:val="26"/>
          <w:szCs w:val="26"/>
        </w:rPr>
      </w:pPr>
      <w:r w:rsidRPr="002E2589">
        <w:rPr>
          <w:sz w:val="26"/>
          <w:szCs w:val="26"/>
        </w:rPr>
        <w:t>К полномочиям Правительства Пензенской области в сфере архивного дела относятся:</w:t>
      </w:r>
    </w:p>
    <w:p w:rsidR="002E2589" w:rsidRPr="002E2589" w:rsidRDefault="002E2589" w:rsidP="007C598C">
      <w:pPr>
        <w:spacing w:line="228" w:lineRule="auto"/>
        <w:ind w:firstLine="709"/>
        <w:jc w:val="both"/>
        <w:rPr>
          <w:sz w:val="26"/>
          <w:szCs w:val="26"/>
        </w:rPr>
      </w:pPr>
      <w:r w:rsidRPr="00B455CF">
        <w:rPr>
          <w:spacing w:val="-4"/>
          <w:sz w:val="26"/>
          <w:szCs w:val="26"/>
        </w:rPr>
        <w:t>1) проведение государственной политики в сфере архивного дела на территории</w:t>
      </w:r>
      <w:r w:rsidRPr="002E2589">
        <w:rPr>
          <w:sz w:val="26"/>
          <w:szCs w:val="26"/>
        </w:rPr>
        <w:t xml:space="preserve"> Пензенской области;</w:t>
      </w:r>
    </w:p>
    <w:p w:rsidR="002E2589" w:rsidRPr="002E2589" w:rsidRDefault="002E2589" w:rsidP="007C598C">
      <w:pPr>
        <w:spacing w:line="228" w:lineRule="auto"/>
        <w:ind w:firstLine="709"/>
        <w:jc w:val="both"/>
        <w:rPr>
          <w:sz w:val="26"/>
          <w:szCs w:val="26"/>
        </w:rPr>
      </w:pPr>
      <w:r w:rsidRPr="002E2589">
        <w:rPr>
          <w:sz w:val="26"/>
          <w:szCs w:val="26"/>
        </w:rPr>
        <w:t>2) определение исполнительного органа государственной власти Пензенской области, уполномоченного в сфере архивного дела;</w:t>
      </w:r>
      <w:r w:rsidR="00B455CF" w:rsidRPr="00B455CF">
        <w:rPr>
          <w:noProof/>
          <w:sz w:val="30"/>
        </w:rPr>
        <w:t xml:space="preserve"> </w:t>
      </w:r>
    </w:p>
    <w:p w:rsidR="002E2589" w:rsidRDefault="002E2589" w:rsidP="007C598C">
      <w:pPr>
        <w:spacing w:line="228" w:lineRule="auto"/>
        <w:ind w:firstLine="709"/>
        <w:jc w:val="both"/>
        <w:rPr>
          <w:sz w:val="26"/>
          <w:szCs w:val="26"/>
        </w:rPr>
      </w:pPr>
      <w:r w:rsidRPr="002E2589">
        <w:rPr>
          <w:sz w:val="26"/>
          <w:szCs w:val="26"/>
        </w:rPr>
        <w:t xml:space="preserve">3) решение вопросов о передаче архивных документов, находящихся </w:t>
      </w:r>
      <w:r w:rsidR="006D624B">
        <w:rPr>
          <w:sz w:val="26"/>
          <w:szCs w:val="26"/>
        </w:rPr>
        <w:br/>
      </w:r>
      <w:r w:rsidRPr="002E2589">
        <w:rPr>
          <w:sz w:val="26"/>
          <w:szCs w:val="26"/>
        </w:rPr>
        <w:t xml:space="preserve">в собственности Пензенской области, в собственность Российской Федерации, </w:t>
      </w:r>
      <w:r w:rsidR="006D624B">
        <w:rPr>
          <w:sz w:val="26"/>
          <w:szCs w:val="26"/>
        </w:rPr>
        <w:br/>
      </w:r>
      <w:r w:rsidRPr="002E2589">
        <w:rPr>
          <w:sz w:val="26"/>
          <w:szCs w:val="26"/>
        </w:rPr>
        <w:t>иных субъектов Российской Федерации и (или) муниципальных образований по представлению исполнительного органа государственной власти Пензенской области, уполномоченного в сфере архивного дела.</w:t>
      </w:r>
    </w:p>
    <w:p w:rsidR="007C598C" w:rsidRPr="002E2589" w:rsidRDefault="007C598C" w:rsidP="007C598C">
      <w:pPr>
        <w:spacing w:line="228" w:lineRule="auto"/>
        <w:ind w:firstLine="709"/>
        <w:jc w:val="both"/>
        <w:rPr>
          <w:sz w:val="26"/>
          <w:szCs w:val="26"/>
        </w:rPr>
      </w:pPr>
      <w:r>
        <w:rPr>
          <w:noProof/>
          <w:sz w:val="30"/>
        </w:rPr>
        <mc:AlternateContent>
          <mc:Choice Requires="wps">
            <w:drawing>
              <wp:anchor distT="0" distB="0" distL="114300" distR="114300" simplePos="0" relativeHeight="251981824" behindDoc="1" locked="0" layoutInCell="1" allowOverlap="1" wp14:anchorId="02ED9756" wp14:editId="6FD36C2C">
                <wp:simplePos x="0" y="0"/>
                <wp:positionH relativeFrom="column">
                  <wp:posOffset>3271520</wp:posOffset>
                </wp:positionH>
                <wp:positionV relativeFrom="paragraph">
                  <wp:posOffset>81280</wp:posOffset>
                </wp:positionV>
                <wp:extent cx="523240" cy="221615"/>
                <wp:effectExtent l="0" t="0" r="0" b="6985"/>
                <wp:wrapNone/>
                <wp:docPr id="265" name="Поле 265"/>
                <wp:cNvGraphicFramePr/>
                <a:graphic xmlns:a="http://schemas.openxmlformats.org/drawingml/2006/main">
                  <a:graphicData uri="http://schemas.microsoft.com/office/word/2010/wordprocessingShape">
                    <wps:wsp>
                      <wps:cNvSpPr txBox="1"/>
                      <wps:spPr>
                        <a:xfrm>
                          <a:off x="0" y="0"/>
                          <a:ext cx="523240" cy="2216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B455CF">
                            <w:r>
                              <w:t>20 мм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65" o:spid="_x0000_s1089" type="#_x0000_t202" style="position:absolute;left:0;text-align:left;margin-left:257.6pt;margin-top:6.4pt;width:41.2pt;height:17.45pt;z-index:-2513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" fillcolor="white [3201]" stroked="f" strokeweight=".5pt">
                <v:textbox>
                  <w:txbxContent>
                    <w:p w:rsidR="00C92559" w:rsidRDefault="00C92559" w:rsidP="00B455CF">
                      <w:r>
                        <w:t>20 мм</w:t>
                      </w:r>
                    </w:p>
                  </w:txbxContent>
                </v:textbox>
              </v:shape>
            </w:pict>
          </mc:Fallback>
        </mc:AlternateContent>
      </w:r>
      <w:r>
        <w:rPr>
          <w:noProof/>
          <w:sz w:val="30"/>
        </w:rPr>
        <mc:AlternateContent>
          <mc:Choice Requires="wps">
            <w:drawing>
              <wp:anchor distT="0" distB="0" distL="114300" distR="114300" simplePos="0" relativeHeight="251979776" behindDoc="0" locked="0" layoutInCell="1" allowOverlap="1" wp14:anchorId="1CE9BB17" wp14:editId="4DBB295C">
                <wp:simplePos x="0" y="0"/>
                <wp:positionH relativeFrom="column">
                  <wp:posOffset>3223895</wp:posOffset>
                </wp:positionH>
                <wp:positionV relativeFrom="paragraph">
                  <wp:posOffset>8255</wp:posOffset>
                </wp:positionV>
                <wp:extent cx="0" cy="345440"/>
                <wp:effectExtent l="95250" t="38100" r="95250" b="54610"/>
                <wp:wrapNone/>
                <wp:docPr id="264" name="Прямая со стрелкой 264"/>
                <wp:cNvGraphicFramePr/>
                <a:graphic xmlns:a="http://schemas.openxmlformats.org/drawingml/2006/main">
                  <a:graphicData uri="http://schemas.microsoft.com/office/word/2010/wordprocessingShape">
                    <wps:wsp>
                      <wps:cNvCnPr/>
                      <wps:spPr>
                        <a:xfrm>
                          <a:off x="0" y="0"/>
                          <a:ext cx="0" cy="34544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64" o:spid="_x0000_s1026" type="#_x0000_t32" style="position:absolute;margin-left:253.85pt;margin-top:.65pt;width:0;height:27.2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" strokecolor="black [3213]">
                <v:stroke startarrow="open" endarrow="open"/>
              </v:shape>
            </w:pict>
          </mc:Fallback>
        </mc:AlternateContent>
      </w:r>
    </w:p>
    <w:p w:rsidR="002E2589" w:rsidRPr="002E2589" w:rsidRDefault="002E2589" w:rsidP="00292F86">
      <w:pPr>
        <w:ind w:firstLine="709"/>
        <w:jc w:val="both"/>
        <w:rPr>
          <w:b/>
          <w:sz w:val="26"/>
          <w:szCs w:val="26"/>
        </w:rPr>
      </w:pPr>
      <w:r w:rsidRPr="002E2589">
        <w:rPr>
          <w:b/>
          <w:sz w:val="26"/>
          <w:szCs w:val="26"/>
        </w:rPr>
        <w:t>Статья 8. Вступление в силу настоящего Закона</w:t>
      </w:r>
    </w:p>
    <w:p w:rsidR="002E2589" w:rsidRDefault="002E2589" w:rsidP="00292F86">
      <w:pPr>
        <w:ind w:firstLine="709"/>
        <w:jc w:val="both"/>
        <w:rPr>
          <w:b/>
          <w:sz w:val="26"/>
          <w:szCs w:val="26"/>
        </w:rPr>
      </w:pPr>
    </w:p>
    <w:p w:rsidR="002E2589" w:rsidRPr="002E2589" w:rsidRDefault="002E2589" w:rsidP="00292F86">
      <w:pPr>
        <w:ind w:firstLine="709"/>
        <w:jc w:val="both"/>
        <w:rPr>
          <w:sz w:val="26"/>
          <w:szCs w:val="26"/>
        </w:rPr>
      </w:pPr>
      <w:r w:rsidRPr="002E2589">
        <w:rPr>
          <w:sz w:val="26"/>
          <w:szCs w:val="26"/>
        </w:rPr>
        <w:t>Настоящий Закон вступает в силу по истечении десяти дней после дня его официального опубликования.</w:t>
      </w:r>
    </w:p>
    <w:p w:rsidR="002E2589" w:rsidRDefault="009B65D2" w:rsidP="009B65D2">
      <w:pPr>
        <w:jc w:val="center"/>
        <w:rPr>
          <w:sz w:val="26"/>
          <w:szCs w:val="26"/>
        </w:rPr>
      </w:pPr>
      <w:r>
        <w:rPr>
          <w:sz w:val="26"/>
          <w:szCs w:val="26"/>
        </w:rPr>
        <w:t>(Далее текст не приводится)</w:t>
      </w:r>
    </w:p>
    <w:p w:rsidR="0085425F" w:rsidRPr="002E2589" w:rsidRDefault="00AC1BCF" w:rsidP="00292F86">
      <w:pPr>
        <w:ind w:firstLine="709"/>
        <w:jc w:val="both"/>
        <w:rPr>
          <w:sz w:val="26"/>
          <w:szCs w:val="26"/>
        </w:rPr>
      </w:pPr>
      <w:r>
        <w:rPr>
          <w:noProof/>
          <w:sz w:val="28"/>
        </w:rPr>
        <mc:AlternateContent>
          <mc:Choice Requires="wpg">
            <w:drawing>
              <wp:anchor distT="0" distB="0" distL="114300" distR="114300" simplePos="0" relativeHeight="251970560" behindDoc="0" locked="0" layoutInCell="1" allowOverlap="1" wp14:anchorId="202E9D9E" wp14:editId="37617F28">
                <wp:simplePos x="0" y="0"/>
                <wp:positionH relativeFrom="column">
                  <wp:posOffset>-280035</wp:posOffset>
                </wp:positionH>
                <wp:positionV relativeFrom="paragraph">
                  <wp:posOffset>27940</wp:posOffset>
                </wp:positionV>
                <wp:extent cx="706120" cy="464820"/>
                <wp:effectExtent l="0" t="0" r="0" b="11430"/>
                <wp:wrapNone/>
                <wp:docPr id="220" name="Группа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464820"/>
                          <a:chOff x="760" y="6045"/>
                          <a:chExt cx="795" cy="732"/>
                        </a:xfrm>
                      </wpg:grpSpPr>
                      <wps:wsp>
                        <wps:cNvPr id="221" name="Line 10"/>
                        <wps:cNvCnPr/>
                        <wps:spPr bwMode="auto">
                          <a:xfrm>
                            <a:off x="1105" y="6045"/>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2" name="Line 11"/>
                        <wps:cNvCnPr/>
                        <wps:spPr bwMode="auto">
                          <a:xfrm>
                            <a:off x="1106" y="6477"/>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223" name="Text Box 12"/>
                        <wps:cNvSpPr txBox="1">
                          <a:spLocks noChangeArrowheads="1"/>
                        </wps:cNvSpPr>
                        <wps:spPr bwMode="auto">
                          <a:xfrm>
                            <a:off x="760" y="6196"/>
                            <a:ext cx="79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AC1BCF">
                              <w:r>
                                <w:t>3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20" o:spid="_x0000_s1090" style="position:absolute;left:0;text-align:left;margin-left:-22.05pt;margin-top:2.2pt;width:55.6pt;height:36.6pt;z-index:251970560" coordorigin="760,6045" coordsize="79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">
                <v:line id="Line 10" o:spid="_x0000_s1091" style="position:absolute;visibility:visible;mso-wrap-style:square" from="1105,6045" to="1105,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1hasUAAADcAAAADwAAAGRycy9kb3ducmV2LnhtbESP0WrCQBRE3wv+w3KFvpS6MWC1qauI&#10;IBQfhKofcJO9Jkuzd2N2jWm/3hUEH4eZOcPMl72tRUetN44VjEcJCOLCacOlguNh8z4D4QOyxtox&#10;KfgjD8vF4GWOmXZX/qFuH0oRIewzVFCF0GRS+qIii37kGuLonVxrMUTZllK3eI1wW8s0ST6kRcNx&#10;ocKG1hUVv/uLVTAx5/P0dNnV3WqLn7n9fzO5JKVeh/3qC0SgPjzDj/a3VpCmY7ifiUd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1hasUAAADcAAAADwAAAAAAAAAA&#10;AAAAAAChAgAAZHJzL2Rvd25yZXYueG1sUEsFBgAAAAAEAAQA+QAAAJMDAAAAAA==&#10;">
                  <v:stroke endarrow="open"/>
                </v:line>
                <v:line id="Line 11" o:spid="_x0000_s1092" style="position:absolute;visibility:visible;mso-wrap-style:square" from="1106,6477" to="1106,6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yzncMAAADcAAAADwAAAGRycy9kb3ducmV2LnhtbESPQWvCQBSE74X+h+UVvNVNVxCJriKC&#10;INqLaaF4e2RfkyXZtyG7xvjv3YLQ4zAz3zCrzehaMVAfrGcNH9MMBHHpjeVKw/fX/n0BIkRkg61n&#10;0nCnAJv168sKc+NvfKahiJVIEA45aqhj7HIpQ1mTwzD1HXHyfn3vMCbZV9L0eEtw10qVZXPp0HJa&#10;qLGjXU1lU1ydhq3dzz/JqOaibPNzHBbFaWZ3Wk/exu0SRKQx/oef7YPRoJSCvzPpCM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cs53DAAAA3AAAAA8AAAAAAAAAAAAA&#10;AAAAoQIAAGRycy9kb3ducmV2LnhtbFBLBQYAAAAABAAEAPkAAACRAwAAAAA=&#10;">
                  <v:stroke startarrow="open" endarrowwidth="wide" endarrowlength="long"/>
                </v:line>
                <v:shape id="Text Box 12" o:spid="_x0000_s1093" type="#_x0000_t202" style="position:absolute;left:760;top:6196;width:79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8i8UA&#10;AADcAAAADwAAAGRycy9kb3ducmV2LnhtbESPT2vCQBTE74V+h+UVvOlu4x9q6iaUFsFTRa2Ct0f2&#10;mYRm34bsatJv3y0IPQ4z8xtmlQ+2ETfqfO1Yw/NEgSAunKm51PB1WI9fQPiAbLBxTBp+yEOePT6s&#10;MDWu5x3d9qEUEcI+RQ1VCG0qpS8qsugnriWO3sV1FkOUXSlNh32E20YmSi2kxZrjQoUtvVdUfO+v&#10;VsPx83I+zdS2/LDztneDkmyXUuvR0/D2CiLQEP7D9/bGaEiSK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ryLxQAAANwAAAAPAAAAAAAAAAAAAAAAAJgCAABkcnMv&#10;ZG93bnJldi54bWxQSwUGAAAAAAQABAD1AAAAigMAAAAA&#10;" filled="f" stroked="f">
                  <v:textbox>
                    <w:txbxContent>
                      <w:p w:rsidR="00C92559" w:rsidRDefault="00C92559" w:rsidP="00AC1BCF">
                        <w:r>
                          <w:t>3 инт.</w:t>
                        </w:r>
                      </w:p>
                    </w:txbxContent>
                  </v:textbox>
                </v:shape>
              </v:group>
            </w:pict>
          </mc:Fallback>
        </mc:AlternateContent>
      </w:r>
    </w:p>
    <w:p w:rsidR="002E2589" w:rsidRDefault="002E2589" w:rsidP="00292F86">
      <w:pPr>
        <w:ind w:firstLine="709"/>
        <w:jc w:val="both"/>
        <w:rPr>
          <w:sz w:val="26"/>
          <w:szCs w:val="26"/>
        </w:rPr>
      </w:pPr>
    </w:p>
    <w:p w:rsidR="009B65D2" w:rsidRDefault="009B65D2" w:rsidP="00292F86">
      <w:pPr>
        <w:ind w:firstLine="709"/>
        <w:jc w:val="both"/>
        <w:rPr>
          <w:sz w:val="26"/>
          <w:szCs w:val="2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C598C" w:rsidTr="007C598C">
        <w:tc>
          <w:tcPr>
            <w:tcW w:w="4927" w:type="dxa"/>
          </w:tcPr>
          <w:p w:rsidR="007C598C" w:rsidRDefault="007C598C" w:rsidP="00292F86">
            <w:pPr>
              <w:jc w:val="both"/>
              <w:rPr>
                <w:sz w:val="26"/>
                <w:szCs w:val="26"/>
              </w:rPr>
            </w:pPr>
            <w:r w:rsidRPr="002E2589">
              <w:rPr>
                <w:sz w:val="26"/>
                <w:szCs w:val="26"/>
              </w:rPr>
              <w:t xml:space="preserve">Губернатор Пензенской области               </w:t>
            </w:r>
            <w:r>
              <w:rPr>
                <w:sz w:val="26"/>
                <w:szCs w:val="26"/>
              </w:rPr>
              <w:t xml:space="preserve">         </w:t>
            </w:r>
            <w:r w:rsidRPr="002E2589">
              <w:rPr>
                <w:sz w:val="26"/>
                <w:szCs w:val="26"/>
              </w:rPr>
              <w:t xml:space="preserve">                  </w:t>
            </w:r>
          </w:p>
        </w:tc>
        <w:tc>
          <w:tcPr>
            <w:tcW w:w="4927" w:type="dxa"/>
          </w:tcPr>
          <w:p w:rsidR="007C598C" w:rsidRDefault="007C598C" w:rsidP="007C598C">
            <w:pPr>
              <w:ind w:firstLine="709"/>
              <w:jc w:val="right"/>
              <w:rPr>
                <w:sz w:val="26"/>
                <w:szCs w:val="26"/>
              </w:rPr>
            </w:pPr>
            <w:r>
              <w:rPr>
                <w:sz w:val="26"/>
                <w:szCs w:val="26"/>
              </w:rPr>
              <w:t>И.О. Фамилия</w:t>
            </w:r>
          </w:p>
        </w:tc>
      </w:tr>
    </w:tbl>
    <w:p w:rsidR="007C598C" w:rsidRPr="002E2589" w:rsidRDefault="007C598C" w:rsidP="00292F86">
      <w:pPr>
        <w:ind w:firstLine="709"/>
        <w:jc w:val="both"/>
        <w:rPr>
          <w:sz w:val="26"/>
          <w:szCs w:val="26"/>
        </w:rPr>
      </w:pPr>
    </w:p>
    <w:p w:rsidR="00350539" w:rsidRDefault="00350539" w:rsidP="009B65D2">
      <w:pPr>
        <w:ind w:firstLine="709"/>
        <w:jc w:val="center"/>
      </w:pPr>
    </w:p>
    <w:p w:rsidR="00350539" w:rsidRDefault="00350539" w:rsidP="009B65D2">
      <w:pPr>
        <w:ind w:firstLine="709"/>
        <w:jc w:val="center"/>
      </w:pPr>
    </w:p>
    <w:p w:rsidR="006D624B" w:rsidRDefault="006D624B" w:rsidP="009B65D2">
      <w:pPr>
        <w:ind w:firstLine="709"/>
        <w:jc w:val="center"/>
        <w:sectPr w:rsidR="006D624B" w:rsidSect="009A5E9D">
          <w:headerReference w:type="first" r:id="rId29"/>
          <w:endnotePr>
            <w:numFmt w:val="decimal"/>
          </w:endnotePr>
          <w:pgSz w:w="11907" w:h="16840"/>
          <w:pgMar w:top="1134" w:right="567" w:bottom="1134" w:left="1701" w:header="720" w:footer="720" w:gutter="0"/>
          <w:cols w:space="720"/>
        </w:sectPr>
      </w:pPr>
    </w:p>
    <w:p w:rsidR="006D624B" w:rsidRDefault="002D16B1" w:rsidP="006D624B">
      <w:pPr>
        <w:rPr>
          <w:sz w:val="30"/>
        </w:rPr>
      </w:pPr>
      <w:r>
        <w:rPr>
          <w:noProof/>
          <w:sz w:val="30"/>
        </w:rPr>
        <w:drawing>
          <wp:anchor distT="0" distB="0" distL="114300" distR="114300" simplePos="0" relativeHeight="251990016" behindDoc="0" locked="0" layoutInCell="1" allowOverlap="1" wp14:anchorId="3257E352" wp14:editId="70B886B2">
            <wp:simplePos x="0" y="0"/>
            <wp:positionH relativeFrom="column">
              <wp:posOffset>2707005</wp:posOffset>
            </wp:positionH>
            <wp:positionV relativeFrom="paragraph">
              <wp:posOffset>-161925</wp:posOffset>
            </wp:positionV>
            <wp:extent cx="728980" cy="967105"/>
            <wp:effectExtent l="0" t="0" r="0" b="4445"/>
            <wp:wrapSquare wrapText="bothSides"/>
            <wp:docPr id="225" name="Рисунок 225"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335F38">
        <w:rPr>
          <w:noProof/>
          <w:sz w:val="28"/>
          <w:szCs w:val="28"/>
        </w:rPr>
        <mc:AlternateContent>
          <mc:Choice Requires="wps">
            <w:drawing>
              <wp:anchor distT="0" distB="0" distL="114300" distR="114300" simplePos="0" relativeHeight="251987968" behindDoc="0" locked="0" layoutInCell="1" allowOverlap="1" wp14:anchorId="7214468F" wp14:editId="0EE3CB5F">
                <wp:simplePos x="0" y="0"/>
                <wp:positionH relativeFrom="column">
                  <wp:posOffset>4570730</wp:posOffset>
                </wp:positionH>
                <wp:positionV relativeFrom="paragraph">
                  <wp:posOffset>-339090</wp:posOffset>
                </wp:positionV>
                <wp:extent cx="1638300" cy="333375"/>
                <wp:effectExtent l="0" t="0" r="19050" b="28575"/>
                <wp:wrapNone/>
                <wp:docPr id="232" name="Поле 232"/>
                <wp:cNvGraphicFramePr/>
                <a:graphic xmlns:a="http://schemas.openxmlformats.org/drawingml/2006/main">
                  <a:graphicData uri="http://schemas.microsoft.com/office/word/2010/wordprocessingShape">
                    <wps:wsp>
                      <wps:cNvSpPr txBox="1"/>
                      <wps:spPr>
                        <a:xfrm>
                          <a:off x="0" y="0"/>
                          <a:ext cx="1638300" cy="333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2559" w:rsidRPr="003555DB" w:rsidRDefault="00C92559" w:rsidP="006D624B">
                            <w:pPr>
                              <w:jc w:val="center"/>
                              <w:rPr>
                                <w:sz w:val="28"/>
                                <w:szCs w:val="28"/>
                              </w:rPr>
                            </w:pPr>
                            <w:r w:rsidRPr="003555DB">
                              <w:rPr>
                                <w:sz w:val="28"/>
                                <w:szCs w:val="28"/>
                              </w:rPr>
                              <w:t xml:space="preserve">Приложение № </w:t>
                            </w:r>
                            <w:r>
                              <w:rPr>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2" o:spid="_x0000_s1094" type="#_x0000_t202" style="position:absolute;margin-left:359.9pt;margin-top:-26.7pt;width:129pt;height:26.2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" fillcolor="white [3201]" strokecolor="white [3212]" strokeweight=".5pt">
                <v:textbox>
                  <w:txbxContent>
                    <w:p w:rsidR="00C92559" w:rsidRPr="003555DB" w:rsidRDefault="00C92559" w:rsidP="006D624B">
                      <w:pPr>
                        <w:jc w:val="center"/>
                        <w:rPr>
                          <w:sz w:val="28"/>
                          <w:szCs w:val="28"/>
                        </w:rPr>
                      </w:pPr>
                      <w:r w:rsidRPr="003555DB">
                        <w:rPr>
                          <w:sz w:val="28"/>
                          <w:szCs w:val="28"/>
                        </w:rPr>
                        <w:t xml:space="preserve">Приложение № </w:t>
                      </w:r>
                      <w:r>
                        <w:rPr>
                          <w:sz w:val="28"/>
                          <w:szCs w:val="28"/>
                        </w:rPr>
                        <w:t>6</w:t>
                      </w:r>
                    </w:p>
                  </w:txbxContent>
                </v:textbox>
              </v:shape>
            </w:pict>
          </mc:Fallback>
        </mc:AlternateContent>
      </w:r>
    </w:p>
    <w:p w:rsidR="006D624B" w:rsidRDefault="006D624B" w:rsidP="006D624B">
      <w:pPr>
        <w:rPr>
          <w:sz w:val="30"/>
        </w:rPr>
      </w:pPr>
    </w:p>
    <w:p w:rsidR="006D624B" w:rsidRDefault="006D624B" w:rsidP="006D624B"/>
    <w:tbl>
      <w:tblPr>
        <w:tblW w:w="0" w:type="auto"/>
        <w:tblLayout w:type="fixed"/>
        <w:tblLook w:val="01E0" w:firstRow="1" w:lastRow="1" w:firstColumn="1" w:lastColumn="1" w:noHBand="0" w:noVBand="0"/>
      </w:tblPr>
      <w:tblGrid>
        <w:gridCol w:w="9606"/>
      </w:tblGrid>
      <w:tr w:rsidR="006D624B" w:rsidTr="006D624B">
        <w:trPr>
          <w:trHeight w:hRule="exact" w:val="397"/>
        </w:trPr>
        <w:tc>
          <w:tcPr>
            <w:tcW w:w="9606" w:type="dxa"/>
          </w:tcPr>
          <w:p w:rsidR="006D624B" w:rsidRDefault="006D624B" w:rsidP="006D624B">
            <w:pPr>
              <w:framePr w:hSpace="180" w:wrap="around" w:vAnchor="page" w:hAnchor="margin" w:y="2278"/>
              <w:jc w:val="center"/>
              <w:rPr>
                <w:b/>
                <w:sz w:val="28"/>
              </w:rPr>
            </w:pPr>
          </w:p>
        </w:tc>
      </w:tr>
      <w:tr w:rsidR="006D624B" w:rsidTr="006D624B">
        <w:tc>
          <w:tcPr>
            <w:tcW w:w="9606" w:type="dxa"/>
          </w:tcPr>
          <w:p w:rsidR="006D624B" w:rsidRDefault="006D624B" w:rsidP="006D624B">
            <w:pPr>
              <w:framePr w:hSpace="180" w:wrap="around" w:vAnchor="page" w:hAnchor="margin" w:y="2278"/>
              <w:jc w:val="center"/>
              <w:rPr>
                <w:b/>
                <w:sz w:val="40"/>
              </w:rPr>
            </w:pPr>
            <w:r>
              <w:rPr>
                <w:b/>
                <w:sz w:val="28"/>
              </w:rPr>
              <w:t>ГУБЕРНАТОР  ПЕНЗЕНСКОЙ  ОБЛАСТИ</w:t>
            </w:r>
          </w:p>
        </w:tc>
      </w:tr>
      <w:tr w:rsidR="006D624B" w:rsidTr="006D624B">
        <w:trPr>
          <w:trHeight w:hRule="exact" w:val="397"/>
        </w:trPr>
        <w:tc>
          <w:tcPr>
            <w:tcW w:w="9606" w:type="dxa"/>
          </w:tcPr>
          <w:p w:rsidR="006D624B" w:rsidRDefault="006D624B" w:rsidP="006D624B">
            <w:pPr>
              <w:framePr w:hSpace="180" w:wrap="around" w:vAnchor="page" w:hAnchor="margin" w:y="2278"/>
              <w:jc w:val="both"/>
              <w:rPr>
                <w:sz w:val="24"/>
              </w:rPr>
            </w:pPr>
          </w:p>
        </w:tc>
      </w:tr>
      <w:tr w:rsidR="006D624B" w:rsidTr="006D624B">
        <w:tc>
          <w:tcPr>
            <w:tcW w:w="9606" w:type="dxa"/>
          </w:tcPr>
          <w:p w:rsidR="006D624B" w:rsidRDefault="006D624B" w:rsidP="006D624B">
            <w:pPr>
              <w:pStyle w:val="3"/>
              <w:framePr w:hSpace="180" w:wrap="around" w:vAnchor="page" w:hAnchor="margin" w:y="2278"/>
              <w:rPr>
                <w:b w:val="0"/>
                <w:sz w:val="20"/>
              </w:rPr>
            </w:pPr>
            <w:r>
              <w:rPr>
                <w:b w:val="0"/>
                <w:sz w:val="20"/>
              </w:rPr>
              <w:t xml:space="preserve">ул. Московская, д. 75, г. Пенза, 440025 </w:t>
            </w:r>
          </w:p>
          <w:p w:rsidR="006D624B" w:rsidRDefault="006D624B" w:rsidP="006D624B">
            <w:pPr>
              <w:pStyle w:val="3"/>
              <w:framePr w:hSpace="180" w:wrap="around" w:vAnchor="page" w:hAnchor="margin" w:y="2278"/>
              <w:rPr>
                <w:b w:val="0"/>
                <w:sz w:val="20"/>
              </w:rPr>
            </w:pPr>
            <w:r>
              <w:rPr>
                <w:b w:val="0"/>
                <w:sz w:val="20"/>
              </w:rPr>
              <w:t>Тел</w:t>
            </w:r>
            <w:r w:rsidRPr="001D4455">
              <w:rPr>
                <w:b w:val="0"/>
                <w:sz w:val="20"/>
              </w:rPr>
              <w:t xml:space="preserve">. (8412) 59-52-19, </w:t>
            </w:r>
            <w:r>
              <w:rPr>
                <w:b w:val="0"/>
                <w:sz w:val="20"/>
              </w:rPr>
              <w:t>факс</w:t>
            </w:r>
            <w:r w:rsidRPr="001D4455">
              <w:rPr>
                <w:b w:val="0"/>
                <w:sz w:val="20"/>
              </w:rPr>
              <w:t xml:space="preserve"> (8412) 55-04-11, </w:t>
            </w:r>
            <w:r w:rsidRPr="000B16A2">
              <w:rPr>
                <w:b w:val="0"/>
                <w:sz w:val="20"/>
                <w:lang w:val="en-US"/>
              </w:rPr>
              <w:t>e</w:t>
            </w:r>
            <w:r w:rsidRPr="001D4455">
              <w:rPr>
                <w:b w:val="0"/>
                <w:sz w:val="20"/>
              </w:rPr>
              <w:t>-</w:t>
            </w:r>
            <w:r w:rsidRPr="000B16A2">
              <w:rPr>
                <w:b w:val="0"/>
                <w:sz w:val="20"/>
                <w:lang w:val="en-US"/>
              </w:rPr>
              <w:t>mail</w:t>
            </w:r>
            <w:r w:rsidRPr="001D4455">
              <w:rPr>
                <w:b w:val="0"/>
                <w:sz w:val="20"/>
              </w:rPr>
              <w:t xml:space="preserve">: </w:t>
            </w:r>
            <w:hyperlink r:id="rId30" w:history="1">
              <w:r w:rsidRPr="00037009">
                <w:rPr>
                  <w:rStyle w:val="aa"/>
                  <w:b w:val="0"/>
                  <w:color w:val="auto"/>
                  <w:sz w:val="20"/>
                  <w:u w:val="none"/>
                  <w:lang w:val="en-US"/>
                </w:rPr>
                <w:t>pravobl</w:t>
              </w:r>
              <w:r w:rsidRPr="00037009">
                <w:rPr>
                  <w:rStyle w:val="aa"/>
                  <w:b w:val="0"/>
                  <w:color w:val="auto"/>
                  <w:sz w:val="20"/>
                  <w:u w:val="none"/>
                </w:rPr>
                <w:t>@</w:t>
              </w:r>
              <w:r w:rsidRPr="00037009">
                <w:rPr>
                  <w:rStyle w:val="aa"/>
                  <w:b w:val="0"/>
                  <w:color w:val="auto"/>
                  <w:sz w:val="20"/>
                  <w:u w:val="none"/>
                  <w:lang w:val="en-US"/>
                </w:rPr>
                <w:t>obl</w:t>
              </w:r>
              <w:r w:rsidRPr="00037009">
                <w:rPr>
                  <w:rStyle w:val="aa"/>
                  <w:b w:val="0"/>
                  <w:color w:val="auto"/>
                  <w:sz w:val="20"/>
                  <w:u w:val="none"/>
                </w:rPr>
                <w:t>.</w:t>
              </w:r>
              <w:r w:rsidRPr="00037009">
                <w:rPr>
                  <w:rStyle w:val="aa"/>
                  <w:b w:val="0"/>
                  <w:color w:val="auto"/>
                  <w:sz w:val="20"/>
                  <w:u w:val="none"/>
                  <w:lang w:val="en-US"/>
                </w:rPr>
                <w:t>penza</w:t>
              </w:r>
              <w:r w:rsidRPr="00037009">
                <w:rPr>
                  <w:rStyle w:val="aa"/>
                  <w:b w:val="0"/>
                  <w:color w:val="auto"/>
                  <w:sz w:val="20"/>
                  <w:u w:val="none"/>
                </w:rPr>
                <w:t>.</w:t>
              </w:r>
              <w:r w:rsidRPr="00037009">
                <w:rPr>
                  <w:rStyle w:val="aa"/>
                  <w:b w:val="0"/>
                  <w:color w:val="auto"/>
                  <w:sz w:val="20"/>
                  <w:u w:val="none"/>
                  <w:lang w:val="en-US"/>
                </w:rPr>
                <w:t>net</w:t>
              </w:r>
            </w:hyperlink>
            <w:r>
              <w:rPr>
                <w:rStyle w:val="aa"/>
                <w:b w:val="0"/>
                <w:color w:val="auto"/>
                <w:sz w:val="20"/>
                <w:u w:val="none"/>
              </w:rPr>
              <w:t>,</w:t>
            </w:r>
            <w:r>
              <w:t xml:space="preserve"> </w:t>
            </w:r>
            <w:r w:rsidRPr="00B26E27">
              <w:rPr>
                <w:rStyle w:val="aa"/>
                <w:b w:val="0"/>
                <w:color w:val="auto"/>
                <w:sz w:val="20"/>
                <w:u w:val="none"/>
                <w:lang w:val="en-US"/>
              </w:rPr>
              <w:t>http://www.pnzreg.ru</w:t>
            </w:r>
          </w:p>
        </w:tc>
      </w:tr>
      <w:tr w:rsidR="006D624B" w:rsidTr="006D624B">
        <w:trPr>
          <w:trHeight w:hRule="exact" w:val="340"/>
        </w:trPr>
        <w:tc>
          <w:tcPr>
            <w:tcW w:w="9606" w:type="dxa"/>
          </w:tcPr>
          <w:p w:rsidR="006D624B" w:rsidRDefault="006D624B" w:rsidP="006D624B">
            <w:pPr>
              <w:pStyle w:val="3"/>
              <w:framePr w:hSpace="180" w:wrap="around" w:vAnchor="page" w:hAnchor="margin" w:y="2278"/>
              <w:rPr>
                <w:b w:val="0"/>
                <w:sz w:val="20"/>
              </w:rPr>
            </w:pPr>
          </w:p>
        </w:tc>
      </w:tr>
    </w:tbl>
    <w:tbl>
      <w:tblPr>
        <w:tblW w:w="0" w:type="auto"/>
        <w:tblLayout w:type="fixed"/>
        <w:tblLook w:val="0000" w:firstRow="0" w:lastRow="0" w:firstColumn="0" w:lastColumn="0" w:noHBand="0" w:noVBand="0"/>
      </w:tblPr>
      <w:tblGrid>
        <w:gridCol w:w="4644"/>
      </w:tblGrid>
      <w:tr w:rsidR="006D624B" w:rsidTr="00A125A3">
        <w:trPr>
          <w:trHeight w:val="1843"/>
        </w:trPr>
        <w:tc>
          <w:tcPr>
            <w:tcW w:w="4644" w:type="dxa"/>
          </w:tcPr>
          <w:p w:rsidR="006D624B" w:rsidRPr="0066707E" w:rsidRDefault="006D624B" w:rsidP="006D624B">
            <w:pPr>
              <w:framePr w:hSpace="180" w:wrap="around" w:vAnchor="page" w:hAnchor="page" w:x="6641" w:y="4204"/>
              <w:jc w:val="center"/>
              <w:rPr>
                <w:sz w:val="28"/>
                <w:szCs w:val="28"/>
              </w:rPr>
            </w:pPr>
            <w:r w:rsidRPr="0066707E">
              <w:rPr>
                <w:sz w:val="28"/>
                <w:szCs w:val="28"/>
              </w:rPr>
              <w:t>Председателю</w:t>
            </w:r>
          </w:p>
          <w:p w:rsidR="006D624B" w:rsidRPr="0066707E" w:rsidRDefault="006D624B" w:rsidP="006D624B">
            <w:pPr>
              <w:framePr w:hSpace="180" w:wrap="around" w:vAnchor="page" w:hAnchor="page" w:x="6641" w:y="4204"/>
              <w:jc w:val="center"/>
              <w:rPr>
                <w:sz w:val="28"/>
                <w:szCs w:val="28"/>
              </w:rPr>
            </w:pPr>
            <w:r w:rsidRPr="0066707E">
              <w:rPr>
                <w:sz w:val="28"/>
                <w:szCs w:val="28"/>
              </w:rPr>
              <w:t>Законодательного Собрания</w:t>
            </w:r>
          </w:p>
          <w:p w:rsidR="006D624B" w:rsidRPr="0066707E" w:rsidRDefault="006D624B" w:rsidP="006D624B">
            <w:pPr>
              <w:framePr w:hSpace="180" w:wrap="around" w:vAnchor="page" w:hAnchor="page" w:x="6641" w:y="4204"/>
              <w:jc w:val="center"/>
              <w:rPr>
                <w:sz w:val="28"/>
                <w:szCs w:val="28"/>
              </w:rPr>
            </w:pPr>
            <w:r w:rsidRPr="0066707E">
              <w:rPr>
                <w:sz w:val="28"/>
                <w:szCs w:val="28"/>
              </w:rPr>
              <w:t>Пензенской области</w:t>
            </w:r>
          </w:p>
          <w:p w:rsidR="006D624B" w:rsidRPr="0066707E" w:rsidRDefault="006D624B" w:rsidP="006D624B">
            <w:pPr>
              <w:framePr w:hSpace="180" w:wrap="around" w:vAnchor="page" w:hAnchor="page" w:x="6641" w:y="4204"/>
              <w:jc w:val="center"/>
              <w:rPr>
                <w:b/>
                <w:sz w:val="28"/>
                <w:szCs w:val="28"/>
              </w:rPr>
            </w:pPr>
          </w:p>
          <w:p w:rsidR="006D624B" w:rsidRDefault="006D624B" w:rsidP="006D624B">
            <w:pPr>
              <w:framePr w:hSpace="180" w:wrap="around" w:vAnchor="page" w:hAnchor="page" w:x="6641" w:y="4204"/>
              <w:jc w:val="center"/>
              <w:rPr>
                <w:sz w:val="28"/>
              </w:rPr>
            </w:pPr>
            <w:r>
              <w:rPr>
                <w:b/>
                <w:sz w:val="28"/>
                <w:szCs w:val="28"/>
              </w:rPr>
              <w:t>Фамилия И.О.</w:t>
            </w:r>
          </w:p>
        </w:tc>
      </w:tr>
    </w:tbl>
    <w:p w:rsidR="006D624B" w:rsidRDefault="006D624B" w:rsidP="006D624B">
      <w:pPr>
        <w:spacing w:line="192" w:lineRule="auto"/>
        <w:jc w:val="both"/>
        <w:rPr>
          <w:sz w:val="30"/>
        </w:rPr>
      </w:pPr>
    </w:p>
    <w:tbl>
      <w:tblPr>
        <w:tblW w:w="0" w:type="auto"/>
        <w:tblLayout w:type="fixed"/>
        <w:tblCellMar>
          <w:left w:w="0" w:type="dxa"/>
          <w:right w:w="0" w:type="dxa"/>
        </w:tblCellMar>
        <w:tblLook w:val="0000" w:firstRow="0" w:lastRow="0" w:firstColumn="0" w:lastColumn="0" w:noHBand="0" w:noVBand="0"/>
      </w:tblPr>
      <w:tblGrid>
        <w:gridCol w:w="397"/>
        <w:gridCol w:w="340"/>
        <w:gridCol w:w="2552"/>
        <w:gridCol w:w="397"/>
        <w:gridCol w:w="1134"/>
      </w:tblGrid>
      <w:tr w:rsidR="006D624B" w:rsidTr="006D624B">
        <w:trPr>
          <w:cantSplit/>
        </w:trPr>
        <w:tc>
          <w:tcPr>
            <w:tcW w:w="397" w:type="dxa"/>
            <w:vAlign w:val="bottom"/>
          </w:tcPr>
          <w:p w:rsidR="006D624B" w:rsidRDefault="006D624B" w:rsidP="006D624B">
            <w:pPr>
              <w:framePr w:wrap="around" w:vAnchor="page" w:hAnchor="margin" w:y="4171"/>
              <w:rPr>
                <w:sz w:val="24"/>
              </w:rPr>
            </w:pPr>
            <w:r>
              <w:rPr>
                <w:sz w:val="24"/>
              </w:rPr>
              <w:t xml:space="preserve"> </w:t>
            </w:r>
          </w:p>
        </w:tc>
        <w:tc>
          <w:tcPr>
            <w:tcW w:w="2892" w:type="dxa"/>
            <w:gridSpan w:val="2"/>
            <w:tcBorders>
              <w:bottom w:val="single" w:sz="4" w:space="0" w:color="auto"/>
            </w:tcBorders>
          </w:tcPr>
          <w:p w:rsidR="006D624B" w:rsidRDefault="006D624B" w:rsidP="006D624B">
            <w:pPr>
              <w:framePr w:wrap="around" w:vAnchor="page" w:hAnchor="margin" w:y="4171"/>
              <w:jc w:val="center"/>
              <w:rPr>
                <w:sz w:val="24"/>
              </w:rPr>
            </w:pPr>
          </w:p>
        </w:tc>
        <w:tc>
          <w:tcPr>
            <w:tcW w:w="397" w:type="dxa"/>
          </w:tcPr>
          <w:p w:rsidR="006D624B" w:rsidRDefault="006D624B" w:rsidP="006D624B">
            <w:pPr>
              <w:framePr w:wrap="around" w:vAnchor="page" w:hAnchor="margin" w:y="4171"/>
              <w:jc w:val="center"/>
              <w:rPr>
                <w:sz w:val="24"/>
              </w:rPr>
            </w:pPr>
            <w:r>
              <w:rPr>
                <w:sz w:val="24"/>
              </w:rPr>
              <w:t>№</w:t>
            </w:r>
            <w:r>
              <w:t xml:space="preserve">  </w:t>
            </w:r>
          </w:p>
        </w:tc>
        <w:tc>
          <w:tcPr>
            <w:tcW w:w="1134" w:type="dxa"/>
          </w:tcPr>
          <w:p w:rsidR="006D624B" w:rsidRDefault="006D624B" w:rsidP="006D624B">
            <w:pPr>
              <w:framePr w:wrap="around" w:vAnchor="page" w:hAnchor="margin" w:y="4171"/>
              <w:jc w:val="center"/>
              <w:rPr>
                <w:sz w:val="24"/>
              </w:rPr>
            </w:pPr>
          </w:p>
        </w:tc>
      </w:tr>
      <w:tr w:rsidR="006D624B" w:rsidTr="006D624B">
        <w:trPr>
          <w:cantSplit/>
          <w:trHeight w:val="403"/>
        </w:trPr>
        <w:tc>
          <w:tcPr>
            <w:tcW w:w="397" w:type="dxa"/>
            <w:vAlign w:val="bottom"/>
          </w:tcPr>
          <w:p w:rsidR="006D624B" w:rsidRDefault="006D624B" w:rsidP="006D624B">
            <w:pPr>
              <w:framePr w:wrap="around" w:vAnchor="page" w:hAnchor="margin" w:y="4171"/>
              <w:rPr>
                <w:sz w:val="24"/>
              </w:rPr>
            </w:pPr>
            <w:r>
              <w:rPr>
                <w:sz w:val="24"/>
              </w:rPr>
              <w:t>На</w:t>
            </w:r>
          </w:p>
        </w:tc>
        <w:tc>
          <w:tcPr>
            <w:tcW w:w="340" w:type="dxa"/>
            <w:tcBorders>
              <w:top w:val="single" w:sz="4" w:space="0" w:color="auto"/>
            </w:tcBorders>
            <w:vAlign w:val="bottom"/>
          </w:tcPr>
          <w:p w:rsidR="006D624B" w:rsidRDefault="006D624B" w:rsidP="006D624B">
            <w:pPr>
              <w:framePr w:wrap="around" w:vAnchor="page" w:hAnchor="margin" w:y="4171"/>
              <w:rPr>
                <w:sz w:val="10"/>
              </w:rPr>
            </w:pPr>
            <w:r>
              <w:rPr>
                <w:sz w:val="24"/>
              </w:rPr>
              <w:t>№</w:t>
            </w:r>
          </w:p>
        </w:tc>
        <w:tc>
          <w:tcPr>
            <w:tcW w:w="2552" w:type="dxa"/>
            <w:tcBorders>
              <w:top w:val="single" w:sz="4" w:space="0" w:color="auto"/>
              <w:bottom w:val="single" w:sz="4" w:space="0" w:color="auto"/>
            </w:tcBorders>
            <w:vAlign w:val="bottom"/>
          </w:tcPr>
          <w:p w:rsidR="006D624B" w:rsidRDefault="006D624B" w:rsidP="006D624B">
            <w:pPr>
              <w:framePr w:wrap="around" w:vAnchor="page" w:hAnchor="margin" w:y="4171"/>
              <w:jc w:val="center"/>
              <w:rPr>
                <w:sz w:val="24"/>
              </w:rPr>
            </w:pPr>
          </w:p>
        </w:tc>
        <w:tc>
          <w:tcPr>
            <w:tcW w:w="397" w:type="dxa"/>
            <w:vAlign w:val="bottom"/>
          </w:tcPr>
          <w:p w:rsidR="006D624B" w:rsidRDefault="006D624B" w:rsidP="006D624B">
            <w:pPr>
              <w:framePr w:wrap="around" w:vAnchor="page" w:hAnchor="margin" w:y="4171"/>
              <w:jc w:val="center"/>
              <w:rPr>
                <w:sz w:val="24"/>
              </w:rPr>
            </w:pPr>
            <w:r>
              <w:rPr>
                <w:sz w:val="24"/>
              </w:rPr>
              <w:t>от</w:t>
            </w:r>
          </w:p>
        </w:tc>
        <w:tc>
          <w:tcPr>
            <w:tcW w:w="1134" w:type="dxa"/>
            <w:tcBorders>
              <w:top w:val="single" w:sz="4" w:space="0" w:color="auto"/>
              <w:bottom w:val="single" w:sz="4" w:space="0" w:color="auto"/>
            </w:tcBorders>
            <w:vAlign w:val="bottom"/>
          </w:tcPr>
          <w:p w:rsidR="006D624B" w:rsidRDefault="006D624B" w:rsidP="006D624B">
            <w:pPr>
              <w:framePr w:wrap="around" w:vAnchor="page" w:hAnchor="margin" w:y="4171"/>
              <w:jc w:val="center"/>
              <w:rPr>
                <w:sz w:val="24"/>
              </w:rPr>
            </w:pPr>
          </w:p>
        </w:tc>
      </w:tr>
    </w:tbl>
    <w:p w:rsidR="006D624B" w:rsidRDefault="006D624B" w:rsidP="006D624B">
      <w:pPr>
        <w:spacing w:line="192" w:lineRule="auto"/>
        <w:jc w:val="both"/>
        <w:rPr>
          <w:sz w:val="30"/>
        </w:rPr>
      </w:pPr>
    </w:p>
    <w:p w:rsidR="006D624B" w:rsidRDefault="006D624B" w:rsidP="006D624B">
      <w:pPr>
        <w:spacing w:line="192" w:lineRule="auto"/>
        <w:jc w:val="both"/>
        <w:rPr>
          <w:sz w:val="16"/>
        </w:rPr>
      </w:pPr>
    </w:p>
    <w:p w:rsidR="006D624B" w:rsidRDefault="006D624B" w:rsidP="006D624B">
      <w:pPr>
        <w:rPr>
          <w:sz w:val="24"/>
        </w:rPr>
      </w:pPr>
      <w:r>
        <w:rPr>
          <w:noProof/>
          <w:sz w:val="28"/>
        </w:rPr>
        <mc:AlternateContent>
          <mc:Choice Requires="wps">
            <w:drawing>
              <wp:anchor distT="0" distB="0" distL="114300" distR="114300" simplePos="0" relativeHeight="251985920" behindDoc="0" locked="0" layoutInCell="1" allowOverlap="1" wp14:anchorId="53FDB2E2" wp14:editId="46C46ADB">
                <wp:simplePos x="0" y="0"/>
                <wp:positionH relativeFrom="column">
                  <wp:posOffset>72390</wp:posOffset>
                </wp:positionH>
                <wp:positionV relativeFrom="paragraph">
                  <wp:posOffset>224790</wp:posOffset>
                </wp:positionV>
                <wp:extent cx="3040380" cy="941070"/>
                <wp:effectExtent l="1270" t="0" r="0" b="3810"/>
                <wp:wrapSquare wrapText="bothSides"/>
                <wp:docPr id="224" name="Поле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941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2559" w:rsidRPr="00F9539C" w:rsidRDefault="00C92559" w:rsidP="006D624B">
                            <w:pPr>
                              <w:jc w:val="both"/>
                              <w:rPr>
                                <w:spacing w:val="-8"/>
                                <w:sz w:val="28"/>
                                <w:szCs w:val="28"/>
                              </w:rPr>
                            </w:pPr>
                            <w:r w:rsidRPr="0066707E">
                              <w:rPr>
                                <w:spacing w:val="-8"/>
                                <w:sz w:val="28"/>
                                <w:szCs w:val="28"/>
                              </w:rPr>
                              <w:t xml:space="preserve">О внесении проекта закона Пензенской области </w:t>
                            </w:r>
                            <w:r>
                              <w:rPr>
                                <w:sz w:val="28"/>
                                <w:szCs w:val="28"/>
                              </w:rPr>
                              <w:t>"</w:t>
                            </w:r>
                            <w:r w:rsidRPr="0066707E">
                              <w:rPr>
                                <w:sz w:val="28"/>
                                <w:szCs w:val="28"/>
                              </w:rPr>
                              <w:t xml:space="preserve">О </w:t>
                            </w:r>
                            <w:r>
                              <w:rPr>
                                <w:sz w:val="28"/>
                                <w:szCs w:val="28"/>
                              </w:rPr>
                              <w:t xml:space="preserve">внесении изменений </w:t>
                            </w:r>
                            <w:r>
                              <w:rPr>
                                <w:sz w:val="28"/>
                                <w:szCs w:val="28"/>
                              </w:rPr>
                              <w:br/>
                              <w:t>в отдельные законодательные акты Пензенской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4" o:spid="_x0000_s1095" type="#_x0000_t202" style="position:absolute;margin-left:5.7pt;margin-top:17.7pt;width:239.4pt;height:74.1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" stroked="f">
                <v:textbox>
                  <w:txbxContent>
                    <w:p w:rsidR="00C92559" w:rsidRPr="00F9539C" w:rsidRDefault="00C92559" w:rsidP="006D624B">
                      <w:pPr>
                        <w:jc w:val="both"/>
                        <w:rPr>
                          <w:spacing w:val="-8"/>
                          <w:sz w:val="28"/>
                          <w:szCs w:val="28"/>
                        </w:rPr>
                      </w:pPr>
                      <w:r w:rsidRPr="0066707E">
                        <w:rPr>
                          <w:spacing w:val="-8"/>
                          <w:sz w:val="28"/>
                          <w:szCs w:val="28"/>
                        </w:rPr>
                        <w:t xml:space="preserve">О внесении проекта закона Пензенской области </w:t>
                      </w:r>
                      <w:r>
                        <w:rPr>
                          <w:sz w:val="28"/>
                          <w:szCs w:val="28"/>
                        </w:rPr>
                        <w:t>"</w:t>
                      </w:r>
                      <w:r w:rsidRPr="0066707E">
                        <w:rPr>
                          <w:sz w:val="28"/>
                          <w:szCs w:val="28"/>
                        </w:rPr>
                        <w:t xml:space="preserve">О </w:t>
                      </w:r>
                      <w:r>
                        <w:rPr>
                          <w:sz w:val="28"/>
                          <w:szCs w:val="28"/>
                        </w:rPr>
                        <w:t xml:space="preserve">внесении изменений </w:t>
                      </w:r>
                      <w:r>
                        <w:rPr>
                          <w:sz w:val="28"/>
                          <w:szCs w:val="28"/>
                        </w:rPr>
                        <w:br/>
                        <w:t>в отдельные законодательные акты Пензенской области"</w:t>
                      </w:r>
                    </w:p>
                  </w:txbxContent>
                </v:textbox>
                <w10:wrap type="square"/>
              </v:shape>
            </w:pict>
          </mc:Fallback>
        </mc:AlternateContent>
      </w:r>
    </w:p>
    <w:p w:rsidR="006D624B" w:rsidRDefault="006D624B" w:rsidP="006D624B">
      <w:pPr>
        <w:rPr>
          <w:sz w:val="28"/>
        </w:rPr>
      </w:pPr>
    </w:p>
    <w:p w:rsidR="006D624B" w:rsidRDefault="006D624B" w:rsidP="006D624B">
      <w:pPr>
        <w:rPr>
          <w:sz w:val="28"/>
        </w:rPr>
      </w:pPr>
    </w:p>
    <w:p w:rsidR="006D624B" w:rsidRDefault="006D624B" w:rsidP="006D624B">
      <w:pPr>
        <w:rPr>
          <w:sz w:val="28"/>
        </w:rPr>
      </w:pPr>
    </w:p>
    <w:p w:rsidR="006D624B" w:rsidRDefault="006D624B" w:rsidP="006D624B">
      <w:pPr>
        <w:rPr>
          <w:sz w:val="28"/>
        </w:rPr>
      </w:pPr>
    </w:p>
    <w:p w:rsidR="006D624B" w:rsidRDefault="006D624B" w:rsidP="006D624B">
      <w:pPr>
        <w:rPr>
          <w:sz w:val="28"/>
        </w:rPr>
      </w:pPr>
    </w:p>
    <w:p w:rsidR="006D624B" w:rsidRDefault="006D624B" w:rsidP="006D624B">
      <w:pPr>
        <w:rPr>
          <w:sz w:val="28"/>
        </w:rPr>
      </w:pPr>
    </w:p>
    <w:p w:rsidR="006D624B" w:rsidRPr="0066707E" w:rsidRDefault="006D624B" w:rsidP="006D624B">
      <w:pPr>
        <w:jc w:val="center"/>
        <w:rPr>
          <w:sz w:val="28"/>
          <w:szCs w:val="28"/>
        </w:rPr>
      </w:pPr>
      <w:r w:rsidRPr="0066707E">
        <w:rPr>
          <w:sz w:val="28"/>
          <w:szCs w:val="28"/>
        </w:rPr>
        <w:t xml:space="preserve">Уважаемый </w:t>
      </w:r>
      <w:r>
        <w:rPr>
          <w:sz w:val="28"/>
          <w:szCs w:val="28"/>
        </w:rPr>
        <w:t>______________________</w:t>
      </w:r>
      <w:r w:rsidRPr="0066707E">
        <w:rPr>
          <w:sz w:val="28"/>
          <w:szCs w:val="28"/>
        </w:rPr>
        <w:t>!</w:t>
      </w:r>
    </w:p>
    <w:p w:rsidR="006D624B" w:rsidRPr="0066707E" w:rsidRDefault="006D624B" w:rsidP="006D624B">
      <w:pPr>
        <w:rPr>
          <w:sz w:val="28"/>
          <w:szCs w:val="28"/>
        </w:rPr>
      </w:pPr>
    </w:p>
    <w:p w:rsidR="006D624B" w:rsidRPr="0066707E" w:rsidRDefault="006D624B" w:rsidP="006D624B">
      <w:pPr>
        <w:ind w:firstLine="709"/>
        <w:jc w:val="both"/>
        <w:rPr>
          <w:spacing w:val="-8"/>
          <w:sz w:val="28"/>
          <w:szCs w:val="28"/>
        </w:rPr>
      </w:pPr>
      <w:r w:rsidRPr="0066707E">
        <w:rPr>
          <w:sz w:val="28"/>
          <w:szCs w:val="28"/>
        </w:rPr>
        <w:t xml:space="preserve">В соответствии со ст. 21, ст. 38 Устава Пензенской области и ст. 6 Закона Пензенской области </w:t>
      </w:r>
      <w:r>
        <w:rPr>
          <w:sz w:val="28"/>
          <w:szCs w:val="28"/>
        </w:rPr>
        <w:t>"</w:t>
      </w:r>
      <w:r w:rsidRPr="0066707E">
        <w:rPr>
          <w:sz w:val="28"/>
          <w:szCs w:val="28"/>
        </w:rPr>
        <w:t>О порядке подготовки, принятия и вступления в силу законов Пензенской области и постановлений Законодательного Собрания Пензенской области</w:t>
      </w:r>
      <w:r>
        <w:rPr>
          <w:sz w:val="28"/>
          <w:szCs w:val="28"/>
        </w:rPr>
        <w:t>"</w:t>
      </w:r>
      <w:r w:rsidRPr="0066707E">
        <w:rPr>
          <w:sz w:val="28"/>
          <w:szCs w:val="28"/>
        </w:rPr>
        <w:t xml:space="preserve"> вношу на рассмотрение Законодательного Собрания Пензенской области проект закона Пензенской области </w:t>
      </w:r>
      <w:r>
        <w:rPr>
          <w:sz w:val="28"/>
          <w:szCs w:val="28"/>
        </w:rPr>
        <w:t>"</w:t>
      </w:r>
      <w:r w:rsidRPr="0066707E">
        <w:rPr>
          <w:sz w:val="28"/>
          <w:szCs w:val="28"/>
        </w:rPr>
        <w:t xml:space="preserve">О </w:t>
      </w:r>
      <w:r>
        <w:rPr>
          <w:sz w:val="28"/>
          <w:szCs w:val="28"/>
        </w:rPr>
        <w:t>внесении изменений в отдельные законодательные акты Пензенской области".</w:t>
      </w:r>
    </w:p>
    <w:p w:rsidR="006D624B" w:rsidRDefault="006D624B" w:rsidP="006D624B">
      <w:pPr>
        <w:spacing w:line="240" w:lineRule="atLeast"/>
        <w:ind w:firstLine="709"/>
        <w:jc w:val="both"/>
        <w:rPr>
          <w:sz w:val="28"/>
          <w:szCs w:val="28"/>
        </w:rPr>
      </w:pPr>
      <w:r w:rsidRPr="0066707E">
        <w:rPr>
          <w:sz w:val="28"/>
          <w:szCs w:val="28"/>
        </w:rPr>
        <w:t xml:space="preserve">Официальным представителем Губернатора Пензенской области при рассмотрении данного вопроса в Законодательном Собрании Пензенской области назначен </w:t>
      </w:r>
      <w:r>
        <w:rPr>
          <w:sz w:val="28"/>
          <w:szCs w:val="28"/>
        </w:rPr>
        <w:t>____________________________________________________.</w:t>
      </w:r>
    </w:p>
    <w:p w:rsidR="006D624B" w:rsidRPr="00CC6BF6" w:rsidRDefault="006D624B" w:rsidP="006D624B">
      <w:pPr>
        <w:spacing w:line="240" w:lineRule="atLeast"/>
        <w:ind w:firstLine="709"/>
        <w:jc w:val="both"/>
        <w:rPr>
          <w:sz w:val="22"/>
          <w:szCs w:val="22"/>
        </w:rPr>
      </w:pPr>
      <w:r>
        <w:rPr>
          <w:sz w:val="22"/>
          <w:szCs w:val="22"/>
        </w:rPr>
        <w:t xml:space="preserve">                                                      (фамилия, имя, отчество и должность)</w:t>
      </w:r>
    </w:p>
    <w:tbl>
      <w:tblPr>
        <w:tblW w:w="0" w:type="auto"/>
        <w:tblLayout w:type="fixed"/>
        <w:tblLook w:val="0000" w:firstRow="0" w:lastRow="0" w:firstColumn="0" w:lastColumn="0" w:noHBand="0" w:noVBand="0"/>
      </w:tblPr>
      <w:tblGrid>
        <w:gridCol w:w="2660"/>
        <w:gridCol w:w="567"/>
        <w:gridCol w:w="6520"/>
      </w:tblGrid>
      <w:tr w:rsidR="006D624B" w:rsidRPr="0066707E" w:rsidTr="006D624B">
        <w:tc>
          <w:tcPr>
            <w:tcW w:w="2660" w:type="dxa"/>
          </w:tcPr>
          <w:p w:rsidR="006D624B" w:rsidRPr="0066707E" w:rsidRDefault="006D624B" w:rsidP="006D624B">
            <w:pPr>
              <w:tabs>
                <w:tab w:val="left" w:pos="2268"/>
              </w:tabs>
              <w:spacing w:line="240" w:lineRule="atLeast"/>
              <w:ind w:firstLine="426"/>
              <w:jc w:val="both"/>
              <w:rPr>
                <w:sz w:val="28"/>
                <w:szCs w:val="28"/>
              </w:rPr>
            </w:pPr>
          </w:p>
          <w:p w:rsidR="006D624B" w:rsidRPr="0066707E" w:rsidRDefault="006D624B" w:rsidP="006D624B">
            <w:pPr>
              <w:tabs>
                <w:tab w:val="left" w:pos="2268"/>
              </w:tabs>
              <w:spacing w:line="240" w:lineRule="atLeast"/>
              <w:ind w:firstLine="709"/>
              <w:jc w:val="both"/>
              <w:rPr>
                <w:sz w:val="28"/>
                <w:szCs w:val="28"/>
              </w:rPr>
            </w:pPr>
            <w:r w:rsidRPr="0066707E">
              <w:rPr>
                <w:sz w:val="28"/>
                <w:szCs w:val="28"/>
              </w:rPr>
              <w:t>Приложени</w:t>
            </w:r>
            <w:r>
              <w:rPr>
                <w:sz w:val="28"/>
                <w:szCs w:val="28"/>
              </w:rPr>
              <w:t>я</w:t>
            </w:r>
            <w:r w:rsidRPr="0066707E">
              <w:rPr>
                <w:sz w:val="28"/>
                <w:szCs w:val="28"/>
              </w:rPr>
              <w:t>:</w:t>
            </w:r>
          </w:p>
        </w:tc>
        <w:tc>
          <w:tcPr>
            <w:tcW w:w="567" w:type="dxa"/>
          </w:tcPr>
          <w:p w:rsidR="006D624B" w:rsidRPr="0066707E" w:rsidRDefault="006D624B" w:rsidP="006D624B">
            <w:pPr>
              <w:spacing w:line="240" w:lineRule="atLeast"/>
              <w:jc w:val="both"/>
              <w:rPr>
                <w:sz w:val="28"/>
                <w:szCs w:val="28"/>
              </w:rPr>
            </w:pPr>
          </w:p>
          <w:p w:rsidR="006D624B" w:rsidRPr="0066707E" w:rsidRDefault="006D624B" w:rsidP="006D624B">
            <w:pPr>
              <w:spacing w:line="240" w:lineRule="atLeast"/>
              <w:jc w:val="both"/>
              <w:rPr>
                <w:sz w:val="28"/>
                <w:szCs w:val="28"/>
              </w:rPr>
            </w:pPr>
            <w:r w:rsidRPr="0066707E">
              <w:rPr>
                <w:sz w:val="28"/>
                <w:szCs w:val="28"/>
              </w:rPr>
              <w:t>1.</w:t>
            </w:r>
          </w:p>
        </w:tc>
        <w:tc>
          <w:tcPr>
            <w:tcW w:w="6520" w:type="dxa"/>
          </w:tcPr>
          <w:p w:rsidR="006D624B" w:rsidRPr="0066707E" w:rsidRDefault="006D624B" w:rsidP="006D624B">
            <w:pPr>
              <w:spacing w:line="240" w:lineRule="atLeast"/>
              <w:jc w:val="both"/>
              <w:rPr>
                <w:sz w:val="28"/>
                <w:szCs w:val="28"/>
              </w:rPr>
            </w:pPr>
          </w:p>
          <w:p w:rsidR="006D624B" w:rsidRPr="0066707E" w:rsidRDefault="006D624B" w:rsidP="006D624B">
            <w:pPr>
              <w:spacing w:line="240" w:lineRule="atLeast"/>
              <w:jc w:val="both"/>
              <w:rPr>
                <w:sz w:val="28"/>
                <w:szCs w:val="28"/>
              </w:rPr>
            </w:pPr>
            <w:r w:rsidRPr="0066707E">
              <w:rPr>
                <w:sz w:val="28"/>
                <w:szCs w:val="28"/>
              </w:rPr>
              <w:t>Проект закона</w:t>
            </w:r>
            <w:r>
              <w:rPr>
                <w:sz w:val="28"/>
                <w:szCs w:val="28"/>
              </w:rPr>
              <w:t xml:space="preserve"> Пензенской области "О…"</w:t>
            </w:r>
            <w:r w:rsidRPr="0066707E">
              <w:rPr>
                <w:sz w:val="28"/>
                <w:szCs w:val="28"/>
              </w:rPr>
              <w:t xml:space="preserve"> </w:t>
            </w:r>
            <w:r>
              <w:rPr>
                <w:sz w:val="28"/>
                <w:szCs w:val="28"/>
              </w:rPr>
              <w:br/>
            </w:r>
            <w:r w:rsidRPr="0066707E">
              <w:rPr>
                <w:sz w:val="28"/>
                <w:szCs w:val="28"/>
              </w:rPr>
              <w:t xml:space="preserve">на </w:t>
            </w:r>
            <w:r>
              <w:rPr>
                <w:sz w:val="28"/>
                <w:szCs w:val="28"/>
              </w:rPr>
              <w:t>2</w:t>
            </w:r>
            <w:r w:rsidRPr="0066707E">
              <w:rPr>
                <w:sz w:val="28"/>
                <w:szCs w:val="28"/>
              </w:rPr>
              <w:t xml:space="preserve"> л.</w:t>
            </w:r>
            <w:r>
              <w:rPr>
                <w:sz w:val="28"/>
                <w:szCs w:val="28"/>
              </w:rPr>
              <w:t xml:space="preserve"> в 1 экз.</w:t>
            </w:r>
          </w:p>
        </w:tc>
      </w:tr>
      <w:tr w:rsidR="006D624B" w:rsidRPr="0066707E" w:rsidTr="006D624B">
        <w:tc>
          <w:tcPr>
            <w:tcW w:w="2660" w:type="dxa"/>
          </w:tcPr>
          <w:p w:rsidR="006D624B" w:rsidRPr="0066707E" w:rsidRDefault="006D624B" w:rsidP="006D624B">
            <w:pPr>
              <w:spacing w:line="240" w:lineRule="atLeast"/>
              <w:jc w:val="both"/>
              <w:rPr>
                <w:sz w:val="28"/>
                <w:szCs w:val="28"/>
              </w:rPr>
            </w:pPr>
          </w:p>
        </w:tc>
        <w:tc>
          <w:tcPr>
            <w:tcW w:w="567" w:type="dxa"/>
          </w:tcPr>
          <w:p w:rsidR="006D624B" w:rsidRPr="0066707E" w:rsidRDefault="006D624B" w:rsidP="006D624B">
            <w:pPr>
              <w:spacing w:line="240" w:lineRule="atLeast"/>
              <w:jc w:val="both"/>
              <w:rPr>
                <w:sz w:val="28"/>
                <w:szCs w:val="28"/>
              </w:rPr>
            </w:pPr>
            <w:r w:rsidRPr="0066707E">
              <w:rPr>
                <w:sz w:val="28"/>
                <w:szCs w:val="28"/>
              </w:rPr>
              <w:t>2.</w:t>
            </w:r>
          </w:p>
        </w:tc>
        <w:tc>
          <w:tcPr>
            <w:tcW w:w="6520" w:type="dxa"/>
          </w:tcPr>
          <w:p w:rsidR="006D624B" w:rsidRPr="0066707E" w:rsidRDefault="006D624B" w:rsidP="006D624B">
            <w:pPr>
              <w:spacing w:line="240" w:lineRule="atLeast"/>
              <w:jc w:val="both"/>
              <w:rPr>
                <w:sz w:val="28"/>
                <w:szCs w:val="28"/>
              </w:rPr>
            </w:pPr>
            <w:r w:rsidRPr="0066707E">
              <w:rPr>
                <w:sz w:val="28"/>
                <w:szCs w:val="28"/>
              </w:rPr>
              <w:t>Пояснительная записка к проекту закона</w:t>
            </w:r>
            <w:r>
              <w:rPr>
                <w:sz w:val="28"/>
                <w:szCs w:val="28"/>
              </w:rPr>
              <w:t xml:space="preserve"> Пензенской области "О…" </w:t>
            </w:r>
            <w:r w:rsidRPr="0066707E">
              <w:rPr>
                <w:sz w:val="28"/>
                <w:szCs w:val="28"/>
              </w:rPr>
              <w:t xml:space="preserve">на </w:t>
            </w:r>
            <w:r>
              <w:rPr>
                <w:sz w:val="28"/>
                <w:szCs w:val="28"/>
              </w:rPr>
              <w:t>1</w:t>
            </w:r>
            <w:r w:rsidRPr="0066707E">
              <w:rPr>
                <w:sz w:val="28"/>
                <w:szCs w:val="28"/>
              </w:rPr>
              <w:t xml:space="preserve"> л.</w:t>
            </w:r>
            <w:r>
              <w:rPr>
                <w:sz w:val="28"/>
                <w:szCs w:val="28"/>
              </w:rPr>
              <w:t xml:space="preserve"> в 1 экз.</w:t>
            </w:r>
          </w:p>
        </w:tc>
      </w:tr>
      <w:tr w:rsidR="006D624B" w:rsidRPr="0066707E" w:rsidTr="006D624B">
        <w:tc>
          <w:tcPr>
            <w:tcW w:w="2660" w:type="dxa"/>
          </w:tcPr>
          <w:p w:rsidR="006D624B" w:rsidRPr="0066707E" w:rsidRDefault="006D624B" w:rsidP="006D624B">
            <w:pPr>
              <w:spacing w:line="240" w:lineRule="atLeast"/>
              <w:jc w:val="both"/>
              <w:rPr>
                <w:sz w:val="28"/>
                <w:szCs w:val="28"/>
              </w:rPr>
            </w:pPr>
          </w:p>
        </w:tc>
        <w:tc>
          <w:tcPr>
            <w:tcW w:w="567" w:type="dxa"/>
          </w:tcPr>
          <w:p w:rsidR="006D624B" w:rsidRPr="0066707E" w:rsidRDefault="006D624B" w:rsidP="006D624B">
            <w:pPr>
              <w:spacing w:line="240" w:lineRule="atLeast"/>
              <w:jc w:val="both"/>
              <w:rPr>
                <w:sz w:val="28"/>
                <w:szCs w:val="28"/>
              </w:rPr>
            </w:pPr>
            <w:r w:rsidRPr="0066707E">
              <w:rPr>
                <w:sz w:val="28"/>
                <w:szCs w:val="28"/>
              </w:rPr>
              <w:t>3.</w:t>
            </w:r>
          </w:p>
        </w:tc>
        <w:tc>
          <w:tcPr>
            <w:tcW w:w="6520" w:type="dxa"/>
          </w:tcPr>
          <w:p w:rsidR="006D624B" w:rsidRPr="0066707E" w:rsidRDefault="006D624B" w:rsidP="006D624B">
            <w:pPr>
              <w:spacing w:line="240" w:lineRule="atLeast"/>
              <w:jc w:val="both"/>
              <w:rPr>
                <w:sz w:val="28"/>
                <w:szCs w:val="28"/>
              </w:rPr>
            </w:pPr>
            <w:r w:rsidRPr="0066707E">
              <w:rPr>
                <w:sz w:val="28"/>
                <w:szCs w:val="28"/>
              </w:rPr>
              <w:t xml:space="preserve">Лист согласования проекта закона </w:t>
            </w:r>
            <w:r>
              <w:rPr>
                <w:sz w:val="28"/>
                <w:szCs w:val="28"/>
              </w:rPr>
              <w:t xml:space="preserve">Пензенской области "О…" </w:t>
            </w:r>
            <w:r w:rsidRPr="0066707E">
              <w:rPr>
                <w:sz w:val="28"/>
                <w:szCs w:val="28"/>
              </w:rPr>
              <w:t xml:space="preserve">на </w:t>
            </w:r>
            <w:r>
              <w:rPr>
                <w:sz w:val="28"/>
                <w:szCs w:val="28"/>
              </w:rPr>
              <w:t>1</w:t>
            </w:r>
            <w:r w:rsidRPr="0066707E">
              <w:rPr>
                <w:sz w:val="28"/>
                <w:szCs w:val="28"/>
              </w:rPr>
              <w:t xml:space="preserve"> л.</w:t>
            </w:r>
            <w:r>
              <w:rPr>
                <w:sz w:val="28"/>
                <w:szCs w:val="28"/>
              </w:rPr>
              <w:t xml:space="preserve"> в 1 экз.</w:t>
            </w:r>
          </w:p>
        </w:tc>
      </w:tr>
    </w:tbl>
    <w:p w:rsidR="006D624B" w:rsidRDefault="006D624B" w:rsidP="006D624B">
      <w:pPr>
        <w:rPr>
          <w:sz w:val="28"/>
        </w:rPr>
      </w:pPr>
    </w:p>
    <w:p w:rsidR="006D624B" w:rsidRDefault="006D624B" w:rsidP="006D624B">
      <w:pPr>
        <w:rPr>
          <w:sz w:val="28"/>
        </w:rPr>
      </w:pPr>
    </w:p>
    <w:p w:rsidR="006D624B" w:rsidRDefault="006D624B" w:rsidP="006D624B">
      <w:pPr>
        <w:rPr>
          <w:sz w:val="28"/>
        </w:rPr>
      </w:pPr>
    </w:p>
    <w:tbl>
      <w:tblPr>
        <w:tblW w:w="9889" w:type="dxa"/>
        <w:tblLayout w:type="fixed"/>
        <w:tblLook w:val="0000" w:firstRow="0" w:lastRow="0" w:firstColumn="0" w:lastColumn="0" w:noHBand="0" w:noVBand="0"/>
      </w:tblPr>
      <w:tblGrid>
        <w:gridCol w:w="4913"/>
        <w:gridCol w:w="4976"/>
      </w:tblGrid>
      <w:tr w:rsidR="006D624B" w:rsidTr="006D624B">
        <w:tc>
          <w:tcPr>
            <w:tcW w:w="4913" w:type="dxa"/>
          </w:tcPr>
          <w:p w:rsidR="006D624B" w:rsidRDefault="006D624B" w:rsidP="006D624B">
            <w:pPr>
              <w:rPr>
                <w:sz w:val="28"/>
              </w:rPr>
            </w:pPr>
          </w:p>
        </w:tc>
        <w:tc>
          <w:tcPr>
            <w:tcW w:w="4976" w:type="dxa"/>
          </w:tcPr>
          <w:p w:rsidR="006D624B" w:rsidRDefault="006D624B" w:rsidP="006D624B">
            <w:pPr>
              <w:jc w:val="right"/>
              <w:rPr>
                <w:sz w:val="28"/>
              </w:rPr>
            </w:pPr>
            <w:r>
              <w:rPr>
                <w:sz w:val="28"/>
                <w:szCs w:val="28"/>
              </w:rPr>
              <w:t>И.О. Фамилия</w:t>
            </w:r>
          </w:p>
        </w:tc>
      </w:tr>
    </w:tbl>
    <w:p w:rsidR="006D624B" w:rsidRDefault="006D624B" w:rsidP="009B65D2">
      <w:pPr>
        <w:ind w:firstLine="709"/>
        <w:jc w:val="center"/>
        <w:sectPr w:rsidR="006D624B" w:rsidSect="002D16B1">
          <w:endnotePr>
            <w:numFmt w:val="decimal"/>
          </w:endnotePr>
          <w:pgSz w:w="11907" w:h="16840"/>
          <w:pgMar w:top="1134" w:right="567" w:bottom="1134" w:left="1701" w:header="720" w:footer="720" w:gutter="0"/>
          <w:cols w:space="720"/>
        </w:sectPr>
      </w:pPr>
    </w:p>
    <w:p w:rsidR="00350539" w:rsidRDefault="002D16B1" w:rsidP="009B65D2">
      <w:pPr>
        <w:ind w:firstLine="709"/>
        <w:jc w:val="center"/>
      </w:pPr>
      <w:r>
        <w:rPr>
          <w:noProof/>
          <w:sz w:val="30"/>
        </w:rPr>
        <w:drawing>
          <wp:anchor distT="0" distB="0" distL="114300" distR="114300" simplePos="0" relativeHeight="251994112" behindDoc="0" locked="0" layoutInCell="1" allowOverlap="1" wp14:anchorId="78443CD4" wp14:editId="6CDE9915">
            <wp:simplePos x="0" y="0"/>
            <wp:positionH relativeFrom="column">
              <wp:align>center</wp:align>
            </wp:positionH>
            <wp:positionV relativeFrom="paragraph">
              <wp:posOffset>-168910</wp:posOffset>
            </wp:positionV>
            <wp:extent cx="728980" cy="967105"/>
            <wp:effectExtent l="0" t="0" r="0" b="4445"/>
            <wp:wrapSquare wrapText="bothSides"/>
            <wp:docPr id="12" name="Рисунок 12"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ППО (вектор) черная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6D624B">
        <w:rPr>
          <w:noProof/>
          <w:sz w:val="28"/>
          <w:szCs w:val="28"/>
        </w:rPr>
        <mc:AlternateContent>
          <mc:Choice Requires="wps">
            <w:drawing>
              <wp:anchor distT="0" distB="0" distL="114300" distR="114300" simplePos="0" relativeHeight="251992064" behindDoc="0" locked="0" layoutInCell="1" allowOverlap="1" wp14:anchorId="32A3B570" wp14:editId="4D745870">
                <wp:simplePos x="0" y="0"/>
                <wp:positionH relativeFrom="column">
                  <wp:posOffset>4418330</wp:posOffset>
                </wp:positionH>
                <wp:positionV relativeFrom="paragraph">
                  <wp:posOffset>-186690</wp:posOffset>
                </wp:positionV>
                <wp:extent cx="1882140" cy="333375"/>
                <wp:effectExtent l="0" t="0" r="22860" b="28575"/>
                <wp:wrapNone/>
                <wp:docPr id="272" name="Поле 272"/>
                <wp:cNvGraphicFramePr/>
                <a:graphic xmlns:a="http://schemas.openxmlformats.org/drawingml/2006/main">
                  <a:graphicData uri="http://schemas.microsoft.com/office/word/2010/wordprocessingShape">
                    <wps:wsp>
                      <wps:cNvSpPr txBox="1"/>
                      <wps:spPr>
                        <a:xfrm>
                          <a:off x="0" y="0"/>
                          <a:ext cx="1882140" cy="333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2559" w:rsidRPr="003555DB" w:rsidRDefault="00C92559" w:rsidP="006D624B">
                            <w:pPr>
                              <w:jc w:val="center"/>
                              <w:rPr>
                                <w:sz w:val="28"/>
                                <w:szCs w:val="28"/>
                              </w:rPr>
                            </w:pPr>
                            <w:r w:rsidRPr="003555DB">
                              <w:rPr>
                                <w:sz w:val="28"/>
                                <w:szCs w:val="28"/>
                              </w:rPr>
                              <w:t xml:space="preserve">Приложение № </w:t>
                            </w:r>
                            <w:r>
                              <w:rPr>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2" o:spid="_x0000_s1096" type="#_x0000_t202" style="position:absolute;left:0;text-align:left;margin-left:347.9pt;margin-top:-14.7pt;width:148.2pt;height:26.2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" fillcolor="white [3201]" strokecolor="white [3212]" strokeweight=".5pt">
                <v:textbox>
                  <w:txbxContent>
                    <w:p w:rsidR="00C92559" w:rsidRPr="003555DB" w:rsidRDefault="00C92559" w:rsidP="006D624B">
                      <w:pPr>
                        <w:jc w:val="center"/>
                        <w:rPr>
                          <w:sz w:val="28"/>
                          <w:szCs w:val="28"/>
                        </w:rPr>
                      </w:pPr>
                      <w:r w:rsidRPr="003555DB">
                        <w:rPr>
                          <w:sz w:val="28"/>
                          <w:szCs w:val="28"/>
                        </w:rPr>
                        <w:t xml:space="preserve">Приложение № </w:t>
                      </w:r>
                      <w:r>
                        <w:rPr>
                          <w:sz w:val="28"/>
                          <w:szCs w:val="28"/>
                        </w:rPr>
                        <w:t>7</w:t>
                      </w:r>
                    </w:p>
                  </w:txbxContent>
                </v:textbox>
              </v:shape>
            </w:pict>
          </mc:Fallback>
        </mc:AlternateContent>
      </w:r>
    </w:p>
    <w:p w:rsidR="006D624B" w:rsidRDefault="006D624B" w:rsidP="006D624B">
      <w:pPr>
        <w:rPr>
          <w:sz w:val="30"/>
        </w:rPr>
      </w:pPr>
    </w:p>
    <w:p w:rsidR="006D624B" w:rsidRDefault="006D624B" w:rsidP="006D624B">
      <w:pPr>
        <w:rPr>
          <w:sz w:val="30"/>
        </w:rPr>
      </w:pPr>
    </w:p>
    <w:p w:rsidR="006D624B" w:rsidRDefault="006D624B" w:rsidP="006D624B"/>
    <w:tbl>
      <w:tblPr>
        <w:tblW w:w="0" w:type="auto"/>
        <w:tblLayout w:type="fixed"/>
        <w:tblLook w:val="01E0" w:firstRow="1" w:lastRow="1" w:firstColumn="1" w:lastColumn="1" w:noHBand="0" w:noVBand="0"/>
      </w:tblPr>
      <w:tblGrid>
        <w:gridCol w:w="9606"/>
      </w:tblGrid>
      <w:tr w:rsidR="006D624B" w:rsidTr="006D624B">
        <w:trPr>
          <w:trHeight w:hRule="exact" w:val="397"/>
        </w:trPr>
        <w:tc>
          <w:tcPr>
            <w:tcW w:w="9606" w:type="dxa"/>
          </w:tcPr>
          <w:p w:rsidR="006D624B" w:rsidRDefault="006D624B" w:rsidP="006D624B">
            <w:pPr>
              <w:framePr w:hSpace="180" w:wrap="around" w:vAnchor="page" w:hAnchor="margin" w:y="2278"/>
              <w:widowControl/>
              <w:jc w:val="center"/>
              <w:rPr>
                <w:b/>
                <w:sz w:val="28"/>
              </w:rPr>
            </w:pPr>
          </w:p>
        </w:tc>
      </w:tr>
      <w:tr w:rsidR="006D624B" w:rsidTr="006D624B">
        <w:tc>
          <w:tcPr>
            <w:tcW w:w="9606" w:type="dxa"/>
          </w:tcPr>
          <w:p w:rsidR="006D624B" w:rsidRDefault="006D624B" w:rsidP="006D624B">
            <w:pPr>
              <w:framePr w:hSpace="180" w:wrap="around" w:vAnchor="page" w:hAnchor="margin" w:y="2278"/>
              <w:widowControl/>
              <w:jc w:val="center"/>
              <w:rPr>
                <w:b/>
                <w:sz w:val="40"/>
              </w:rPr>
            </w:pPr>
            <w:r>
              <w:rPr>
                <w:b/>
                <w:sz w:val="28"/>
              </w:rPr>
              <w:t>ГУБЕРНАТОР  ПЕНЗЕНСКОЙ  ОБЛАСТИ</w:t>
            </w:r>
          </w:p>
        </w:tc>
      </w:tr>
      <w:tr w:rsidR="006D624B" w:rsidTr="006D624B">
        <w:trPr>
          <w:trHeight w:hRule="exact" w:val="397"/>
        </w:trPr>
        <w:tc>
          <w:tcPr>
            <w:tcW w:w="9606" w:type="dxa"/>
          </w:tcPr>
          <w:p w:rsidR="006D624B" w:rsidRDefault="006D624B" w:rsidP="006D624B">
            <w:pPr>
              <w:framePr w:hSpace="180" w:wrap="around" w:vAnchor="page" w:hAnchor="margin" w:y="2278"/>
              <w:widowControl/>
              <w:jc w:val="both"/>
              <w:rPr>
                <w:sz w:val="24"/>
              </w:rPr>
            </w:pPr>
          </w:p>
        </w:tc>
      </w:tr>
      <w:tr w:rsidR="006D624B" w:rsidTr="006D624B">
        <w:tc>
          <w:tcPr>
            <w:tcW w:w="9606" w:type="dxa"/>
          </w:tcPr>
          <w:p w:rsidR="006D624B" w:rsidRDefault="006D624B" w:rsidP="006D624B">
            <w:pPr>
              <w:pStyle w:val="3"/>
              <w:framePr w:hSpace="180" w:wrap="around" w:vAnchor="page" w:hAnchor="margin" w:y="2278"/>
              <w:rPr>
                <w:b w:val="0"/>
                <w:sz w:val="20"/>
              </w:rPr>
            </w:pPr>
            <w:r>
              <w:rPr>
                <w:b w:val="0"/>
                <w:sz w:val="20"/>
              </w:rPr>
              <w:t xml:space="preserve">ул. Московская, д. 75, г. Пенза, 440025 </w:t>
            </w:r>
          </w:p>
          <w:p w:rsidR="006D624B" w:rsidRDefault="006D624B" w:rsidP="006D624B">
            <w:pPr>
              <w:pStyle w:val="3"/>
              <w:framePr w:hSpace="180" w:wrap="around" w:vAnchor="page" w:hAnchor="margin" w:y="2278"/>
              <w:rPr>
                <w:b w:val="0"/>
                <w:sz w:val="20"/>
              </w:rPr>
            </w:pPr>
            <w:r>
              <w:rPr>
                <w:b w:val="0"/>
                <w:sz w:val="20"/>
              </w:rPr>
              <w:t>Тел</w:t>
            </w:r>
            <w:r w:rsidRPr="001D4455">
              <w:rPr>
                <w:b w:val="0"/>
                <w:sz w:val="20"/>
              </w:rPr>
              <w:t xml:space="preserve">. (8412) 59-52-19, </w:t>
            </w:r>
            <w:r>
              <w:rPr>
                <w:b w:val="0"/>
                <w:sz w:val="20"/>
              </w:rPr>
              <w:t>факс</w:t>
            </w:r>
            <w:r w:rsidRPr="001D4455">
              <w:rPr>
                <w:b w:val="0"/>
                <w:sz w:val="20"/>
              </w:rPr>
              <w:t xml:space="preserve"> (8412) 55-04-11, </w:t>
            </w:r>
            <w:r w:rsidRPr="000B16A2">
              <w:rPr>
                <w:b w:val="0"/>
                <w:sz w:val="20"/>
                <w:lang w:val="en-US"/>
              </w:rPr>
              <w:t>e</w:t>
            </w:r>
            <w:r w:rsidRPr="001D4455">
              <w:rPr>
                <w:b w:val="0"/>
                <w:sz w:val="20"/>
              </w:rPr>
              <w:t>-</w:t>
            </w:r>
            <w:r w:rsidRPr="000B16A2">
              <w:rPr>
                <w:b w:val="0"/>
                <w:sz w:val="20"/>
                <w:lang w:val="en-US"/>
              </w:rPr>
              <w:t>mail</w:t>
            </w:r>
            <w:r w:rsidRPr="001D4455">
              <w:rPr>
                <w:b w:val="0"/>
                <w:sz w:val="20"/>
              </w:rPr>
              <w:t xml:space="preserve">: </w:t>
            </w:r>
            <w:hyperlink r:id="rId31" w:history="1">
              <w:r w:rsidRPr="00037009">
                <w:rPr>
                  <w:rStyle w:val="aa"/>
                  <w:b w:val="0"/>
                  <w:color w:val="auto"/>
                  <w:sz w:val="20"/>
                  <w:u w:val="none"/>
                  <w:lang w:val="en-US"/>
                </w:rPr>
                <w:t>pravobl</w:t>
              </w:r>
              <w:r w:rsidRPr="00037009">
                <w:rPr>
                  <w:rStyle w:val="aa"/>
                  <w:b w:val="0"/>
                  <w:color w:val="auto"/>
                  <w:sz w:val="20"/>
                  <w:u w:val="none"/>
                </w:rPr>
                <w:t>@</w:t>
              </w:r>
              <w:r w:rsidRPr="00037009">
                <w:rPr>
                  <w:rStyle w:val="aa"/>
                  <w:b w:val="0"/>
                  <w:color w:val="auto"/>
                  <w:sz w:val="20"/>
                  <w:u w:val="none"/>
                  <w:lang w:val="en-US"/>
                </w:rPr>
                <w:t>obl</w:t>
              </w:r>
              <w:r w:rsidRPr="00037009">
                <w:rPr>
                  <w:rStyle w:val="aa"/>
                  <w:b w:val="0"/>
                  <w:color w:val="auto"/>
                  <w:sz w:val="20"/>
                  <w:u w:val="none"/>
                </w:rPr>
                <w:t>.</w:t>
              </w:r>
              <w:r w:rsidRPr="00037009">
                <w:rPr>
                  <w:rStyle w:val="aa"/>
                  <w:b w:val="0"/>
                  <w:color w:val="auto"/>
                  <w:sz w:val="20"/>
                  <w:u w:val="none"/>
                  <w:lang w:val="en-US"/>
                </w:rPr>
                <w:t>penza</w:t>
              </w:r>
              <w:r w:rsidRPr="00037009">
                <w:rPr>
                  <w:rStyle w:val="aa"/>
                  <w:b w:val="0"/>
                  <w:color w:val="auto"/>
                  <w:sz w:val="20"/>
                  <w:u w:val="none"/>
                </w:rPr>
                <w:t>.</w:t>
              </w:r>
              <w:r w:rsidRPr="00037009">
                <w:rPr>
                  <w:rStyle w:val="aa"/>
                  <w:b w:val="0"/>
                  <w:color w:val="auto"/>
                  <w:sz w:val="20"/>
                  <w:u w:val="none"/>
                  <w:lang w:val="en-US"/>
                </w:rPr>
                <w:t>net</w:t>
              </w:r>
            </w:hyperlink>
            <w:r>
              <w:rPr>
                <w:rStyle w:val="aa"/>
                <w:b w:val="0"/>
                <w:color w:val="auto"/>
                <w:sz w:val="20"/>
                <w:u w:val="none"/>
              </w:rPr>
              <w:t>,</w:t>
            </w:r>
            <w:r>
              <w:t xml:space="preserve"> </w:t>
            </w:r>
            <w:r w:rsidRPr="00B26E27">
              <w:rPr>
                <w:rStyle w:val="aa"/>
                <w:b w:val="0"/>
                <w:color w:val="auto"/>
                <w:sz w:val="20"/>
                <w:u w:val="none"/>
                <w:lang w:val="en-US"/>
              </w:rPr>
              <w:t>http://www.pnzreg.ru</w:t>
            </w:r>
          </w:p>
        </w:tc>
      </w:tr>
      <w:tr w:rsidR="006D624B" w:rsidTr="006D624B">
        <w:trPr>
          <w:trHeight w:hRule="exact" w:val="340"/>
        </w:trPr>
        <w:tc>
          <w:tcPr>
            <w:tcW w:w="9606" w:type="dxa"/>
          </w:tcPr>
          <w:p w:rsidR="006D624B" w:rsidRDefault="006D624B" w:rsidP="006D624B">
            <w:pPr>
              <w:pStyle w:val="3"/>
              <w:framePr w:hSpace="180" w:wrap="around" w:vAnchor="page" w:hAnchor="margin" w:y="2278"/>
              <w:rPr>
                <w:b w:val="0"/>
                <w:sz w:val="20"/>
              </w:rPr>
            </w:pPr>
          </w:p>
        </w:tc>
      </w:tr>
    </w:tbl>
    <w:tbl>
      <w:tblPr>
        <w:tblW w:w="0" w:type="auto"/>
        <w:tblLayout w:type="fixed"/>
        <w:tblLook w:val="0000" w:firstRow="0" w:lastRow="0" w:firstColumn="0" w:lastColumn="0" w:noHBand="0" w:noVBand="0"/>
      </w:tblPr>
      <w:tblGrid>
        <w:gridCol w:w="4361"/>
      </w:tblGrid>
      <w:tr w:rsidR="006D624B" w:rsidTr="006D624B">
        <w:trPr>
          <w:trHeight w:val="716"/>
        </w:trPr>
        <w:tc>
          <w:tcPr>
            <w:tcW w:w="4361" w:type="dxa"/>
          </w:tcPr>
          <w:p w:rsidR="006D624B" w:rsidRDefault="006D624B" w:rsidP="006D624B">
            <w:pPr>
              <w:framePr w:hSpace="180" w:wrap="around" w:vAnchor="page" w:hAnchor="page" w:x="6641" w:y="4204"/>
              <w:widowControl/>
              <w:jc w:val="center"/>
              <w:rPr>
                <w:sz w:val="28"/>
              </w:rPr>
            </w:pPr>
            <w:r>
              <w:rPr>
                <w:sz w:val="28"/>
              </w:rPr>
              <w:t>Законодательное Собрание</w:t>
            </w:r>
          </w:p>
          <w:p w:rsidR="006D624B" w:rsidRDefault="006D624B" w:rsidP="006D624B">
            <w:pPr>
              <w:framePr w:hSpace="180" w:wrap="around" w:vAnchor="page" w:hAnchor="page" w:x="6641" w:y="4204"/>
              <w:widowControl/>
              <w:jc w:val="center"/>
              <w:rPr>
                <w:sz w:val="28"/>
              </w:rPr>
            </w:pPr>
            <w:r>
              <w:rPr>
                <w:sz w:val="28"/>
              </w:rPr>
              <w:t>Пензенской области</w:t>
            </w:r>
          </w:p>
        </w:tc>
      </w:tr>
    </w:tbl>
    <w:p w:rsidR="006D624B" w:rsidRDefault="006D624B" w:rsidP="006D624B">
      <w:pPr>
        <w:widowControl/>
        <w:spacing w:line="192" w:lineRule="auto"/>
        <w:jc w:val="both"/>
        <w:rPr>
          <w:sz w:val="30"/>
        </w:rPr>
      </w:pPr>
    </w:p>
    <w:tbl>
      <w:tblPr>
        <w:tblW w:w="0" w:type="auto"/>
        <w:tblLayout w:type="fixed"/>
        <w:tblCellMar>
          <w:left w:w="0" w:type="dxa"/>
          <w:right w:w="0" w:type="dxa"/>
        </w:tblCellMar>
        <w:tblLook w:val="0000" w:firstRow="0" w:lastRow="0" w:firstColumn="0" w:lastColumn="0" w:noHBand="0" w:noVBand="0"/>
      </w:tblPr>
      <w:tblGrid>
        <w:gridCol w:w="397"/>
        <w:gridCol w:w="340"/>
        <w:gridCol w:w="2552"/>
        <w:gridCol w:w="397"/>
        <w:gridCol w:w="1134"/>
      </w:tblGrid>
      <w:tr w:rsidR="006D624B" w:rsidTr="006D624B">
        <w:trPr>
          <w:cantSplit/>
        </w:trPr>
        <w:tc>
          <w:tcPr>
            <w:tcW w:w="397" w:type="dxa"/>
            <w:vAlign w:val="bottom"/>
          </w:tcPr>
          <w:p w:rsidR="006D624B" w:rsidRDefault="006D624B" w:rsidP="00EF68B9">
            <w:pPr>
              <w:framePr w:wrap="around" w:vAnchor="page" w:hAnchor="margin" w:y="4171"/>
              <w:widowControl/>
              <w:rPr>
                <w:sz w:val="24"/>
              </w:rPr>
            </w:pPr>
          </w:p>
        </w:tc>
        <w:tc>
          <w:tcPr>
            <w:tcW w:w="2892" w:type="dxa"/>
            <w:gridSpan w:val="2"/>
            <w:tcBorders>
              <w:bottom w:val="single" w:sz="4" w:space="0" w:color="auto"/>
            </w:tcBorders>
          </w:tcPr>
          <w:p w:rsidR="006D624B" w:rsidRDefault="006D624B" w:rsidP="006D624B">
            <w:pPr>
              <w:framePr w:wrap="around" w:vAnchor="page" w:hAnchor="margin" w:y="4171"/>
              <w:widowControl/>
              <w:jc w:val="center"/>
              <w:rPr>
                <w:sz w:val="24"/>
              </w:rPr>
            </w:pPr>
          </w:p>
        </w:tc>
        <w:tc>
          <w:tcPr>
            <w:tcW w:w="397" w:type="dxa"/>
          </w:tcPr>
          <w:p w:rsidR="006D624B" w:rsidRDefault="006D624B" w:rsidP="006D624B">
            <w:pPr>
              <w:framePr w:wrap="around" w:vAnchor="page" w:hAnchor="margin" w:y="4171"/>
              <w:widowControl/>
              <w:jc w:val="center"/>
              <w:rPr>
                <w:sz w:val="24"/>
              </w:rPr>
            </w:pPr>
            <w:r>
              <w:rPr>
                <w:sz w:val="24"/>
              </w:rPr>
              <w:t>№</w:t>
            </w:r>
            <w:r>
              <w:t xml:space="preserve">  </w:t>
            </w:r>
          </w:p>
        </w:tc>
        <w:tc>
          <w:tcPr>
            <w:tcW w:w="1134" w:type="dxa"/>
          </w:tcPr>
          <w:p w:rsidR="006D624B" w:rsidRDefault="006D624B" w:rsidP="006D624B">
            <w:pPr>
              <w:framePr w:wrap="around" w:vAnchor="page" w:hAnchor="margin" w:y="4171"/>
              <w:widowControl/>
              <w:jc w:val="center"/>
              <w:rPr>
                <w:sz w:val="24"/>
              </w:rPr>
            </w:pPr>
          </w:p>
        </w:tc>
      </w:tr>
      <w:tr w:rsidR="006D624B" w:rsidTr="006D624B">
        <w:trPr>
          <w:cantSplit/>
          <w:trHeight w:val="403"/>
        </w:trPr>
        <w:tc>
          <w:tcPr>
            <w:tcW w:w="397" w:type="dxa"/>
            <w:vAlign w:val="bottom"/>
          </w:tcPr>
          <w:p w:rsidR="006D624B" w:rsidRDefault="006D624B" w:rsidP="006D624B">
            <w:pPr>
              <w:framePr w:wrap="around" w:vAnchor="page" w:hAnchor="margin" w:y="4171"/>
              <w:widowControl/>
              <w:rPr>
                <w:sz w:val="24"/>
              </w:rPr>
            </w:pPr>
            <w:r>
              <w:rPr>
                <w:sz w:val="24"/>
              </w:rPr>
              <w:t>На</w:t>
            </w:r>
          </w:p>
        </w:tc>
        <w:tc>
          <w:tcPr>
            <w:tcW w:w="340" w:type="dxa"/>
            <w:tcBorders>
              <w:top w:val="single" w:sz="4" w:space="0" w:color="auto"/>
            </w:tcBorders>
            <w:vAlign w:val="bottom"/>
          </w:tcPr>
          <w:p w:rsidR="006D624B" w:rsidRDefault="006D624B" w:rsidP="006D624B">
            <w:pPr>
              <w:framePr w:wrap="around" w:vAnchor="page" w:hAnchor="margin" w:y="4171"/>
              <w:widowControl/>
              <w:rPr>
                <w:sz w:val="10"/>
              </w:rPr>
            </w:pPr>
            <w:r>
              <w:rPr>
                <w:sz w:val="24"/>
              </w:rPr>
              <w:t>№</w:t>
            </w:r>
          </w:p>
        </w:tc>
        <w:tc>
          <w:tcPr>
            <w:tcW w:w="2552" w:type="dxa"/>
            <w:tcBorders>
              <w:top w:val="single" w:sz="4" w:space="0" w:color="auto"/>
              <w:bottom w:val="single" w:sz="4" w:space="0" w:color="auto"/>
            </w:tcBorders>
            <w:vAlign w:val="bottom"/>
          </w:tcPr>
          <w:p w:rsidR="006D624B" w:rsidRDefault="006D624B" w:rsidP="006D624B">
            <w:pPr>
              <w:framePr w:wrap="around" w:vAnchor="page" w:hAnchor="margin" w:y="4171"/>
              <w:widowControl/>
              <w:jc w:val="center"/>
              <w:rPr>
                <w:sz w:val="24"/>
              </w:rPr>
            </w:pPr>
          </w:p>
        </w:tc>
        <w:tc>
          <w:tcPr>
            <w:tcW w:w="397" w:type="dxa"/>
            <w:vAlign w:val="bottom"/>
          </w:tcPr>
          <w:p w:rsidR="006D624B" w:rsidRDefault="006D624B" w:rsidP="006D624B">
            <w:pPr>
              <w:framePr w:wrap="around" w:vAnchor="page" w:hAnchor="margin" w:y="4171"/>
              <w:widowControl/>
              <w:jc w:val="center"/>
              <w:rPr>
                <w:sz w:val="24"/>
              </w:rPr>
            </w:pPr>
            <w:r>
              <w:rPr>
                <w:sz w:val="24"/>
              </w:rPr>
              <w:t>от</w:t>
            </w:r>
          </w:p>
        </w:tc>
        <w:tc>
          <w:tcPr>
            <w:tcW w:w="1134" w:type="dxa"/>
            <w:tcBorders>
              <w:top w:val="single" w:sz="4" w:space="0" w:color="auto"/>
              <w:bottom w:val="single" w:sz="4" w:space="0" w:color="auto"/>
            </w:tcBorders>
            <w:vAlign w:val="bottom"/>
          </w:tcPr>
          <w:p w:rsidR="006D624B" w:rsidRDefault="006D624B" w:rsidP="006D624B">
            <w:pPr>
              <w:framePr w:wrap="around" w:vAnchor="page" w:hAnchor="margin" w:y="4171"/>
              <w:widowControl/>
              <w:jc w:val="center"/>
              <w:rPr>
                <w:sz w:val="24"/>
              </w:rPr>
            </w:pPr>
          </w:p>
        </w:tc>
      </w:tr>
    </w:tbl>
    <w:p w:rsidR="006D624B" w:rsidRDefault="006D624B" w:rsidP="006D624B">
      <w:pPr>
        <w:widowControl/>
        <w:spacing w:line="192" w:lineRule="auto"/>
        <w:jc w:val="both"/>
        <w:rPr>
          <w:sz w:val="30"/>
        </w:rPr>
      </w:pPr>
    </w:p>
    <w:p w:rsidR="006D624B" w:rsidRDefault="006D624B" w:rsidP="006D624B">
      <w:pPr>
        <w:widowControl/>
        <w:spacing w:line="192" w:lineRule="auto"/>
        <w:jc w:val="both"/>
        <w:rPr>
          <w:sz w:val="16"/>
        </w:rPr>
      </w:pPr>
    </w:p>
    <w:p w:rsidR="006D624B" w:rsidRDefault="006D624B" w:rsidP="006D624B">
      <w:pPr>
        <w:widowControl/>
        <w:jc w:val="center"/>
        <w:rPr>
          <w:b/>
          <w:sz w:val="28"/>
          <w:szCs w:val="28"/>
        </w:rPr>
      </w:pPr>
      <w:r w:rsidRPr="00010C4C">
        <w:rPr>
          <w:b/>
          <w:sz w:val="28"/>
          <w:szCs w:val="28"/>
        </w:rPr>
        <w:t>ПОПРАВКИ</w:t>
      </w:r>
    </w:p>
    <w:p w:rsidR="006D624B" w:rsidRDefault="006D624B" w:rsidP="006D624B">
      <w:pPr>
        <w:widowControl/>
        <w:jc w:val="center"/>
        <w:rPr>
          <w:b/>
          <w:sz w:val="28"/>
          <w:szCs w:val="28"/>
        </w:rPr>
      </w:pPr>
      <w:r>
        <w:rPr>
          <w:b/>
          <w:sz w:val="28"/>
          <w:szCs w:val="28"/>
        </w:rPr>
        <w:t>к проекту закона Пензенской области,</w:t>
      </w:r>
    </w:p>
    <w:p w:rsidR="006D624B" w:rsidRDefault="006D624B" w:rsidP="006D624B">
      <w:pPr>
        <w:widowControl/>
        <w:jc w:val="center"/>
        <w:rPr>
          <w:b/>
          <w:sz w:val="28"/>
          <w:szCs w:val="28"/>
        </w:rPr>
      </w:pPr>
      <w:r>
        <w:rPr>
          <w:b/>
          <w:sz w:val="28"/>
          <w:szCs w:val="28"/>
        </w:rPr>
        <w:t xml:space="preserve">принятому Законодательным Собранием </w:t>
      </w:r>
    </w:p>
    <w:p w:rsidR="006D624B" w:rsidRDefault="006D624B" w:rsidP="006D624B">
      <w:pPr>
        <w:widowControl/>
        <w:jc w:val="center"/>
        <w:rPr>
          <w:b/>
          <w:sz w:val="28"/>
          <w:szCs w:val="28"/>
        </w:rPr>
      </w:pPr>
      <w:r>
        <w:rPr>
          <w:b/>
          <w:sz w:val="28"/>
          <w:szCs w:val="28"/>
        </w:rPr>
        <w:t xml:space="preserve">Пензенской области в первом чтении </w:t>
      </w:r>
      <w:r w:rsidRPr="00010C4C">
        <w:rPr>
          <w:b/>
          <w:i/>
          <w:sz w:val="28"/>
          <w:szCs w:val="28"/>
        </w:rPr>
        <w:t>(дата)</w:t>
      </w:r>
    </w:p>
    <w:p w:rsidR="006D624B" w:rsidRDefault="006D624B" w:rsidP="006D624B">
      <w:pPr>
        <w:widowControl/>
        <w:jc w:val="center"/>
        <w:rPr>
          <w:b/>
          <w:sz w:val="28"/>
          <w:szCs w:val="28"/>
        </w:rPr>
      </w:pPr>
    </w:p>
    <w:p w:rsidR="006D624B" w:rsidRDefault="006D624B" w:rsidP="006D624B">
      <w:pPr>
        <w:ind w:firstLine="709"/>
        <w:jc w:val="both"/>
        <w:rPr>
          <w:i/>
          <w:sz w:val="28"/>
          <w:szCs w:val="28"/>
        </w:rPr>
      </w:pPr>
      <w:r>
        <w:rPr>
          <w:i/>
          <w:sz w:val="28"/>
          <w:szCs w:val="28"/>
        </w:rPr>
        <w:t>(Излагаются постатейные поправки к законопроекту, подготовленные Губернатором Пензенской области на основе материалов, представленных исполнительными органами государственной власти области, структурными подразделениями Правительства области.</w:t>
      </w:r>
    </w:p>
    <w:p w:rsidR="006D624B" w:rsidRDefault="006D624B" w:rsidP="006D624B">
      <w:pPr>
        <w:ind w:firstLine="709"/>
        <w:jc w:val="both"/>
        <w:rPr>
          <w:i/>
          <w:sz w:val="28"/>
          <w:szCs w:val="28"/>
        </w:rPr>
      </w:pPr>
      <w:r>
        <w:rPr>
          <w:i/>
          <w:sz w:val="28"/>
          <w:szCs w:val="28"/>
        </w:rPr>
        <w:t>Поправки оформляются в виде изменения редакции статей, дополнения законопроекта конкретными статьями, частями, абзацами, пунктами, подпунктами, предложениями или словами либо в виде предложений об исключении конкретных статей, частей, абзацев, пунктов, подпунктов, предложений или слов.</w:t>
      </w:r>
    </w:p>
    <w:p w:rsidR="006D624B" w:rsidRDefault="006D624B" w:rsidP="006D624B">
      <w:pPr>
        <w:ind w:firstLine="709"/>
        <w:jc w:val="both"/>
        <w:rPr>
          <w:i/>
          <w:sz w:val="28"/>
          <w:szCs w:val="28"/>
        </w:rPr>
      </w:pPr>
      <w:r>
        <w:rPr>
          <w:i/>
          <w:sz w:val="28"/>
          <w:szCs w:val="28"/>
        </w:rPr>
        <w:t>К каждой поправке, как правило, дается обоснование).</w:t>
      </w:r>
    </w:p>
    <w:p w:rsidR="006D624B" w:rsidRPr="00010C4C" w:rsidRDefault="006D624B" w:rsidP="006D624B">
      <w:pPr>
        <w:widowControl/>
        <w:ind w:firstLine="709"/>
        <w:jc w:val="both"/>
        <w:rPr>
          <w:b/>
          <w:sz w:val="28"/>
          <w:szCs w:val="28"/>
        </w:rPr>
      </w:pPr>
    </w:p>
    <w:p w:rsidR="006D624B" w:rsidRDefault="006D624B" w:rsidP="006D624B">
      <w:pPr>
        <w:widowControl/>
        <w:rPr>
          <w:sz w:val="28"/>
        </w:rPr>
      </w:pPr>
    </w:p>
    <w:p w:rsidR="006D624B" w:rsidRDefault="006D624B" w:rsidP="006D624B">
      <w:pPr>
        <w:widowControl/>
        <w:rPr>
          <w:sz w:val="28"/>
        </w:rPr>
      </w:pPr>
    </w:p>
    <w:tbl>
      <w:tblPr>
        <w:tblW w:w="0" w:type="auto"/>
        <w:tblLayout w:type="fixed"/>
        <w:tblLook w:val="0000" w:firstRow="0" w:lastRow="0" w:firstColumn="0" w:lastColumn="0" w:noHBand="0" w:noVBand="0"/>
      </w:tblPr>
      <w:tblGrid>
        <w:gridCol w:w="4913"/>
        <w:gridCol w:w="4913"/>
      </w:tblGrid>
      <w:tr w:rsidR="006D624B" w:rsidTr="006D624B">
        <w:tc>
          <w:tcPr>
            <w:tcW w:w="4913" w:type="dxa"/>
          </w:tcPr>
          <w:p w:rsidR="006D624B" w:rsidRDefault="006D624B" w:rsidP="006D624B">
            <w:pPr>
              <w:widowControl/>
              <w:rPr>
                <w:sz w:val="28"/>
              </w:rPr>
            </w:pPr>
          </w:p>
        </w:tc>
        <w:tc>
          <w:tcPr>
            <w:tcW w:w="4913" w:type="dxa"/>
          </w:tcPr>
          <w:p w:rsidR="006D624B" w:rsidRDefault="006D624B" w:rsidP="006D624B">
            <w:pPr>
              <w:widowControl/>
              <w:jc w:val="right"/>
              <w:rPr>
                <w:sz w:val="28"/>
              </w:rPr>
            </w:pPr>
            <w:r>
              <w:rPr>
                <w:sz w:val="28"/>
              </w:rPr>
              <w:t>И.О. Фамилия</w:t>
            </w:r>
          </w:p>
        </w:tc>
      </w:tr>
    </w:tbl>
    <w:p w:rsidR="006D624B" w:rsidRDefault="006D624B" w:rsidP="006D624B">
      <w:pPr>
        <w:widowControl/>
        <w:rPr>
          <w:sz w:val="28"/>
        </w:rPr>
      </w:pPr>
    </w:p>
    <w:p w:rsidR="006D624B" w:rsidRDefault="006D624B" w:rsidP="006D624B">
      <w:pPr>
        <w:widowControl/>
        <w:rPr>
          <w:sz w:val="28"/>
        </w:rPr>
      </w:pPr>
    </w:p>
    <w:p w:rsidR="006D624B" w:rsidRDefault="006D624B" w:rsidP="009B65D2">
      <w:pPr>
        <w:ind w:firstLine="709"/>
        <w:jc w:val="center"/>
      </w:pPr>
    </w:p>
    <w:p w:rsidR="006D624B" w:rsidRDefault="006D624B" w:rsidP="009B65D2">
      <w:pPr>
        <w:ind w:firstLine="709"/>
        <w:jc w:val="center"/>
      </w:pPr>
    </w:p>
    <w:p w:rsidR="006D624B" w:rsidRDefault="006D624B" w:rsidP="009B65D2">
      <w:pPr>
        <w:ind w:firstLine="709"/>
        <w:jc w:val="center"/>
      </w:pPr>
    </w:p>
    <w:p w:rsidR="006D624B" w:rsidRDefault="006D624B" w:rsidP="009B65D2">
      <w:pPr>
        <w:ind w:firstLine="709"/>
        <w:jc w:val="center"/>
      </w:pPr>
    </w:p>
    <w:p w:rsidR="006D624B" w:rsidRDefault="006D624B" w:rsidP="009B65D2">
      <w:pPr>
        <w:ind w:firstLine="709"/>
        <w:jc w:val="center"/>
      </w:pPr>
    </w:p>
    <w:p w:rsidR="006D624B" w:rsidRDefault="006D624B" w:rsidP="009B65D2">
      <w:pPr>
        <w:ind w:firstLine="709"/>
        <w:jc w:val="center"/>
      </w:pPr>
    </w:p>
    <w:p w:rsidR="006D624B" w:rsidRDefault="006D624B" w:rsidP="009B65D2">
      <w:pPr>
        <w:ind w:firstLine="709"/>
        <w:jc w:val="center"/>
      </w:pPr>
    </w:p>
    <w:p w:rsidR="006D624B" w:rsidRDefault="006D624B" w:rsidP="009B65D2">
      <w:pPr>
        <w:ind w:firstLine="709"/>
        <w:jc w:val="center"/>
      </w:pPr>
    </w:p>
    <w:p w:rsidR="006D624B" w:rsidRDefault="006D624B" w:rsidP="009B65D2">
      <w:pPr>
        <w:ind w:firstLine="709"/>
        <w:jc w:val="center"/>
      </w:pPr>
    </w:p>
    <w:p w:rsidR="006D624B" w:rsidRDefault="006D624B" w:rsidP="009B65D2">
      <w:pPr>
        <w:ind w:firstLine="709"/>
        <w:jc w:val="center"/>
      </w:pPr>
    </w:p>
    <w:p w:rsidR="006D624B" w:rsidRDefault="006D624B" w:rsidP="009B65D2">
      <w:pPr>
        <w:ind w:firstLine="709"/>
        <w:jc w:val="center"/>
      </w:pPr>
    </w:p>
    <w:p w:rsidR="006D624B" w:rsidRDefault="006D624B" w:rsidP="009B65D2">
      <w:pPr>
        <w:ind w:firstLine="709"/>
        <w:jc w:val="center"/>
        <w:sectPr w:rsidR="006D624B" w:rsidSect="005F1265">
          <w:endnotePr>
            <w:numFmt w:val="decimal"/>
          </w:endnotePr>
          <w:pgSz w:w="11907" w:h="16840"/>
          <w:pgMar w:top="1134" w:right="567" w:bottom="1134" w:left="1701" w:header="720" w:footer="720" w:gutter="0"/>
          <w:cols w:space="720"/>
        </w:sectPr>
      </w:pPr>
    </w:p>
    <w:p w:rsidR="006D624B" w:rsidRDefault="00EF68B9" w:rsidP="009B65D2">
      <w:pPr>
        <w:ind w:firstLine="709"/>
        <w:jc w:val="center"/>
      </w:pPr>
      <w:r>
        <w:rPr>
          <w:noProof/>
          <w:sz w:val="30"/>
        </w:rPr>
        <w:drawing>
          <wp:anchor distT="0" distB="0" distL="114300" distR="114300" simplePos="0" relativeHeight="251998208" behindDoc="0" locked="0" layoutInCell="1" allowOverlap="1" wp14:anchorId="037196DC" wp14:editId="37B5250D">
            <wp:simplePos x="0" y="0"/>
            <wp:positionH relativeFrom="column">
              <wp:posOffset>2733675</wp:posOffset>
            </wp:positionH>
            <wp:positionV relativeFrom="paragraph">
              <wp:posOffset>-167005</wp:posOffset>
            </wp:positionV>
            <wp:extent cx="728980" cy="967105"/>
            <wp:effectExtent l="0" t="0" r="0" b="4445"/>
            <wp:wrapSquare wrapText="bothSides"/>
            <wp:docPr id="21" name="Рисунок 2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ППО (вектор) черная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6D624B">
        <w:rPr>
          <w:noProof/>
          <w:sz w:val="28"/>
          <w:szCs w:val="28"/>
        </w:rPr>
        <mc:AlternateContent>
          <mc:Choice Requires="wps">
            <w:drawing>
              <wp:anchor distT="0" distB="0" distL="114300" distR="114300" simplePos="0" relativeHeight="251996160" behindDoc="0" locked="0" layoutInCell="1" allowOverlap="1" wp14:anchorId="3B5B473A" wp14:editId="37C85E4D">
                <wp:simplePos x="0" y="0"/>
                <wp:positionH relativeFrom="column">
                  <wp:posOffset>4290060</wp:posOffset>
                </wp:positionH>
                <wp:positionV relativeFrom="paragraph">
                  <wp:posOffset>-24765</wp:posOffset>
                </wp:positionV>
                <wp:extent cx="1933575" cy="333375"/>
                <wp:effectExtent l="0" t="0" r="28575" b="28575"/>
                <wp:wrapNone/>
                <wp:docPr id="273" name="Поле 273"/>
                <wp:cNvGraphicFramePr/>
                <a:graphic xmlns:a="http://schemas.openxmlformats.org/drawingml/2006/main">
                  <a:graphicData uri="http://schemas.microsoft.com/office/word/2010/wordprocessingShape">
                    <wps:wsp>
                      <wps:cNvSpPr txBox="1"/>
                      <wps:spPr>
                        <a:xfrm>
                          <a:off x="0" y="0"/>
                          <a:ext cx="1933575" cy="333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2559" w:rsidRPr="003555DB" w:rsidRDefault="00C92559" w:rsidP="006D624B">
                            <w:pPr>
                              <w:jc w:val="center"/>
                              <w:rPr>
                                <w:sz w:val="28"/>
                                <w:szCs w:val="28"/>
                              </w:rPr>
                            </w:pPr>
                            <w:r w:rsidRPr="003555DB">
                              <w:rPr>
                                <w:sz w:val="28"/>
                                <w:szCs w:val="28"/>
                              </w:rPr>
                              <w:t xml:space="preserve">Приложение № </w:t>
                            </w:r>
                            <w:r>
                              <w:rPr>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3" o:spid="_x0000_s1097" type="#_x0000_t202" style="position:absolute;left:0;text-align:left;margin-left:337.8pt;margin-top:-1.95pt;width:152.25pt;height:26.2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" fillcolor="white [3201]" strokecolor="white [3212]" strokeweight=".5pt">
                <v:textbox>
                  <w:txbxContent>
                    <w:p w:rsidR="00C92559" w:rsidRPr="003555DB" w:rsidRDefault="00C92559" w:rsidP="006D624B">
                      <w:pPr>
                        <w:jc w:val="center"/>
                        <w:rPr>
                          <w:sz w:val="28"/>
                          <w:szCs w:val="28"/>
                        </w:rPr>
                      </w:pPr>
                      <w:r w:rsidRPr="003555DB">
                        <w:rPr>
                          <w:sz w:val="28"/>
                          <w:szCs w:val="28"/>
                        </w:rPr>
                        <w:t xml:space="preserve">Приложение № </w:t>
                      </w:r>
                      <w:r>
                        <w:rPr>
                          <w:sz w:val="28"/>
                          <w:szCs w:val="28"/>
                        </w:rPr>
                        <w:t>8</w:t>
                      </w:r>
                    </w:p>
                  </w:txbxContent>
                </v:textbox>
              </v:shape>
            </w:pict>
          </mc:Fallback>
        </mc:AlternateContent>
      </w:r>
    </w:p>
    <w:p w:rsidR="006D624B" w:rsidRDefault="006D624B" w:rsidP="006D624B">
      <w:pPr>
        <w:rPr>
          <w:sz w:val="30"/>
        </w:rPr>
      </w:pPr>
    </w:p>
    <w:p w:rsidR="006D624B" w:rsidRDefault="006D624B" w:rsidP="006D624B">
      <w:pPr>
        <w:rPr>
          <w:sz w:val="30"/>
        </w:rPr>
      </w:pPr>
    </w:p>
    <w:p w:rsidR="006D624B" w:rsidRDefault="006D624B" w:rsidP="006D624B"/>
    <w:tbl>
      <w:tblPr>
        <w:tblW w:w="0" w:type="auto"/>
        <w:tblLayout w:type="fixed"/>
        <w:tblLook w:val="01E0" w:firstRow="1" w:lastRow="1" w:firstColumn="1" w:lastColumn="1" w:noHBand="0" w:noVBand="0"/>
      </w:tblPr>
      <w:tblGrid>
        <w:gridCol w:w="9606"/>
      </w:tblGrid>
      <w:tr w:rsidR="006D624B" w:rsidTr="006D624B">
        <w:trPr>
          <w:trHeight w:hRule="exact" w:val="397"/>
        </w:trPr>
        <w:tc>
          <w:tcPr>
            <w:tcW w:w="9606" w:type="dxa"/>
          </w:tcPr>
          <w:p w:rsidR="006D624B" w:rsidRDefault="006D624B" w:rsidP="006D624B">
            <w:pPr>
              <w:framePr w:hSpace="180" w:wrap="around" w:vAnchor="page" w:hAnchor="margin" w:y="2278"/>
              <w:widowControl/>
              <w:jc w:val="center"/>
              <w:rPr>
                <w:b/>
                <w:sz w:val="28"/>
              </w:rPr>
            </w:pPr>
          </w:p>
        </w:tc>
      </w:tr>
      <w:tr w:rsidR="006D624B" w:rsidTr="006D624B">
        <w:tc>
          <w:tcPr>
            <w:tcW w:w="9606" w:type="dxa"/>
          </w:tcPr>
          <w:p w:rsidR="006D624B" w:rsidRDefault="006D624B" w:rsidP="006D624B">
            <w:pPr>
              <w:framePr w:hSpace="180" w:wrap="around" w:vAnchor="page" w:hAnchor="margin" w:y="2278"/>
              <w:widowControl/>
              <w:jc w:val="center"/>
              <w:rPr>
                <w:b/>
                <w:sz w:val="40"/>
              </w:rPr>
            </w:pPr>
            <w:r>
              <w:rPr>
                <w:b/>
                <w:sz w:val="28"/>
              </w:rPr>
              <w:t>ГУБЕРНАТОР  ПЕНЗЕНСКОЙ  ОБЛАСТИ</w:t>
            </w:r>
          </w:p>
        </w:tc>
      </w:tr>
      <w:tr w:rsidR="006D624B" w:rsidTr="006D624B">
        <w:trPr>
          <w:trHeight w:hRule="exact" w:val="397"/>
        </w:trPr>
        <w:tc>
          <w:tcPr>
            <w:tcW w:w="9606" w:type="dxa"/>
          </w:tcPr>
          <w:p w:rsidR="006D624B" w:rsidRDefault="006D624B" w:rsidP="006D624B">
            <w:pPr>
              <w:framePr w:hSpace="180" w:wrap="around" w:vAnchor="page" w:hAnchor="margin" w:y="2278"/>
              <w:widowControl/>
              <w:jc w:val="both"/>
              <w:rPr>
                <w:sz w:val="24"/>
              </w:rPr>
            </w:pPr>
          </w:p>
        </w:tc>
      </w:tr>
      <w:tr w:rsidR="006D624B" w:rsidTr="006D624B">
        <w:tc>
          <w:tcPr>
            <w:tcW w:w="9606" w:type="dxa"/>
          </w:tcPr>
          <w:p w:rsidR="006D624B" w:rsidRDefault="006D624B" w:rsidP="006D624B">
            <w:pPr>
              <w:pStyle w:val="3"/>
              <w:framePr w:hSpace="180" w:wrap="around" w:vAnchor="page" w:hAnchor="margin" w:y="2278"/>
              <w:rPr>
                <w:b w:val="0"/>
                <w:sz w:val="20"/>
              </w:rPr>
            </w:pPr>
            <w:r>
              <w:rPr>
                <w:b w:val="0"/>
                <w:sz w:val="20"/>
              </w:rPr>
              <w:t xml:space="preserve">ул. Московская, д. 75, г. Пенза, 440025 </w:t>
            </w:r>
          </w:p>
          <w:p w:rsidR="006D624B" w:rsidRDefault="006D624B" w:rsidP="006D624B">
            <w:pPr>
              <w:pStyle w:val="3"/>
              <w:framePr w:hSpace="180" w:wrap="around" w:vAnchor="page" w:hAnchor="margin" w:y="2278"/>
              <w:rPr>
                <w:b w:val="0"/>
                <w:sz w:val="20"/>
              </w:rPr>
            </w:pPr>
            <w:r>
              <w:rPr>
                <w:b w:val="0"/>
                <w:sz w:val="20"/>
              </w:rPr>
              <w:t>Тел</w:t>
            </w:r>
            <w:r w:rsidRPr="001D4455">
              <w:rPr>
                <w:b w:val="0"/>
                <w:sz w:val="20"/>
              </w:rPr>
              <w:t xml:space="preserve">. (8412) 59-52-19, </w:t>
            </w:r>
            <w:r>
              <w:rPr>
                <w:b w:val="0"/>
                <w:sz w:val="20"/>
              </w:rPr>
              <w:t>факс</w:t>
            </w:r>
            <w:r w:rsidRPr="001D4455">
              <w:rPr>
                <w:b w:val="0"/>
                <w:sz w:val="20"/>
              </w:rPr>
              <w:t xml:space="preserve"> (8412) 55-04-11, </w:t>
            </w:r>
            <w:r w:rsidRPr="000B16A2">
              <w:rPr>
                <w:b w:val="0"/>
                <w:sz w:val="20"/>
                <w:lang w:val="en-US"/>
              </w:rPr>
              <w:t>e</w:t>
            </w:r>
            <w:r w:rsidRPr="001D4455">
              <w:rPr>
                <w:b w:val="0"/>
                <w:sz w:val="20"/>
              </w:rPr>
              <w:t>-</w:t>
            </w:r>
            <w:r w:rsidRPr="000B16A2">
              <w:rPr>
                <w:b w:val="0"/>
                <w:sz w:val="20"/>
                <w:lang w:val="en-US"/>
              </w:rPr>
              <w:t>mail</w:t>
            </w:r>
            <w:r w:rsidRPr="001D4455">
              <w:rPr>
                <w:b w:val="0"/>
                <w:sz w:val="20"/>
              </w:rPr>
              <w:t>:</w:t>
            </w:r>
            <w:r w:rsidRPr="00224B2D">
              <w:rPr>
                <w:b w:val="0"/>
                <w:sz w:val="20"/>
              </w:rPr>
              <w:t xml:space="preserve"> </w:t>
            </w:r>
            <w:hyperlink r:id="rId32" w:history="1">
              <w:r w:rsidRPr="00224B2D">
                <w:rPr>
                  <w:rStyle w:val="aa"/>
                  <w:b w:val="0"/>
                  <w:color w:val="auto"/>
                  <w:sz w:val="20"/>
                  <w:u w:val="none"/>
                  <w:lang w:val="en-US"/>
                </w:rPr>
                <w:t>pravobl</w:t>
              </w:r>
              <w:r w:rsidRPr="00224B2D">
                <w:rPr>
                  <w:rStyle w:val="aa"/>
                  <w:b w:val="0"/>
                  <w:color w:val="auto"/>
                  <w:sz w:val="20"/>
                  <w:u w:val="none"/>
                </w:rPr>
                <w:t>@</w:t>
              </w:r>
              <w:r w:rsidRPr="00224B2D">
                <w:rPr>
                  <w:rStyle w:val="aa"/>
                  <w:b w:val="0"/>
                  <w:color w:val="auto"/>
                  <w:sz w:val="20"/>
                  <w:u w:val="none"/>
                  <w:lang w:val="en-US"/>
                </w:rPr>
                <w:t>obl</w:t>
              </w:r>
              <w:r w:rsidRPr="00224B2D">
                <w:rPr>
                  <w:rStyle w:val="aa"/>
                  <w:b w:val="0"/>
                  <w:color w:val="auto"/>
                  <w:sz w:val="20"/>
                  <w:u w:val="none"/>
                </w:rPr>
                <w:t>.</w:t>
              </w:r>
              <w:r w:rsidRPr="00224B2D">
                <w:rPr>
                  <w:rStyle w:val="aa"/>
                  <w:b w:val="0"/>
                  <w:color w:val="auto"/>
                  <w:sz w:val="20"/>
                  <w:u w:val="none"/>
                  <w:lang w:val="en-US"/>
                </w:rPr>
                <w:t>penza</w:t>
              </w:r>
              <w:r w:rsidRPr="00224B2D">
                <w:rPr>
                  <w:rStyle w:val="aa"/>
                  <w:b w:val="0"/>
                  <w:color w:val="auto"/>
                  <w:sz w:val="20"/>
                  <w:u w:val="none"/>
                </w:rPr>
                <w:t>.</w:t>
              </w:r>
              <w:r w:rsidRPr="00224B2D">
                <w:rPr>
                  <w:rStyle w:val="aa"/>
                  <w:b w:val="0"/>
                  <w:color w:val="auto"/>
                  <w:sz w:val="20"/>
                  <w:u w:val="none"/>
                  <w:lang w:val="en-US"/>
                </w:rPr>
                <w:t>net</w:t>
              </w:r>
            </w:hyperlink>
            <w:r>
              <w:rPr>
                <w:rStyle w:val="aa"/>
                <w:b w:val="0"/>
                <w:color w:val="auto"/>
                <w:sz w:val="20"/>
                <w:u w:val="none"/>
              </w:rPr>
              <w:t>,</w:t>
            </w:r>
            <w:r>
              <w:t xml:space="preserve"> </w:t>
            </w:r>
            <w:r w:rsidRPr="00B26E27">
              <w:rPr>
                <w:rStyle w:val="aa"/>
                <w:b w:val="0"/>
                <w:color w:val="auto"/>
                <w:sz w:val="20"/>
                <w:u w:val="none"/>
                <w:lang w:val="en-US"/>
              </w:rPr>
              <w:t>http://www.pnzreg.ru</w:t>
            </w:r>
          </w:p>
        </w:tc>
      </w:tr>
      <w:tr w:rsidR="006D624B" w:rsidTr="006D624B">
        <w:trPr>
          <w:trHeight w:hRule="exact" w:val="340"/>
        </w:trPr>
        <w:tc>
          <w:tcPr>
            <w:tcW w:w="9606" w:type="dxa"/>
          </w:tcPr>
          <w:p w:rsidR="006D624B" w:rsidRDefault="006D624B" w:rsidP="006D624B">
            <w:pPr>
              <w:pStyle w:val="3"/>
              <w:framePr w:hSpace="180" w:wrap="around" w:vAnchor="page" w:hAnchor="margin" w:y="2278"/>
              <w:rPr>
                <w:b w:val="0"/>
                <w:sz w:val="20"/>
              </w:rPr>
            </w:pPr>
          </w:p>
        </w:tc>
      </w:tr>
    </w:tbl>
    <w:tbl>
      <w:tblPr>
        <w:tblW w:w="0" w:type="auto"/>
        <w:tblLayout w:type="fixed"/>
        <w:tblLook w:val="0000" w:firstRow="0" w:lastRow="0" w:firstColumn="0" w:lastColumn="0" w:noHBand="0" w:noVBand="0"/>
      </w:tblPr>
      <w:tblGrid>
        <w:gridCol w:w="4361"/>
      </w:tblGrid>
      <w:tr w:rsidR="006D624B" w:rsidTr="006D624B">
        <w:trPr>
          <w:trHeight w:val="716"/>
        </w:trPr>
        <w:tc>
          <w:tcPr>
            <w:tcW w:w="4361" w:type="dxa"/>
          </w:tcPr>
          <w:p w:rsidR="006D624B" w:rsidRPr="00A71739" w:rsidRDefault="006D624B" w:rsidP="006D624B">
            <w:pPr>
              <w:framePr w:hSpace="180" w:wrap="around" w:vAnchor="page" w:hAnchor="page" w:x="6641" w:y="4204"/>
              <w:widowControl/>
              <w:jc w:val="center"/>
              <w:rPr>
                <w:sz w:val="28"/>
              </w:rPr>
            </w:pPr>
            <w:r>
              <w:rPr>
                <w:sz w:val="28"/>
              </w:rPr>
              <w:t xml:space="preserve">Законодательное </w:t>
            </w:r>
            <w:r w:rsidRPr="00A71739">
              <w:rPr>
                <w:sz w:val="28"/>
              </w:rPr>
              <w:t>Собрание</w:t>
            </w:r>
          </w:p>
          <w:p w:rsidR="006D624B" w:rsidRDefault="006D624B" w:rsidP="006D624B">
            <w:pPr>
              <w:framePr w:hSpace="180" w:wrap="around" w:vAnchor="page" w:hAnchor="page" w:x="6641" w:y="4204"/>
              <w:widowControl/>
              <w:jc w:val="center"/>
              <w:rPr>
                <w:sz w:val="28"/>
              </w:rPr>
            </w:pPr>
            <w:r w:rsidRPr="00A71739">
              <w:rPr>
                <w:sz w:val="28"/>
              </w:rPr>
              <w:t>Пензенской области</w:t>
            </w:r>
          </w:p>
        </w:tc>
      </w:tr>
    </w:tbl>
    <w:p w:rsidR="006D624B" w:rsidRDefault="006D624B" w:rsidP="006D624B">
      <w:pPr>
        <w:widowControl/>
        <w:spacing w:line="192" w:lineRule="auto"/>
        <w:jc w:val="both"/>
        <w:rPr>
          <w:sz w:val="30"/>
        </w:rPr>
      </w:pPr>
    </w:p>
    <w:tbl>
      <w:tblPr>
        <w:tblW w:w="0" w:type="auto"/>
        <w:tblLayout w:type="fixed"/>
        <w:tblCellMar>
          <w:left w:w="0" w:type="dxa"/>
          <w:right w:w="0" w:type="dxa"/>
        </w:tblCellMar>
        <w:tblLook w:val="0000" w:firstRow="0" w:lastRow="0" w:firstColumn="0" w:lastColumn="0" w:noHBand="0" w:noVBand="0"/>
      </w:tblPr>
      <w:tblGrid>
        <w:gridCol w:w="397"/>
        <w:gridCol w:w="340"/>
        <w:gridCol w:w="2552"/>
        <w:gridCol w:w="397"/>
        <w:gridCol w:w="1134"/>
      </w:tblGrid>
      <w:tr w:rsidR="006D624B" w:rsidTr="006D624B">
        <w:trPr>
          <w:cantSplit/>
        </w:trPr>
        <w:tc>
          <w:tcPr>
            <w:tcW w:w="397" w:type="dxa"/>
            <w:vAlign w:val="bottom"/>
          </w:tcPr>
          <w:p w:rsidR="006D624B" w:rsidRDefault="006D624B" w:rsidP="006D624B">
            <w:pPr>
              <w:framePr w:wrap="around" w:vAnchor="page" w:hAnchor="margin" w:y="4171"/>
              <w:widowControl/>
              <w:rPr>
                <w:sz w:val="24"/>
              </w:rPr>
            </w:pPr>
          </w:p>
        </w:tc>
        <w:tc>
          <w:tcPr>
            <w:tcW w:w="2892" w:type="dxa"/>
            <w:gridSpan w:val="2"/>
            <w:tcBorders>
              <w:bottom w:val="single" w:sz="4" w:space="0" w:color="auto"/>
            </w:tcBorders>
          </w:tcPr>
          <w:p w:rsidR="006D624B" w:rsidRDefault="006D624B" w:rsidP="006D624B">
            <w:pPr>
              <w:framePr w:wrap="around" w:vAnchor="page" w:hAnchor="margin" w:y="4171"/>
              <w:widowControl/>
              <w:jc w:val="center"/>
              <w:rPr>
                <w:sz w:val="24"/>
              </w:rPr>
            </w:pPr>
          </w:p>
        </w:tc>
        <w:tc>
          <w:tcPr>
            <w:tcW w:w="397" w:type="dxa"/>
          </w:tcPr>
          <w:p w:rsidR="006D624B" w:rsidRDefault="006D624B" w:rsidP="006D624B">
            <w:pPr>
              <w:framePr w:wrap="around" w:vAnchor="page" w:hAnchor="margin" w:y="4171"/>
              <w:widowControl/>
              <w:jc w:val="center"/>
              <w:rPr>
                <w:sz w:val="24"/>
              </w:rPr>
            </w:pPr>
            <w:r>
              <w:rPr>
                <w:sz w:val="24"/>
              </w:rPr>
              <w:t>№</w:t>
            </w:r>
            <w:r>
              <w:t xml:space="preserve">  </w:t>
            </w:r>
          </w:p>
        </w:tc>
        <w:tc>
          <w:tcPr>
            <w:tcW w:w="1134" w:type="dxa"/>
          </w:tcPr>
          <w:p w:rsidR="006D624B" w:rsidRDefault="006D624B" w:rsidP="006D624B">
            <w:pPr>
              <w:framePr w:wrap="around" w:vAnchor="page" w:hAnchor="margin" w:y="4171"/>
              <w:widowControl/>
              <w:jc w:val="center"/>
              <w:rPr>
                <w:sz w:val="24"/>
              </w:rPr>
            </w:pPr>
          </w:p>
        </w:tc>
      </w:tr>
      <w:tr w:rsidR="006D624B" w:rsidTr="006D624B">
        <w:trPr>
          <w:cantSplit/>
          <w:trHeight w:val="403"/>
        </w:trPr>
        <w:tc>
          <w:tcPr>
            <w:tcW w:w="397" w:type="dxa"/>
            <w:vAlign w:val="bottom"/>
          </w:tcPr>
          <w:p w:rsidR="006D624B" w:rsidRDefault="006D624B" w:rsidP="006D624B">
            <w:pPr>
              <w:framePr w:wrap="around" w:vAnchor="page" w:hAnchor="margin" w:y="4171"/>
              <w:widowControl/>
              <w:rPr>
                <w:sz w:val="24"/>
              </w:rPr>
            </w:pPr>
            <w:r>
              <w:rPr>
                <w:sz w:val="24"/>
              </w:rPr>
              <w:t>На</w:t>
            </w:r>
          </w:p>
        </w:tc>
        <w:tc>
          <w:tcPr>
            <w:tcW w:w="340" w:type="dxa"/>
            <w:tcBorders>
              <w:top w:val="single" w:sz="4" w:space="0" w:color="auto"/>
            </w:tcBorders>
            <w:vAlign w:val="bottom"/>
          </w:tcPr>
          <w:p w:rsidR="006D624B" w:rsidRDefault="006D624B" w:rsidP="006D624B">
            <w:pPr>
              <w:framePr w:wrap="around" w:vAnchor="page" w:hAnchor="margin" w:y="4171"/>
              <w:widowControl/>
              <w:rPr>
                <w:sz w:val="10"/>
              </w:rPr>
            </w:pPr>
            <w:r>
              <w:rPr>
                <w:sz w:val="24"/>
              </w:rPr>
              <w:t>№</w:t>
            </w:r>
          </w:p>
        </w:tc>
        <w:tc>
          <w:tcPr>
            <w:tcW w:w="2552" w:type="dxa"/>
            <w:tcBorders>
              <w:top w:val="single" w:sz="4" w:space="0" w:color="auto"/>
              <w:bottom w:val="single" w:sz="4" w:space="0" w:color="auto"/>
            </w:tcBorders>
            <w:vAlign w:val="bottom"/>
          </w:tcPr>
          <w:p w:rsidR="006D624B" w:rsidRDefault="006D624B" w:rsidP="006D624B">
            <w:pPr>
              <w:framePr w:wrap="around" w:vAnchor="page" w:hAnchor="margin" w:y="4171"/>
              <w:widowControl/>
              <w:jc w:val="center"/>
              <w:rPr>
                <w:sz w:val="24"/>
              </w:rPr>
            </w:pPr>
          </w:p>
        </w:tc>
        <w:tc>
          <w:tcPr>
            <w:tcW w:w="397" w:type="dxa"/>
            <w:vAlign w:val="bottom"/>
          </w:tcPr>
          <w:p w:rsidR="006D624B" w:rsidRDefault="006D624B" w:rsidP="006D624B">
            <w:pPr>
              <w:framePr w:wrap="around" w:vAnchor="page" w:hAnchor="margin" w:y="4171"/>
              <w:widowControl/>
              <w:jc w:val="center"/>
              <w:rPr>
                <w:sz w:val="24"/>
              </w:rPr>
            </w:pPr>
            <w:r>
              <w:rPr>
                <w:sz w:val="24"/>
              </w:rPr>
              <w:t>от</w:t>
            </w:r>
          </w:p>
        </w:tc>
        <w:tc>
          <w:tcPr>
            <w:tcW w:w="1134" w:type="dxa"/>
            <w:tcBorders>
              <w:top w:val="single" w:sz="4" w:space="0" w:color="auto"/>
              <w:bottom w:val="single" w:sz="4" w:space="0" w:color="auto"/>
            </w:tcBorders>
            <w:vAlign w:val="bottom"/>
          </w:tcPr>
          <w:p w:rsidR="006D624B" w:rsidRDefault="006D624B" w:rsidP="006D624B">
            <w:pPr>
              <w:framePr w:wrap="around" w:vAnchor="page" w:hAnchor="margin" w:y="4171"/>
              <w:widowControl/>
              <w:jc w:val="center"/>
              <w:rPr>
                <w:sz w:val="24"/>
              </w:rPr>
            </w:pPr>
          </w:p>
        </w:tc>
      </w:tr>
    </w:tbl>
    <w:p w:rsidR="006D624B" w:rsidRDefault="006D624B" w:rsidP="006D624B">
      <w:pPr>
        <w:widowControl/>
        <w:spacing w:line="192" w:lineRule="auto"/>
        <w:jc w:val="both"/>
        <w:rPr>
          <w:sz w:val="30"/>
        </w:rPr>
      </w:pPr>
    </w:p>
    <w:p w:rsidR="006D624B" w:rsidRDefault="006D624B" w:rsidP="006D624B">
      <w:pPr>
        <w:widowControl/>
        <w:spacing w:line="192" w:lineRule="auto"/>
        <w:jc w:val="both"/>
        <w:rPr>
          <w:sz w:val="16"/>
        </w:rPr>
      </w:pPr>
    </w:p>
    <w:p w:rsidR="006D624B" w:rsidRDefault="006D624B" w:rsidP="006D624B">
      <w:pPr>
        <w:widowControl/>
        <w:jc w:val="center"/>
        <w:rPr>
          <w:b/>
          <w:sz w:val="28"/>
          <w:szCs w:val="28"/>
        </w:rPr>
      </w:pPr>
      <w:r>
        <w:rPr>
          <w:b/>
          <w:sz w:val="28"/>
          <w:szCs w:val="28"/>
        </w:rPr>
        <w:t>ЗАКЛЮЧЕНИЕ</w:t>
      </w:r>
    </w:p>
    <w:p w:rsidR="006D624B" w:rsidRDefault="006D624B" w:rsidP="006D624B">
      <w:pPr>
        <w:widowControl/>
        <w:jc w:val="center"/>
        <w:rPr>
          <w:b/>
          <w:i/>
          <w:sz w:val="28"/>
          <w:szCs w:val="28"/>
        </w:rPr>
      </w:pPr>
      <w:r>
        <w:rPr>
          <w:b/>
          <w:sz w:val="28"/>
          <w:szCs w:val="28"/>
        </w:rPr>
        <w:t xml:space="preserve">на закон Пензенской области </w:t>
      </w:r>
      <w:r w:rsidRPr="00567357">
        <w:rPr>
          <w:b/>
          <w:i/>
          <w:sz w:val="28"/>
          <w:szCs w:val="28"/>
        </w:rPr>
        <w:t>(наименование</w:t>
      </w:r>
      <w:r>
        <w:rPr>
          <w:b/>
          <w:i/>
          <w:sz w:val="28"/>
          <w:szCs w:val="28"/>
        </w:rPr>
        <w:t>),</w:t>
      </w:r>
    </w:p>
    <w:p w:rsidR="006D624B" w:rsidRDefault="006D624B" w:rsidP="006D624B">
      <w:pPr>
        <w:widowControl/>
        <w:jc w:val="center"/>
        <w:rPr>
          <w:b/>
          <w:sz w:val="28"/>
          <w:szCs w:val="28"/>
        </w:rPr>
      </w:pPr>
      <w:r>
        <w:rPr>
          <w:b/>
          <w:sz w:val="28"/>
          <w:szCs w:val="28"/>
        </w:rPr>
        <w:t xml:space="preserve"> принятый Законодательным Собранием </w:t>
      </w:r>
    </w:p>
    <w:p w:rsidR="006D624B" w:rsidRDefault="006D624B" w:rsidP="006D624B">
      <w:pPr>
        <w:widowControl/>
        <w:jc w:val="center"/>
        <w:rPr>
          <w:b/>
          <w:sz w:val="28"/>
          <w:szCs w:val="28"/>
        </w:rPr>
      </w:pPr>
      <w:r>
        <w:rPr>
          <w:b/>
          <w:sz w:val="28"/>
          <w:szCs w:val="28"/>
        </w:rPr>
        <w:t xml:space="preserve">Пензенской области </w:t>
      </w:r>
      <w:r w:rsidRPr="00010C4C">
        <w:rPr>
          <w:b/>
          <w:i/>
          <w:sz w:val="28"/>
          <w:szCs w:val="28"/>
        </w:rPr>
        <w:t>(дата)</w:t>
      </w:r>
    </w:p>
    <w:p w:rsidR="006D624B" w:rsidRDefault="006D624B" w:rsidP="006D624B">
      <w:pPr>
        <w:widowControl/>
        <w:rPr>
          <w:sz w:val="28"/>
        </w:rPr>
      </w:pPr>
    </w:p>
    <w:p w:rsidR="006D624B" w:rsidRDefault="006D624B" w:rsidP="006D624B">
      <w:pPr>
        <w:ind w:firstLine="709"/>
        <w:jc w:val="both"/>
        <w:rPr>
          <w:i/>
          <w:sz w:val="28"/>
          <w:szCs w:val="28"/>
        </w:rPr>
      </w:pPr>
      <w:r>
        <w:rPr>
          <w:i/>
          <w:sz w:val="28"/>
          <w:szCs w:val="28"/>
        </w:rPr>
        <w:t xml:space="preserve">(Дается общая оценка и излагается мнение Губернатора Пензенской области по принятому закону с учетом изменений, внесенных в него на предыдущих стадиях рассмотрения, указывается степень учета поправок Губернатора Пензенской области. </w:t>
      </w:r>
    </w:p>
    <w:p w:rsidR="006D624B" w:rsidRDefault="006D624B" w:rsidP="006D624B">
      <w:pPr>
        <w:ind w:firstLine="709"/>
        <w:jc w:val="both"/>
        <w:rPr>
          <w:i/>
          <w:sz w:val="28"/>
          <w:szCs w:val="28"/>
        </w:rPr>
      </w:pPr>
      <w:r>
        <w:rPr>
          <w:i/>
          <w:sz w:val="28"/>
          <w:szCs w:val="28"/>
        </w:rPr>
        <w:t xml:space="preserve">Приводятся сведения о возможности финансирования предполагаемых расходов при реализации данного закона. </w:t>
      </w:r>
    </w:p>
    <w:p w:rsidR="006D624B" w:rsidRDefault="006D624B" w:rsidP="006D624B">
      <w:pPr>
        <w:ind w:firstLine="709"/>
        <w:jc w:val="both"/>
        <w:rPr>
          <w:i/>
          <w:sz w:val="28"/>
          <w:szCs w:val="28"/>
        </w:rPr>
      </w:pPr>
      <w:r>
        <w:rPr>
          <w:i/>
          <w:sz w:val="28"/>
          <w:szCs w:val="28"/>
        </w:rPr>
        <w:t>Вносится предложение об отклонении закона (либо частичного принятия основных положений, либо отсрочки принятия или вступления в силу и т.д.).</w:t>
      </w:r>
    </w:p>
    <w:p w:rsidR="006D624B" w:rsidRDefault="006D624B" w:rsidP="006D624B">
      <w:pPr>
        <w:widowControl/>
        <w:rPr>
          <w:sz w:val="28"/>
        </w:rPr>
      </w:pPr>
    </w:p>
    <w:p w:rsidR="006D624B" w:rsidRDefault="006D624B" w:rsidP="006D624B">
      <w:pPr>
        <w:widowControl/>
        <w:rPr>
          <w:sz w:val="28"/>
        </w:rPr>
      </w:pPr>
    </w:p>
    <w:p w:rsidR="006D624B" w:rsidRDefault="006D624B" w:rsidP="006D624B">
      <w:pPr>
        <w:widowControl/>
        <w:rPr>
          <w:sz w:val="28"/>
        </w:rPr>
      </w:pPr>
    </w:p>
    <w:tbl>
      <w:tblPr>
        <w:tblW w:w="0" w:type="auto"/>
        <w:tblLayout w:type="fixed"/>
        <w:tblLook w:val="0000" w:firstRow="0" w:lastRow="0" w:firstColumn="0" w:lastColumn="0" w:noHBand="0" w:noVBand="0"/>
      </w:tblPr>
      <w:tblGrid>
        <w:gridCol w:w="4913"/>
        <w:gridCol w:w="4913"/>
      </w:tblGrid>
      <w:tr w:rsidR="006D624B" w:rsidTr="006D624B">
        <w:tc>
          <w:tcPr>
            <w:tcW w:w="4913" w:type="dxa"/>
          </w:tcPr>
          <w:p w:rsidR="006D624B" w:rsidRDefault="006D624B" w:rsidP="006D624B">
            <w:pPr>
              <w:widowControl/>
              <w:rPr>
                <w:sz w:val="28"/>
              </w:rPr>
            </w:pPr>
          </w:p>
        </w:tc>
        <w:tc>
          <w:tcPr>
            <w:tcW w:w="4913" w:type="dxa"/>
          </w:tcPr>
          <w:p w:rsidR="006D624B" w:rsidRDefault="006D624B" w:rsidP="006D624B">
            <w:pPr>
              <w:widowControl/>
              <w:jc w:val="right"/>
              <w:rPr>
                <w:sz w:val="28"/>
              </w:rPr>
            </w:pPr>
            <w:r>
              <w:rPr>
                <w:sz w:val="28"/>
              </w:rPr>
              <w:t>И.О. Фамилия</w:t>
            </w:r>
          </w:p>
        </w:tc>
      </w:tr>
    </w:tbl>
    <w:p w:rsidR="006D624B" w:rsidRDefault="006D624B" w:rsidP="009B65D2">
      <w:pPr>
        <w:ind w:firstLine="709"/>
        <w:jc w:val="center"/>
      </w:pPr>
    </w:p>
    <w:p w:rsidR="00037009" w:rsidRDefault="00037009" w:rsidP="00037009">
      <w:pPr>
        <w:widowControl/>
        <w:rPr>
          <w:sz w:val="28"/>
        </w:rPr>
      </w:pPr>
    </w:p>
    <w:p w:rsidR="00037009" w:rsidRDefault="00037009" w:rsidP="00037009">
      <w:pPr>
        <w:widowControl/>
        <w:rPr>
          <w:sz w:val="28"/>
        </w:rPr>
      </w:pPr>
    </w:p>
    <w:p w:rsidR="00D7568B" w:rsidRDefault="00D7568B" w:rsidP="006D624B">
      <w:pPr>
        <w:rPr>
          <w:sz w:val="24"/>
          <w:szCs w:val="24"/>
        </w:rPr>
        <w:sectPr w:rsidR="00D7568B" w:rsidSect="0070713F">
          <w:footerReference w:type="default" r:id="rId33"/>
          <w:endnotePr>
            <w:numFmt w:val="decimal"/>
          </w:endnotePr>
          <w:pgSz w:w="11907" w:h="16840"/>
          <w:pgMar w:top="1134" w:right="567" w:bottom="1134" w:left="1701" w:header="720" w:footer="720" w:gutter="0"/>
          <w:cols w:space="720"/>
        </w:sectPr>
      </w:pPr>
    </w:p>
    <w:tbl>
      <w:tblPr>
        <w:tblW w:w="0" w:type="auto"/>
        <w:tblLayout w:type="fixed"/>
        <w:tblCellMar>
          <w:left w:w="0" w:type="dxa"/>
          <w:right w:w="0" w:type="dxa"/>
        </w:tblCellMar>
        <w:tblLook w:val="01E0" w:firstRow="1" w:lastRow="1" w:firstColumn="1" w:lastColumn="1" w:noHBand="0" w:noVBand="0"/>
      </w:tblPr>
      <w:tblGrid>
        <w:gridCol w:w="9606"/>
      </w:tblGrid>
      <w:tr w:rsidR="006E74CA" w:rsidTr="00FE6AE8">
        <w:trPr>
          <w:trHeight w:hRule="exact" w:val="397"/>
        </w:trPr>
        <w:tc>
          <w:tcPr>
            <w:tcW w:w="9606" w:type="dxa"/>
          </w:tcPr>
          <w:p w:rsidR="006E74CA" w:rsidRDefault="006E74CA" w:rsidP="00FE6AE8">
            <w:pPr>
              <w:framePr w:wrap="around" w:vAnchor="page" w:hAnchor="page" w:x="1443" w:y="2395"/>
              <w:widowControl/>
              <w:jc w:val="center"/>
              <w:rPr>
                <w:b/>
                <w:sz w:val="28"/>
              </w:rPr>
            </w:pPr>
          </w:p>
        </w:tc>
      </w:tr>
      <w:tr w:rsidR="006E74CA" w:rsidTr="00FE6AE8">
        <w:tc>
          <w:tcPr>
            <w:tcW w:w="9606" w:type="dxa"/>
          </w:tcPr>
          <w:p w:rsidR="006E74CA" w:rsidRPr="00185820" w:rsidRDefault="006C333C" w:rsidP="00FE6AE8">
            <w:pPr>
              <w:framePr w:wrap="around" w:vAnchor="page" w:hAnchor="page" w:x="1443" w:y="2395"/>
              <w:widowControl/>
              <w:jc w:val="center"/>
              <w:rPr>
                <w:b/>
                <w:sz w:val="36"/>
                <w:szCs w:val="36"/>
              </w:rPr>
            </w:pPr>
            <w:r w:rsidRPr="00185820">
              <w:rPr>
                <w:b/>
                <w:sz w:val="36"/>
                <w:szCs w:val="36"/>
              </w:rPr>
              <w:t>ГУБЕРНАТОР</w:t>
            </w:r>
            <w:r w:rsidR="00EC0A48" w:rsidRPr="00185820">
              <w:rPr>
                <w:b/>
                <w:sz w:val="36"/>
                <w:szCs w:val="36"/>
              </w:rPr>
              <w:t xml:space="preserve">  ПЕНЗЕНСКОЙ  ОБЛАСТИ</w:t>
            </w:r>
          </w:p>
        </w:tc>
      </w:tr>
      <w:tr w:rsidR="006E74CA" w:rsidTr="00FE6AE8">
        <w:trPr>
          <w:trHeight w:hRule="exact" w:val="397"/>
        </w:trPr>
        <w:tc>
          <w:tcPr>
            <w:tcW w:w="9606" w:type="dxa"/>
          </w:tcPr>
          <w:p w:rsidR="006E74CA" w:rsidRDefault="006E74CA" w:rsidP="00FE6AE8">
            <w:pPr>
              <w:framePr w:wrap="around" w:vAnchor="page" w:hAnchor="page" w:x="1443" w:y="2395"/>
              <w:widowControl/>
              <w:jc w:val="both"/>
              <w:rPr>
                <w:sz w:val="24"/>
              </w:rPr>
            </w:pPr>
          </w:p>
        </w:tc>
      </w:tr>
      <w:tr w:rsidR="006E74CA" w:rsidTr="00FE6AE8">
        <w:tc>
          <w:tcPr>
            <w:tcW w:w="9606" w:type="dxa"/>
          </w:tcPr>
          <w:p w:rsidR="006E74CA" w:rsidRPr="00EC0A48" w:rsidRDefault="00EC0A48" w:rsidP="00FE6AE8">
            <w:pPr>
              <w:pStyle w:val="3"/>
              <w:framePr w:wrap="around" w:vAnchor="page" w:hAnchor="page" w:x="1443" w:y="2395"/>
              <w:rPr>
                <w:sz w:val="28"/>
                <w:szCs w:val="28"/>
              </w:rPr>
            </w:pPr>
            <w:r w:rsidRPr="00EC0A48">
              <w:rPr>
                <w:sz w:val="28"/>
                <w:szCs w:val="28"/>
              </w:rPr>
              <w:t>П</w:t>
            </w:r>
            <w:r w:rsidR="00185820">
              <w:rPr>
                <w:sz w:val="28"/>
                <w:szCs w:val="28"/>
              </w:rPr>
              <w:t xml:space="preserve"> </w:t>
            </w:r>
            <w:r w:rsidRPr="00EC0A48">
              <w:rPr>
                <w:sz w:val="28"/>
                <w:szCs w:val="28"/>
              </w:rPr>
              <w:t>О</w:t>
            </w:r>
            <w:r w:rsidR="00185820">
              <w:rPr>
                <w:sz w:val="28"/>
                <w:szCs w:val="28"/>
              </w:rPr>
              <w:t xml:space="preserve"> </w:t>
            </w:r>
            <w:r w:rsidRPr="00EC0A48">
              <w:rPr>
                <w:sz w:val="28"/>
                <w:szCs w:val="28"/>
              </w:rPr>
              <w:t>С</w:t>
            </w:r>
            <w:r w:rsidR="00185820">
              <w:rPr>
                <w:sz w:val="28"/>
                <w:szCs w:val="28"/>
              </w:rPr>
              <w:t xml:space="preserve"> </w:t>
            </w:r>
            <w:r w:rsidRPr="00EC0A48">
              <w:rPr>
                <w:sz w:val="28"/>
                <w:szCs w:val="28"/>
              </w:rPr>
              <w:t>Т</w:t>
            </w:r>
            <w:r w:rsidR="00185820">
              <w:rPr>
                <w:sz w:val="28"/>
                <w:szCs w:val="28"/>
              </w:rPr>
              <w:t xml:space="preserve"> </w:t>
            </w:r>
            <w:r w:rsidRPr="00EC0A48">
              <w:rPr>
                <w:sz w:val="28"/>
                <w:szCs w:val="28"/>
              </w:rPr>
              <w:t>А</w:t>
            </w:r>
            <w:r w:rsidR="00185820">
              <w:rPr>
                <w:sz w:val="28"/>
                <w:szCs w:val="28"/>
              </w:rPr>
              <w:t xml:space="preserve"> </w:t>
            </w:r>
            <w:r w:rsidRPr="00EC0A48">
              <w:rPr>
                <w:sz w:val="28"/>
                <w:szCs w:val="28"/>
              </w:rPr>
              <w:t>Н</w:t>
            </w:r>
            <w:r w:rsidR="00185820">
              <w:rPr>
                <w:sz w:val="28"/>
                <w:szCs w:val="28"/>
              </w:rPr>
              <w:t xml:space="preserve"> </w:t>
            </w:r>
            <w:r w:rsidRPr="00EC0A48">
              <w:rPr>
                <w:sz w:val="28"/>
                <w:szCs w:val="28"/>
              </w:rPr>
              <w:t>О</w:t>
            </w:r>
            <w:r w:rsidR="00185820">
              <w:rPr>
                <w:sz w:val="28"/>
                <w:szCs w:val="28"/>
              </w:rPr>
              <w:t xml:space="preserve"> </w:t>
            </w:r>
            <w:r w:rsidRPr="00EC0A48">
              <w:rPr>
                <w:sz w:val="28"/>
                <w:szCs w:val="28"/>
              </w:rPr>
              <w:t>В</w:t>
            </w:r>
            <w:r w:rsidR="00185820">
              <w:rPr>
                <w:sz w:val="28"/>
                <w:szCs w:val="28"/>
              </w:rPr>
              <w:t xml:space="preserve"> </w:t>
            </w:r>
            <w:r w:rsidRPr="00EC0A48">
              <w:rPr>
                <w:sz w:val="28"/>
                <w:szCs w:val="28"/>
              </w:rPr>
              <w:t>Л</w:t>
            </w:r>
            <w:r w:rsidR="00185820">
              <w:rPr>
                <w:sz w:val="28"/>
                <w:szCs w:val="28"/>
              </w:rPr>
              <w:t xml:space="preserve"> </w:t>
            </w:r>
            <w:r w:rsidRPr="00EC0A48">
              <w:rPr>
                <w:sz w:val="28"/>
                <w:szCs w:val="28"/>
              </w:rPr>
              <w:t>Е</w:t>
            </w:r>
            <w:r w:rsidR="00185820">
              <w:rPr>
                <w:sz w:val="28"/>
                <w:szCs w:val="28"/>
              </w:rPr>
              <w:t xml:space="preserve"> </w:t>
            </w:r>
            <w:r w:rsidRPr="00EC0A48">
              <w:rPr>
                <w:sz w:val="28"/>
                <w:szCs w:val="28"/>
              </w:rPr>
              <w:t>Н</w:t>
            </w:r>
            <w:r w:rsidR="00185820">
              <w:rPr>
                <w:sz w:val="28"/>
                <w:szCs w:val="28"/>
              </w:rPr>
              <w:t xml:space="preserve"> </w:t>
            </w:r>
            <w:r w:rsidRPr="00EC0A48">
              <w:rPr>
                <w:sz w:val="28"/>
                <w:szCs w:val="28"/>
              </w:rPr>
              <w:t>И</w:t>
            </w:r>
            <w:r w:rsidR="00185820">
              <w:rPr>
                <w:sz w:val="28"/>
                <w:szCs w:val="28"/>
              </w:rPr>
              <w:t xml:space="preserve"> </w:t>
            </w:r>
            <w:r w:rsidRPr="00EC0A48">
              <w:rPr>
                <w:sz w:val="28"/>
                <w:szCs w:val="28"/>
              </w:rPr>
              <w:t>Е</w:t>
            </w:r>
          </w:p>
        </w:tc>
      </w:tr>
      <w:tr w:rsidR="006E74CA" w:rsidTr="00FE6AE8">
        <w:trPr>
          <w:trHeight w:hRule="exact" w:val="340"/>
        </w:trPr>
        <w:tc>
          <w:tcPr>
            <w:tcW w:w="9606" w:type="dxa"/>
            <w:vAlign w:val="center"/>
          </w:tcPr>
          <w:p w:rsidR="006E74CA" w:rsidRDefault="006E74CA" w:rsidP="00FE6AE8">
            <w:pPr>
              <w:pStyle w:val="3"/>
              <w:framePr w:wrap="around" w:vAnchor="page" w:hAnchor="page" w:x="1443" w:y="2395"/>
            </w:pPr>
          </w:p>
        </w:tc>
      </w:tr>
    </w:tbl>
    <w:p w:rsidR="006E74CA" w:rsidRDefault="00314061" w:rsidP="006E74CA">
      <w:pPr>
        <w:pStyle w:val="a3"/>
        <w:tabs>
          <w:tab w:val="clear" w:pos="4153"/>
          <w:tab w:val="clear" w:pos="8306"/>
        </w:tabs>
        <w:jc w:val="center"/>
        <w:rPr>
          <w:noProof/>
          <w:sz w:val="30"/>
        </w:rPr>
      </w:pPr>
      <w:r>
        <w:rPr>
          <w:noProof/>
          <w:sz w:val="30"/>
        </w:rPr>
        <mc:AlternateContent>
          <mc:Choice Requires="wps">
            <w:drawing>
              <wp:anchor distT="0" distB="0" distL="114300" distR="114300" simplePos="0" relativeHeight="251738112" behindDoc="0" locked="0" layoutInCell="1" allowOverlap="1" wp14:anchorId="1CD68ED6" wp14:editId="6E325991">
                <wp:simplePos x="0" y="0"/>
                <wp:positionH relativeFrom="column">
                  <wp:posOffset>3035935</wp:posOffset>
                </wp:positionH>
                <wp:positionV relativeFrom="paragraph">
                  <wp:posOffset>-534670</wp:posOffset>
                </wp:positionV>
                <wp:extent cx="523240" cy="221615"/>
                <wp:effectExtent l="0" t="0" r="0" b="6985"/>
                <wp:wrapNone/>
                <wp:docPr id="65" name="Поле 65"/>
                <wp:cNvGraphicFramePr/>
                <a:graphic xmlns:a="http://schemas.openxmlformats.org/drawingml/2006/main">
                  <a:graphicData uri="http://schemas.microsoft.com/office/word/2010/wordprocessingShape">
                    <wps:wsp>
                      <wps:cNvSpPr txBox="1"/>
                      <wps:spPr>
                        <a:xfrm>
                          <a:off x="0" y="0"/>
                          <a:ext cx="523240" cy="2216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
                              <w:t>10 мм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5" o:spid="_x0000_s1098" type="#_x0000_t202" style="position:absolute;left:0;text-align:left;margin-left:239.05pt;margin-top:-42.1pt;width:41.2pt;height:17.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" fillcolor="white [3201]" stroked="f" strokeweight=".5pt">
                <v:textbox>
                  <w:txbxContent>
                    <w:p w:rsidR="00C92559" w:rsidRDefault="00C92559">
                      <w:r>
                        <w:t>10 мм</w:t>
                      </w:r>
                    </w:p>
                  </w:txbxContent>
                </v:textbox>
              </v:shape>
            </w:pict>
          </mc:Fallback>
        </mc:AlternateContent>
      </w:r>
      <w:r>
        <w:rPr>
          <w:noProof/>
          <w:sz w:val="30"/>
        </w:rPr>
        <mc:AlternateContent>
          <mc:Choice Requires="wps">
            <w:drawing>
              <wp:anchor distT="0" distB="0" distL="114300" distR="114300" simplePos="0" relativeHeight="252009472" behindDoc="0" locked="0" layoutInCell="1" allowOverlap="1" wp14:anchorId="1CA307DD" wp14:editId="35716A40">
                <wp:simplePos x="0" y="0"/>
                <wp:positionH relativeFrom="column">
                  <wp:posOffset>3052445</wp:posOffset>
                </wp:positionH>
                <wp:positionV relativeFrom="paragraph">
                  <wp:posOffset>-575310</wp:posOffset>
                </wp:positionV>
                <wp:extent cx="0" cy="295275"/>
                <wp:effectExtent l="95250" t="38100" r="57150" b="66675"/>
                <wp:wrapNone/>
                <wp:docPr id="278" name="Прямая со стрелкой 278"/>
                <wp:cNvGraphicFramePr/>
                <a:graphic xmlns:a="http://schemas.openxmlformats.org/drawingml/2006/main">
                  <a:graphicData uri="http://schemas.microsoft.com/office/word/2010/wordprocessingShape">
                    <wps:wsp>
                      <wps:cNvCnPr/>
                      <wps:spPr>
                        <a:xfrm flipH="1">
                          <a:off x="0" y="0"/>
                          <a:ext cx="0" cy="29527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78" o:spid="_x0000_s1026" type="#_x0000_t32" style="position:absolute;margin-left:240.35pt;margin-top:-45.3pt;width:0;height:23.25pt;flip:x;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" strokecolor="black [3213]">
                <v:stroke startarrow="open" endarrow="open"/>
              </v:shape>
            </w:pict>
          </mc:Fallback>
        </mc:AlternateContent>
      </w:r>
      <w:r w:rsidR="00EC0A48">
        <w:rPr>
          <w:noProof/>
          <w:sz w:val="30"/>
        </w:rPr>
        <mc:AlternateContent>
          <mc:Choice Requires="wps">
            <w:drawing>
              <wp:anchor distT="0" distB="0" distL="114300" distR="114300" simplePos="0" relativeHeight="251729920" behindDoc="0" locked="0" layoutInCell="1" allowOverlap="1" wp14:anchorId="5B05DF3B" wp14:editId="0B51CD4D">
                <wp:simplePos x="0" y="0"/>
                <wp:positionH relativeFrom="column">
                  <wp:posOffset>4784090</wp:posOffset>
                </wp:positionH>
                <wp:positionV relativeFrom="paragraph">
                  <wp:posOffset>-468630</wp:posOffset>
                </wp:positionV>
                <wp:extent cx="1634490" cy="723900"/>
                <wp:effectExtent l="0" t="0" r="3810" b="0"/>
                <wp:wrapNone/>
                <wp:docPr id="43" name="Поле 43"/>
                <wp:cNvGraphicFramePr/>
                <a:graphic xmlns:a="http://schemas.openxmlformats.org/drawingml/2006/main">
                  <a:graphicData uri="http://schemas.microsoft.com/office/word/2010/wordprocessingShape">
                    <wps:wsp>
                      <wps:cNvSpPr txBox="1"/>
                      <wps:spPr>
                        <a:xfrm>
                          <a:off x="0" y="0"/>
                          <a:ext cx="1634490"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EC0A48">
                            <w:pPr>
                              <w:jc w:val="center"/>
                              <w:rPr>
                                <w:sz w:val="28"/>
                                <w:szCs w:val="28"/>
                              </w:rPr>
                            </w:pPr>
                            <w:r>
                              <w:rPr>
                                <w:sz w:val="28"/>
                                <w:szCs w:val="28"/>
                              </w:rPr>
                              <w:t>Образец к п.п.6.3; 6.4 Инструкции</w:t>
                            </w:r>
                          </w:p>
                          <w:p w:rsidR="00C92559" w:rsidRPr="00FE6AE8" w:rsidRDefault="00C92559">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43" o:spid="_x0000_s1099" type="#_x0000_t202" style="position:absolute;left:0;text-align:left;margin-left:376.7pt;margin-top:-36.9pt;width:128.7pt;height:57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" fillcolor="white [3201]" stroked="f" strokeweight=".5pt">
                <v:textbox>
                  <w:txbxContent>
                    <w:p w:rsidR="00C92559" w:rsidRDefault="00C92559" w:rsidP="00EC0A48">
                      <w:pPr>
                        <w:jc w:val="center"/>
                        <w:rPr>
                          <w:sz w:val="28"/>
                          <w:szCs w:val="28"/>
                        </w:rPr>
                      </w:pPr>
                      <w:r>
                        <w:rPr>
                          <w:sz w:val="28"/>
                          <w:szCs w:val="28"/>
                        </w:rPr>
                        <w:t>Образец к п.п.6.3; 6.4 Инструкции</w:t>
                      </w:r>
                    </w:p>
                    <w:p w:rsidR="00C92559" w:rsidRPr="00FE6AE8" w:rsidRDefault="00C92559">
                      <w:pPr>
                        <w:rPr>
                          <w:sz w:val="28"/>
                          <w:szCs w:val="28"/>
                        </w:rPr>
                      </w:pPr>
                    </w:p>
                  </w:txbxContent>
                </v:textbox>
              </v:shape>
            </w:pict>
          </mc:Fallback>
        </mc:AlternateContent>
      </w:r>
      <w:r w:rsidR="006B5642">
        <w:rPr>
          <w:noProof/>
          <w:sz w:val="30"/>
        </w:rPr>
        <mc:AlternateContent>
          <mc:Choice Requires="wps">
            <w:drawing>
              <wp:anchor distT="0" distB="0" distL="114300" distR="114300" simplePos="0" relativeHeight="252011520" behindDoc="0" locked="0" layoutInCell="1" allowOverlap="1" wp14:anchorId="5C3DC7E8" wp14:editId="492AED51">
                <wp:simplePos x="0" y="0"/>
                <wp:positionH relativeFrom="column">
                  <wp:posOffset>3662045</wp:posOffset>
                </wp:positionH>
                <wp:positionV relativeFrom="paragraph">
                  <wp:posOffset>-405765</wp:posOffset>
                </wp:positionV>
                <wp:extent cx="952500" cy="412115"/>
                <wp:effectExtent l="0" t="0" r="0" b="6985"/>
                <wp:wrapNone/>
                <wp:docPr id="279" name="Поле 279"/>
                <wp:cNvGraphicFramePr/>
                <a:graphic xmlns:a="http://schemas.openxmlformats.org/drawingml/2006/main">
                  <a:graphicData uri="http://schemas.microsoft.com/office/word/2010/wordprocessingShape">
                    <wps:wsp>
                      <wps:cNvSpPr txBox="1"/>
                      <wps:spPr>
                        <a:xfrm>
                          <a:off x="0" y="0"/>
                          <a:ext cx="952500" cy="412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EC5A38">
                            <w:pPr>
                              <w:jc w:val="center"/>
                            </w:pPr>
                            <w:r>
                              <w:t>Верхнее поле</w:t>
                            </w:r>
                          </w:p>
                          <w:p w:rsidR="00C92559" w:rsidRDefault="00C92559" w:rsidP="00EC5A38">
                            <w:pPr>
                              <w:jc w:val="center"/>
                            </w:pPr>
                            <w:r>
                              <w:t>20 мм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9" o:spid="_x0000_s1100" type="#_x0000_t202" style="position:absolute;left:0;text-align:left;margin-left:288.35pt;margin-top:-31.95pt;width:75pt;height:32.4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" fillcolor="white [3201]" stroked="f" strokeweight=".5pt">
                <v:textbox>
                  <w:txbxContent>
                    <w:p w:rsidR="00C92559" w:rsidRDefault="00C92559" w:rsidP="00EC5A38">
                      <w:pPr>
                        <w:jc w:val="center"/>
                      </w:pPr>
                      <w:r>
                        <w:t>Верхнее поле</w:t>
                      </w:r>
                    </w:p>
                    <w:p w:rsidR="00C92559" w:rsidRDefault="00C92559" w:rsidP="00EC5A38">
                      <w:pPr>
                        <w:jc w:val="center"/>
                      </w:pPr>
                      <w:r>
                        <w:t>20 мм</w:t>
                      </w:r>
                    </w:p>
                  </w:txbxContent>
                </v:textbox>
              </v:shape>
            </w:pict>
          </mc:Fallback>
        </mc:AlternateContent>
      </w:r>
      <w:r w:rsidR="006B5642">
        <w:rPr>
          <w:noProof/>
          <w:sz w:val="30"/>
        </w:rPr>
        <mc:AlternateContent>
          <mc:Choice Requires="wps">
            <w:drawing>
              <wp:anchor distT="0" distB="0" distL="114300" distR="114300" simplePos="0" relativeHeight="252013568" behindDoc="0" locked="0" layoutInCell="1" allowOverlap="1" wp14:anchorId="0EDF14B2" wp14:editId="1F29A318">
                <wp:simplePos x="0" y="0"/>
                <wp:positionH relativeFrom="column">
                  <wp:posOffset>4662170</wp:posOffset>
                </wp:positionH>
                <wp:positionV relativeFrom="paragraph">
                  <wp:posOffset>-529590</wp:posOffset>
                </wp:positionV>
                <wp:extent cx="0" cy="638175"/>
                <wp:effectExtent l="95250" t="38100" r="76200" b="66675"/>
                <wp:wrapNone/>
                <wp:docPr id="280" name="Прямая со стрелкой 280"/>
                <wp:cNvGraphicFramePr/>
                <a:graphic xmlns:a="http://schemas.openxmlformats.org/drawingml/2006/main">
                  <a:graphicData uri="http://schemas.microsoft.com/office/word/2010/wordprocessingShape">
                    <wps:wsp>
                      <wps:cNvCnPr/>
                      <wps:spPr>
                        <a:xfrm>
                          <a:off x="0" y="0"/>
                          <a:ext cx="0" cy="63817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80" o:spid="_x0000_s1026" type="#_x0000_t32" style="position:absolute;margin-left:367.1pt;margin-top:-41.7pt;width:0;height:50.2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" strokecolor="black [3213]">
                <v:stroke startarrow="open" endarrow="open"/>
              </v:shape>
            </w:pict>
          </mc:Fallback>
        </mc:AlternateContent>
      </w:r>
      <w:r w:rsidR="00B4167F">
        <w:rPr>
          <w:noProof/>
          <w:sz w:val="30"/>
        </w:rPr>
        <mc:AlternateContent>
          <mc:Choice Requires="wps">
            <w:drawing>
              <wp:anchor distT="0" distB="0" distL="114300" distR="114300" simplePos="0" relativeHeight="251774976" behindDoc="0" locked="0" layoutInCell="1" allowOverlap="1" wp14:anchorId="1B628C90" wp14:editId="2EB736AC">
                <wp:simplePos x="0" y="0"/>
                <wp:positionH relativeFrom="column">
                  <wp:posOffset>992505</wp:posOffset>
                </wp:positionH>
                <wp:positionV relativeFrom="paragraph">
                  <wp:posOffset>-374650</wp:posOffset>
                </wp:positionV>
                <wp:extent cx="1494790" cy="452755"/>
                <wp:effectExtent l="0" t="0" r="0" b="4445"/>
                <wp:wrapNone/>
                <wp:docPr id="89" name="Поле 89"/>
                <wp:cNvGraphicFramePr/>
                <a:graphic xmlns:a="http://schemas.openxmlformats.org/drawingml/2006/main">
                  <a:graphicData uri="http://schemas.microsoft.com/office/word/2010/wordprocessingShape">
                    <wps:wsp>
                      <wps:cNvSpPr txBox="1"/>
                      <wps:spPr>
                        <a:xfrm>
                          <a:off x="0" y="0"/>
                          <a:ext cx="1494790" cy="452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EC5A38">
                            <w:pPr>
                              <w:jc w:val="center"/>
                            </w:pPr>
                            <w:r>
                              <w:t xml:space="preserve">Расположение герба </w:t>
                            </w:r>
                            <w:r>
                              <w:br/>
                              <w:t>от верхнего края листа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89" o:spid="_x0000_s1101" type="#_x0000_t202" style="position:absolute;left:0;text-align:left;margin-left:78.15pt;margin-top:-29.5pt;width:117.7pt;height:35.65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" fillcolor="white [3201]" stroked="f" strokeweight=".5pt">
                <v:textbox>
                  <w:txbxContent>
                    <w:p w:rsidR="00C92559" w:rsidRDefault="00C92559" w:rsidP="00EC5A38">
                      <w:pPr>
                        <w:jc w:val="center"/>
                      </w:pPr>
                      <w:r>
                        <w:t xml:space="preserve">Расположение герба </w:t>
                      </w:r>
                      <w:r>
                        <w:br/>
                        <w:t>от верхнего края листа</w:t>
                      </w:r>
                    </w:p>
                  </w:txbxContent>
                </v:textbox>
              </v:shape>
            </w:pict>
          </mc:Fallback>
        </mc:AlternateContent>
      </w:r>
      <w:r w:rsidR="00B4167F">
        <w:rPr>
          <w:noProof/>
          <w:sz w:val="30"/>
        </w:rPr>
        <mc:AlternateContent>
          <mc:Choice Requires="wps">
            <w:drawing>
              <wp:anchor distT="0" distB="0" distL="114300" distR="114300" simplePos="0" relativeHeight="251739136" behindDoc="0" locked="0" layoutInCell="1" allowOverlap="1" wp14:anchorId="45B92D77" wp14:editId="6C1204EC">
                <wp:simplePos x="0" y="0"/>
                <wp:positionH relativeFrom="column">
                  <wp:posOffset>1642745</wp:posOffset>
                </wp:positionH>
                <wp:positionV relativeFrom="paragraph">
                  <wp:posOffset>-577215</wp:posOffset>
                </wp:positionV>
                <wp:extent cx="933450" cy="628650"/>
                <wp:effectExtent l="0" t="0" r="0" b="0"/>
                <wp:wrapNone/>
                <wp:docPr id="67" name="Поле 67"/>
                <wp:cNvGraphicFramePr/>
                <a:graphic xmlns:a="http://schemas.openxmlformats.org/drawingml/2006/main">
                  <a:graphicData uri="http://schemas.microsoft.com/office/word/2010/wordprocessingShape">
                    <wps:wsp>
                      <wps:cNvSpPr txBox="1"/>
                      <wps:spPr>
                        <a:xfrm>
                          <a:off x="0" y="0"/>
                          <a:ext cx="933450" cy="628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7" o:spid="_x0000_s1102" type="#_x0000_t202" style="position:absolute;left:0;text-align:left;margin-left:129.35pt;margin-top:-45.45pt;width:73.5pt;height:4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" fillcolor="white [3201]" stroked="f" strokeweight=".5pt">
                <v:textbox>
                  <w:txbxContent>
                    <w:p w:rsidR="00C92559" w:rsidRDefault="00C92559"/>
                  </w:txbxContent>
                </v:textbox>
              </v:shape>
            </w:pict>
          </mc:Fallback>
        </mc:AlternateContent>
      </w:r>
      <w:r w:rsidR="00E25F31">
        <w:rPr>
          <w:noProof/>
          <w:sz w:val="30"/>
        </w:rPr>
        <w:drawing>
          <wp:anchor distT="0" distB="0" distL="114300" distR="114300" simplePos="0" relativeHeight="251726848" behindDoc="0" locked="0" layoutInCell="1" allowOverlap="1" wp14:anchorId="0A53B1A5" wp14:editId="47D2CD99">
            <wp:simplePos x="0" y="0"/>
            <wp:positionH relativeFrom="column">
              <wp:posOffset>2691130</wp:posOffset>
            </wp:positionH>
            <wp:positionV relativeFrom="paragraph">
              <wp:posOffset>-113665</wp:posOffset>
            </wp:positionV>
            <wp:extent cx="728980" cy="967105"/>
            <wp:effectExtent l="0" t="0" r="0" b="4445"/>
            <wp:wrapSquare wrapText="bothSides"/>
            <wp:docPr id="30" name="Рисунок 30"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6E74CA" w:rsidTr="00FE6AE8">
        <w:tc>
          <w:tcPr>
            <w:tcW w:w="284" w:type="dxa"/>
            <w:vAlign w:val="bottom"/>
          </w:tcPr>
          <w:p w:rsidR="006E74CA" w:rsidRDefault="006E74CA" w:rsidP="00FE6AE8">
            <w:pPr>
              <w:framePr w:wrap="around" w:vAnchor="page" w:hAnchor="page" w:x="3880" w:y="4313"/>
              <w:widowControl/>
              <w:rPr>
                <w:sz w:val="24"/>
              </w:rPr>
            </w:pPr>
          </w:p>
        </w:tc>
        <w:tc>
          <w:tcPr>
            <w:tcW w:w="2835" w:type="dxa"/>
            <w:tcBorders>
              <w:bottom w:val="single" w:sz="6" w:space="0" w:color="auto"/>
            </w:tcBorders>
          </w:tcPr>
          <w:p w:rsidR="006E74CA" w:rsidRDefault="006E74CA" w:rsidP="00FE6AE8">
            <w:pPr>
              <w:framePr w:wrap="around" w:vAnchor="page" w:hAnchor="page" w:x="3880" w:y="4313"/>
              <w:widowControl/>
              <w:jc w:val="center"/>
              <w:rPr>
                <w:sz w:val="24"/>
              </w:rPr>
            </w:pPr>
          </w:p>
        </w:tc>
        <w:tc>
          <w:tcPr>
            <w:tcW w:w="397" w:type="dxa"/>
            <w:vAlign w:val="bottom"/>
          </w:tcPr>
          <w:p w:rsidR="006E74CA" w:rsidRDefault="006E74CA" w:rsidP="00FE6AE8">
            <w:pPr>
              <w:framePr w:wrap="around" w:vAnchor="page" w:hAnchor="page" w:x="3880" w:y="4313"/>
              <w:widowControl/>
              <w:jc w:val="center"/>
              <w:rPr>
                <w:sz w:val="24"/>
              </w:rPr>
            </w:pPr>
            <w:r>
              <w:rPr>
                <w:sz w:val="24"/>
              </w:rPr>
              <w:t>№</w:t>
            </w:r>
          </w:p>
        </w:tc>
        <w:tc>
          <w:tcPr>
            <w:tcW w:w="1134" w:type="dxa"/>
            <w:tcBorders>
              <w:bottom w:val="single" w:sz="6" w:space="0" w:color="auto"/>
            </w:tcBorders>
          </w:tcPr>
          <w:p w:rsidR="006E74CA" w:rsidRDefault="006E74CA" w:rsidP="00FE6AE8">
            <w:pPr>
              <w:framePr w:wrap="around" w:vAnchor="page" w:hAnchor="page" w:x="3880" w:y="4313"/>
              <w:widowControl/>
              <w:jc w:val="center"/>
              <w:rPr>
                <w:sz w:val="24"/>
              </w:rPr>
            </w:pPr>
          </w:p>
        </w:tc>
      </w:tr>
      <w:tr w:rsidR="006E74CA" w:rsidTr="00FE6AE8">
        <w:tc>
          <w:tcPr>
            <w:tcW w:w="4650" w:type="dxa"/>
            <w:gridSpan w:val="4"/>
          </w:tcPr>
          <w:p w:rsidR="006E74CA" w:rsidRDefault="006E74CA" w:rsidP="00FE6AE8">
            <w:pPr>
              <w:framePr w:wrap="around" w:vAnchor="page" w:hAnchor="page" w:x="3880" w:y="4313"/>
              <w:widowControl/>
              <w:jc w:val="center"/>
              <w:rPr>
                <w:sz w:val="10"/>
              </w:rPr>
            </w:pPr>
          </w:p>
          <w:p w:rsidR="006E74CA" w:rsidRDefault="006E74CA" w:rsidP="00FE6AE8">
            <w:pPr>
              <w:framePr w:wrap="around" w:vAnchor="page" w:hAnchor="page" w:x="3880" w:y="4313"/>
              <w:widowControl/>
              <w:jc w:val="center"/>
              <w:rPr>
                <w:sz w:val="24"/>
              </w:rPr>
            </w:pPr>
            <w:r>
              <w:rPr>
                <w:sz w:val="24"/>
              </w:rPr>
              <w:t>г.Пенза</w:t>
            </w:r>
          </w:p>
        </w:tc>
      </w:tr>
    </w:tbl>
    <w:p w:rsidR="006E74CA" w:rsidRDefault="006E74CA" w:rsidP="006E74CA">
      <w:pPr>
        <w:rPr>
          <w:sz w:val="30"/>
        </w:rPr>
      </w:pPr>
    </w:p>
    <w:p w:rsidR="006E74CA" w:rsidRDefault="00A72BE1" w:rsidP="006E74CA">
      <w:r>
        <w:rPr>
          <w:noProof/>
          <w:sz w:val="28"/>
        </w:rPr>
        <mc:AlternateContent>
          <mc:Choice Requires="wpg">
            <w:drawing>
              <wp:anchor distT="0" distB="0" distL="114300" distR="114300" simplePos="0" relativeHeight="251737088" behindDoc="0" locked="0" layoutInCell="1" allowOverlap="1" wp14:anchorId="7D264B6F" wp14:editId="4128CDE5">
                <wp:simplePos x="0" y="0"/>
                <wp:positionH relativeFrom="column">
                  <wp:posOffset>6177280</wp:posOffset>
                </wp:positionH>
                <wp:positionV relativeFrom="paragraph">
                  <wp:posOffset>68580</wp:posOffset>
                </wp:positionV>
                <wp:extent cx="506730" cy="1845945"/>
                <wp:effectExtent l="38100" t="0" r="0" b="59055"/>
                <wp:wrapNone/>
                <wp:docPr id="62" name="Группа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730" cy="1845945"/>
                          <a:chOff x="10595" y="2892"/>
                          <a:chExt cx="798" cy="2907"/>
                        </a:xfrm>
                      </wpg:grpSpPr>
                      <wps:wsp>
                        <wps:cNvPr id="63" name="Line 24"/>
                        <wps:cNvCnPr/>
                        <wps:spPr bwMode="auto">
                          <a:xfrm>
                            <a:off x="10679" y="2892"/>
                            <a:ext cx="0" cy="2907"/>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4" name="Text Box 25"/>
                        <wps:cNvSpPr txBox="1">
                          <a:spLocks noChangeArrowheads="1"/>
                        </wps:cNvSpPr>
                        <wps:spPr bwMode="auto">
                          <a:xfrm>
                            <a:off x="10595" y="4668"/>
                            <a:ext cx="798"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B505AD">
                              <w:r>
                                <w:t>не менее 90 мм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62" o:spid="_x0000_s1103" style="position:absolute;margin-left:486.4pt;margin-top:5.4pt;width:39.9pt;height:145.35pt;z-index:251737088" coordorigin="10595,2892" coordsize="798,2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">
                <v:line id="Line 24" o:spid="_x0000_s1104" style="position:absolute;visibility:visible;mso-wrap-style:square" from="10679,2892" to="10679,5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dTeMUAAADbAAAADwAAAGRycy9kb3ducmV2LnhtbESP0WrCQBRE3wv+w3IFX4pubKm1aVaR&#10;giB9KBj7AdfsTbKYvRuza4z9+m6h4OMwM2eYbD3YRvTUeeNYwXyWgCAunDZcKfg+bKdLED4ga2wc&#10;k4IbeVivRg8ZptpdeU99HioRIexTVFCH0KZS+qImi37mWuLola6zGKLsKqk7vEa4beRTkiykRcNx&#10;ocaWPmoqTvnFKngx5/Nreflq+s0nvh3tz6M5SlJqMh427yACDeEe/m/vtILFM/x9i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dTeMUAAADbAAAADwAAAAAAAAAA&#10;AAAAAAChAgAAZHJzL2Rvd25yZXYueG1sUEsFBgAAAAAEAAQA+QAAAJMDAAAAAA==&#10;">
                  <v:stroke endarrow="open"/>
                </v:line>
                <v:shape id="Text Box 25" o:spid="_x0000_s1105" type="#_x0000_t202" style="position:absolute;left:10595;top:4668;width:798;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rsidR="00C92559" w:rsidRDefault="00C92559" w:rsidP="00B505AD">
                        <w:r>
                          <w:t>не менее 90 мм</w:t>
                        </w:r>
                      </w:p>
                    </w:txbxContent>
                  </v:textbox>
                </v:shape>
              </v:group>
            </w:pict>
          </mc:Fallback>
        </mc:AlternateContent>
      </w:r>
    </w:p>
    <w:p w:rsidR="006E74CA" w:rsidRDefault="006E74CA" w:rsidP="006E74CA">
      <w:pPr>
        <w:widowControl/>
        <w:spacing w:line="192" w:lineRule="auto"/>
        <w:jc w:val="both"/>
        <w:rPr>
          <w:sz w:val="30"/>
        </w:rPr>
      </w:pPr>
    </w:p>
    <w:p w:rsidR="006E74CA" w:rsidRDefault="006E74CA" w:rsidP="006E74CA">
      <w:pPr>
        <w:widowControl/>
        <w:spacing w:line="192" w:lineRule="auto"/>
        <w:jc w:val="both"/>
        <w:rPr>
          <w:sz w:val="30"/>
        </w:rPr>
      </w:pPr>
    </w:p>
    <w:p w:rsidR="006E74CA" w:rsidRDefault="006E74CA" w:rsidP="006E74CA">
      <w:pPr>
        <w:widowControl/>
        <w:spacing w:line="192" w:lineRule="auto"/>
        <w:jc w:val="both"/>
        <w:rPr>
          <w:sz w:val="16"/>
        </w:rPr>
      </w:pPr>
    </w:p>
    <w:p w:rsidR="006E74CA" w:rsidRDefault="006E74CA" w:rsidP="006E74CA">
      <w:pPr>
        <w:widowControl/>
        <w:rPr>
          <w:sz w:val="28"/>
        </w:rPr>
      </w:pPr>
    </w:p>
    <w:p w:rsidR="006E74CA" w:rsidRDefault="00FE6AE8" w:rsidP="006E74CA">
      <w:pPr>
        <w:widowControl/>
        <w:rPr>
          <w:sz w:val="28"/>
        </w:rPr>
      </w:pPr>
      <w:r>
        <w:rPr>
          <w:noProof/>
          <w:sz w:val="28"/>
        </w:rPr>
        <mc:AlternateContent>
          <mc:Choice Requires="wpg">
            <w:drawing>
              <wp:anchor distT="0" distB="0" distL="114300" distR="114300" simplePos="0" relativeHeight="251731968" behindDoc="0" locked="0" layoutInCell="1" allowOverlap="1" wp14:anchorId="556FABAC" wp14:editId="3819CB63">
                <wp:simplePos x="0" y="0"/>
                <wp:positionH relativeFrom="column">
                  <wp:posOffset>-236278</wp:posOffset>
                </wp:positionH>
                <wp:positionV relativeFrom="paragraph">
                  <wp:posOffset>177165</wp:posOffset>
                </wp:positionV>
                <wp:extent cx="504825" cy="464820"/>
                <wp:effectExtent l="0" t="0" r="0" b="11430"/>
                <wp:wrapNone/>
                <wp:docPr id="48" name="Группа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464820"/>
                          <a:chOff x="744" y="6045"/>
                          <a:chExt cx="795" cy="732"/>
                        </a:xfrm>
                      </wpg:grpSpPr>
                      <wps:wsp>
                        <wps:cNvPr id="49" name="Line 10"/>
                        <wps:cNvCnPr/>
                        <wps:spPr bwMode="auto">
                          <a:xfrm>
                            <a:off x="1163" y="6045"/>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 name="Line 11"/>
                        <wps:cNvCnPr/>
                        <wps:spPr bwMode="auto">
                          <a:xfrm>
                            <a:off x="1163" y="6477"/>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51" name="Text Box 12"/>
                        <wps:cNvSpPr txBox="1">
                          <a:spLocks noChangeArrowheads="1"/>
                        </wps:cNvSpPr>
                        <wps:spPr bwMode="auto">
                          <a:xfrm>
                            <a:off x="744" y="6196"/>
                            <a:ext cx="79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FE6AE8">
                              <w:r>
                                <w:t>1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8" o:spid="_x0000_s1106" style="position:absolute;margin-left:-18.6pt;margin-top:13.95pt;width:39.75pt;height:36.6pt;z-index:251731968" coordorigin="744,6045" coordsize="79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">
                <v:line id="Line 10" o:spid="_x0000_s1107" style="position:absolute;visibility:visible;mso-wrap-style:square" from="1163,6045" to="1163,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o48sQAAADbAAAADwAAAGRycy9kb3ducmV2LnhtbESP0WrCQBRE34X+w3ILvohuKm3V6CpS&#10;EEofCqZ+wDV7TRazd2N2jdGvdwuCj8PMnGEWq85WoqXGG8cK3kYJCOLcacOFgt3fZjgF4QOyxsox&#10;KbiSh9XypbfAVLsLb6nNQiEihH2KCsoQ6lRKn5dk0Y9cTRy9g2sshiibQuoGLxFuKzlOkk9p0XBc&#10;KLGmr5LyY3a2Cj7M6TQ5nH+rdv2Ds729DcxeklL91249BxGoC8/wo/2tFbzP4P9L/A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jjyxAAAANsAAAAPAAAAAAAAAAAA&#10;AAAAAKECAABkcnMvZG93bnJldi54bWxQSwUGAAAAAAQABAD5AAAAkgMAAAAA&#10;">
                  <v:stroke endarrow="open"/>
                </v:line>
                <v:line id="Line 11" o:spid="_x0000_s1108" style="position:absolute;visibility:visible;mso-wrap-style:square" from="1163,6477" to="1163,6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Mjm8EAAADbAAAADwAAAGRycy9kb3ducmV2LnhtbERPz2uDMBS+D/o/hDfYbY1zTIprWoog&#10;jHWX2ULp7WHeNGhexKRq//vlMNjx4/u93S+2FxON3jhW8LJOQBDXThtuFJxP5fMGhA/IGnvHpOBO&#10;Hva71cMWc+1m/qapCo2IIexzVNCGMORS+roli37tBuLI/bjRYohwbKQecY7htpdpkmTSouHY0OJA&#10;RUt1V92sgoMpsy/SaXdNTXf5nDbV8dUUSj09Lod3EIGW8C/+c39oBW9xffwSf4D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0yObwQAAANsAAAAPAAAAAAAAAAAAAAAA&#10;AKECAABkcnMvZG93bnJldi54bWxQSwUGAAAAAAQABAD5AAAAjwMAAAAA&#10;">
                  <v:stroke startarrow="open" endarrowwidth="wide" endarrowlength="long"/>
                </v:line>
                <v:shape id="Text Box 12" o:spid="_x0000_s1109" type="#_x0000_t202" style="position:absolute;left:744;top:6196;width:79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C92559" w:rsidRDefault="00C92559" w:rsidP="00FE6AE8">
                        <w:r>
                          <w:t>1 инт.</w:t>
                        </w:r>
                      </w:p>
                    </w:txbxContent>
                  </v:textbox>
                </v:shape>
              </v:group>
            </w:pict>
          </mc:Fallback>
        </mc:AlternateContent>
      </w:r>
    </w:p>
    <w:p w:rsidR="006E74CA" w:rsidRDefault="006E74CA" w:rsidP="006E74CA">
      <w:pPr>
        <w:pStyle w:val="ConsPlusTitle"/>
        <w:widowControl/>
        <w:suppressAutoHyphens/>
        <w:jc w:val="center"/>
        <w:rPr>
          <w:sz w:val="28"/>
          <w:szCs w:val="28"/>
        </w:rPr>
      </w:pPr>
      <w:r w:rsidRPr="00436981">
        <w:rPr>
          <w:sz w:val="28"/>
          <w:szCs w:val="28"/>
        </w:rPr>
        <w:t xml:space="preserve">Об указании сведений в патенте, выдаваемом иностранному </w:t>
      </w:r>
    </w:p>
    <w:p w:rsidR="006E74CA" w:rsidRDefault="006E74CA" w:rsidP="006E74CA">
      <w:pPr>
        <w:pStyle w:val="ConsPlusTitle"/>
        <w:widowControl/>
        <w:suppressAutoHyphens/>
        <w:jc w:val="center"/>
        <w:rPr>
          <w:sz w:val="28"/>
          <w:szCs w:val="28"/>
        </w:rPr>
      </w:pPr>
      <w:r w:rsidRPr="00436981">
        <w:rPr>
          <w:sz w:val="28"/>
          <w:szCs w:val="28"/>
        </w:rPr>
        <w:t>гражданину для осуществления трудовой деятельности</w:t>
      </w:r>
    </w:p>
    <w:p w:rsidR="006E74CA" w:rsidRPr="00436981" w:rsidRDefault="006E74CA" w:rsidP="006E74CA">
      <w:pPr>
        <w:pStyle w:val="ConsPlusTitle"/>
        <w:widowControl/>
        <w:suppressAutoHyphens/>
        <w:jc w:val="center"/>
        <w:rPr>
          <w:sz w:val="28"/>
          <w:szCs w:val="28"/>
        </w:rPr>
      </w:pPr>
      <w:r w:rsidRPr="00436981">
        <w:rPr>
          <w:sz w:val="28"/>
          <w:szCs w:val="28"/>
        </w:rPr>
        <w:t>на территории Пензенской области</w:t>
      </w:r>
    </w:p>
    <w:p w:rsidR="006E74CA" w:rsidRDefault="00FE6AE8" w:rsidP="006E74CA">
      <w:pPr>
        <w:pStyle w:val="ConsPlusTitle"/>
        <w:widowControl/>
        <w:ind w:firstLine="708"/>
        <w:jc w:val="center"/>
        <w:rPr>
          <w:sz w:val="28"/>
          <w:szCs w:val="28"/>
        </w:rPr>
      </w:pPr>
      <w:r>
        <w:rPr>
          <w:noProof/>
          <w:sz w:val="28"/>
        </w:rPr>
        <mc:AlternateContent>
          <mc:Choice Requires="wpg">
            <w:drawing>
              <wp:anchor distT="0" distB="0" distL="114300" distR="114300" simplePos="0" relativeHeight="251734016" behindDoc="0" locked="0" layoutInCell="1" allowOverlap="1" wp14:anchorId="509C7001" wp14:editId="1C81A471">
                <wp:simplePos x="0" y="0"/>
                <wp:positionH relativeFrom="column">
                  <wp:posOffset>2791806</wp:posOffset>
                </wp:positionH>
                <wp:positionV relativeFrom="paragraph">
                  <wp:posOffset>3868</wp:posOffset>
                </wp:positionV>
                <wp:extent cx="706582" cy="464820"/>
                <wp:effectExtent l="0" t="0" r="0" b="11430"/>
                <wp:wrapNone/>
                <wp:docPr id="52" name="Группа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582" cy="464820"/>
                          <a:chOff x="760" y="6045"/>
                          <a:chExt cx="795" cy="732"/>
                        </a:xfrm>
                      </wpg:grpSpPr>
                      <wps:wsp>
                        <wps:cNvPr id="53" name="Line 10"/>
                        <wps:cNvCnPr/>
                        <wps:spPr bwMode="auto">
                          <a:xfrm>
                            <a:off x="1105" y="6045"/>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4" name="Line 11"/>
                        <wps:cNvCnPr/>
                        <wps:spPr bwMode="auto">
                          <a:xfrm>
                            <a:off x="1106" y="6477"/>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55" name="Text Box 12"/>
                        <wps:cNvSpPr txBox="1">
                          <a:spLocks noChangeArrowheads="1"/>
                        </wps:cNvSpPr>
                        <wps:spPr bwMode="auto">
                          <a:xfrm>
                            <a:off x="760" y="6196"/>
                            <a:ext cx="79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FE6AE8">
                              <w:r>
                                <w:t>2-3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2" o:spid="_x0000_s1110" style="position:absolute;left:0;text-align:left;margin-left:219.85pt;margin-top:.3pt;width:55.65pt;height:36.6pt;z-index:251734016" coordorigin="760,6045" coordsize="79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">
                <v:line id="Line 10" o:spid="_x0000_s1111" style="position:absolute;visibility:visible;mso-wrap-style:square" from="1105,6045" to="1105,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uZxcQAAADbAAAADwAAAGRycy9kb3ducmV2LnhtbESP0WrCQBRE34X+w3ILfRHd2FJto6uI&#10;IBQfCqb9gGv2mixm78bsGqNf7wqCj8PMmWFmi85WoqXGG8cKRsMEBHHutOFCwf/fevAFwgdkjZVj&#10;UnAhD4v5S2+GqXZn3lKbhULEEvYpKihDqFMpfV6SRT90NXH09q6xGKJsCqkbPMdyW8n3JBlLi4bj&#10;Qok1rUrKD9nJKvg0x+Nkf/qt2uUGv3f22jc7SUq9vXbLKYhAXXiGH/SPjtwH3L/EH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W5nFxAAAANsAAAAPAAAAAAAAAAAA&#10;AAAAAKECAABkcnMvZG93bnJldi54bWxQSwUGAAAAAAQABAD5AAAAkgMAAAAA&#10;">
                  <v:stroke endarrow="open"/>
                </v:line>
                <v:line id="Line 11" o:spid="_x0000_s1112" style="position:absolute;visibility:visible;mso-wrap-style:square" from="1106,6477" to="1106,6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glmMQAAADbAAAADwAAAGRycy9kb3ducmV2LnhtbESPQWvCQBSE7wX/w/KE3urG1IpEVxFB&#10;KLWXRkG8PbLPZEn2bciuMf333YLgcZiZb5jVZrCN6KnzxrGC6SQBQVw4bbhUcDru3xYgfEDW2Dgm&#10;Bb/kYbMevaww0+7OP9TnoRQRwj5DBVUIbSalLyqy6CeuJY7e1XUWQ5RdKXWH9wi3jUyTZC4tGo4L&#10;Fba0q6io85tVsDX7+TfptL6kpj5/9Yv88G52Sr2Oh+0SRKAhPMOP9qdW8DGD/y/xB8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6CWYxAAAANsAAAAPAAAAAAAAAAAA&#10;AAAAAKECAABkcnMvZG93bnJldi54bWxQSwUGAAAAAAQABAD5AAAAkgMAAAAA&#10;">
                  <v:stroke startarrow="open" endarrowwidth="wide" endarrowlength="long"/>
                </v:line>
                <v:shape id="Text Box 12" o:spid="_x0000_s1113" type="#_x0000_t202" style="position:absolute;left:760;top:6196;width:79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C92559" w:rsidRDefault="00C92559" w:rsidP="00FE6AE8">
                        <w:r>
                          <w:t>2-3  инт.</w:t>
                        </w:r>
                      </w:p>
                    </w:txbxContent>
                  </v:textbox>
                </v:shape>
              </v:group>
            </w:pict>
          </mc:Fallback>
        </mc:AlternateContent>
      </w:r>
    </w:p>
    <w:p w:rsidR="006E74CA" w:rsidRPr="00382B65" w:rsidRDefault="00177759" w:rsidP="006E74CA">
      <w:pPr>
        <w:pStyle w:val="ConsPlusTitle"/>
        <w:widowControl/>
        <w:ind w:firstLine="142"/>
        <w:jc w:val="center"/>
        <w:rPr>
          <w:sz w:val="28"/>
          <w:szCs w:val="28"/>
        </w:rPr>
      </w:pPr>
      <w:r>
        <w:rPr>
          <w:noProof/>
          <w:sz w:val="28"/>
          <w:szCs w:val="28"/>
        </w:rPr>
        <mc:AlternateContent>
          <mc:Choice Requires="wpg">
            <w:drawing>
              <wp:anchor distT="0" distB="0" distL="114300" distR="114300" simplePos="0" relativeHeight="251736064" behindDoc="0" locked="0" layoutInCell="1" allowOverlap="1" wp14:anchorId="348E40DE" wp14:editId="505B58DE">
                <wp:simplePos x="0" y="0"/>
                <wp:positionH relativeFrom="column">
                  <wp:posOffset>-80068</wp:posOffset>
                </wp:positionH>
                <wp:positionV relativeFrom="paragraph">
                  <wp:posOffset>104140</wp:posOffset>
                </wp:positionV>
                <wp:extent cx="579120" cy="217170"/>
                <wp:effectExtent l="0" t="0" r="0" b="106680"/>
                <wp:wrapNone/>
                <wp:docPr id="59" name="Группа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 cy="217170"/>
                          <a:chOff x="1445" y="6606"/>
                          <a:chExt cx="912" cy="342"/>
                        </a:xfrm>
                      </wpg:grpSpPr>
                      <wps:wsp>
                        <wps:cNvPr id="60" name="Line 21"/>
                        <wps:cNvCnPr/>
                        <wps:spPr bwMode="auto">
                          <a:xfrm>
                            <a:off x="1559" y="6948"/>
                            <a:ext cx="684"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61" name="Text Box 22"/>
                        <wps:cNvSpPr txBox="1">
                          <a:spLocks noChangeArrowheads="1"/>
                        </wps:cNvSpPr>
                        <wps:spPr bwMode="auto">
                          <a:xfrm>
                            <a:off x="1445" y="6606"/>
                            <a:ext cx="912"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FE6AE8">
                              <w:r>
                                <w:t>1,25 см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9" o:spid="_x0000_s1114" style="position:absolute;left:0;text-align:left;margin-left:-6.3pt;margin-top:8.2pt;width:45.6pt;height:17.1pt;z-index:251736064" coordorigin="1445,6606" coordsize="91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">
                <v:line id="Line 21" o:spid="_x0000_s1115" style="position:absolute;visibility:visible;mso-wrap-style:square" from="1559,6948" to="2243,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0rysEAAADbAAAADwAAAGRycy9kb3ducmV2LnhtbERPy4rCMBTdD/gP4QqzG9MOgwzVKOr4&#10;GFc+we2lubbF5qYksda/nyyEWR7OezztTC1acr6yrCAdJCCIc6srLhScT6uPbxA+IGusLZOCJ3mY&#10;TnpvY8y0ffCB2mMoRAxhn6GCMoQmk9LnJRn0A9sQR+5qncEQoSukdviI4aaWn0kylAYrjg0lNrQo&#10;Kb8d70bB3qWrr93Fb9Lnertezpbz9ud2UOq9381GIAJ14V/8cv9qBcO4Pn6JP0BO/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7SvKwQAAANsAAAAPAAAAAAAAAAAAAAAA&#10;AKECAABkcnMvZG93bnJldi54bWxQSwUGAAAAAAQABAD5AAAAjwMAAAAA&#10;">
                  <v:stroke startarrow="open" endarrow="open"/>
                </v:line>
                <v:shape id="Text Box 22" o:spid="_x0000_s1116" type="#_x0000_t202" style="position:absolute;left:1445;top:6606;width:912;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C92559" w:rsidRDefault="00C92559" w:rsidP="00FE6AE8">
                        <w:r>
                          <w:t>1,25 см</w:t>
                        </w:r>
                      </w:p>
                    </w:txbxContent>
                  </v:textbox>
                </v:shape>
              </v:group>
            </w:pict>
          </mc:Fallback>
        </mc:AlternateContent>
      </w:r>
    </w:p>
    <w:p w:rsidR="006E74CA" w:rsidRDefault="00282B5B" w:rsidP="006E74CA">
      <w:pPr>
        <w:suppressAutoHyphens/>
        <w:ind w:firstLine="709"/>
        <w:jc w:val="both"/>
        <w:rPr>
          <w:sz w:val="28"/>
          <w:szCs w:val="28"/>
        </w:rPr>
      </w:pPr>
      <w:r>
        <w:rPr>
          <w:noProof/>
          <w:sz w:val="28"/>
          <w:szCs w:val="28"/>
        </w:rPr>
        <mc:AlternateContent>
          <mc:Choice Requires="wps">
            <w:drawing>
              <wp:anchor distT="0" distB="0" distL="114300" distR="114300" simplePos="0" relativeHeight="251656703" behindDoc="0" locked="0" layoutInCell="1" allowOverlap="1" wp14:anchorId="5B6D1CC8" wp14:editId="03F60039">
                <wp:simplePos x="0" y="0"/>
                <wp:positionH relativeFrom="column">
                  <wp:posOffset>5727065</wp:posOffset>
                </wp:positionH>
                <wp:positionV relativeFrom="paragraph">
                  <wp:posOffset>939165</wp:posOffset>
                </wp:positionV>
                <wp:extent cx="635000" cy="561975"/>
                <wp:effectExtent l="0" t="0" r="0" b="9525"/>
                <wp:wrapNone/>
                <wp:docPr id="71" name="Поле 71"/>
                <wp:cNvGraphicFramePr/>
                <a:graphic xmlns:a="http://schemas.openxmlformats.org/drawingml/2006/main">
                  <a:graphicData uri="http://schemas.microsoft.com/office/word/2010/wordprocessingShape">
                    <wps:wsp>
                      <wps:cNvSpPr txBox="1"/>
                      <wps:spPr>
                        <a:xfrm>
                          <a:off x="0" y="0"/>
                          <a:ext cx="635000"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49774B">
                            <w:pPr>
                              <w:jc w:val="center"/>
                            </w:pPr>
                            <w:r>
                              <w:t>Правое</w:t>
                            </w:r>
                          </w:p>
                          <w:p w:rsidR="00C92559" w:rsidRDefault="00C92559" w:rsidP="0049774B">
                            <w:pPr>
                              <w:jc w:val="center"/>
                            </w:pPr>
                            <w:r>
                              <w:t>поле</w:t>
                            </w:r>
                          </w:p>
                          <w:p w:rsidR="00C92559" w:rsidRDefault="00C92559" w:rsidP="0049774B">
                            <w:pPr>
                              <w:jc w:val="center"/>
                            </w:pPr>
                            <w:r>
                              <w:t>10 мм</w:t>
                            </w:r>
                          </w:p>
                          <w:p w:rsidR="00C92559" w:rsidRDefault="00C92559" w:rsidP="0049774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1" o:spid="_x0000_s1117" type="#_x0000_t202" style="position:absolute;left:0;text-align:left;margin-left:450.95pt;margin-top:73.95pt;width:50pt;height:44.25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" fillcolor="white [3201]" stroked="f" strokeweight=".5pt">
                <v:textbox>
                  <w:txbxContent>
                    <w:p w:rsidR="00C92559" w:rsidRDefault="00C92559" w:rsidP="0049774B">
                      <w:pPr>
                        <w:jc w:val="center"/>
                      </w:pPr>
                      <w:r>
                        <w:t>Правое</w:t>
                      </w:r>
                    </w:p>
                    <w:p w:rsidR="00C92559" w:rsidRDefault="00C92559" w:rsidP="0049774B">
                      <w:pPr>
                        <w:jc w:val="center"/>
                      </w:pPr>
                      <w:r>
                        <w:t>поле</w:t>
                      </w:r>
                    </w:p>
                    <w:p w:rsidR="00C92559" w:rsidRDefault="00C92559" w:rsidP="0049774B">
                      <w:pPr>
                        <w:jc w:val="center"/>
                      </w:pPr>
                      <w:r>
                        <w:t>10 мм</w:t>
                      </w:r>
                    </w:p>
                    <w:p w:rsidR="00C92559" w:rsidRDefault="00C92559" w:rsidP="0049774B">
                      <w:pPr>
                        <w:jc w:val="center"/>
                      </w:pPr>
                    </w:p>
                  </w:txbxContent>
                </v:textbox>
              </v:shape>
            </w:pict>
          </mc:Fallback>
        </mc:AlternateContent>
      </w:r>
      <w:r>
        <w:rPr>
          <w:noProof/>
          <w:sz w:val="30"/>
        </w:rPr>
        <mc:AlternateContent>
          <mc:Choice Requires="wps">
            <w:drawing>
              <wp:anchor distT="0" distB="0" distL="114300" distR="114300" simplePos="0" relativeHeight="252022784" behindDoc="0" locked="0" layoutInCell="1" allowOverlap="1" wp14:anchorId="0F733CD6" wp14:editId="52F1A513">
                <wp:simplePos x="0" y="0"/>
                <wp:positionH relativeFrom="column">
                  <wp:posOffset>5821680</wp:posOffset>
                </wp:positionH>
                <wp:positionV relativeFrom="paragraph">
                  <wp:posOffset>859790</wp:posOffset>
                </wp:positionV>
                <wp:extent cx="409575" cy="0"/>
                <wp:effectExtent l="38100" t="76200" r="28575" b="114300"/>
                <wp:wrapNone/>
                <wp:docPr id="295" name="Прямая со стрелкой 295"/>
                <wp:cNvGraphicFramePr/>
                <a:graphic xmlns:a="http://schemas.openxmlformats.org/drawingml/2006/main">
                  <a:graphicData uri="http://schemas.microsoft.com/office/word/2010/wordprocessingShape">
                    <wps:wsp>
                      <wps:cNvCnPr/>
                      <wps:spPr>
                        <a:xfrm>
                          <a:off x="0" y="0"/>
                          <a:ext cx="40957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95" o:spid="_x0000_s1026" type="#_x0000_t32" style="position:absolute;margin-left:458.4pt;margin-top:67.7pt;width:32.25pt;height:0;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" strokecolor="black [3213]">
                <v:stroke startarrow="open" endarrow="open"/>
              </v:shape>
            </w:pict>
          </mc:Fallback>
        </mc:AlternateContent>
      </w:r>
      <w:r w:rsidR="006E74CA">
        <w:rPr>
          <w:sz w:val="28"/>
          <w:szCs w:val="28"/>
        </w:rPr>
        <w:t xml:space="preserve">В соответствии с абзацем вторым пункта 16 статьи 13.3 Федерального закона от 25.07.2002 № 115-ФЗ "О правовом положении иностранных граждан в Российской Федерации", руководствуясь Законом Пензенской области </w:t>
      </w:r>
      <w:r w:rsidR="006E74CA">
        <w:rPr>
          <w:sz w:val="28"/>
          <w:szCs w:val="28"/>
        </w:rPr>
        <w:br/>
      </w:r>
      <w:r w:rsidR="006E74CA" w:rsidRPr="004F1C0A">
        <w:rPr>
          <w:spacing w:val="-6"/>
          <w:sz w:val="28"/>
          <w:szCs w:val="28"/>
        </w:rPr>
        <w:t>от 10.04.2006 № 1005-ЗПО "О Губернаторе Пензенской области" (с последующими</w:t>
      </w:r>
      <w:r w:rsidR="006E74CA" w:rsidRPr="00210A4B">
        <w:rPr>
          <w:sz w:val="28"/>
          <w:szCs w:val="28"/>
        </w:rPr>
        <w:t xml:space="preserve"> изменениями),</w:t>
      </w:r>
      <w:r w:rsidR="006E74CA">
        <w:rPr>
          <w:sz w:val="28"/>
          <w:szCs w:val="28"/>
        </w:rPr>
        <w:t xml:space="preserve"> </w:t>
      </w:r>
    </w:p>
    <w:p w:rsidR="006E74CA" w:rsidRDefault="002E5968" w:rsidP="006E74CA">
      <w:pPr>
        <w:suppressAutoHyphens/>
        <w:ind w:firstLine="709"/>
        <w:jc w:val="both"/>
        <w:rPr>
          <w:sz w:val="28"/>
          <w:szCs w:val="28"/>
        </w:rPr>
      </w:pPr>
      <w:r>
        <w:rPr>
          <w:noProof/>
          <w:sz w:val="30"/>
        </w:rPr>
        <mc:AlternateContent>
          <mc:Choice Requires="wps">
            <w:drawing>
              <wp:anchor distT="0" distB="0" distL="114300" distR="114300" simplePos="0" relativeHeight="252020736" behindDoc="0" locked="0" layoutInCell="1" allowOverlap="1" wp14:anchorId="1B56A0BF" wp14:editId="656186DE">
                <wp:simplePos x="0" y="0"/>
                <wp:positionH relativeFrom="column">
                  <wp:posOffset>273050</wp:posOffset>
                </wp:positionH>
                <wp:positionV relativeFrom="paragraph">
                  <wp:posOffset>35560</wp:posOffset>
                </wp:positionV>
                <wp:extent cx="504825" cy="0"/>
                <wp:effectExtent l="38100" t="76200" r="28575" b="114300"/>
                <wp:wrapNone/>
                <wp:docPr id="294" name="Прямая со стрелкой 294"/>
                <wp:cNvGraphicFramePr/>
                <a:graphic xmlns:a="http://schemas.openxmlformats.org/drawingml/2006/main">
                  <a:graphicData uri="http://schemas.microsoft.com/office/word/2010/wordprocessingShape">
                    <wps:wsp>
                      <wps:cNvCnPr/>
                      <wps:spPr>
                        <a:xfrm>
                          <a:off x="0" y="0"/>
                          <a:ext cx="50482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94" o:spid="_x0000_s1026" type="#_x0000_t32" style="position:absolute;margin-left:21.5pt;margin-top:2.8pt;width:39.75pt;height:0;z-index:25202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" strokecolor="black [3213]">
                <v:stroke startarrow="open" endarrow="open"/>
              </v:shape>
            </w:pict>
          </mc:Fallback>
        </mc:AlternateContent>
      </w:r>
      <w:r>
        <w:rPr>
          <w:noProof/>
          <w:sz w:val="28"/>
          <w:szCs w:val="28"/>
        </w:rPr>
        <mc:AlternateContent>
          <mc:Choice Requires="wps">
            <w:drawing>
              <wp:anchor distT="0" distB="0" distL="114300" distR="114300" simplePos="0" relativeHeight="251741184" behindDoc="0" locked="0" layoutInCell="1" allowOverlap="1" wp14:anchorId="697FD76D" wp14:editId="68785633">
                <wp:simplePos x="0" y="0"/>
                <wp:positionH relativeFrom="column">
                  <wp:posOffset>190500</wp:posOffset>
                </wp:positionH>
                <wp:positionV relativeFrom="paragraph">
                  <wp:posOffset>33655</wp:posOffset>
                </wp:positionV>
                <wp:extent cx="603250" cy="523875"/>
                <wp:effectExtent l="0" t="0" r="6350" b="9525"/>
                <wp:wrapNone/>
                <wp:docPr id="69" name="Поле 69"/>
                <wp:cNvGraphicFramePr/>
                <a:graphic xmlns:a="http://schemas.openxmlformats.org/drawingml/2006/main">
                  <a:graphicData uri="http://schemas.microsoft.com/office/word/2010/wordprocessingShape">
                    <wps:wsp>
                      <wps:cNvSpPr txBox="1"/>
                      <wps:spPr>
                        <a:xfrm>
                          <a:off x="0" y="0"/>
                          <a:ext cx="60325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B90166">
                            <w:pPr>
                              <w:jc w:val="center"/>
                            </w:pPr>
                            <w:r>
                              <w:t>Левое</w:t>
                            </w:r>
                          </w:p>
                          <w:p w:rsidR="00C92559" w:rsidRDefault="00C92559" w:rsidP="00B90166">
                            <w:pPr>
                              <w:jc w:val="center"/>
                            </w:pPr>
                            <w:r>
                              <w:t>поле</w:t>
                            </w:r>
                          </w:p>
                          <w:p w:rsidR="00C92559" w:rsidRDefault="00C92559" w:rsidP="00B90166">
                            <w:pPr>
                              <w:jc w:val="center"/>
                            </w:pPr>
                            <w:r>
                              <w:t>30 мм</w:t>
                            </w:r>
                          </w:p>
                          <w:p w:rsidR="00C92559" w:rsidRPr="00BB23D9" w:rsidRDefault="00C92559" w:rsidP="00922208">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69" o:spid="_x0000_s1118" type="#_x0000_t202" style="position:absolute;left:0;text-align:left;margin-left:15pt;margin-top:2.65pt;width:47.5pt;height:41.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" fillcolor="white [3201]" stroked="f" strokeweight=".5pt">
                <v:textbox>
                  <w:txbxContent>
                    <w:p w:rsidR="00C92559" w:rsidRDefault="00C92559" w:rsidP="00B90166">
                      <w:pPr>
                        <w:jc w:val="center"/>
                      </w:pPr>
                      <w:r>
                        <w:t>Левое</w:t>
                      </w:r>
                    </w:p>
                    <w:p w:rsidR="00C92559" w:rsidRDefault="00C92559" w:rsidP="00B90166">
                      <w:pPr>
                        <w:jc w:val="center"/>
                      </w:pPr>
                      <w:r>
                        <w:t>поле</w:t>
                      </w:r>
                    </w:p>
                    <w:p w:rsidR="00C92559" w:rsidRDefault="00C92559" w:rsidP="00B90166">
                      <w:pPr>
                        <w:jc w:val="center"/>
                      </w:pPr>
                      <w:r>
                        <w:t>30 мм</w:t>
                      </w:r>
                    </w:p>
                    <w:p w:rsidR="00C92559" w:rsidRPr="00BB23D9" w:rsidRDefault="00C92559" w:rsidP="00922208">
                      <w:pPr>
                        <w:jc w:val="center"/>
                        <w:rPr>
                          <w:sz w:val="16"/>
                          <w:szCs w:val="16"/>
                        </w:rPr>
                      </w:pPr>
                    </w:p>
                  </w:txbxContent>
                </v:textbox>
              </v:shape>
            </w:pict>
          </mc:Fallback>
        </mc:AlternateContent>
      </w:r>
    </w:p>
    <w:p w:rsidR="006E74CA" w:rsidRDefault="006E74CA" w:rsidP="00CD10DC">
      <w:pPr>
        <w:suppressAutoHyphens/>
        <w:spacing w:line="216" w:lineRule="auto"/>
        <w:jc w:val="center"/>
        <w:rPr>
          <w:sz w:val="28"/>
          <w:szCs w:val="28"/>
        </w:rPr>
      </w:pPr>
      <w:r w:rsidRPr="00210A4B">
        <w:rPr>
          <w:b/>
          <w:sz w:val="28"/>
          <w:szCs w:val="28"/>
        </w:rPr>
        <w:t>П</w:t>
      </w:r>
      <w:r>
        <w:rPr>
          <w:b/>
          <w:sz w:val="28"/>
          <w:szCs w:val="28"/>
        </w:rPr>
        <w:t xml:space="preserve"> </w:t>
      </w:r>
      <w:r w:rsidRPr="00210A4B">
        <w:rPr>
          <w:b/>
          <w:sz w:val="28"/>
          <w:szCs w:val="28"/>
        </w:rPr>
        <w:t>О</w:t>
      </w:r>
      <w:r>
        <w:rPr>
          <w:b/>
          <w:sz w:val="28"/>
          <w:szCs w:val="28"/>
        </w:rPr>
        <w:t xml:space="preserve"> </w:t>
      </w:r>
      <w:r w:rsidRPr="00210A4B">
        <w:rPr>
          <w:b/>
          <w:sz w:val="28"/>
          <w:szCs w:val="28"/>
        </w:rPr>
        <w:t>С</w:t>
      </w:r>
      <w:r>
        <w:rPr>
          <w:b/>
          <w:sz w:val="28"/>
          <w:szCs w:val="28"/>
        </w:rPr>
        <w:t xml:space="preserve"> </w:t>
      </w:r>
      <w:r w:rsidRPr="00210A4B">
        <w:rPr>
          <w:b/>
          <w:sz w:val="28"/>
          <w:szCs w:val="28"/>
        </w:rPr>
        <w:t>Т</w:t>
      </w:r>
      <w:r>
        <w:rPr>
          <w:b/>
          <w:sz w:val="28"/>
          <w:szCs w:val="28"/>
        </w:rPr>
        <w:t xml:space="preserve"> </w:t>
      </w:r>
      <w:r w:rsidRPr="00210A4B">
        <w:rPr>
          <w:b/>
          <w:sz w:val="28"/>
          <w:szCs w:val="28"/>
        </w:rPr>
        <w:t>А</w:t>
      </w:r>
      <w:r>
        <w:rPr>
          <w:b/>
          <w:sz w:val="28"/>
          <w:szCs w:val="28"/>
        </w:rPr>
        <w:t xml:space="preserve"> </w:t>
      </w:r>
      <w:r w:rsidRPr="00210A4B">
        <w:rPr>
          <w:b/>
          <w:sz w:val="28"/>
          <w:szCs w:val="28"/>
        </w:rPr>
        <w:t>Н</w:t>
      </w:r>
      <w:r>
        <w:rPr>
          <w:b/>
          <w:sz w:val="28"/>
          <w:szCs w:val="28"/>
        </w:rPr>
        <w:t xml:space="preserve"> </w:t>
      </w:r>
      <w:r w:rsidRPr="00210A4B">
        <w:rPr>
          <w:b/>
          <w:sz w:val="28"/>
          <w:szCs w:val="28"/>
        </w:rPr>
        <w:t>О</w:t>
      </w:r>
      <w:r>
        <w:rPr>
          <w:b/>
          <w:sz w:val="28"/>
          <w:szCs w:val="28"/>
        </w:rPr>
        <w:t xml:space="preserve"> </w:t>
      </w:r>
      <w:r w:rsidRPr="00210A4B">
        <w:rPr>
          <w:b/>
          <w:sz w:val="28"/>
          <w:szCs w:val="28"/>
        </w:rPr>
        <w:t>В</w:t>
      </w:r>
      <w:r>
        <w:rPr>
          <w:b/>
          <w:sz w:val="28"/>
          <w:szCs w:val="28"/>
        </w:rPr>
        <w:t xml:space="preserve"> </w:t>
      </w:r>
      <w:r w:rsidRPr="00210A4B">
        <w:rPr>
          <w:b/>
          <w:sz w:val="28"/>
          <w:szCs w:val="28"/>
        </w:rPr>
        <w:t>Л</w:t>
      </w:r>
      <w:r>
        <w:rPr>
          <w:b/>
          <w:sz w:val="28"/>
          <w:szCs w:val="28"/>
        </w:rPr>
        <w:t xml:space="preserve"> </w:t>
      </w:r>
      <w:r w:rsidRPr="00210A4B">
        <w:rPr>
          <w:b/>
          <w:sz w:val="28"/>
          <w:szCs w:val="28"/>
        </w:rPr>
        <w:t>Я</w:t>
      </w:r>
      <w:r>
        <w:rPr>
          <w:b/>
          <w:sz w:val="28"/>
          <w:szCs w:val="28"/>
        </w:rPr>
        <w:t xml:space="preserve"> </w:t>
      </w:r>
      <w:r w:rsidRPr="00210A4B">
        <w:rPr>
          <w:b/>
          <w:sz w:val="28"/>
          <w:szCs w:val="28"/>
        </w:rPr>
        <w:t>Ю</w:t>
      </w:r>
      <w:r w:rsidRPr="00210A4B">
        <w:rPr>
          <w:sz w:val="28"/>
          <w:szCs w:val="28"/>
        </w:rPr>
        <w:t>:</w:t>
      </w:r>
    </w:p>
    <w:p w:rsidR="006E74CA" w:rsidRDefault="006E74CA" w:rsidP="00CD10DC">
      <w:pPr>
        <w:suppressAutoHyphens/>
        <w:spacing w:line="216" w:lineRule="auto"/>
        <w:ind w:firstLine="709"/>
        <w:jc w:val="both"/>
        <w:rPr>
          <w:sz w:val="28"/>
          <w:szCs w:val="28"/>
        </w:rPr>
      </w:pPr>
    </w:p>
    <w:p w:rsidR="006E74CA" w:rsidRDefault="006F240E" w:rsidP="00CD10DC">
      <w:pPr>
        <w:suppressAutoHyphens/>
        <w:autoSpaceDE w:val="0"/>
        <w:autoSpaceDN w:val="0"/>
        <w:adjustRightInd w:val="0"/>
        <w:spacing w:line="216" w:lineRule="auto"/>
        <w:ind w:firstLine="709"/>
        <w:jc w:val="both"/>
        <w:outlineLvl w:val="0"/>
        <w:rPr>
          <w:sz w:val="28"/>
          <w:szCs w:val="28"/>
        </w:rPr>
      </w:pPr>
      <w:r>
        <w:rPr>
          <w:noProof/>
          <w:sz w:val="28"/>
        </w:rPr>
        <mc:AlternateContent>
          <mc:Choice Requires="wpg">
            <w:drawing>
              <wp:anchor distT="0" distB="0" distL="114300" distR="114300" simplePos="0" relativeHeight="251744256" behindDoc="0" locked="0" layoutInCell="1" allowOverlap="1" wp14:anchorId="6B8FC80E" wp14:editId="05FA9FA6">
                <wp:simplePos x="0" y="0"/>
                <wp:positionH relativeFrom="column">
                  <wp:posOffset>6022975</wp:posOffset>
                </wp:positionH>
                <wp:positionV relativeFrom="paragraph">
                  <wp:posOffset>347980</wp:posOffset>
                </wp:positionV>
                <wp:extent cx="504825" cy="464820"/>
                <wp:effectExtent l="0" t="0" r="0" b="11430"/>
                <wp:wrapNone/>
                <wp:docPr id="72" name="Группа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464820"/>
                          <a:chOff x="744" y="6045"/>
                          <a:chExt cx="795" cy="732"/>
                        </a:xfrm>
                      </wpg:grpSpPr>
                      <wps:wsp>
                        <wps:cNvPr id="73" name="Line 10"/>
                        <wps:cNvCnPr/>
                        <wps:spPr bwMode="auto">
                          <a:xfrm>
                            <a:off x="1163" y="6045"/>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4" name="Line 11"/>
                        <wps:cNvCnPr/>
                        <wps:spPr bwMode="auto">
                          <a:xfrm>
                            <a:off x="1163" y="6477"/>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75" name="Text Box 12"/>
                        <wps:cNvSpPr txBox="1">
                          <a:spLocks noChangeArrowheads="1"/>
                        </wps:cNvSpPr>
                        <wps:spPr bwMode="auto">
                          <a:xfrm>
                            <a:off x="744" y="6196"/>
                            <a:ext cx="79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6F240E">
                              <w:r>
                                <w:t>1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72" o:spid="_x0000_s1119" style="position:absolute;left:0;text-align:left;margin-left:474.25pt;margin-top:27.4pt;width:39.75pt;height:36.6pt;z-index:251744256" coordorigin="744,6045" coordsize="79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">
                <v:line id="Line 10" o:spid="_x0000_s1120" style="position:absolute;visibility:visible;mso-wrap-style:square" from="1163,6045" to="1163,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pcQAAADbAAAADwAAAGRycy9kb3ducmV2LnhtbESP0WrCQBRE34X+w3ILfRHdtGLV6CpS&#10;KEgfBFM/4Jq9JovZuzG7xtSvdwuCj8PMnGEWq85WoqXGG8cK3ocJCOLcacOFgv3v92AKwgdkjZVj&#10;UvBHHlbLl94CU+2uvKM2C4WIEPYpKihDqFMpfV6SRT90NXH0jq6xGKJsCqkbvEa4reRHknxKi4bj&#10;Qok1fZWUn7KLVTA25/PkeNlW7foHZwd765uDJKXeXrv1HESgLjzDj/ZGK5iM4P9L/A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7sWlxAAAANsAAAAPAAAAAAAAAAAA&#10;AAAAAKECAABkcnMvZG93bnJldi54bWxQSwUGAAAAAAQABAD5AAAAkgMAAAAA&#10;">
                  <v:stroke endarrow="open"/>
                </v:line>
                <v:line id="Line 11" o:spid="_x0000_s1121" style="position:absolute;visibility:visible;mso-wrap-style:square" from="1163,6477" to="1163,6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15+MQAAADbAAAADwAAAGRycy9kb3ducmV2LnhtbESPQWvCQBSE7wX/w/KE3uqmqahEVxFB&#10;kOqlsVC8PbKvyZLs25BdY/rvXUHocZiZb5jVZrCN6KnzxrGC90kCgrhw2nCp4Pu8f1uA8AFZY+OY&#10;FPyRh8169LLCTLsbf1Gfh1JECPsMFVQhtJmUvqjIop+4ljh6v66zGKLsSqk7vEW4bWSaJDNp0XBc&#10;qLClXUVFnV+tgq3Zz06k0/qSmvrns1/kxw+zU+p1PGyXIAIN4T/8bB+0gvkUHl/i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XXn4xAAAANsAAAAPAAAAAAAAAAAA&#10;AAAAAKECAABkcnMvZG93bnJldi54bWxQSwUGAAAAAAQABAD5AAAAkgMAAAAA&#10;">
                  <v:stroke startarrow="open" endarrowwidth="wide" endarrowlength="long"/>
                </v:line>
                <v:shape id="Text Box 12" o:spid="_x0000_s1122" type="#_x0000_t202" style="position:absolute;left:744;top:6196;width:79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rsidR="00C92559" w:rsidRDefault="00C92559" w:rsidP="006F240E">
                        <w:r>
                          <w:t>1 инт.</w:t>
                        </w:r>
                      </w:p>
                    </w:txbxContent>
                  </v:textbox>
                </v:shape>
              </v:group>
            </w:pict>
          </mc:Fallback>
        </mc:AlternateContent>
      </w:r>
      <w:r w:rsidR="006E74CA">
        <w:rPr>
          <w:sz w:val="28"/>
          <w:szCs w:val="28"/>
        </w:rPr>
        <w:t>1</w:t>
      </w:r>
      <w:r w:rsidR="006E74CA" w:rsidRPr="009B3BB9">
        <w:rPr>
          <w:sz w:val="28"/>
          <w:szCs w:val="28"/>
        </w:rPr>
        <w:t xml:space="preserve">. </w:t>
      </w:r>
      <w:r w:rsidR="006E74CA">
        <w:rPr>
          <w:sz w:val="28"/>
          <w:szCs w:val="28"/>
        </w:rPr>
        <w:t>Указывать в патенте, выдаваемом на территории Пензенской области иностранному гражданину, прибывшему в Российскую Федерацию в порядке, не требующем получения визы, для осуществления трудовой деятельности на территории Пензенской области, профессию (специальность, должность, вид трудовой деятельности) иностранного гражданина.</w:t>
      </w:r>
    </w:p>
    <w:p w:rsidR="006E74CA" w:rsidRPr="008B08F9" w:rsidRDefault="006E74CA" w:rsidP="00CD10DC">
      <w:pPr>
        <w:widowControl/>
        <w:autoSpaceDE w:val="0"/>
        <w:autoSpaceDN w:val="0"/>
        <w:adjustRightInd w:val="0"/>
        <w:spacing w:line="216" w:lineRule="auto"/>
        <w:ind w:firstLine="709"/>
        <w:jc w:val="both"/>
        <w:rPr>
          <w:bCs/>
          <w:sz w:val="28"/>
          <w:szCs w:val="28"/>
        </w:rPr>
      </w:pPr>
      <w:r w:rsidRPr="008B08F9">
        <w:rPr>
          <w:bCs/>
          <w:sz w:val="28"/>
          <w:szCs w:val="28"/>
        </w:rPr>
        <w:t>2. Настоящее постановление вступает в силу со дня его официального опубликования.</w:t>
      </w:r>
    </w:p>
    <w:p w:rsidR="006E74CA" w:rsidRDefault="006E74CA" w:rsidP="00CD10DC">
      <w:pPr>
        <w:suppressAutoHyphens/>
        <w:spacing w:line="216" w:lineRule="auto"/>
        <w:ind w:firstLine="709"/>
        <w:jc w:val="both"/>
        <w:rPr>
          <w:color w:val="000000"/>
          <w:spacing w:val="-6"/>
          <w:sz w:val="28"/>
          <w:szCs w:val="28"/>
        </w:rPr>
      </w:pPr>
      <w:r>
        <w:rPr>
          <w:sz w:val="28"/>
          <w:szCs w:val="28"/>
        </w:rPr>
        <w:t>3</w:t>
      </w:r>
      <w:r w:rsidRPr="006F0BE9">
        <w:rPr>
          <w:sz w:val="28"/>
          <w:szCs w:val="28"/>
        </w:rPr>
        <w:t xml:space="preserve">. </w:t>
      </w:r>
      <w:r w:rsidRPr="00295F30">
        <w:rPr>
          <w:color w:val="000000"/>
          <w:spacing w:val="-10"/>
          <w:sz w:val="28"/>
          <w:szCs w:val="28"/>
        </w:rPr>
        <w:t xml:space="preserve">Настоящее постановление опубликовать в газете </w:t>
      </w:r>
      <w:r>
        <w:rPr>
          <w:color w:val="000000"/>
          <w:spacing w:val="-10"/>
          <w:sz w:val="28"/>
          <w:szCs w:val="28"/>
        </w:rPr>
        <w:t>"</w:t>
      </w:r>
      <w:r w:rsidRPr="00295F30">
        <w:rPr>
          <w:color w:val="000000"/>
          <w:spacing w:val="-10"/>
          <w:sz w:val="28"/>
          <w:szCs w:val="28"/>
        </w:rPr>
        <w:t>Пензенские губернские</w:t>
      </w:r>
      <w:r w:rsidRPr="00295F30">
        <w:rPr>
          <w:color w:val="000000"/>
          <w:sz w:val="28"/>
          <w:szCs w:val="28"/>
        </w:rPr>
        <w:t xml:space="preserve"> ведомости</w:t>
      </w:r>
      <w:r>
        <w:rPr>
          <w:color w:val="000000"/>
          <w:spacing w:val="-10"/>
          <w:sz w:val="28"/>
          <w:szCs w:val="28"/>
        </w:rPr>
        <w:t>"</w:t>
      </w:r>
      <w:r w:rsidRPr="00295F30">
        <w:rPr>
          <w:color w:val="000000"/>
          <w:sz w:val="28"/>
          <w:szCs w:val="28"/>
        </w:rPr>
        <w:t xml:space="preserve"> </w:t>
      </w:r>
      <w:r>
        <w:rPr>
          <w:color w:val="000000"/>
          <w:sz w:val="28"/>
          <w:szCs w:val="28"/>
        </w:rPr>
        <w:t xml:space="preserve">и разместить (опубликовать) на </w:t>
      </w:r>
      <w:r>
        <w:rPr>
          <w:color w:val="000000"/>
          <w:spacing w:val="-10"/>
          <w:sz w:val="28"/>
          <w:szCs w:val="28"/>
        </w:rPr>
        <w:t>"</w:t>
      </w:r>
      <w:r w:rsidRPr="00295F30">
        <w:rPr>
          <w:color w:val="000000"/>
          <w:sz w:val="28"/>
          <w:szCs w:val="28"/>
        </w:rPr>
        <w:t xml:space="preserve">Официальном интернет-портале </w:t>
      </w:r>
      <w:r w:rsidRPr="00295F30">
        <w:rPr>
          <w:color w:val="000000"/>
          <w:spacing w:val="-10"/>
          <w:sz w:val="28"/>
          <w:szCs w:val="28"/>
        </w:rPr>
        <w:t>правовой информации</w:t>
      </w:r>
      <w:r>
        <w:rPr>
          <w:color w:val="000000"/>
          <w:spacing w:val="-10"/>
          <w:sz w:val="28"/>
          <w:szCs w:val="28"/>
        </w:rPr>
        <w:t>"</w:t>
      </w:r>
      <w:r w:rsidRPr="00295F30">
        <w:rPr>
          <w:color w:val="000000"/>
          <w:spacing w:val="-10"/>
          <w:sz w:val="28"/>
          <w:szCs w:val="28"/>
        </w:rPr>
        <w:t xml:space="preserve"> (www.pravo.gov.ru) и на официальном сайте Правительства</w:t>
      </w:r>
      <w:r w:rsidRPr="00295F30">
        <w:rPr>
          <w:color w:val="000000"/>
          <w:sz w:val="28"/>
          <w:szCs w:val="28"/>
        </w:rPr>
        <w:t xml:space="preserve"> </w:t>
      </w:r>
      <w:r w:rsidRPr="00295F30">
        <w:rPr>
          <w:color w:val="000000"/>
          <w:spacing w:val="-6"/>
          <w:sz w:val="28"/>
          <w:szCs w:val="28"/>
        </w:rPr>
        <w:t>Пензенской области в информаци</w:t>
      </w:r>
      <w:r>
        <w:rPr>
          <w:color w:val="000000"/>
          <w:spacing w:val="-6"/>
          <w:sz w:val="28"/>
          <w:szCs w:val="28"/>
        </w:rPr>
        <w:t xml:space="preserve">онно-телекоммуникационной сети </w:t>
      </w:r>
      <w:r>
        <w:rPr>
          <w:color w:val="000000"/>
          <w:spacing w:val="-10"/>
          <w:sz w:val="28"/>
          <w:szCs w:val="28"/>
        </w:rPr>
        <w:t>"</w:t>
      </w:r>
      <w:r w:rsidRPr="00295F30">
        <w:rPr>
          <w:color w:val="000000"/>
          <w:spacing w:val="-6"/>
          <w:sz w:val="28"/>
          <w:szCs w:val="28"/>
        </w:rPr>
        <w:t>Интернет</w:t>
      </w:r>
      <w:r>
        <w:rPr>
          <w:color w:val="000000"/>
          <w:spacing w:val="-10"/>
          <w:sz w:val="28"/>
          <w:szCs w:val="28"/>
        </w:rPr>
        <w:t>"</w:t>
      </w:r>
      <w:r w:rsidRPr="00295F30">
        <w:rPr>
          <w:color w:val="000000"/>
          <w:spacing w:val="-6"/>
          <w:sz w:val="28"/>
          <w:szCs w:val="28"/>
        </w:rPr>
        <w:t>.</w:t>
      </w:r>
    </w:p>
    <w:p w:rsidR="006E74CA" w:rsidRDefault="006E74CA" w:rsidP="00CD10DC">
      <w:pPr>
        <w:suppressAutoHyphens/>
        <w:spacing w:line="216" w:lineRule="auto"/>
        <w:ind w:firstLine="709"/>
        <w:jc w:val="both"/>
        <w:rPr>
          <w:sz w:val="28"/>
          <w:szCs w:val="28"/>
        </w:rPr>
      </w:pPr>
      <w:r>
        <w:rPr>
          <w:sz w:val="28"/>
          <w:szCs w:val="28"/>
        </w:rPr>
        <w:t>4. Контроль за исполнением настоящего постановления возложить на</w:t>
      </w:r>
      <w:r w:rsidRPr="00EB124E">
        <w:rPr>
          <w:sz w:val="28"/>
          <w:szCs w:val="28"/>
        </w:rPr>
        <w:t xml:space="preserve"> </w:t>
      </w:r>
      <w:r w:rsidRPr="004F1C0A">
        <w:rPr>
          <w:color w:val="000000"/>
          <w:spacing w:val="-10"/>
          <w:sz w:val="28"/>
          <w:szCs w:val="28"/>
        </w:rPr>
        <w:t>заместителя Председателя Правительства Пензенской области, координирующего</w:t>
      </w:r>
      <w:r>
        <w:rPr>
          <w:sz w:val="28"/>
          <w:szCs w:val="28"/>
        </w:rPr>
        <w:t xml:space="preserve"> вопросы занятости населения.</w:t>
      </w:r>
    </w:p>
    <w:p w:rsidR="00AE4E3B" w:rsidRDefault="00AE4E3B" w:rsidP="00AE4E3B">
      <w:pPr>
        <w:rPr>
          <w:sz w:val="28"/>
        </w:rPr>
      </w:pPr>
      <w:r>
        <w:rPr>
          <w:noProof/>
          <w:sz w:val="28"/>
          <w:szCs w:val="28"/>
        </w:rPr>
        <mc:AlternateContent>
          <mc:Choice Requires="wpg">
            <w:drawing>
              <wp:anchor distT="0" distB="0" distL="114300" distR="114300" simplePos="0" relativeHeight="251746304" behindDoc="0" locked="0" layoutInCell="1" allowOverlap="1" wp14:anchorId="7ACB5F9E" wp14:editId="67203911">
                <wp:simplePos x="0" y="0"/>
                <wp:positionH relativeFrom="column">
                  <wp:posOffset>451485</wp:posOffset>
                </wp:positionH>
                <wp:positionV relativeFrom="paragraph">
                  <wp:posOffset>50800</wp:posOffset>
                </wp:positionV>
                <wp:extent cx="654050" cy="464820"/>
                <wp:effectExtent l="0" t="13970" r="3810" b="6985"/>
                <wp:wrapNone/>
                <wp:docPr id="76" name="Группа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464820"/>
                          <a:chOff x="5803" y="6150"/>
                          <a:chExt cx="1030" cy="732"/>
                        </a:xfrm>
                      </wpg:grpSpPr>
                      <wps:wsp>
                        <wps:cNvPr id="77" name="Line 27"/>
                        <wps:cNvCnPr/>
                        <wps:spPr bwMode="auto">
                          <a:xfrm>
                            <a:off x="6340" y="6150"/>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8" name="Line 28"/>
                        <wps:cNvCnPr/>
                        <wps:spPr bwMode="auto">
                          <a:xfrm>
                            <a:off x="6340" y="6582"/>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79" name="Text Box 29"/>
                        <wps:cNvSpPr txBox="1">
                          <a:spLocks noChangeArrowheads="1"/>
                        </wps:cNvSpPr>
                        <wps:spPr bwMode="auto">
                          <a:xfrm>
                            <a:off x="5803" y="6301"/>
                            <a:ext cx="1030"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AE4E3B">
                              <w:pPr>
                                <w:jc w:val="center"/>
                              </w:pPr>
                              <w:r>
                                <w:t>3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76" o:spid="_x0000_s1123" style="position:absolute;margin-left:35.55pt;margin-top:4pt;width:51.5pt;height:36.6pt;z-index:251746304" coordorigin="5803,6150" coordsize="1030,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">
                <v:line id="Line 27" o:spid="_x0000_s1124" style="position:absolute;visibility:visible;mso-wrap-style:square" from="6340,6150" to="6340,6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XDpsQAAADbAAAADwAAAGRycy9kb3ducmV2LnhtbESP0WrCQBRE34X+w3ILfRHdVNDU6CpS&#10;EIoPgrYfcM1ek8Xs3ZhdY/TrXUHo4zAzZ5j5srOVaKnxxrGCz2ECgjh32nCh4O93PfgC4QOyxsox&#10;KbiRh+XirTfHTLsr76jdh0JECPsMFZQh1JmUPi/Joh+6mjh6R9dYDFE2hdQNXiPcVnKUJBNp0XBc&#10;KLGm75Ly0/5iFYzN+ZweL9uqXW1werD3vjlIUurjvVvNQATqwn/41f7RCtIUnl/iD5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1cOmxAAAANsAAAAPAAAAAAAAAAAA&#10;AAAAAKECAABkcnMvZG93bnJldi54bWxQSwUGAAAAAAQABAD5AAAAkgMAAAAA&#10;">
                  <v:stroke endarrow="open"/>
                </v:line>
                <v:line id="Line 28" o:spid="_x0000_s1125" style="position:absolute;visibility:visible;mso-wrap-style:square" from="6340,6582" to="6340,6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Bz/cAAAADbAAAADwAAAGRycy9kb3ducmV2LnhtbERPTYvCMBC9C/sfwgjeNLWCSjWKCIK4&#10;XuwuLHsbmrENbSalydbuvzcHwePjfW/3g21ET503jhXMZwkI4sJpw6WC76/TdA3CB2SNjWNS8E8e&#10;9ruP0RYz7R58oz4PpYgh7DNUUIXQZlL6oiKLfuZa4sjdXWcxRNiVUnf4iOG2kWmSLKVFw7GhwpaO&#10;FRV1/mcVHMxpeSWd1r+pqX8u/Tr/XJijUpPxcNiACDSEt/jlPmsFqzg2fok/QO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AQc/3AAAAA2wAAAA8AAAAAAAAAAAAAAAAA&#10;oQIAAGRycy9kb3ducmV2LnhtbFBLBQYAAAAABAAEAPkAAACOAwAAAAA=&#10;">
                  <v:stroke startarrow="open" endarrowwidth="wide" endarrowlength="long"/>
                </v:line>
                <v:shape id="Text Box 29" o:spid="_x0000_s1126" type="#_x0000_t202" style="position:absolute;left:5803;top:6301;width:103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C92559" w:rsidRDefault="00C92559" w:rsidP="00AE4E3B">
                        <w:pPr>
                          <w:jc w:val="center"/>
                        </w:pPr>
                        <w:r>
                          <w:t>3 инт.</w:t>
                        </w:r>
                      </w:p>
                    </w:txbxContent>
                  </v:textbox>
                </v:shape>
              </v:group>
            </w:pict>
          </mc:Fallback>
        </mc:AlternateContent>
      </w:r>
    </w:p>
    <w:p w:rsidR="00AE4E3B" w:rsidRDefault="00AE4E3B" w:rsidP="00AE4E3B">
      <w:pPr>
        <w:rPr>
          <w:sz w:val="28"/>
        </w:rPr>
      </w:pPr>
    </w:p>
    <w:p w:rsidR="006E74CA" w:rsidRDefault="006E74CA" w:rsidP="006E74CA">
      <w:pPr>
        <w:widowControl/>
        <w:rPr>
          <w:sz w:val="28"/>
        </w:rPr>
      </w:pPr>
    </w:p>
    <w:tbl>
      <w:tblPr>
        <w:tblW w:w="9747" w:type="dxa"/>
        <w:tblLayout w:type="fixed"/>
        <w:tblLook w:val="0000" w:firstRow="0" w:lastRow="0" w:firstColumn="0" w:lastColumn="0" w:noHBand="0" w:noVBand="0"/>
      </w:tblPr>
      <w:tblGrid>
        <w:gridCol w:w="3510"/>
        <w:gridCol w:w="2694"/>
        <w:gridCol w:w="3543"/>
      </w:tblGrid>
      <w:tr w:rsidR="002B14D7" w:rsidTr="002B5301">
        <w:tc>
          <w:tcPr>
            <w:tcW w:w="3510" w:type="dxa"/>
          </w:tcPr>
          <w:p w:rsidR="002B14D7" w:rsidRDefault="002B14D7" w:rsidP="002B14D7">
            <w:pPr>
              <w:widowControl/>
              <w:jc w:val="center"/>
              <w:rPr>
                <w:sz w:val="28"/>
              </w:rPr>
            </w:pPr>
            <w:r>
              <w:rPr>
                <w:sz w:val="28"/>
              </w:rPr>
              <w:t xml:space="preserve">Губернатор </w:t>
            </w:r>
            <w:r>
              <w:rPr>
                <w:sz w:val="28"/>
              </w:rPr>
              <w:br/>
            </w:r>
            <w:r w:rsidRPr="00876EDF">
              <w:rPr>
                <w:sz w:val="28"/>
              </w:rPr>
              <w:t>Пензенской обла</w:t>
            </w:r>
            <w:r>
              <w:rPr>
                <w:sz w:val="28"/>
              </w:rPr>
              <w:t>сти</w:t>
            </w:r>
          </w:p>
        </w:tc>
        <w:tc>
          <w:tcPr>
            <w:tcW w:w="2694" w:type="dxa"/>
          </w:tcPr>
          <w:p w:rsidR="002B14D7" w:rsidRDefault="00651E1E" w:rsidP="00FE6AE8">
            <w:pPr>
              <w:widowControl/>
              <w:jc w:val="center"/>
              <w:rPr>
                <w:sz w:val="28"/>
              </w:rPr>
            </w:pPr>
            <w:r>
              <w:rPr>
                <w:noProof/>
                <w:sz w:val="30"/>
              </w:rPr>
              <mc:AlternateContent>
                <mc:Choice Requires="wps">
                  <w:drawing>
                    <wp:anchor distT="0" distB="0" distL="114300" distR="114300" simplePos="0" relativeHeight="252019712" behindDoc="0" locked="0" layoutInCell="1" allowOverlap="1" wp14:anchorId="5A3A2701" wp14:editId="03F72570">
                      <wp:simplePos x="0" y="0"/>
                      <wp:positionH relativeFrom="column">
                        <wp:posOffset>898434</wp:posOffset>
                      </wp:positionH>
                      <wp:positionV relativeFrom="paragraph">
                        <wp:posOffset>447675</wp:posOffset>
                      </wp:positionV>
                      <wp:extent cx="0" cy="295275"/>
                      <wp:effectExtent l="95250" t="38100" r="57150" b="66675"/>
                      <wp:wrapNone/>
                      <wp:docPr id="283" name="Прямая со стрелкой 283"/>
                      <wp:cNvGraphicFramePr/>
                      <a:graphic xmlns:a="http://schemas.openxmlformats.org/drawingml/2006/main">
                        <a:graphicData uri="http://schemas.microsoft.com/office/word/2010/wordprocessingShape">
                          <wps:wsp>
                            <wps:cNvCnPr/>
                            <wps:spPr>
                              <a:xfrm flipH="1">
                                <a:off x="0" y="0"/>
                                <a:ext cx="0" cy="29527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83" o:spid="_x0000_s1026" type="#_x0000_t32" style="position:absolute;margin-left:70.75pt;margin-top:35.25pt;width:0;height:23.25pt;flip:x;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" strokecolor="black [3213]">
                      <v:stroke startarrow="open" endarrow="open"/>
                    </v:shape>
                  </w:pict>
                </mc:Fallback>
              </mc:AlternateContent>
            </w:r>
            <w:r w:rsidR="00C66E33">
              <w:rPr>
                <w:noProof/>
                <w:sz w:val="30"/>
              </w:rPr>
              <mc:AlternateContent>
                <mc:Choice Requires="wps">
                  <w:drawing>
                    <wp:anchor distT="0" distB="0" distL="114300" distR="114300" simplePos="0" relativeHeight="251750400" behindDoc="0" locked="0" layoutInCell="1" allowOverlap="1" wp14:anchorId="3B63E585" wp14:editId="02690320">
                      <wp:simplePos x="0" y="0"/>
                      <wp:positionH relativeFrom="column">
                        <wp:posOffset>192405</wp:posOffset>
                      </wp:positionH>
                      <wp:positionV relativeFrom="paragraph">
                        <wp:posOffset>742950</wp:posOffset>
                      </wp:positionV>
                      <wp:extent cx="1414780" cy="317500"/>
                      <wp:effectExtent l="0" t="0" r="0" b="6350"/>
                      <wp:wrapNone/>
                      <wp:docPr id="29" name="Поле 29"/>
                      <wp:cNvGraphicFramePr/>
                      <a:graphic xmlns:a="http://schemas.openxmlformats.org/drawingml/2006/main">
                        <a:graphicData uri="http://schemas.microsoft.com/office/word/2010/wordprocessingShape">
                          <wps:wsp>
                            <wps:cNvSpPr txBox="1"/>
                            <wps:spPr>
                              <a:xfrm>
                                <a:off x="0" y="0"/>
                                <a:ext cx="141478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2B5301">
                                  <w:pPr>
                                    <w:jc w:val="center"/>
                                  </w:pPr>
                                  <w:r>
                                    <w:t>Нижнее поле  20 мм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9" o:spid="_x0000_s1127" type="#_x0000_t202" style="position:absolute;left:0;text-align:left;margin-left:15.15pt;margin-top:58.5pt;width:111.4pt;height: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" fillcolor="white [3201]" stroked="f" strokeweight=".5pt">
                      <v:textbox>
                        <w:txbxContent>
                          <w:p w:rsidR="00C92559" w:rsidRDefault="00C92559" w:rsidP="002B5301">
                            <w:pPr>
                              <w:jc w:val="center"/>
                            </w:pPr>
                            <w:r>
                              <w:t>Нижнее поле  20 мм</w:t>
                            </w:r>
                          </w:p>
                        </w:txbxContent>
                      </v:textbox>
                    </v:shape>
                  </w:pict>
                </mc:Fallback>
              </mc:AlternateContent>
            </w:r>
            <w:r w:rsidR="002B5301">
              <w:rPr>
                <w:sz w:val="28"/>
              </w:rPr>
              <w:br/>
            </w:r>
            <w:r w:rsidR="002B14D7">
              <w:rPr>
                <w:sz w:val="28"/>
              </w:rPr>
              <w:t>Подпись</w:t>
            </w:r>
          </w:p>
        </w:tc>
        <w:tc>
          <w:tcPr>
            <w:tcW w:w="3543" w:type="dxa"/>
          </w:tcPr>
          <w:p w:rsidR="002B14D7" w:rsidRDefault="002B14D7" w:rsidP="00FE6AE8">
            <w:pPr>
              <w:widowControl/>
              <w:jc w:val="center"/>
              <w:rPr>
                <w:sz w:val="28"/>
              </w:rPr>
            </w:pPr>
          </w:p>
          <w:p w:rsidR="002B14D7" w:rsidRDefault="002B14D7" w:rsidP="002B14D7">
            <w:pPr>
              <w:widowControl/>
              <w:jc w:val="right"/>
              <w:rPr>
                <w:sz w:val="28"/>
              </w:rPr>
            </w:pPr>
            <w:r>
              <w:rPr>
                <w:sz w:val="28"/>
              </w:rPr>
              <w:t>И.О. Фамилия</w:t>
            </w:r>
          </w:p>
        </w:tc>
      </w:tr>
    </w:tbl>
    <w:p w:rsidR="006E74CA" w:rsidRDefault="001B460F" w:rsidP="006E74CA">
      <w:pPr>
        <w:widowControl/>
        <w:rPr>
          <w:sz w:val="28"/>
        </w:rPr>
      </w:pPr>
      <w:r>
        <w:rPr>
          <w:noProof/>
          <w:sz w:val="30"/>
        </w:rPr>
        <mc:AlternateContent>
          <mc:Choice Requires="wps">
            <w:drawing>
              <wp:anchor distT="0" distB="0" distL="114300" distR="114300" simplePos="0" relativeHeight="252024832" behindDoc="0" locked="0" layoutInCell="1" allowOverlap="1" wp14:anchorId="11A99402" wp14:editId="319FB8BE">
                <wp:simplePos x="0" y="0"/>
                <wp:positionH relativeFrom="column">
                  <wp:posOffset>3100070</wp:posOffset>
                </wp:positionH>
                <wp:positionV relativeFrom="paragraph">
                  <wp:posOffset>-563880</wp:posOffset>
                </wp:positionV>
                <wp:extent cx="0" cy="295275"/>
                <wp:effectExtent l="95250" t="38100" r="57150" b="66675"/>
                <wp:wrapNone/>
                <wp:docPr id="296" name="Прямая со стрелкой 296"/>
                <wp:cNvGraphicFramePr/>
                <a:graphic xmlns:a="http://schemas.openxmlformats.org/drawingml/2006/main">
                  <a:graphicData uri="http://schemas.microsoft.com/office/word/2010/wordprocessingShape">
                    <wps:wsp>
                      <wps:cNvCnPr/>
                      <wps:spPr>
                        <a:xfrm flipH="1">
                          <a:off x="0" y="0"/>
                          <a:ext cx="0" cy="29527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96" o:spid="_x0000_s1026" type="#_x0000_t32" style="position:absolute;margin-left:244.1pt;margin-top:-44.4pt;width:0;height:23.25pt;flip:x;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" strokecolor="black [3213]">
                <v:stroke startarrow="open" endarrow="open"/>
              </v:shape>
            </w:pict>
          </mc:Fallback>
        </mc:AlternateContent>
      </w:r>
      <w:r w:rsidR="00D07AB5">
        <w:rPr>
          <w:noProof/>
          <w:sz w:val="30"/>
        </w:rPr>
        <mc:AlternateContent>
          <mc:Choice Requires="wps">
            <w:drawing>
              <wp:anchor distT="0" distB="0" distL="114300" distR="114300" simplePos="0" relativeHeight="251756544" behindDoc="0" locked="0" layoutInCell="1" allowOverlap="1" wp14:anchorId="577F1B5A" wp14:editId="42492CBA">
                <wp:simplePos x="0" y="0"/>
                <wp:positionH relativeFrom="column">
                  <wp:posOffset>4730750</wp:posOffset>
                </wp:positionH>
                <wp:positionV relativeFrom="paragraph">
                  <wp:posOffset>-407670</wp:posOffset>
                </wp:positionV>
                <wp:extent cx="1645920" cy="554355"/>
                <wp:effectExtent l="0" t="0" r="0" b="0"/>
                <wp:wrapNone/>
                <wp:docPr id="46" name="Поле 46"/>
                <wp:cNvGraphicFramePr/>
                <a:graphic xmlns:a="http://schemas.openxmlformats.org/drawingml/2006/main">
                  <a:graphicData uri="http://schemas.microsoft.com/office/word/2010/wordprocessingShape">
                    <wps:wsp>
                      <wps:cNvSpPr txBox="1"/>
                      <wps:spPr>
                        <a:xfrm>
                          <a:off x="0" y="0"/>
                          <a:ext cx="1645920" cy="5543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Pr="00FE6AE8" w:rsidRDefault="00C92559" w:rsidP="00D07AB5">
                            <w:pPr>
                              <w:jc w:val="center"/>
                              <w:rPr>
                                <w:sz w:val="28"/>
                                <w:szCs w:val="28"/>
                              </w:rPr>
                            </w:pPr>
                            <w:r w:rsidRPr="00D07AB5">
                              <w:rPr>
                                <w:sz w:val="28"/>
                                <w:szCs w:val="28"/>
                              </w:rPr>
                              <w:t>Образец к п.п.</w:t>
                            </w:r>
                            <w:r>
                              <w:rPr>
                                <w:sz w:val="28"/>
                                <w:szCs w:val="28"/>
                              </w:rPr>
                              <w:t xml:space="preserve"> </w:t>
                            </w:r>
                            <w:r w:rsidRPr="00D07AB5">
                              <w:rPr>
                                <w:sz w:val="28"/>
                                <w:szCs w:val="28"/>
                              </w:rPr>
                              <w:t>6.3; 6.4 Инструкции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6" o:spid="_x0000_s1128" type="#_x0000_t202" style="position:absolute;margin-left:372.5pt;margin-top:-32.1pt;width:129.6pt;height:43.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" fillcolor="white [3201]" stroked="f" strokeweight=".5pt">
                <v:textbox>
                  <w:txbxContent>
                    <w:p w:rsidR="00C92559" w:rsidRPr="00FE6AE8" w:rsidRDefault="00C92559" w:rsidP="00D07AB5">
                      <w:pPr>
                        <w:jc w:val="center"/>
                        <w:rPr>
                          <w:sz w:val="28"/>
                          <w:szCs w:val="28"/>
                        </w:rPr>
                      </w:pPr>
                      <w:r w:rsidRPr="00D07AB5">
                        <w:rPr>
                          <w:sz w:val="28"/>
                          <w:szCs w:val="28"/>
                        </w:rPr>
                        <w:t>Образец к п.п.</w:t>
                      </w:r>
                      <w:r>
                        <w:rPr>
                          <w:sz w:val="28"/>
                          <w:szCs w:val="28"/>
                        </w:rPr>
                        <w:t xml:space="preserve"> </w:t>
                      </w:r>
                      <w:r w:rsidRPr="00D07AB5">
                        <w:rPr>
                          <w:sz w:val="28"/>
                          <w:szCs w:val="28"/>
                        </w:rPr>
                        <w:t>6.3; 6.4 Инструкции</w:t>
                      </w:r>
                    </w:p>
                  </w:txbxContent>
                </v:textbox>
              </v:shape>
            </w:pict>
          </mc:Fallback>
        </mc:AlternateContent>
      </w:r>
      <w:r w:rsidR="00FF5BED">
        <w:rPr>
          <w:noProof/>
          <w:sz w:val="30"/>
        </w:rPr>
        <mc:AlternateContent>
          <mc:Choice Requires="wps">
            <w:drawing>
              <wp:anchor distT="0" distB="0" distL="114300" distR="114300" simplePos="0" relativeHeight="252028928" behindDoc="0" locked="0" layoutInCell="1" allowOverlap="1" wp14:anchorId="0C45BE08" wp14:editId="6A97DFF1">
                <wp:simplePos x="0" y="0"/>
                <wp:positionH relativeFrom="column">
                  <wp:posOffset>3690620</wp:posOffset>
                </wp:positionH>
                <wp:positionV relativeFrom="paragraph">
                  <wp:posOffset>-396240</wp:posOffset>
                </wp:positionV>
                <wp:extent cx="952500" cy="412115"/>
                <wp:effectExtent l="0" t="0" r="0" b="6985"/>
                <wp:wrapNone/>
                <wp:docPr id="298" name="Поле 298"/>
                <wp:cNvGraphicFramePr/>
                <a:graphic xmlns:a="http://schemas.openxmlformats.org/drawingml/2006/main">
                  <a:graphicData uri="http://schemas.microsoft.com/office/word/2010/wordprocessingShape">
                    <wps:wsp>
                      <wps:cNvSpPr txBox="1"/>
                      <wps:spPr>
                        <a:xfrm>
                          <a:off x="0" y="0"/>
                          <a:ext cx="952500" cy="412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FF5BED">
                            <w:pPr>
                              <w:jc w:val="center"/>
                            </w:pPr>
                            <w:r>
                              <w:t>Верхнее поле</w:t>
                            </w:r>
                          </w:p>
                          <w:p w:rsidR="00C92559" w:rsidRDefault="00C92559" w:rsidP="00FF5BED">
                            <w:pPr>
                              <w:jc w:val="center"/>
                            </w:pPr>
                            <w:r>
                              <w:t>20 мм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98" o:spid="_x0000_s1129" type="#_x0000_t202" style="position:absolute;margin-left:290.6pt;margin-top:-31.2pt;width:75pt;height:32.4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" fillcolor="white [3201]" stroked="f" strokeweight=".5pt">
                <v:textbox>
                  <w:txbxContent>
                    <w:p w:rsidR="00C92559" w:rsidRDefault="00C92559" w:rsidP="00FF5BED">
                      <w:pPr>
                        <w:jc w:val="center"/>
                      </w:pPr>
                      <w:r>
                        <w:t>Верхнее поле</w:t>
                      </w:r>
                    </w:p>
                    <w:p w:rsidR="00C92559" w:rsidRDefault="00C92559" w:rsidP="00FF5BED">
                      <w:pPr>
                        <w:jc w:val="center"/>
                      </w:pPr>
                      <w:r>
                        <w:t>20 мм</w:t>
                      </w:r>
                    </w:p>
                  </w:txbxContent>
                </v:textbox>
              </v:shape>
            </w:pict>
          </mc:Fallback>
        </mc:AlternateContent>
      </w:r>
      <w:r w:rsidR="00FF5BED">
        <w:rPr>
          <w:noProof/>
          <w:sz w:val="30"/>
        </w:rPr>
        <mc:AlternateContent>
          <mc:Choice Requires="wps">
            <w:drawing>
              <wp:anchor distT="0" distB="0" distL="114300" distR="114300" simplePos="0" relativeHeight="252026880" behindDoc="0" locked="0" layoutInCell="1" allowOverlap="1" wp14:anchorId="5F7712BD" wp14:editId="7616D5F7">
                <wp:simplePos x="0" y="0"/>
                <wp:positionH relativeFrom="column">
                  <wp:posOffset>4690745</wp:posOffset>
                </wp:positionH>
                <wp:positionV relativeFrom="paragraph">
                  <wp:posOffset>-491490</wp:posOffset>
                </wp:positionV>
                <wp:extent cx="0" cy="638175"/>
                <wp:effectExtent l="95250" t="38100" r="76200" b="66675"/>
                <wp:wrapNone/>
                <wp:docPr id="297" name="Прямая со стрелкой 297"/>
                <wp:cNvGraphicFramePr/>
                <a:graphic xmlns:a="http://schemas.openxmlformats.org/drawingml/2006/main">
                  <a:graphicData uri="http://schemas.microsoft.com/office/word/2010/wordprocessingShape">
                    <wps:wsp>
                      <wps:cNvCnPr/>
                      <wps:spPr>
                        <a:xfrm>
                          <a:off x="0" y="0"/>
                          <a:ext cx="0" cy="63817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97" o:spid="_x0000_s1026" type="#_x0000_t32" style="position:absolute;margin-left:369.35pt;margin-top:-38.7pt;width:0;height:50.2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" strokecolor="black [3213]">
                <v:stroke startarrow="open" endarrow="open"/>
              </v:shape>
            </w:pict>
          </mc:Fallback>
        </mc:AlternateContent>
      </w:r>
      <w:r w:rsidR="00FF5BED">
        <w:rPr>
          <w:noProof/>
          <w:sz w:val="30"/>
        </w:rPr>
        <mc:AlternateContent>
          <mc:Choice Requires="wps">
            <w:drawing>
              <wp:anchor distT="0" distB="0" distL="114300" distR="114300" simplePos="0" relativeHeight="251777024" behindDoc="0" locked="0" layoutInCell="1" allowOverlap="1" wp14:anchorId="651B67DA" wp14:editId="676C1173">
                <wp:simplePos x="0" y="0"/>
                <wp:positionH relativeFrom="column">
                  <wp:posOffset>789940</wp:posOffset>
                </wp:positionH>
                <wp:positionV relativeFrom="paragraph">
                  <wp:posOffset>-383540</wp:posOffset>
                </wp:positionV>
                <wp:extent cx="1494790" cy="389255"/>
                <wp:effectExtent l="0" t="0" r="0" b="0"/>
                <wp:wrapNone/>
                <wp:docPr id="90" name="Поле 90"/>
                <wp:cNvGraphicFramePr/>
                <a:graphic xmlns:a="http://schemas.openxmlformats.org/drawingml/2006/main">
                  <a:graphicData uri="http://schemas.microsoft.com/office/word/2010/wordprocessingShape">
                    <wps:wsp>
                      <wps:cNvSpPr txBox="1"/>
                      <wps:spPr>
                        <a:xfrm>
                          <a:off x="0" y="0"/>
                          <a:ext cx="1494790" cy="389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D32621">
                            <w:pPr>
                              <w:jc w:val="center"/>
                            </w:pPr>
                            <w:r>
                              <w:t xml:space="preserve">Расположение герба </w:t>
                            </w:r>
                            <w:r>
                              <w:br/>
                              <w:t>от верхнего края листа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0" o:spid="_x0000_s1130" type="#_x0000_t202" style="position:absolute;margin-left:62.2pt;margin-top:-30.2pt;width:117.7pt;height:30.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" fillcolor="white [3201]" stroked="f" strokeweight=".5pt">
                <v:textbox>
                  <w:txbxContent>
                    <w:p w:rsidR="00C92559" w:rsidRDefault="00C92559" w:rsidP="00D32621">
                      <w:pPr>
                        <w:jc w:val="center"/>
                      </w:pPr>
                      <w:r>
                        <w:t xml:space="preserve">Расположение герба </w:t>
                      </w:r>
                      <w:r>
                        <w:br/>
                        <w:t>от верхнего края листа</w:t>
                      </w:r>
                    </w:p>
                  </w:txbxContent>
                </v:textbox>
              </v:shape>
            </w:pict>
          </mc:Fallback>
        </mc:AlternateContent>
      </w:r>
      <w:r w:rsidR="00EC5A38">
        <w:rPr>
          <w:noProof/>
          <w:sz w:val="30"/>
        </w:rPr>
        <mc:AlternateContent>
          <mc:Choice Requires="wps">
            <w:drawing>
              <wp:anchor distT="0" distB="0" distL="114300" distR="114300" simplePos="0" relativeHeight="251771904" behindDoc="0" locked="0" layoutInCell="1" allowOverlap="1" wp14:anchorId="37E66143" wp14:editId="1C2E242E">
                <wp:simplePos x="0" y="0"/>
                <wp:positionH relativeFrom="column">
                  <wp:posOffset>3074725</wp:posOffset>
                </wp:positionH>
                <wp:positionV relativeFrom="paragraph">
                  <wp:posOffset>-520700</wp:posOffset>
                </wp:positionV>
                <wp:extent cx="532737" cy="221615"/>
                <wp:effectExtent l="0" t="0" r="1270" b="6985"/>
                <wp:wrapNone/>
                <wp:docPr id="87" name="Поле 87"/>
                <wp:cNvGraphicFramePr/>
                <a:graphic xmlns:a="http://schemas.openxmlformats.org/drawingml/2006/main">
                  <a:graphicData uri="http://schemas.microsoft.com/office/word/2010/wordprocessingShape">
                    <wps:wsp>
                      <wps:cNvSpPr txBox="1"/>
                      <wps:spPr>
                        <a:xfrm>
                          <a:off x="0" y="0"/>
                          <a:ext cx="532737" cy="2216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EC5A38">
                            <w:r>
                              <w:t>10 мм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7" o:spid="_x0000_s1131" type="#_x0000_t202" style="position:absolute;margin-left:242.1pt;margin-top:-41pt;width:41.95pt;height:17.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" fillcolor="white [3201]" stroked="f" strokeweight=".5pt">
                <v:textbox>
                  <w:txbxContent>
                    <w:p w:rsidR="00C92559" w:rsidRDefault="00C92559" w:rsidP="00EC5A38">
                      <w:r>
                        <w:t>10 мм</w:t>
                      </w:r>
                    </w:p>
                  </w:txbxContent>
                </v:textbox>
              </v:shape>
            </w:pict>
          </mc:Fallback>
        </mc:AlternateContent>
      </w:r>
      <w:r w:rsidR="006657C0">
        <w:rPr>
          <w:noProof/>
          <w:sz w:val="30"/>
        </w:rPr>
        <w:drawing>
          <wp:anchor distT="0" distB="0" distL="114300" distR="114300" simplePos="0" relativeHeight="251758592" behindDoc="0" locked="0" layoutInCell="1" allowOverlap="1" wp14:anchorId="312EAE36" wp14:editId="66DE1B9E">
            <wp:simplePos x="0" y="0"/>
            <wp:positionH relativeFrom="column">
              <wp:posOffset>2701290</wp:posOffset>
            </wp:positionH>
            <wp:positionV relativeFrom="paragraph">
              <wp:posOffset>-102870</wp:posOffset>
            </wp:positionV>
            <wp:extent cx="728980" cy="967105"/>
            <wp:effectExtent l="0" t="0" r="0" b="4445"/>
            <wp:wrapSquare wrapText="bothSides"/>
            <wp:docPr id="58" name="Рисунок 58"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ППО (вектор) черная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57C0" w:rsidRDefault="00FE6AE8" w:rsidP="006E74CA">
      <w:pPr>
        <w:widowControl/>
        <w:rPr>
          <w:sz w:val="28"/>
        </w:rPr>
      </w:pPr>
      <w:r>
        <w:rPr>
          <w:noProof/>
          <w:sz w:val="28"/>
        </w:rPr>
        <mc:AlternateContent>
          <mc:Choice Requires="wpg">
            <w:drawing>
              <wp:anchor distT="0" distB="0" distL="114300" distR="114300" simplePos="0" relativeHeight="251727872" behindDoc="0" locked="0" layoutInCell="1" allowOverlap="1" wp14:anchorId="71D6599B" wp14:editId="47388E03">
                <wp:simplePos x="0" y="0"/>
                <wp:positionH relativeFrom="column">
                  <wp:posOffset>6727825</wp:posOffset>
                </wp:positionH>
                <wp:positionV relativeFrom="paragraph">
                  <wp:posOffset>2430780</wp:posOffset>
                </wp:positionV>
                <wp:extent cx="506730" cy="1845945"/>
                <wp:effectExtent l="22225" t="11430" r="4445" b="19050"/>
                <wp:wrapNone/>
                <wp:docPr id="3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730" cy="1845945"/>
                          <a:chOff x="10595" y="2892"/>
                          <a:chExt cx="798" cy="2907"/>
                        </a:xfrm>
                      </wpg:grpSpPr>
                      <wps:wsp>
                        <wps:cNvPr id="38" name="Line 4"/>
                        <wps:cNvCnPr/>
                        <wps:spPr bwMode="auto">
                          <a:xfrm>
                            <a:off x="10679" y="2892"/>
                            <a:ext cx="0" cy="2907"/>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 name="Text Box 5"/>
                        <wps:cNvSpPr txBox="1">
                          <a:spLocks noChangeArrowheads="1"/>
                        </wps:cNvSpPr>
                        <wps:spPr bwMode="auto">
                          <a:xfrm>
                            <a:off x="10595" y="4668"/>
                            <a:ext cx="798"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FE6AE8">
                              <w:r>
                                <w:t>не менее 9 см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1" o:spid="_x0000_s1132" style="position:absolute;margin-left:529.75pt;margin-top:191.4pt;width:39.9pt;height:145.35pt;z-index:251727872" coordorigin="10595,2892" coordsize="798,2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">
                <v:line id="Line 4" o:spid="_x0000_s1133" style="position:absolute;visibility:visible;mso-wrap-style:square" from="10679,2892" to="10679,5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DuFMIAAADbAAAADwAAAGRycy9kb3ducmV2LnhtbERP3WrCMBS+F3yHcITdyEyduJ/OKGUw&#10;GF4M7PYAp82xDTYntUlr59Obi4GXH9//ZjfaRgzUeeNYwXKRgCAunTZcKfj9+Xx8BeEDssbGMSn4&#10;Iw+77XSywVS7Cx9oyEMlYgj7FBXUIbSplL6syaJfuJY4ckfXWQwRdpXUHV5iuG3kU5I8S4uGY0ON&#10;LX3UVJ7y3ipYm/P55dh/N0O2x7fCXuemkKTUw2zM3kEEGsNd/O/+0gpWcWz8En+A3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yDuFMIAAADbAAAADwAAAAAAAAAAAAAA&#10;AAChAgAAZHJzL2Rvd25yZXYueG1sUEsFBgAAAAAEAAQA+QAAAJADAAAAAA==&#10;">
                  <v:stroke endarrow="open"/>
                </v:line>
                <v:shape id="Text Box 5" o:spid="_x0000_s1134" type="#_x0000_t202" style="position:absolute;left:10595;top:4668;width:798;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C92559" w:rsidRDefault="00C92559" w:rsidP="00FE6AE8">
                        <w:r>
                          <w:t>не менее 9 см</w:t>
                        </w:r>
                      </w:p>
                    </w:txbxContent>
                  </v:textbox>
                </v:shape>
              </v:group>
            </w:pict>
          </mc:Fallback>
        </mc:AlternateContent>
      </w:r>
    </w:p>
    <w:tbl>
      <w:tblPr>
        <w:tblW w:w="0" w:type="auto"/>
        <w:tblLayout w:type="fixed"/>
        <w:tblCellMar>
          <w:left w:w="0" w:type="dxa"/>
          <w:right w:w="0" w:type="dxa"/>
        </w:tblCellMar>
        <w:tblLook w:val="01E0" w:firstRow="1" w:lastRow="1" w:firstColumn="1" w:lastColumn="1" w:noHBand="0" w:noVBand="0"/>
      </w:tblPr>
      <w:tblGrid>
        <w:gridCol w:w="9606"/>
      </w:tblGrid>
      <w:tr w:rsidR="006657C0" w:rsidTr="00602EF7">
        <w:trPr>
          <w:trHeight w:hRule="exact" w:val="397"/>
        </w:trPr>
        <w:tc>
          <w:tcPr>
            <w:tcW w:w="9606" w:type="dxa"/>
          </w:tcPr>
          <w:p w:rsidR="006657C0" w:rsidRPr="00D07AB5" w:rsidRDefault="006657C0" w:rsidP="00602EF7">
            <w:pPr>
              <w:framePr w:wrap="around" w:vAnchor="page" w:hAnchor="page" w:x="1416" w:y="2409"/>
              <w:widowControl/>
              <w:jc w:val="center"/>
              <w:rPr>
                <w:b/>
                <w:sz w:val="40"/>
                <w:szCs w:val="40"/>
              </w:rPr>
            </w:pPr>
          </w:p>
        </w:tc>
      </w:tr>
      <w:tr w:rsidR="006657C0" w:rsidTr="00602EF7">
        <w:tc>
          <w:tcPr>
            <w:tcW w:w="9606" w:type="dxa"/>
          </w:tcPr>
          <w:p w:rsidR="006657C0" w:rsidRPr="00837CE5" w:rsidRDefault="00D07AB5" w:rsidP="00602EF7">
            <w:pPr>
              <w:framePr w:wrap="around" w:vAnchor="page" w:hAnchor="page" w:x="1416" w:y="2409"/>
              <w:widowControl/>
              <w:jc w:val="center"/>
              <w:rPr>
                <w:b/>
                <w:sz w:val="36"/>
                <w:szCs w:val="36"/>
              </w:rPr>
            </w:pPr>
            <w:r w:rsidRPr="00837CE5">
              <w:rPr>
                <w:b/>
                <w:sz w:val="36"/>
                <w:szCs w:val="36"/>
              </w:rPr>
              <w:t>ГУБЕРНАТОР  ПЕНЗЕНСКОЙ  ОБЛАСТИ</w:t>
            </w:r>
          </w:p>
        </w:tc>
      </w:tr>
      <w:tr w:rsidR="006657C0" w:rsidTr="00602EF7">
        <w:trPr>
          <w:trHeight w:hRule="exact" w:val="397"/>
        </w:trPr>
        <w:tc>
          <w:tcPr>
            <w:tcW w:w="9606" w:type="dxa"/>
          </w:tcPr>
          <w:p w:rsidR="006657C0" w:rsidRDefault="006657C0" w:rsidP="00602EF7">
            <w:pPr>
              <w:framePr w:wrap="around" w:vAnchor="page" w:hAnchor="page" w:x="1416" w:y="2409"/>
              <w:widowControl/>
              <w:jc w:val="both"/>
              <w:rPr>
                <w:sz w:val="24"/>
              </w:rPr>
            </w:pPr>
          </w:p>
        </w:tc>
      </w:tr>
      <w:tr w:rsidR="006657C0" w:rsidTr="00602EF7">
        <w:tc>
          <w:tcPr>
            <w:tcW w:w="9606" w:type="dxa"/>
          </w:tcPr>
          <w:p w:rsidR="006657C0" w:rsidRPr="00D07AB5" w:rsidRDefault="00D07AB5" w:rsidP="00602EF7">
            <w:pPr>
              <w:pStyle w:val="3"/>
              <w:framePr w:wrap="around" w:vAnchor="page" w:hAnchor="page" w:x="1416" w:y="2409"/>
              <w:rPr>
                <w:sz w:val="28"/>
                <w:szCs w:val="28"/>
              </w:rPr>
            </w:pPr>
            <w:r w:rsidRPr="00D07AB5">
              <w:rPr>
                <w:spacing w:val="20"/>
                <w:sz w:val="28"/>
                <w:szCs w:val="28"/>
              </w:rPr>
              <w:t>Р</w:t>
            </w:r>
            <w:r w:rsidR="00837CE5">
              <w:rPr>
                <w:spacing w:val="20"/>
                <w:sz w:val="28"/>
                <w:szCs w:val="28"/>
              </w:rPr>
              <w:t xml:space="preserve"> </w:t>
            </w:r>
            <w:r w:rsidRPr="00D07AB5">
              <w:rPr>
                <w:spacing w:val="20"/>
                <w:sz w:val="28"/>
                <w:szCs w:val="28"/>
              </w:rPr>
              <w:t>А</w:t>
            </w:r>
            <w:r w:rsidR="00837CE5">
              <w:rPr>
                <w:spacing w:val="20"/>
                <w:sz w:val="28"/>
                <w:szCs w:val="28"/>
              </w:rPr>
              <w:t xml:space="preserve"> </w:t>
            </w:r>
            <w:r w:rsidRPr="00D07AB5">
              <w:rPr>
                <w:spacing w:val="20"/>
                <w:sz w:val="28"/>
                <w:szCs w:val="28"/>
              </w:rPr>
              <w:t>С</w:t>
            </w:r>
            <w:r w:rsidR="00837CE5">
              <w:rPr>
                <w:spacing w:val="20"/>
                <w:sz w:val="28"/>
                <w:szCs w:val="28"/>
              </w:rPr>
              <w:t xml:space="preserve"> </w:t>
            </w:r>
            <w:r w:rsidRPr="00D07AB5">
              <w:rPr>
                <w:spacing w:val="20"/>
                <w:sz w:val="28"/>
                <w:szCs w:val="28"/>
              </w:rPr>
              <w:t>П</w:t>
            </w:r>
            <w:r w:rsidR="00837CE5">
              <w:rPr>
                <w:spacing w:val="20"/>
                <w:sz w:val="28"/>
                <w:szCs w:val="28"/>
              </w:rPr>
              <w:t xml:space="preserve"> </w:t>
            </w:r>
            <w:r w:rsidRPr="00D07AB5">
              <w:rPr>
                <w:spacing w:val="20"/>
                <w:sz w:val="28"/>
                <w:szCs w:val="28"/>
              </w:rPr>
              <w:t>О</w:t>
            </w:r>
            <w:r w:rsidR="00837CE5">
              <w:rPr>
                <w:spacing w:val="20"/>
                <w:sz w:val="28"/>
                <w:szCs w:val="28"/>
              </w:rPr>
              <w:t xml:space="preserve"> </w:t>
            </w:r>
            <w:r w:rsidRPr="00D07AB5">
              <w:rPr>
                <w:spacing w:val="20"/>
                <w:sz w:val="28"/>
                <w:szCs w:val="28"/>
              </w:rPr>
              <w:t>Р</w:t>
            </w:r>
            <w:r w:rsidR="00837CE5">
              <w:rPr>
                <w:spacing w:val="20"/>
                <w:sz w:val="28"/>
                <w:szCs w:val="28"/>
              </w:rPr>
              <w:t xml:space="preserve"> </w:t>
            </w:r>
            <w:r w:rsidRPr="00D07AB5">
              <w:rPr>
                <w:spacing w:val="20"/>
                <w:sz w:val="28"/>
                <w:szCs w:val="28"/>
              </w:rPr>
              <w:t>Я</w:t>
            </w:r>
            <w:r w:rsidR="00837CE5">
              <w:rPr>
                <w:spacing w:val="20"/>
                <w:sz w:val="28"/>
                <w:szCs w:val="28"/>
              </w:rPr>
              <w:t xml:space="preserve"> </w:t>
            </w:r>
            <w:r w:rsidRPr="00D07AB5">
              <w:rPr>
                <w:spacing w:val="20"/>
                <w:sz w:val="28"/>
                <w:szCs w:val="28"/>
              </w:rPr>
              <w:t>Ж</w:t>
            </w:r>
            <w:r w:rsidR="00837CE5">
              <w:rPr>
                <w:spacing w:val="20"/>
                <w:sz w:val="28"/>
                <w:szCs w:val="28"/>
              </w:rPr>
              <w:t xml:space="preserve"> </w:t>
            </w:r>
            <w:r w:rsidRPr="00D07AB5">
              <w:rPr>
                <w:spacing w:val="20"/>
                <w:sz w:val="28"/>
                <w:szCs w:val="28"/>
              </w:rPr>
              <w:t>Е</w:t>
            </w:r>
            <w:r w:rsidR="00837CE5">
              <w:rPr>
                <w:spacing w:val="20"/>
                <w:sz w:val="28"/>
                <w:szCs w:val="28"/>
              </w:rPr>
              <w:t xml:space="preserve"> </w:t>
            </w:r>
            <w:r w:rsidRPr="00D07AB5">
              <w:rPr>
                <w:spacing w:val="20"/>
                <w:sz w:val="28"/>
                <w:szCs w:val="28"/>
              </w:rPr>
              <w:t>Н</w:t>
            </w:r>
            <w:r w:rsidR="00837CE5">
              <w:rPr>
                <w:spacing w:val="20"/>
                <w:sz w:val="28"/>
                <w:szCs w:val="28"/>
              </w:rPr>
              <w:t xml:space="preserve"> </w:t>
            </w:r>
            <w:r w:rsidRPr="00D07AB5">
              <w:rPr>
                <w:spacing w:val="20"/>
                <w:sz w:val="28"/>
                <w:szCs w:val="28"/>
              </w:rPr>
              <w:t>И</w:t>
            </w:r>
            <w:r w:rsidR="00837CE5">
              <w:rPr>
                <w:spacing w:val="20"/>
                <w:sz w:val="28"/>
                <w:szCs w:val="28"/>
              </w:rPr>
              <w:t xml:space="preserve"> </w:t>
            </w:r>
            <w:r w:rsidRPr="00D07AB5">
              <w:rPr>
                <w:spacing w:val="20"/>
                <w:sz w:val="28"/>
                <w:szCs w:val="28"/>
              </w:rPr>
              <w:t>Е</w:t>
            </w:r>
          </w:p>
        </w:tc>
      </w:tr>
      <w:tr w:rsidR="006657C0" w:rsidTr="00602EF7">
        <w:trPr>
          <w:trHeight w:hRule="exact" w:val="340"/>
        </w:trPr>
        <w:tc>
          <w:tcPr>
            <w:tcW w:w="9606" w:type="dxa"/>
            <w:vAlign w:val="center"/>
          </w:tcPr>
          <w:p w:rsidR="006657C0" w:rsidRDefault="006657C0" w:rsidP="00602EF7">
            <w:pPr>
              <w:pStyle w:val="3"/>
              <w:framePr w:wrap="around" w:vAnchor="page" w:hAnchor="page" w:x="1416" w:y="2409"/>
            </w:pPr>
          </w:p>
        </w:tc>
      </w:tr>
    </w:tbl>
    <w:p w:rsidR="006657C0" w:rsidRDefault="00390CCF" w:rsidP="006657C0">
      <w:pPr>
        <w:jc w:val="center"/>
        <w:rPr>
          <w:sz w:val="30"/>
        </w:rPr>
      </w:pPr>
      <w:r>
        <w:rPr>
          <w:noProof/>
          <w:sz w:val="28"/>
        </w:rPr>
        <mc:AlternateContent>
          <mc:Choice Requires="wpg">
            <w:drawing>
              <wp:anchor distT="0" distB="0" distL="114300" distR="114300" simplePos="0" relativeHeight="251779072" behindDoc="0" locked="0" layoutInCell="1" allowOverlap="1" wp14:anchorId="5FACE8EC" wp14:editId="07708BCA">
                <wp:simplePos x="0" y="0"/>
                <wp:positionH relativeFrom="column">
                  <wp:posOffset>5826760</wp:posOffset>
                </wp:positionH>
                <wp:positionV relativeFrom="paragraph">
                  <wp:posOffset>146050</wp:posOffset>
                </wp:positionV>
                <wp:extent cx="506730" cy="1845945"/>
                <wp:effectExtent l="38100" t="0" r="0" b="59055"/>
                <wp:wrapNone/>
                <wp:docPr id="91" name="Группа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730" cy="1845945"/>
                          <a:chOff x="10595" y="2892"/>
                          <a:chExt cx="798" cy="2907"/>
                        </a:xfrm>
                      </wpg:grpSpPr>
                      <wps:wsp>
                        <wps:cNvPr id="92" name="Line 24"/>
                        <wps:cNvCnPr/>
                        <wps:spPr bwMode="auto">
                          <a:xfrm>
                            <a:off x="10679" y="2892"/>
                            <a:ext cx="0" cy="2907"/>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3" name="Text Box 25"/>
                        <wps:cNvSpPr txBox="1">
                          <a:spLocks noChangeArrowheads="1"/>
                        </wps:cNvSpPr>
                        <wps:spPr bwMode="auto">
                          <a:xfrm>
                            <a:off x="10595" y="4668"/>
                            <a:ext cx="798"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8F5221">
                              <w:r>
                                <w:t>не менее 90 мм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1" o:spid="_x0000_s1135" style="position:absolute;left:0;text-align:left;margin-left:458.8pt;margin-top:11.5pt;width:39.9pt;height:145.35pt;z-index:251779072" coordorigin="10595,2892" coordsize="798,2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">
                <v:line id="Line 24" o:spid="_x0000_s1136" style="position:absolute;visibility:visible;mso-wrap-style:square" from="10679,2892" to="10679,5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6GxMMAAADbAAAADwAAAGRycy9kb3ducmV2LnhtbESP0YrCMBRE3xf8h3AFXxZNFVy1GkUW&#10;FsQHYdUPuDbXNtjc1CbW6tebhQUfh5k5wyxWrS1FQ7U3jhUMBwkI4sxpw7mC4+GnPwXhA7LG0jEp&#10;eJCH1bLzscBUuzv/UrMPuYgQ9ikqKEKoUil9VpBFP3AVcfTOrrYYoqxzqWu8R7gt5ShJvqRFw3Gh&#10;wIq+C8ou+5tVMDbX6+R825XNeouzk31+mpMkpXrddj0HEagN7/B/e6MVzEbw9yX+ALl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uhsTDAAAA2wAAAA8AAAAAAAAAAAAA&#10;AAAAoQIAAGRycy9kb3ducmV2LnhtbFBLBQYAAAAABAAEAPkAAACRAwAAAAA=&#10;">
                  <v:stroke endarrow="open"/>
                </v:line>
                <v:shape id="Text Box 25" o:spid="_x0000_s1137" type="#_x0000_t202" style="position:absolute;left:10595;top:4668;width:798;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I1MIA&#10;AADbAAAADwAAAGRycy9kb3ducmV2LnhtbESPT4vCMBTE74LfITzB25qoq2g1iigLe1rxL3h7NM+2&#10;2LyUJmu7336zsOBxmJnfMMt1a0vxpNoXjjUMBwoEcepMwZmG8+njbQbCB2SDpWPS8EMe1qtuZ4mJ&#10;cQ0f6HkMmYgQ9glqyEOoEil9mpNFP3AVcfTurrYYoqwzaWpsItyWcqTUVFosOC7kWNE2p/Rx/LYa&#10;Ll/32/Vd7bOdnVSNa5VkO5da93vtZgEiUBte4f/2p9E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jUwgAAANsAAAAPAAAAAAAAAAAAAAAAAJgCAABkcnMvZG93&#10;bnJldi54bWxQSwUGAAAAAAQABAD1AAAAhwMAAAAA&#10;" filled="f" stroked="f">
                  <v:textbox>
                    <w:txbxContent>
                      <w:p w:rsidR="00C92559" w:rsidRDefault="00C92559" w:rsidP="008F5221">
                        <w:r>
                          <w:t>не менее 90 мм</w:t>
                        </w:r>
                      </w:p>
                    </w:txbxContent>
                  </v:textbox>
                </v:shape>
              </v:group>
            </w:pict>
          </mc:Fallback>
        </mc:AlternateContent>
      </w:r>
    </w:p>
    <w:tbl>
      <w:tblP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6657C0" w:rsidTr="00602EF7">
        <w:tc>
          <w:tcPr>
            <w:tcW w:w="284" w:type="dxa"/>
            <w:vAlign w:val="bottom"/>
          </w:tcPr>
          <w:p w:rsidR="006657C0" w:rsidRDefault="006657C0" w:rsidP="00602EF7">
            <w:pPr>
              <w:framePr w:wrap="around" w:vAnchor="page" w:hAnchor="page" w:x="3908" w:y="4341"/>
              <w:widowControl/>
              <w:rPr>
                <w:sz w:val="24"/>
              </w:rPr>
            </w:pPr>
          </w:p>
        </w:tc>
        <w:tc>
          <w:tcPr>
            <w:tcW w:w="2835" w:type="dxa"/>
            <w:tcBorders>
              <w:bottom w:val="single" w:sz="6" w:space="0" w:color="auto"/>
            </w:tcBorders>
          </w:tcPr>
          <w:p w:rsidR="006657C0" w:rsidRDefault="006657C0" w:rsidP="00602EF7">
            <w:pPr>
              <w:framePr w:wrap="around" w:vAnchor="page" w:hAnchor="page" w:x="3908" w:y="4341"/>
              <w:widowControl/>
              <w:jc w:val="center"/>
              <w:rPr>
                <w:sz w:val="24"/>
              </w:rPr>
            </w:pPr>
          </w:p>
        </w:tc>
        <w:tc>
          <w:tcPr>
            <w:tcW w:w="397" w:type="dxa"/>
          </w:tcPr>
          <w:p w:rsidR="006657C0" w:rsidRDefault="006657C0" w:rsidP="00602EF7">
            <w:pPr>
              <w:framePr w:wrap="around" w:vAnchor="page" w:hAnchor="page" w:x="3908" w:y="4341"/>
              <w:widowControl/>
              <w:jc w:val="center"/>
              <w:rPr>
                <w:sz w:val="24"/>
              </w:rPr>
            </w:pPr>
            <w:r>
              <w:rPr>
                <w:sz w:val="24"/>
              </w:rPr>
              <w:t>№</w:t>
            </w:r>
            <w:r>
              <w:t xml:space="preserve">  </w:t>
            </w:r>
          </w:p>
        </w:tc>
        <w:tc>
          <w:tcPr>
            <w:tcW w:w="1134" w:type="dxa"/>
            <w:tcBorders>
              <w:bottom w:val="single" w:sz="6" w:space="0" w:color="auto"/>
            </w:tcBorders>
          </w:tcPr>
          <w:p w:rsidR="006657C0" w:rsidRDefault="006657C0" w:rsidP="00602EF7">
            <w:pPr>
              <w:framePr w:wrap="around" w:vAnchor="page" w:hAnchor="page" w:x="3908" w:y="4341"/>
              <w:widowControl/>
              <w:jc w:val="center"/>
              <w:rPr>
                <w:sz w:val="24"/>
              </w:rPr>
            </w:pPr>
          </w:p>
        </w:tc>
      </w:tr>
      <w:tr w:rsidR="006657C0" w:rsidTr="00602EF7">
        <w:tc>
          <w:tcPr>
            <w:tcW w:w="4650" w:type="dxa"/>
            <w:gridSpan w:val="4"/>
          </w:tcPr>
          <w:p w:rsidR="006657C0" w:rsidRDefault="006657C0" w:rsidP="00602EF7">
            <w:pPr>
              <w:framePr w:wrap="around" w:vAnchor="page" w:hAnchor="page" w:x="3908" w:y="4341"/>
              <w:widowControl/>
              <w:jc w:val="center"/>
              <w:rPr>
                <w:sz w:val="10"/>
              </w:rPr>
            </w:pPr>
            <w:r>
              <w:rPr>
                <w:sz w:val="24"/>
              </w:rPr>
              <w:t xml:space="preserve"> </w:t>
            </w:r>
          </w:p>
          <w:p w:rsidR="006657C0" w:rsidRDefault="006657C0" w:rsidP="00602EF7">
            <w:pPr>
              <w:framePr w:wrap="around" w:vAnchor="page" w:hAnchor="page" w:x="3908" w:y="4341"/>
              <w:widowControl/>
              <w:jc w:val="center"/>
              <w:rPr>
                <w:sz w:val="24"/>
              </w:rPr>
            </w:pPr>
            <w:r>
              <w:rPr>
                <w:sz w:val="24"/>
              </w:rPr>
              <w:t>г.Пенза</w:t>
            </w:r>
            <w:r>
              <w:rPr>
                <w:b/>
                <w:sz w:val="24"/>
              </w:rPr>
              <w:t xml:space="preserve"> </w:t>
            </w:r>
          </w:p>
        </w:tc>
      </w:tr>
    </w:tbl>
    <w:p w:rsidR="006657C0" w:rsidRDefault="006657C0" w:rsidP="006657C0">
      <w:pPr>
        <w:rPr>
          <w:sz w:val="30"/>
        </w:rPr>
      </w:pPr>
    </w:p>
    <w:p w:rsidR="006657C0" w:rsidRDefault="006657C0" w:rsidP="006657C0"/>
    <w:p w:rsidR="006657C0" w:rsidRDefault="006657C0" w:rsidP="006657C0">
      <w:pPr>
        <w:widowControl/>
        <w:jc w:val="center"/>
      </w:pPr>
    </w:p>
    <w:p w:rsidR="006D0D11" w:rsidRDefault="006D0D11" w:rsidP="006D0D11">
      <w:pPr>
        <w:jc w:val="center"/>
        <w:rPr>
          <w:sz w:val="28"/>
        </w:rPr>
      </w:pPr>
    </w:p>
    <w:p w:rsidR="006D0D11" w:rsidRPr="00DC03CB" w:rsidRDefault="008F5221" w:rsidP="006D0D11">
      <w:pPr>
        <w:jc w:val="center"/>
        <w:rPr>
          <w:b/>
          <w:sz w:val="28"/>
          <w:szCs w:val="28"/>
        </w:rPr>
      </w:pPr>
      <w:r>
        <w:rPr>
          <w:noProof/>
          <w:sz w:val="28"/>
        </w:rPr>
        <mc:AlternateContent>
          <mc:Choice Requires="wpg">
            <w:drawing>
              <wp:anchor distT="0" distB="0" distL="114300" distR="114300" simplePos="0" relativeHeight="251781120" behindDoc="0" locked="0" layoutInCell="1" allowOverlap="1" wp14:anchorId="03AF8700" wp14:editId="7FDAAA77">
                <wp:simplePos x="0" y="0"/>
                <wp:positionH relativeFrom="column">
                  <wp:posOffset>2940050</wp:posOffset>
                </wp:positionH>
                <wp:positionV relativeFrom="paragraph">
                  <wp:posOffset>188043</wp:posOffset>
                </wp:positionV>
                <wp:extent cx="706120" cy="464820"/>
                <wp:effectExtent l="0" t="0" r="0" b="11430"/>
                <wp:wrapNone/>
                <wp:docPr id="94" name="Группа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464820"/>
                          <a:chOff x="760" y="6045"/>
                          <a:chExt cx="795" cy="732"/>
                        </a:xfrm>
                      </wpg:grpSpPr>
                      <wps:wsp>
                        <wps:cNvPr id="95" name="Line 10"/>
                        <wps:cNvCnPr/>
                        <wps:spPr bwMode="auto">
                          <a:xfrm flipH="1">
                            <a:off x="1105" y="6045"/>
                            <a:ext cx="1"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6" name="Line 11"/>
                        <wps:cNvCnPr/>
                        <wps:spPr bwMode="auto">
                          <a:xfrm>
                            <a:off x="1106" y="6477"/>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97" name="Text Box 12"/>
                        <wps:cNvSpPr txBox="1">
                          <a:spLocks noChangeArrowheads="1"/>
                        </wps:cNvSpPr>
                        <wps:spPr bwMode="auto">
                          <a:xfrm>
                            <a:off x="760" y="6196"/>
                            <a:ext cx="79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8F5221">
                              <w:r>
                                <w:t>2-3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4" o:spid="_x0000_s1138" style="position:absolute;left:0;text-align:left;margin-left:231.5pt;margin-top:14.8pt;width:55.6pt;height:36.6pt;z-index:251781120" coordorigin="760,6045" coordsize="79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">
                <v:line id="Line 10" o:spid="_x0000_s1139" style="position:absolute;flip:x;visibility:visible;mso-wrap-style:square" from="1105,6045" to="1106,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absQAAADbAAAADwAAAGRycy9kb3ducmV2LnhtbESPQWvCQBSE7wX/w/IEb3UTMaVN3QQV&#10;BC8etPb+mn1N0mTfhuwak3/vFgo9DjPzDbPJR9OKgXpXW1YQLyMQxIXVNZcKrh+H51cQziNrbC2T&#10;gokc5NnsaYOptnc+03DxpQgQdikqqLzvUildUZFBt7QdcfC+bW/QB9mXUvd4D3DTylUUvUiDNYeF&#10;CjvaV1Q0l5tRMNqvpPzc7przzzo+3YbdddI+UmoxH7fvIDyN/j/81z5qBW8J/H4JP0B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NpuxAAAANsAAAAPAAAAAAAAAAAA&#10;AAAAAKECAABkcnMvZG93bnJldi54bWxQSwUGAAAAAAQABAD5AAAAkgMAAAAA&#10;">
                  <v:stroke endarrow="open"/>
                </v:line>
                <v:line id="Line 11" o:spid="_x0000_s1140" style="position:absolute;visibility:visible;mso-wrap-style:square" from="1106,6477" to="1106,6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k7sMAAADbAAAADwAAAGRycy9kb3ducmV2LnhtbESPQWvCQBSE74X+h+UVvNVNIwRNXUUE&#10;QdRLo1B6e2RfkyXZtyG7jfHfu4LQ4zAz3zDL9WhbMVDvjWMFH9MEBHHptOFKweW8e5+D8AFZY+uY&#10;FNzIw3r1+rLEXLsrf9FQhEpECPscFdQhdLmUvqzJop+6jjh6v663GKLsK6l7vEa4bWWaJJm0aDgu&#10;1NjRtqayKf6sgo3ZZSfSafOTmub7MMyL48xslZq8jZtPEIHG8B9+tvdawSKDx5f4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PpO7DAAAA2wAAAA8AAAAAAAAAAAAA&#10;AAAAoQIAAGRycy9kb3ducmV2LnhtbFBLBQYAAAAABAAEAPkAAACRAwAAAAA=&#10;">
                  <v:stroke startarrow="open" endarrowwidth="wide" endarrowlength="long"/>
                </v:line>
                <v:shape id="Text Box 12" o:spid="_x0000_s1141" type="#_x0000_t202" style="position:absolute;left:760;top:6196;width:79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v:textbox>
                    <w:txbxContent>
                      <w:p w:rsidR="00C92559" w:rsidRDefault="00C92559" w:rsidP="008F5221">
                        <w:r>
                          <w:t>2-3  инт.</w:t>
                        </w:r>
                      </w:p>
                    </w:txbxContent>
                  </v:textbox>
                </v:shape>
              </v:group>
            </w:pict>
          </mc:Fallback>
        </mc:AlternateContent>
      </w:r>
      <w:r w:rsidR="006D0D11" w:rsidRPr="00DC03CB">
        <w:rPr>
          <w:b/>
          <w:sz w:val="28"/>
          <w:szCs w:val="28"/>
        </w:rPr>
        <w:t>О конкурс</w:t>
      </w:r>
      <w:r w:rsidR="006D0D11">
        <w:rPr>
          <w:b/>
          <w:sz w:val="28"/>
          <w:szCs w:val="28"/>
        </w:rPr>
        <w:t xml:space="preserve">е </w:t>
      </w:r>
      <w:r w:rsidR="006D0D11" w:rsidRPr="00DC03CB">
        <w:rPr>
          <w:b/>
          <w:sz w:val="28"/>
          <w:szCs w:val="28"/>
        </w:rPr>
        <w:t>на замещение вакантн</w:t>
      </w:r>
      <w:r w:rsidR="006D0D11">
        <w:rPr>
          <w:b/>
          <w:sz w:val="28"/>
          <w:szCs w:val="28"/>
        </w:rPr>
        <w:t>ой</w:t>
      </w:r>
      <w:r w:rsidR="006D0D11" w:rsidRPr="00DC03CB">
        <w:rPr>
          <w:b/>
          <w:sz w:val="28"/>
          <w:szCs w:val="28"/>
        </w:rPr>
        <w:t xml:space="preserve"> должност</w:t>
      </w:r>
      <w:r w:rsidR="006D0D11">
        <w:rPr>
          <w:b/>
          <w:sz w:val="28"/>
          <w:szCs w:val="28"/>
        </w:rPr>
        <w:t>и</w:t>
      </w:r>
    </w:p>
    <w:p w:rsidR="006D0D11" w:rsidRDefault="006D0D11" w:rsidP="006D0D11">
      <w:pPr>
        <w:rPr>
          <w:sz w:val="28"/>
          <w:szCs w:val="28"/>
        </w:rPr>
      </w:pPr>
    </w:p>
    <w:p w:rsidR="008F5221" w:rsidRPr="00DC03CB" w:rsidRDefault="008F5221" w:rsidP="006D0D11">
      <w:pPr>
        <w:rPr>
          <w:sz w:val="28"/>
          <w:szCs w:val="28"/>
        </w:rPr>
      </w:pPr>
      <w:r>
        <w:rPr>
          <w:noProof/>
          <w:sz w:val="28"/>
          <w:szCs w:val="28"/>
        </w:rPr>
        <mc:AlternateContent>
          <mc:Choice Requires="wpg">
            <w:drawing>
              <wp:anchor distT="0" distB="0" distL="114300" distR="114300" simplePos="0" relativeHeight="251783168" behindDoc="0" locked="0" layoutInCell="1" allowOverlap="1" wp14:anchorId="02CAA287" wp14:editId="32C9BBEF">
                <wp:simplePos x="0" y="0"/>
                <wp:positionH relativeFrom="column">
                  <wp:posOffset>-102235</wp:posOffset>
                </wp:positionH>
                <wp:positionV relativeFrom="paragraph">
                  <wp:posOffset>131694</wp:posOffset>
                </wp:positionV>
                <wp:extent cx="579120" cy="217170"/>
                <wp:effectExtent l="0" t="0" r="0" b="106680"/>
                <wp:wrapNone/>
                <wp:docPr id="98" name="Группа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 cy="217170"/>
                          <a:chOff x="1445" y="6606"/>
                          <a:chExt cx="912" cy="342"/>
                        </a:xfrm>
                      </wpg:grpSpPr>
                      <wps:wsp>
                        <wps:cNvPr id="99" name="Line 21"/>
                        <wps:cNvCnPr/>
                        <wps:spPr bwMode="auto">
                          <a:xfrm>
                            <a:off x="1559" y="6948"/>
                            <a:ext cx="684"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00" name="Text Box 22"/>
                        <wps:cNvSpPr txBox="1">
                          <a:spLocks noChangeArrowheads="1"/>
                        </wps:cNvSpPr>
                        <wps:spPr bwMode="auto">
                          <a:xfrm>
                            <a:off x="1445" y="6606"/>
                            <a:ext cx="912"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8F5221">
                              <w:r>
                                <w:t>1,25 см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8" o:spid="_x0000_s1142" style="position:absolute;margin-left:-8.05pt;margin-top:10.35pt;width:45.6pt;height:17.1pt;z-index:251783168" coordorigin="1445,6606" coordsize="91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">
                <v:line id="Line 21" o:spid="_x0000_s1143" style="position:absolute;visibility:visible;mso-wrap-style:square" from="1559,6948" to="2243,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LycMQAAADbAAAADwAAAGRycy9kb3ducmV2LnhtbESPS2vDMBCE74X+B7GF3hrZoZTGiRLy&#10;TnNqXpDrYm1sE2tlJNVx/n1UKPQ4zMw3zGjSmVq05HxlWUHaS0AQ51ZXXCg4HVdvnyB8QNZYWyYF&#10;d/IwGT8/jTDT9sZ7ag+hEBHCPkMFZQhNJqXPSzLoe7Yhjt7FOoMhSldI7fAW4aaW/ST5kAYrjgsl&#10;NjQvKb8efoyCnUtX799nv0nv6+16OV3O2sV1r9TrSzcdggjUhf/wX/tLKxgM4PdL/AFy/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AvJwxAAAANsAAAAPAAAAAAAAAAAA&#10;AAAAAKECAABkcnMvZG93bnJldi54bWxQSwUGAAAAAAQABAD5AAAAkgMAAAAA&#10;">
                  <v:stroke startarrow="open" endarrow="open"/>
                </v:line>
                <v:shape id="Text Box 22" o:spid="_x0000_s1144" type="#_x0000_t202" style="position:absolute;left:1445;top:6606;width:912;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C92559" w:rsidRDefault="00C92559" w:rsidP="008F5221">
                        <w:r>
                          <w:t>1,25 см</w:t>
                        </w:r>
                      </w:p>
                    </w:txbxContent>
                  </v:textbox>
                </v:shape>
              </v:group>
            </w:pict>
          </mc:Fallback>
        </mc:AlternateContent>
      </w:r>
    </w:p>
    <w:p w:rsidR="006D0D11" w:rsidRPr="00EC4182" w:rsidRDefault="006D0D11" w:rsidP="008B7B01">
      <w:pPr>
        <w:ind w:firstLine="709"/>
        <w:jc w:val="both"/>
        <w:rPr>
          <w:sz w:val="28"/>
          <w:szCs w:val="28"/>
        </w:rPr>
      </w:pPr>
      <w:r>
        <w:rPr>
          <w:sz w:val="28"/>
        </w:rPr>
        <w:t>1. Провести конкурс на замещение вакантной должности государственной гражданской службы Пензенской области г</w:t>
      </w:r>
      <w:r w:rsidRPr="00721478">
        <w:rPr>
          <w:sz w:val="28"/>
        </w:rPr>
        <w:t>лавн</w:t>
      </w:r>
      <w:r>
        <w:rPr>
          <w:sz w:val="28"/>
        </w:rPr>
        <w:t>ого</w:t>
      </w:r>
      <w:r w:rsidRPr="00721478">
        <w:rPr>
          <w:sz w:val="28"/>
        </w:rPr>
        <w:t xml:space="preserve"> специалист</w:t>
      </w:r>
      <w:r>
        <w:rPr>
          <w:sz w:val="28"/>
        </w:rPr>
        <w:t>а</w:t>
      </w:r>
      <w:r w:rsidRPr="00721478">
        <w:rPr>
          <w:sz w:val="28"/>
        </w:rPr>
        <w:t>-эксперт</w:t>
      </w:r>
      <w:r>
        <w:rPr>
          <w:sz w:val="28"/>
          <w:szCs w:val="28"/>
        </w:rPr>
        <w:t>а о</w:t>
      </w:r>
      <w:r w:rsidRPr="00721478">
        <w:rPr>
          <w:sz w:val="28"/>
          <w:szCs w:val="28"/>
        </w:rPr>
        <w:t>тдел</w:t>
      </w:r>
      <w:r>
        <w:rPr>
          <w:sz w:val="28"/>
          <w:szCs w:val="28"/>
        </w:rPr>
        <w:t>а</w:t>
      </w:r>
      <w:r w:rsidRPr="00721478">
        <w:rPr>
          <w:sz w:val="28"/>
          <w:szCs w:val="28"/>
        </w:rPr>
        <w:t xml:space="preserve"> по взаимодействию с общественными</w:t>
      </w:r>
      <w:r>
        <w:rPr>
          <w:sz w:val="28"/>
          <w:szCs w:val="28"/>
        </w:rPr>
        <w:t xml:space="preserve"> объединениями</w:t>
      </w:r>
      <w:r w:rsidRPr="00721478">
        <w:rPr>
          <w:sz w:val="28"/>
          <w:szCs w:val="28"/>
        </w:rPr>
        <w:t xml:space="preserve"> и политическими партиями</w:t>
      </w:r>
      <w:r>
        <w:rPr>
          <w:sz w:val="28"/>
          <w:szCs w:val="28"/>
        </w:rPr>
        <w:t xml:space="preserve"> </w:t>
      </w:r>
      <w:r w:rsidRPr="00721478">
        <w:rPr>
          <w:sz w:val="28"/>
          <w:szCs w:val="28"/>
        </w:rPr>
        <w:t>Управлени</w:t>
      </w:r>
      <w:r>
        <w:rPr>
          <w:sz w:val="28"/>
          <w:szCs w:val="28"/>
        </w:rPr>
        <w:t>я</w:t>
      </w:r>
      <w:r w:rsidRPr="00721478">
        <w:rPr>
          <w:sz w:val="28"/>
          <w:szCs w:val="28"/>
        </w:rPr>
        <w:t xml:space="preserve"> внутренней политики</w:t>
      </w:r>
      <w:r>
        <w:rPr>
          <w:sz w:val="28"/>
          <w:szCs w:val="28"/>
        </w:rPr>
        <w:t xml:space="preserve"> Правительства Пензенской области</w:t>
      </w:r>
      <w:r w:rsidRPr="00EC4182">
        <w:rPr>
          <w:sz w:val="28"/>
          <w:szCs w:val="28"/>
        </w:rPr>
        <w:t>.</w:t>
      </w:r>
    </w:p>
    <w:p w:rsidR="006D0D11" w:rsidRDefault="006D0D11" w:rsidP="008B7B01">
      <w:pPr>
        <w:ind w:firstLine="709"/>
        <w:jc w:val="both"/>
        <w:rPr>
          <w:sz w:val="28"/>
        </w:rPr>
      </w:pPr>
      <w:r>
        <w:rPr>
          <w:sz w:val="28"/>
        </w:rPr>
        <w:t xml:space="preserve">2. </w:t>
      </w:r>
      <w:r w:rsidRPr="0091750D">
        <w:rPr>
          <w:sz w:val="28"/>
        </w:rPr>
        <w:t>При проведении конкурс</w:t>
      </w:r>
      <w:r>
        <w:rPr>
          <w:sz w:val="28"/>
        </w:rPr>
        <w:t>а</w:t>
      </w:r>
      <w:r w:rsidRPr="0091750D">
        <w:rPr>
          <w:sz w:val="28"/>
        </w:rPr>
        <w:t xml:space="preserve"> </w:t>
      </w:r>
      <w:r>
        <w:rPr>
          <w:sz w:val="28"/>
        </w:rPr>
        <w:t>на замещение вакантной должности</w:t>
      </w:r>
      <w:r w:rsidRPr="0091750D">
        <w:rPr>
          <w:sz w:val="28"/>
        </w:rPr>
        <w:t>, указанн</w:t>
      </w:r>
      <w:r>
        <w:rPr>
          <w:sz w:val="28"/>
        </w:rPr>
        <w:t>ой</w:t>
      </w:r>
      <w:r w:rsidRPr="0091750D">
        <w:rPr>
          <w:sz w:val="28"/>
        </w:rPr>
        <w:t xml:space="preserve"> в пункте </w:t>
      </w:r>
      <w:r>
        <w:rPr>
          <w:sz w:val="28"/>
        </w:rPr>
        <w:t xml:space="preserve">1 </w:t>
      </w:r>
      <w:r w:rsidRPr="0091750D">
        <w:rPr>
          <w:sz w:val="28"/>
        </w:rPr>
        <w:t xml:space="preserve">настоящего распоряжения, </w:t>
      </w:r>
      <w:r>
        <w:rPr>
          <w:sz w:val="28"/>
        </w:rPr>
        <w:t>дополнительно использовать</w:t>
      </w:r>
      <w:r w:rsidRPr="006141E5">
        <w:rPr>
          <w:sz w:val="28"/>
        </w:rPr>
        <w:t xml:space="preserve"> </w:t>
      </w:r>
      <w:r>
        <w:rPr>
          <w:sz w:val="28"/>
        </w:rPr>
        <w:t xml:space="preserve">метод оценки кандидатов в виде </w:t>
      </w:r>
      <w:r w:rsidRPr="0051791E">
        <w:rPr>
          <w:sz w:val="28"/>
        </w:rPr>
        <w:t>подготовки проекта документа</w:t>
      </w:r>
      <w:r>
        <w:rPr>
          <w:sz w:val="28"/>
        </w:rPr>
        <w:t>.</w:t>
      </w:r>
    </w:p>
    <w:p w:rsidR="006D0D11" w:rsidRDefault="008D2995" w:rsidP="008B7B01">
      <w:pPr>
        <w:ind w:firstLine="709"/>
        <w:jc w:val="both"/>
        <w:rPr>
          <w:sz w:val="28"/>
        </w:rPr>
      </w:pPr>
      <w:r>
        <w:rPr>
          <w:noProof/>
          <w:sz w:val="28"/>
        </w:rPr>
        <mc:AlternateContent>
          <mc:Choice Requires="wpg">
            <w:drawing>
              <wp:anchor distT="0" distB="0" distL="114300" distR="114300" simplePos="0" relativeHeight="251785216" behindDoc="0" locked="0" layoutInCell="1" allowOverlap="1" wp14:anchorId="003B7DB9" wp14:editId="0552C7AD">
                <wp:simplePos x="0" y="0"/>
                <wp:positionH relativeFrom="column">
                  <wp:posOffset>-433070</wp:posOffset>
                </wp:positionH>
                <wp:positionV relativeFrom="paragraph">
                  <wp:posOffset>173990</wp:posOffset>
                </wp:positionV>
                <wp:extent cx="504825" cy="464820"/>
                <wp:effectExtent l="0" t="0" r="0" b="11430"/>
                <wp:wrapNone/>
                <wp:docPr id="101" name="Группа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464820"/>
                          <a:chOff x="744" y="6045"/>
                          <a:chExt cx="795" cy="732"/>
                        </a:xfrm>
                      </wpg:grpSpPr>
                      <wps:wsp>
                        <wps:cNvPr id="102" name="Line 10"/>
                        <wps:cNvCnPr/>
                        <wps:spPr bwMode="auto">
                          <a:xfrm>
                            <a:off x="1163" y="6045"/>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3" name="Line 11"/>
                        <wps:cNvCnPr/>
                        <wps:spPr bwMode="auto">
                          <a:xfrm>
                            <a:off x="1163" y="6477"/>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104" name="Text Box 12"/>
                        <wps:cNvSpPr txBox="1">
                          <a:spLocks noChangeArrowheads="1"/>
                        </wps:cNvSpPr>
                        <wps:spPr bwMode="auto">
                          <a:xfrm>
                            <a:off x="744" y="6196"/>
                            <a:ext cx="79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8F5221">
                              <w:r>
                                <w:t>1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01" o:spid="_x0000_s1145" style="position:absolute;left:0;text-align:left;margin-left:-34.1pt;margin-top:13.7pt;width:39.75pt;height:36.6pt;z-index:251785216" coordorigin="744,6045" coordsize="79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">
                <v:line id="Line 10" o:spid="_x0000_s1146" style="position:absolute;visibility:visible;mso-wrap-style:square" from="1163,6045" to="1163,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CAcIAAADcAAAADwAAAGRycy9kb3ducmV2LnhtbERP24rCMBB9F/yHMIIvsqYK6m7XKLKw&#10;ID4sePmAsRnbYDOpTazVr98Igm9zONeZL1tbioZqbxwrGA0TEMSZ04ZzBYf978cnCB+QNZaOScGd&#10;PCwX3c4cU+1uvKVmF3IRQ9inqKAIoUql9FlBFv3QVcSRO7naYoiwzqWu8RbDbSnHSTKVFg3HhgIr&#10;+ikoO++uVsHEXC6z0/WvbFYb/Drax8AcJSnV77WrbxCB2vAWv9xrHecnY3g+Ey+Q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s/CAcIAAADcAAAADwAAAAAAAAAAAAAA&#10;AAChAgAAZHJzL2Rvd25yZXYueG1sUEsFBgAAAAAEAAQA+QAAAJADAAAAAA==&#10;">
                  <v:stroke endarrow="open"/>
                </v:line>
                <v:line id="Line 11" o:spid="_x0000_s1147" style="position:absolute;visibility:visible;mso-wrap-style:square" from="1163,6477" to="1163,6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ArGsEAAADcAAAADwAAAGRycy9kb3ducmV2LnhtbERPTYvCMBC9C/6HMMLeNLWCSNcoIgji&#10;erEriLehmW1Dm0lpYu3++40g7G0e73PW28E2oqfOG8cK5rMEBHHhtOFSwfX7MF2B8AFZY+OYFPyS&#10;h+1mPFpjpt2TL9TnoRQxhH2GCqoQ2kxKX1Rk0c9cSxy5H9dZDBF2pdQdPmO4bWSaJEtp0XBsqLCl&#10;fUVFnT+sgp05LM+k0/qemvp26lf518LslfqYDLtPEIGG8C9+u486zk8W8HomXiA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wCsawQAAANwAAAAPAAAAAAAAAAAAAAAA&#10;AKECAABkcnMvZG93bnJldi54bWxQSwUGAAAAAAQABAD5AAAAjwMAAAAA&#10;">
                  <v:stroke startarrow="open" endarrowwidth="wide" endarrowlength="long"/>
                </v:line>
                <v:shape id="Text Box 12" o:spid="_x0000_s1148" type="#_x0000_t202" style="position:absolute;left:744;top:6196;width:79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rsidR="00C92559" w:rsidRDefault="00C92559" w:rsidP="008F5221">
                        <w:r>
                          <w:t>1 инт.</w:t>
                        </w:r>
                      </w:p>
                    </w:txbxContent>
                  </v:textbox>
                </v:shape>
              </v:group>
            </w:pict>
          </mc:Fallback>
        </mc:AlternateContent>
      </w:r>
      <w:r w:rsidR="006D0D11">
        <w:rPr>
          <w:sz w:val="28"/>
        </w:rPr>
        <w:t xml:space="preserve">3. Опубликовать объявление о конкурсе на </w:t>
      </w:r>
      <w:r w:rsidR="006D0D11" w:rsidRPr="00504F07">
        <w:rPr>
          <w:sz w:val="28"/>
        </w:rPr>
        <w:t>официальных сайтах</w:t>
      </w:r>
      <w:r w:rsidR="006D0D11">
        <w:rPr>
          <w:sz w:val="28"/>
        </w:rPr>
        <w:t xml:space="preserve"> Правительства Пензенской области и </w:t>
      </w:r>
      <w:r w:rsidR="006D0D11" w:rsidRPr="00504F07">
        <w:rPr>
          <w:sz w:val="28"/>
        </w:rPr>
        <w:t>федеральн</w:t>
      </w:r>
      <w:r w:rsidR="006D0D11">
        <w:rPr>
          <w:sz w:val="28"/>
        </w:rPr>
        <w:t>ой</w:t>
      </w:r>
      <w:r w:rsidR="006D0D11" w:rsidRPr="00504F07">
        <w:rPr>
          <w:sz w:val="28"/>
        </w:rPr>
        <w:t xml:space="preserve"> государственн</w:t>
      </w:r>
      <w:r w:rsidR="006D0D11">
        <w:rPr>
          <w:sz w:val="28"/>
        </w:rPr>
        <w:t>ой</w:t>
      </w:r>
      <w:r w:rsidR="006D0D11" w:rsidRPr="00504F07">
        <w:rPr>
          <w:sz w:val="28"/>
        </w:rPr>
        <w:t xml:space="preserve"> информационн</w:t>
      </w:r>
      <w:r w:rsidR="006D0D11">
        <w:rPr>
          <w:sz w:val="28"/>
        </w:rPr>
        <w:t>ой</w:t>
      </w:r>
      <w:r w:rsidR="006D0D11" w:rsidRPr="00504F07">
        <w:rPr>
          <w:sz w:val="28"/>
        </w:rPr>
        <w:t xml:space="preserve"> систем</w:t>
      </w:r>
      <w:r w:rsidR="006D0D11">
        <w:rPr>
          <w:sz w:val="28"/>
        </w:rPr>
        <w:t>ы</w:t>
      </w:r>
      <w:r w:rsidR="006D0D11" w:rsidRPr="00504F07">
        <w:rPr>
          <w:sz w:val="28"/>
        </w:rPr>
        <w:t xml:space="preserve"> </w:t>
      </w:r>
      <w:r w:rsidR="008B7B01">
        <w:rPr>
          <w:sz w:val="28"/>
          <w:szCs w:val="28"/>
        </w:rPr>
        <w:t>"</w:t>
      </w:r>
      <w:r w:rsidR="006D0D11">
        <w:rPr>
          <w:sz w:val="28"/>
          <w:szCs w:val="28"/>
        </w:rPr>
        <w:t>Единая информационная система управления кадровым составом государственной гражданской службы Российской Федерации</w:t>
      </w:r>
      <w:r w:rsidR="008B7B01">
        <w:rPr>
          <w:sz w:val="28"/>
          <w:szCs w:val="28"/>
        </w:rPr>
        <w:t>"</w:t>
      </w:r>
      <w:r w:rsidR="006D0D11" w:rsidRPr="00504F07">
        <w:rPr>
          <w:sz w:val="28"/>
        </w:rPr>
        <w:t xml:space="preserve"> </w:t>
      </w:r>
      <w:r w:rsidR="006D0D11">
        <w:rPr>
          <w:sz w:val="28"/>
        </w:rPr>
        <w:t xml:space="preserve">в информационно-телекоммуникационной </w:t>
      </w:r>
      <w:r w:rsidR="006D0D11" w:rsidRPr="00043D4B">
        <w:rPr>
          <w:sz w:val="28"/>
        </w:rPr>
        <w:t xml:space="preserve">сети </w:t>
      </w:r>
      <w:r w:rsidR="008B7B01">
        <w:rPr>
          <w:sz w:val="28"/>
        </w:rPr>
        <w:t>"</w:t>
      </w:r>
      <w:r w:rsidR="006D0D11" w:rsidRPr="00043D4B">
        <w:rPr>
          <w:sz w:val="28"/>
        </w:rPr>
        <w:t>Интернет</w:t>
      </w:r>
      <w:r w:rsidR="008B7B01">
        <w:rPr>
          <w:sz w:val="28"/>
        </w:rPr>
        <w:t>"</w:t>
      </w:r>
      <w:r w:rsidR="006D0D11">
        <w:rPr>
          <w:sz w:val="28"/>
        </w:rPr>
        <w:t>.</w:t>
      </w:r>
    </w:p>
    <w:p w:rsidR="006D0D11" w:rsidRDefault="00C1550D" w:rsidP="008B7B01">
      <w:pPr>
        <w:ind w:firstLine="709"/>
        <w:jc w:val="both"/>
        <w:rPr>
          <w:sz w:val="28"/>
        </w:rPr>
      </w:pPr>
      <w:r>
        <w:rPr>
          <w:noProof/>
          <w:sz w:val="28"/>
          <w:szCs w:val="28"/>
        </w:rPr>
        <mc:AlternateContent>
          <mc:Choice Requires="wps">
            <w:drawing>
              <wp:anchor distT="0" distB="0" distL="114300" distR="114300" simplePos="0" relativeHeight="251787264" behindDoc="0" locked="0" layoutInCell="1" allowOverlap="1" wp14:anchorId="53C2E46E" wp14:editId="76C23B17">
                <wp:simplePos x="0" y="0"/>
                <wp:positionH relativeFrom="column">
                  <wp:posOffset>177165</wp:posOffset>
                </wp:positionH>
                <wp:positionV relativeFrom="paragraph">
                  <wp:posOffset>596900</wp:posOffset>
                </wp:positionV>
                <wp:extent cx="603250" cy="502920"/>
                <wp:effectExtent l="0" t="0" r="6350" b="0"/>
                <wp:wrapNone/>
                <wp:docPr id="105" name="Поле 105"/>
                <wp:cNvGraphicFramePr/>
                <a:graphic xmlns:a="http://schemas.openxmlformats.org/drawingml/2006/main">
                  <a:graphicData uri="http://schemas.microsoft.com/office/word/2010/wordprocessingShape">
                    <wps:wsp>
                      <wps:cNvSpPr txBox="1"/>
                      <wps:spPr>
                        <a:xfrm>
                          <a:off x="0" y="0"/>
                          <a:ext cx="603250" cy="502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8F5221">
                            <w:pPr>
                              <w:jc w:val="center"/>
                            </w:pPr>
                            <w:r>
                              <w:t>Левое</w:t>
                            </w:r>
                          </w:p>
                          <w:p w:rsidR="00C92559" w:rsidRDefault="00C92559" w:rsidP="008F5221">
                            <w:pPr>
                              <w:jc w:val="center"/>
                            </w:pPr>
                            <w:r>
                              <w:t>поле</w:t>
                            </w:r>
                          </w:p>
                          <w:p w:rsidR="00C92559" w:rsidRDefault="00C92559" w:rsidP="008F5221">
                            <w:pPr>
                              <w:jc w:val="center"/>
                            </w:pPr>
                            <w:r>
                              <w:t>30 мм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05" o:spid="_x0000_s1149" type="#_x0000_t202" style="position:absolute;left:0;text-align:left;margin-left:13.95pt;margin-top:47pt;width:47.5pt;height:39.6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" fillcolor="white [3201]" stroked="f" strokeweight=".5pt">
                <v:textbox>
                  <w:txbxContent>
                    <w:p w:rsidR="00C92559" w:rsidRDefault="00C92559" w:rsidP="008F5221">
                      <w:pPr>
                        <w:jc w:val="center"/>
                      </w:pPr>
                      <w:r>
                        <w:t>Левое</w:t>
                      </w:r>
                    </w:p>
                    <w:p w:rsidR="00C92559" w:rsidRDefault="00C92559" w:rsidP="008F5221">
                      <w:pPr>
                        <w:jc w:val="center"/>
                      </w:pPr>
                      <w:r>
                        <w:t>поле</w:t>
                      </w:r>
                    </w:p>
                    <w:p w:rsidR="00C92559" w:rsidRDefault="00C92559" w:rsidP="008F5221">
                      <w:pPr>
                        <w:jc w:val="center"/>
                      </w:pPr>
                      <w:r>
                        <w:t>30 мм</w:t>
                      </w:r>
                    </w:p>
                  </w:txbxContent>
                </v:textbox>
              </v:shape>
            </w:pict>
          </mc:Fallback>
        </mc:AlternateContent>
      </w:r>
      <w:r w:rsidR="00282B5B">
        <w:rPr>
          <w:noProof/>
          <w:sz w:val="28"/>
          <w:szCs w:val="28"/>
        </w:rPr>
        <mc:AlternateContent>
          <mc:Choice Requires="wps">
            <w:drawing>
              <wp:anchor distT="0" distB="0" distL="114300" distR="114300" simplePos="0" relativeHeight="251791360" behindDoc="0" locked="0" layoutInCell="1" allowOverlap="1" wp14:anchorId="1461E755" wp14:editId="0AF452AB">
                <wp:simplePos x="0" y="0"/>
                <wp:positionH relativeFrom="column">
                  <wp:posOffset>5579745</wp:posOffset>
                </wp:positionH>
                <wp:positionV relativeFrom="paragraph">
                  <wp:posOffset>567690</wp:posOffset>
                </wp:positionV>
                <wp:extent cx="635000" cy="586740"/>
                <wp:effectExtent l="0" t="0" r="0" b="3810"/>
                <wp:wrapNone/>
                <wp:docPr id="107" name="Поле 107"/>
                <wp:cNvGraphicFramePr/>
                <a:graphic xmlns:a="http://schemas.openxmlformats.org/drawingml/2006/main">
                  <a:graphicData uri="http://schemas.microsoft.com/office/word/2010/wordprocessingShape">
                    <wps:wsp>
                      <wps:cNvSpPr txBox="1"/>
                      <wps:spPr>
                        <a:xfrm>
                          <a:off x="0" y="0"/>
                          <a:ext cx="635000" cy="586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54300A">
                            <w:pPr>
                              <w:jc w:val="center"/>
                            </w:pPr>
                            <w:r>
                              <w:t>Правое</w:t>
                            </w:r>
                          </w:p>
                          <w:p w:rsidR="00C92559" w:rsidRDefault="00C92559" w:rsidP="0054300A">
                            <w:pPr>
                              <w:jc w:val="center"/>
                            </w:pPr>
                            <w:r>
                              <w:t>поле</w:t>
                            </w:r>
                          </w:p>
                          <w:p w:rsidR="00C92559" w:rsidRDefault="00C92559" w:rsidP="0054300A">
                            <w:pPr>
                              <w:jc w:val="center"/>
                            </w:pPr>
                            <w:r>
                              <w:t>10 мм</w:t>
                            </w:r>
                          </w:p>
                          <w:p w:rsidR="00C92559" w:rsidRDefault="00C92559" w:rsidP="005430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7" o:spid="_x0000_s1150" type="#_x0000_t202" style="position:absolute;left:0;text-align:left;margin-left:439.35pt;margin-top:44.7pt;width:50pt;height:46.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" fillcolor="white [3201]" stroked="f" strokeweight=".5pt">
                <v:textbox>
                  <w:txbxContent>
                    <w:p w:rsidR="00C92559" w:rsidRDefault="00C92559" w:rsidP="0054300A">
                      <w:pPr>
                        <w:jc w:val="center"/>
                      </w:pPr>
                      <w:r>
                        <w:t>Правое</w:t>
                      </w:r>
                    </w:p>
                    <w:p w:rsidR="00C92559" w:rsidRDefault="00C92559" w:rsidP="0054300A">
                      <w:pPr>
                        <w:jc w:val="center"/>
                      </w:pPr>
                      <w:r>
                        <w:t>поле</w:t>
                      </w:r>
                    </w:p>
                    <w:p w:rsidR="00C92559" w:rsidRDefault="00C92559" w:rsidP="0054300A">
                      <w:pPr>
                        <w:jc w:val="center"/>
                      </w:pPr>
                      <w:r>
                        <w:t>10 мм</w:t>
                      </w:r>
                    </w:p>
                    <w:p w:rsidR="00C92559" w:rsidRDefault="00C92559" w:rsidP="0054300A">
                      <w:pPr>
                        <w:jc w:val="center"/>
                      </w:pPr>
                    </w:p>
                  </w:txbxContent>
                </v:textbox>
              </v:shape>
            </w:pict>
          </mc:Fallback>
        </mc:AlternateContent>
      </w:r>
      <w:r w:rsidR="00282B5B">
        <w:rPr>
          <w:noProof/>
          <w:sz w:val="30"/>
        </w:rPr>
        <mc:AlternateContent>
          <mc:Choice Requires="wps">
            <w:drawing>
              <wp:anchor distT="0" distB="0" distL="114300" distR="114300" simplePos="0" relativeHeight="252033024" behindDoc="0" locked="0" layoutInCell="1" allowOverlap="1" wp14:anchorId="5A1412BB" wp14:editId="4F1F7B01">
                <wp:simplePos x="0" y="0"/>
                <wp:positionH relativeFrom="column">
                  <wp:posOffset>5765800</wp:posOffset>
                </wp:positionH>
                <wp:positionV relativeFrom="paragraph">
                  <wp:posOffset>504190</wp:posOffset>
                </wp:positionV>
                <wp:extent cx="337185" cy="0"/>
                <wp:effectExtent l="38100" t="76200" r="24765" b="114300"/>
                <wp:wrapNone/>
                <wp:docPr id="300" name="Прямая со стрелкой 300"/>
                <wp:cNvGraphicFramePr/>
                <a:graphic xmlns:a="http://schemas.openxmlformats.org/drawingml/2006/main">
                  <a:graphicData uri="http://schemas.microsoft.com/office/word/2010/wordprocessingShape">
                    <wps:wsp>
                      <wps:cNvCnPr/>
                      <wps:spPr>
                        <a:xfrm>
                          <a:off x="0" y="0"/>
                          <a:ext cx="33718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300" o:spid="_x0000_s1026" type="#_x0000_t32" style="position:absolute;margin-left:454pt;margin-top:39.7pt;width:26.55pt;height:0;z-index:252033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" strokecolor="black [3213]">
                <v:stroke startarrow="open" endarrow="open"/>
              </v:shape>
            </w:pict>
          </mc:Fallback>
        </mc:AlternateContent>
      </w:r>
      <w:r w:rsidR="006D0D11">
        <w:rPr>
          <w:sz w:val="28"/>
        </w:rPr>
        <w:t xml:space="preserve">4. Контроль за исполнением настоящего распоряжения возложить </w:t>
      </w:r>
      <w:r w:rsidR="006D0D11">
        <w:rPr>
          <w:sz w:val="28"/>
        </w:rPr>
        <w:br/>
        <w:t xml:space="preserve">на первого заместителя Председателя Правительства </w:t>
      </w:r>
      <w:r w:rsidR="008B7B01">
        <w:rPr>
          <w:sz w:val="28"/>
        </w:rPr>
        <w:t>-</w:t>
      </w:r>
      <w:r w:rsidR="006D0D11">
        <w:rPr>
          <w:sz w:val="28"/>
        </w:rPr>
        <w:t xml:space="preserve"> </w:t>
      </w:r>
      <w:r w:rsidR="006D0D11" w:rsidRPr="00D42BAF">
        <w:rPr>
          <w:sz w:val="28"/>
        </w:rPr>
        <w:t>руководителя аппарата Губернатора и</w:t>
      </w:r>
      <w:r w:rsidR="006D0D11">
        <w:rPr>
          <w:sz w:val="28"/>
        </w:rPr>
        <w:t xml:space="preserve"> Правительства Пензенской области.</w:t>
      </w:r>
    </w:p>
    <w:p w:rsidR="006D0D11" w:rsidRDefault="00CE3DDD" w:rsidP="006D0D11">
      <w:pPr>
        <w:jc w:val="both"/>
        <w:rPr>
          <w:sz w:val="28"/>
        </w:rPr>
      </w:pPr>
      <w:r>
        <w:rPr>
          <w:noProof/>
          <w:sz w:val="28"/>
          <w:szCs w:val="28"/>
        </w:rPr>
        <mc:AlternateContent>
          <mc:Choice Requires="wpg">
            <w:drawing>
              <wp:anchor distT="0" distB="0" distL="114300" distR="114300" simplePos="0" relativeHeight="251803648" behindDoc="0" locked="0" layoutInCell="1" allowOverlap="1" wp14:anchorId="05BEC4DC" wp14:editId="0292EA31">
                <wp:simplePos x="0" y="0"/>
                <wp:positionH relativeFrom="column">
                  <wp:posOffset>994410</wp:posOffset>
                </wp:positionH>
                <wp:positionV relativeFrom="paragraph">
                  <wp:posOffset>74295</wp:posOffset>
                </wp:positionV>
                <wp:extent cx="654050" cy="464820"/>
                <wp:effectExtent l="0" t="0" r="0" b="11430"/>
                <wp:wrapNone/>
                <wp:docPr id="116" name="Группа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464820"/>
                          <a:chOff x="5803" y="6150"/>
                          <a:chExt cx="1030" cy="732"/>
                        </a:xfrm>
                      </wpg:grpSpPr>
                      <wps:wsp>
                        <wps:cNvPr id="117" name="Line 27"/>
                        <wps:cNvCnPr/>
                        <wps:spPr bwMode="auto">
                          <a:xfrm>
                            <a:off x="6340" y="6150"/>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8" name="Line 28"/>
                        <wps:cNvCnPr/>
                        <wps:spPr bwMode="auto">
                          <a:xfrm>
                            <a:off x="6340" y="6582"/>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119" name="Text Box 29"/>
                        <wps:cNvSpPr txBox="1">
                          <a:spLocks noChangeArrowheads="1"/>
                        </wps:cNvSpPr>
                        <wps:spPr bwMode="auto">
                          <a:xfrm>
                            <a:off x="5803" y="6301"/>
                            <a:ext cx="1030"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CE3DDD">
                              <w:pPr>
                                <w:jc w:val="center"/>
                              </w:pPr>
                              <w:r>
                                <w:t>3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16" o:spid="_x0000_s1151" style="position:absolute;left:0;text-align:left;margin-left:78.3pt;margin-top:5.85pt;width:51.5pt;height:36.6pt;z-index:251803648" coordorigin="5803,6150" coordsize="1030,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">
                <v:line id="Line 27" o:spid="_x0000_s1152" style="position:absolute;visibility:visible;mso-wrap-style:square" from="6340,6150" to="6340,6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H3RMMAAADcAAAADwAAAGRycy9kb3ducmV2LnhtbERP22rCQBB9F/oPyxT6InUToVqjq4SC&#10;UPpQ0PYDxuyYLM3Oxuzm0n59VxB8m8O5zmY32lr01HrjWEE6S0AQF04bLhV8f+2fX0H4gKyxdkwK&#10;fsnDbvsw2WCm3cAH6o+hFDGEfYYKqhCaTEpfVGTRz1xDHLmzay2GCNtS6haHGG5rOU+ShbRoODZU&#10;2NBbRcXPsbMKXszlsjx3n3Wff+DqZP+m5iRJqafHMV+DCDSGu/jmftdxfrqE6zPxArn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h90TDAAAA3AAAAA8AAAAAAAAAAAAA&#10;AAAAoQIAAGRycy9kb3ducmV2LnhtbFBLBQYAAAAABAAEAPkAAACRAwAAAAA=&#10;">
                  <v:stroke endarrow="open"/>
                </v:line>
                <v:line id="Line 28" o:spid="_x0000_s1153" style="position:absolute;visibility:visible;mso-wrap-style:square" from="6340,6582" to="6340,6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0vtsUAAADcAAAADwAAAGRycy9kb3ducmV2LnhtbESPQWvCQBCF70L/wzJCb7oxBZHUVUQQ&#10;SuulsVB6G7JjsiQ7G7LbmP5751DwNsN789432/3kOzXSEF1gA6tlBoq4CtZxbeDrclpsQMWEbLEL&#10;TAb+KMJ+9zTbYmHDjT9pLFOtJIRjgQaalPpC61g15DEuQ08s2jUMHpOsQ63tgDcJ953Os2ytPTqW&#10;hgZ7OjZUteWvN3Bwp/WZbN7+5K79fh835ceLOxrzPJ8Or6ASTelh/r9+s4K/Elp5RibQu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70vtsUAAADcAAAADwAAAAAAAAAA&#10;AAAAAAChAgAAZHJzL2Rvd25yZXYueG1sUEsFBgAAAAAEAAQA+QAAAJMDAAAAAA==&#10;">
                  <v:stroke startarrow="open" endarrowwidth="wide" endarrowlength="long"/>
                </v:line>
                <v:shape id="Text Box 29" o:spid="_x0000_s1154" type="#_x0000_t202" style="position:absolute;left:5803;top:6301;width:103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rsidR="00C92559" w:rsidRDefault="00C92559" w:rsidP="00CE3DDD">
                        <w:pPr>
                          <w:jc w:val="center"/>
                        </w:pPr>
                        <w:r>
                          <w:t>3 инт.</w:t>
                        </w:r>
                      </w:p>
                    </w:txbxContent>
                  </v:textbox>
                </v:shape>
              </v:group>
            </w:pict>
          </mc:Fallback>
        </mc:AlternateContent>
      </w:r>
    </w:p>
    <w:p w:rsidR="006D0D11" w:rsidRDefault="006D0D11" w:rsidP="006D0D11">
      <w:pPr>
        <w:jc w:val="both"/>
        <w:rPr>
          <w:sz w:val="28"/>
        </w:rPr>
      </w:pPr>
    </w:p>
    <w:p w:rsidR="006657C0" w:rsidRDefault="00C1550D" w:rsidP="006657C0">
      <w:pPr>
        <w:jc w:val="both"/>
        <w:rPr>
          <w:sz w:val="28"/>
        </w:rPr>
      </w:pPr>
      <w:r>
        <w:rPr>
          <w:noProof/>
          <w:sz w:val="30"/>
        </w:rPr>
        <mc:AlternateContent>
          <mc:Choice Requires="wps">
            <w:drawing>
              <wp:anchor distT="0" distB="0" distL="114300" distR="114300" simplePos="0" relativeHeight="252030976" behindDoc="0" locked="0" layoutInCell="1" allowOverlap="1" wp14:anchorId="592F0B1A" wp14:editId="7CC9D237">
                <wp:simplePos x="0" y="0"/>
                <wp:positionH relativeFrom="column">
                  <wp:posOffset>234315</wp:posOffset>
                </wp:positionH>
                <wp:positionV relativeFrom="paragraph">
                  <wp:posOffset>128270</wp:posOffset>
                </wp:positionV>
                <wp:extent cx="504825" cy="0"/>
                <wp:effectExtent l="38100" t="76200" r="28575" b="114300"/>
                <wp:wrapNone/>
                <wp:docPr id="299" name="Прямая со стрелкой 299"/>
                <wp:cNvGraphicFramePr/>
                <a:graphic xmlns:a="http://schemas.openxmlformats.org/drawingml/2006/main">
                  <a:graphicData uri="http://schemas.microsoft.com/office/word/2010/wordprocessingShape">
                    <wps:wsp>
                      <wps:cNvCnPr/>
                      <wps:spPr>
                        <a:xfrm>
                          <a:off x="0" y="0"/>
                          <a:ext cx="50482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99" o:spid="_x0000_s1026" type="#_x0000_t32" style="position:absolute;margin-left:18.45pt;margin-top:10.1pt;width:39.75pt;height:0;z-index:252030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" strokecolor="black [3213]">
                <v:stroke startarrow="open" endarrow="open"/>
              </v:shape>
            </w:pict>
          </mc:Fallback>
        </mc:AlternateContent>
      </w:r>
    </w:p>
    <w:tbl>
      <w:tblPr>
        <w:tblW w:w="9747" w:type="dxa"/>
        <w:tblLayout w:type="fixed"/>
        <w:tblLook w:val="0000" w:firstRow="0" w:lastRow="0" w:firstColumn="0" w:lastColumn="0" w:noHBand="0" w:noVBand="0"/>
      </w:tblPr>
      <w:tblGrid>
        <w:gridCol w:w="3510"/>
        <w:gridCol w:w="2694"/>
        <w:gridCol w:w="3543"/>
      </w:tblGrid>
      <w:tr w:rsidR="006D0D11" w:rsidTr="00602EF7">
        <w:tc>
          <w:tcPr>
            <w:tcW w:w="3510" w:type="dxa"/>
          </w:tcPr>
          <w:p w:rsidR="006D0D11" w:rsidRDefault="006D0D11" w:rsidP="00602EF7">
            <w:pPr>
              <w:widowControl/>
              <w:jc w:val="center"/>
              <w:rPr>
                <w:sz w:val="28"/>
              </w:rPr>
            </w:pPr>
            <w:r>
              <w:rPr>
                <w:sz w:val="28"/>
              </w:rPr>
              <w:t xml:space="preserve">Губернатор </w:t>
            </w:r>
            <w:r>
              <w:rPr>
                <w:sz w:val="28"/>
              </w:rPr>
              <w:br/>
            </w:r>
            <w:r w:rsidRPr="00876EDF">
              <w:rPr>
                <w:sz w:val="28"/>
              </w:rPr>
              <w:t>Пензенской обла</w:t>
            </w:r>
            <w:r>
              <w:rPr>
                <w:sz w:val="28"/>
              </w:rPr>
              <w:t>сти</w:t>
            </w:r>
          </w:p>
        </w:tc>
        <w:tc>
          <w:tcPr>
            <w:tcW w:w="2694" w:type="dxa"/>
          </w:tcPr>
          <w:p w:rsidR="006D0D11" w:rsidRDefault="006D0D11" w:rsidP="00602EF7">
            <w:pPr>
              <w:widowControl/>
              <w:jc w:val="center"/>
              <w:rPr>
                <w:sz w:val="28"/>
              </w:rPr>
            </w:pPr>
            <w:r>
              <w:rPr>
                <w:sz w:val="28"/>
              </w:rPr>
              <w:br/>
              <w:t>Подпись</w:t>
            </w:r>
          </w:p>
        </w:tc>
        <w:tc>
          <w:tcPr>
            <w:tcW w:w="3543" w:type="dxa"/>
          </w:tcPr>
          <w:p w:rsidR="006D0D11" w:rsidRDefault="006D0D11" w:rsidP="00602EF7">
            <w:pPr>
              <w:widowControl/>
              <w:jc w:val="center"/>
              <w:rPr>
                <w:sz w:val="28"/>
              </w:rPr>
            </w:pPr>
          </w:p>
          <w:p w:rsidR="006D0D11" w:rsidRDefault="006D0D11" w:rsidP="00602EF7">
            <w:pPr>
              <w:widowControl/>
              <w:jc w:val="right"/>
              <w:rPr>
                <w:sz w:val="28"/>
              </w:rPr>
            </w:pPr>
            <w:r>
              <w:rPr>
                <w:sz w:val="28"/>
              </w:rPr>
              <w:t>И.О. Фамилия</w:t>
            </w:r>
          </w:p>
        </w:tc>
      </w:tr>
    </w:tbl>
    <w:p w:rsidR="006657C0" w:rsidRDefault="006657C0" w:rsidP="006657C0">
      <w:pPr>
        <w:jc w:val="both"/>
        <w:rPr>
          <w:sz w:val="28"/>
        </w:rPr>
      </w:pPr>
    </w:p>
    <w:p w:rsidR="00181B46" w:rsidRDefault="00181B46" w:rsidP="00181B46">
      <w:pPr>
        <w:widowControl/>
        <w:rPr>
          <w:sz w:val="28"/>
        </w:rPr>
      </w:pPr>
    </w:p>
    <w:p w:rsidR="0024707B" w:rsidRDefault="0024707B" w:rsidP="0024707B">
      <w:pPr>
        <w:widowControl/>
        <w:rPr>
          <w:sz w:val="28"/>
        </w:rPr>
      </w:pPr>
    </w:p>
    <w:p w:rsidR="006E74CA" w:rsidRDefault="00FE6AE8" w:rsidP="006E74CA">
      <w:pPr>
        <w:widowControl/>
        <w:rPr>
          <w:sz w:val="28"/>
        </w:rPr>
      </w:pPr>
      <w:r>
        <w:rPr>
          <w:noProof/>
          <w:sz w:val="28"/>
        </w:rPr>
        <mc:AlternateContent>
          <mc:Choice Requires="wpg">
            <w:drawing>
              <wp:anchor distT="0" distB="0" distL="114300" distR="114300" simplePos="0" relativeHeight="251728896" behindDoc="0" locked="0" layoutInCell="1" allowOverlap="1" wp14:anchorId="65927CCB" wp14:editId="3FCA587B">
                <wp:simplePos x="0" y="0"/>
                <wp:positionH relativeFrom="column">
                  <wp:posOffset>6727825</wp:posOffset>
                </wp:positionH>
                <wp:positionV relativeFrom="paragraph">
                  <wp:posOffset>2430780</wp:posOffset>
                </wp:positionV>
                <wp:extent cx="506730" cy="1845945"/>
                <wp:effectExtent l="22225" t="11430" r="4445" b="19050"/>
                <wp:wrapNone/>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730" cy="1845945"/>
                          <a:chOff x="10595" y="2892"/>
                          <a:chExt cx="798" cy="2907"/>
                        </a:xfrm>
                      </wpg:grpSpPr>
                      <wps:wsp>
                        <wps:cNvPr id="41" name="Line 7"/>
                        <wps:cNvCnPr/>
                        <wps:spPr bwMode="auto">
                          <a:xfrm>
                            <a:off x="10679" y="2892"/>
                            <a:ext cx="0" cy="2907"/>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2" name="Text Box 8"/>
                        <wps:cNvSpPr txBox="1">
                          <a:spLocks noChangeArrowheads="1"/>
                        </wps:cNvSpPr>
                        <wps:spPr bwMode="auto">
                          <a:xfrm>
                            <a:off x="10595" y="4668"/>
                            <a:ext cx="798"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FE6AE8">
                              <w:r>
                                <w:t>не менее 9 см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0" o:spid="_x0000_s1155" style="position:absolute;margin-left:529.75pt;margin-top:191.4pt;width:39.9pt;height:145.35pt;z-index:251728896" coordorigin="10595,2892" coordsize="798,2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">
                <v:line id="Line 7" o:spid="_x0000_s1156" style="position:absolute;visibility:visible;mso-wrap-style:square" from="10679,2892" to="10679,5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w09MQAAADbAAAADwAAAGRycy9kb3ducmV2LnhtbESP0WrCQBRE3wv+w3ILvohuFGtt6ioi&#10;CNKHgrEfcM1ek6XZuzG7xujXuwWhj8PMnGEWq85WoqXGG8cKxqMEBHHutOFCwc9hO5yD8AFZY+WY&#10;FNzIw2rZe1lgqt2V99RmoRARwj5FBWUIdSqlz0uy6EeuJo7eyTUWQ5RNIXWD1wi3lZwkyUxaNBwX&#10;SqxpU1L+m12sgjdzPr+fLt9Vu/7Cj6O9D8xRklL91279CSJQF/7Dz/ZOK5iO4e9L/AF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HDT0xAAAANsAAAAPAAAAAAAAAAAA&#10;AAAAAKECAABkcnMvZG93bnJldi54bWxQSwUGAAAAAAQABAD5AAAAkgMAAAAA&#10;">
                  <v:stroke endarrow="open"/>
                </v:line>
                <v:shape id="Text Box 8" o:spid="_x0000_s1157" type="#_x0000_t202" style="position:absolute;left:10595;top:4668;width:798;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C92559" w:rsidRDefault="00C92559" w:rsidP="00FE6AE8">
                        <w:r>
                          <w:t>не менее 9 см</w:t>
                        </w:r>
                      </w:p>
                    </w:txbxContent>
                  </v:textbox>
                </v:shape>
              </v:group>
            </w:pict>
          </mc:Fallback>
        </mc:AlternateContent>
      </w:r>
    </w:p>
    <w:p w:rsidR="006E74CA" w:rsidRDefault="00651E1E" w:rsidP="006E74CA">
      <w:pPr>
        <w:widowControl/>
        <w:rPr>
          <w:sz w:val="28"/>
        </w:rPr>
      </w:pPr>
      <w:r>
        <w:rPr>
          <w:noProof/>
          <w:sz w:val="30"/>
        </w:rPr>
        <mc:AlternateContent>
          <mc:Choice Requires="wps">
            <w:drawing>
              <wp:anchor distT="0" distB="0" distL="114300" distR="114300" simplePos="0" relativeHeight="252035072" behindDoc="0" locked="0" layoutInCell="1" allowOverlap="1" wp14:anchorId="50B12D44" wp14:editId="38226797">
                <wp:simplePos x="0" y="0"/>
                <wp:positionH relativeFrom="column">
                  <wp:posOffset>3108325</wp:posOffset>
                </wp:positionH>
                <wp:positionV relativeFrom="paragraph">
                  <wp:posOffset>175351</wp:posOffset>
                </wp:positionV>
                <wp:extent cx="0" cy="295275"/>
                <wp:effectExtent l="95250" t="38100" r="57150" b="66675"/>
                <wp:wrapNone/>
                <wp:docPr id="301" name="Прямая со стрелкой 301"/>
                <wp:cNvGraphicFramePr/>
                <a:graphic xmlns:a="http://schemas.openxmlformats.org/drawingml/2006/main">
                  <a:graphicData uri="http://schemas.microsoft.com/office/word/2010/wordprocessingShape">
                    <wps:wsp>
                      <wps:cNvCnPr/>
                      <wps:spPr>
                        <a:xfrm flipH="1">
                          <a:off x="0" y="0"/>
                          <a:ext cx="0" cy="29527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01" o:spid="_x0000_s1026" type="#_x0000_t32" style="position:absolute;margin-left:244.75pt;margin-top:13.8pt;width:0;height:23.25pt;flip:x;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" strokecolor="black [3213]">
                <v:stroke startarrow="open" endarrow="open"/>
              </v:shape>
            </w:pict>
          </mc:Fallback>
        </mc:AlternateContent>
      </w:r>
      <w:r>
        <w:rPr>
          <w:noProof/>
          <w:sz w:val="30"/>
        </w:rPr>
        <mc:AlternateContent>
          <mc:Choice Requires="wps">
            <w:drawing>
              <wp:anchor distT="0" distB="0" distL="114300" distR="114300" simplePos="0" relativeHeight="251768832" behindDoc="0" locked="0" layoutInCell="1" allowOverlap="1" wp14:anchorId="1AECD630" wp14:editId="0AE1AA1C">
                <wp:simplePos x="0" y="0"/>
                <wp:positionH relativeFrom="column">
                  <wp:posOffset>2341245</wp:posOffset>
                </wp:positionH>
                <wp:positionV relativeFrom="paragraph">
                  <wp:posOffset>460466</wp:posOffset>
                </wp:positionV>
                <wp:extent cx="1414780" cy="317500"/>
                <wp:effectExtent l="0" t="0" r="0" b="6350"/>
                <wp:wrapNone/>
                <wp:docPr id="86" name="Поле 86"/>
                <wp:cNvGraphicFramePr/>
                <a:graphic xmlns:a="http://schemas.openxmlformats.org/drawingml/2006/main">
                  <a:graphicData uri="http://schemas.microsoft.com/office/word/2010/wordprocessingShape">
                    <wps:wsp>
                      <wps:cNvSpPr txBox="1"/>
                      <wps:spPr>
                        <a:xfrm>
                          <a:off x="0" y="0"/>
                          <a:ext cx="141478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6D0D11">
                            <w:pPr>
                              <w:jc w:val="center"/>
                            </w:pPr>
                            <w:r>
                              <w:t>Нижнее поле 20 мм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6" o:spid="_x0000_s1158" type="#_x0000_t202" style="position:absolute;margin-left:184.35pt;margin-top:36.25pt;width:111.4pt;height: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" fillcolor="white [3201]" stroked="f" strokeweight=".5pt">
                <v:textbox>
                  <w:txbxContent>
                    <w:p w:rsidR="00C92559" w:rsidRDefault="00C92559" w:rsidP="006D0D11">
                      <w:pPr>
                        <w:jc w:val="center"/>
                      </w:pPr>
                      <w:r>
                        <w:t>Нижнее поле 20 мм</w:t>
                      </w:r>
                    </w:p>
                  </w:txbxContent>
                </v:textbox>
              </v:shape>
            </w:pict>
          </mc:Fallback>
        </mc:AlternateContent>
      </w:r>
    </w:p>
    <w:p w:rsidR="00FB7F07" w:rsidRDefault="00FB7F07" w:rsidP="006E74CA">
      <w:pPr>
        <w:widowControl/>
        <w:rPr>
          <w:sz w:val="24"/>
        </w:rPr>
        <w:sectPr w:rsidR="00FB7F07" w:rsidSect="004F350E">
          <w:footerReference w:type="default" r:id="rId34"/>
          <w:endnotePr>
            <w:numFmt w:val="decimal"/>
          </w:endnotePr>
          <w:pgSz w:w="11907" w:h="16840"/>
          <w:pgMar w:top="1134" w:right="567" w:bottom="1134" w:left="1701" w:header="720" w:footer="720" w:gutter="0"/>
          <w:cols w:space="720"/>
        </w:sectPr>
      </w:pPr>
    </w:p>
    <w:p w:rsidR="006E74CA" w:rsidRDefault="005334A6" w:rsidP="006E74CA">
      <w:pPr>
        <w:widowControl/>
        <w:rPr>
          <w:sz w:val="24"/>
        </w:rPr>
      </w:pPr>
      <w:r>
        <w:rPr>
          <w:noProof/>
          <w:sz w:val="30"/>
        </w:rPr>
        <mc:AlternateContent>
          <mc:Choice Requires="wps">
            <w:drawing>
              <wp:anchor distT="0" distB="0" distL="114300" distR="114300" simplePos="0" relativeHeight="252037120" behindDoc="0" locked="0" layoutInCell="1" allowOverlap="1" wp14:anchorId="0E47B045" wp14:editId="6F41EE1A">
                <wp:simplePos x="0" y="0"/>
                <wp:positionH relativeFrom="column">
                  <wp:posOffset>3080385</wp:posOffset>
                </wp:positionH>
                <wp:positionV relativeFrom="paragraph">
                  <wp:posOffset>-582295</wp:posOffset>
                </wp:positionV>
                <wp:extent cx="0" cy="295275"/>
                <wp:effectExtent l="95250" t="38100" r="57150" b="66675"/>
                <wp:wrapNone/>
                <wp:docPr id="302" name="Прямая со стрелкой 302"/>
                <wp:cNvGraphicFramePr/>
                <a:graphic xmlns:a="http://schemas.openxmlformats.org/drawingml/2006/main">
                  <a:graphicData uri="http://schemas.microsoft.com/office/word/2010/wordprocessingShape">
                    <wps:wsp>
                      <wps:cNvCnPr/>
                      <wps:spPr>
                        <a:xfrm flipH="1">
                          <a:off x="0" y="0"/>
                          <a:ext cx="0" cy="29527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02" o:spid="_x0000_s1026" type="#_x0000_t32" style="position:absolute;margin-left:242.55pt;margin-top:-45.85pt;width:0;height:23.25pt;flip:x;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" strokecolor="black [3213]">
                <v:stroke startarrow="open" endarrow="open"/>
              </v:shape>
            </w:pict>
          </mc:Fallback>
        </mc:AlternateContent>
      </w:r>
      <w:r w:rsidR="007E55BF">
        <w:rPr>
          <w:noProof/>
          <w:sz w:val="30"/>
        </w:rPr>
        <mc:AlternateContent>
          <mc:Choice Requires="wps">
            <w:drawing>
              <wp:anchor distT="0" distB="0" distL="114300" distR="114300" simplePos="0" relativeHeight="251760640" behindDoc="0" locked="0" layoutInCell="1" allowOverlap="1" wp14:anchorId="4F584DA3" wp14:editId="09A7392A">
                <wp:simplePos x="0" y="0"/>
                <wp:positionH relativeFrom="column">
                  <wp:posOffset>4723130</wp:posOffset>
                </wp:positionH>
                <wp:positionV relativeFrom="paragraph">
                  <wp:posOffset>-331470</wp:posOffset>
                </wp:positionV>
                <wp:extent cx="1762125" cy="647700"/>
                <wp:effectExtent l="0" t="0" r="9525" b="0"/>
                <wp:wrapNone/>
                <wp:docPr id="66" name="Поле 66"/>
                <wp:cNvGraphicFramePr/>
                <a:graphic xmlns:a="http://schemas.openxmlformats.org/drawingml/2006/main">
                  <a:graphicData uri="http://schemas.microsoft.com/office/word/2010/wordprocessingShape">
                    <wps:wsp>
                      <wps:cNvSpPr txBox="1"/>
                      <wps:spPr>
                        <a:xfrm>
                          <a:off x="0" y="0"/>
                          <a:ext cx="176212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Pr="00FE6AE8" w:rsidRDefault="00C92559" w:rsidP="007E55BF">
                            <w:pPr>
                              <w:jc w:val="center"/>
                              <w:rPr>
                                <w:sz w:val="28"/>
                                <w:szCs w:val="28"/>
                              </w:rPr>
                            </w:pPr>
                            <w:r w:rsidRPr="007E55BF">
                              <w:rPr>
                                <w:sz w:val="28"/>
                                <w:szCs w:val="28"/>
                              </w:rPr>
                              <w:t>Образец к п.п. 6.3; 6.4 Инструкции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6" o:spid="_x0000_s1159" type="#_x0000_t202" style="position:absolute;margin-left:371.9pt;margin-top:-26.1pt;width:138.75pt;height:5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" fillcolor="white [3201]" stroked="f" strokeweight=".5pt">
                <v:textbox>
                  <w:txbxContent>
                    <w:p w:rsidR="00C92559" w:rsidRPr="00FE6AE8" w:rsidRDefault="00C92559" w:rsidP="007E55BF">
                      <w:pPr>
                        <w:jc w:val="center"/>
                        <w:rPr>
                          <w:sz w:val="28"/>
                          <w:szCs w:val="28"/>
                        </w:rPr>
                      </w:pPr>
                      <w:r w:rsidRPr="007E55BF">
                        <w:rPr>
                          <w:sz w:val="28"/>
                          <w:szCs w:val="28"/>
                        </w:rPr>
                        <w:t>Образец к п.п. 6.3; 6.4 Инструкции</w:t>
                      </w:r>
                    </w:p>
                  </w:txbxContent>
                </v:textbox>
              </v:shape>
            </w:pict>
          </mc:Fallback>
        </mc:AlternateContent>
      </w:r>
      <w:r w:rsidR="001304B6">
        <w:rPr>
          <w:noProof/>
          <w:sz w:val="30"/>
        </w:rPr>
        <mc:AlternateContent>
          <mc:Choice Requires="wps">
            <w:drawing>
              <wp:anchor distT="0" distB="0" distL="114300" distR="114300" simplePos="0" relativeHeight="252041216" behindDoc="0" locked="0" layoutInCell="1" allowOverlap="1" wp14:anchorId="6F48B6A7" wp14:editId="53941FED">
                <wp:simplePos x="0" y="0"/>
                <wp:positionH relativeFrom="column">
                  <wp:posOffset>3728176</wp:posOffset>
                </wp:positionH>
                <wp:positionV relativeFrom="paragraph">
                  <wp:posOffset>-243840</wp:posOffset>
                </wp:positionV>
                <wp:extent cx="952500" cy="412115"/>
                <wp:effectExtent l="0" t="0" r="0" b="6985"/>
                <wp:wrapNone/>
                <wp:docPr id="304" name="Поле 304"/>
                <wp:cNvGraphicFramePr/>
                <a:graphic xmlns:a="http://schemas.openxmlformats.org/drawingml/2006/main">
                  <a:graphicData uri="http://schemas.microsoft.com/office/word/2010/wordprocessingShape">
                    <wps:wsp>
                      <wps:cNvSpPr txBox="1"/>
                      <wps:spPr>
                        <a:xfrm>
                          <a:off x="0" y="0"/>
                          <a:ext cx="952500" cy="412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1304B6">
                            <w:pPr>
                              <w:jc w:val="center"/>
                            </w:pPr>
                            <w:r>
                              <w:t>Верхнее поле</w:t>
                            </w:r>
                          </w:p>
                          <w:p w:rsidR="00C92559" w:rsidRDefault="00C92559" w:rsidP="001304B6">
                            <w:pPr>
                              <w:jc w:val="center"/>
                            </w:pPr>
                            <w:r>
                              <w:t>20 мм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04" o:spid="_x0000_s1160" type="#_x0000_t202" style="position:absolute;margin-left:293.55pt;margin-top:-19.2pt;width:75pt;height:32.4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" fillcolor="white [3201]" stroked="f" strokeweight=".5pt">
                <v:textbox>
                  <w:txbxContent>
                    <w:p w:rsidR="00C92559" w:rsidRDefault="00C92559" w:rsidP="001304B6">
                      <w:pPr>
                        <w:jc w:val="center"/>
                      </w:pPr>
                      <w:r>
                        <w:t>Верхнее поле</w:t>
                      </w:r>
                    </w:p>
                    <w:p w:rsidR="00C92559" w:rsidRDefault="00C92559" w:rsidP="001304B6">
                      <w:pPr>
                        <w:jc w:val="center"/>
                      </w:pPr>
                      <w:r>
                        <w:t>20 мм</w:t>
                      </w:r>
                    </w:p>
                  </w:txbxContent>
                </v:textbox>
              </v:shape>
            </w:pict>
          </mc:Fallback>
        </mc:AlternateContent>
      </w:r>
      <w:r w:rsidR="001304B6">
        <w:rPr>
          <w:noProof/>
          <w:sz w:val="30"/>
        </w:rPr>
        <mc:AlternateContent>
          <mc:Choice Requires="wps">
            <w:drawing>
              <wp:anchor distT="0" distB="0" distL="114300" distR="114300" simplePos="0" relativeHeight="252039168" behindDoc="0" locked="0" layoutInCell="1" allowOverlap="1" wp14:anchorId="7499994B" wp14:editId="439AB60D">
                <wp:simplePos x="0" y="0"/>
                <wp:positionH relativeFrom="column">
                  <wp:posOffset>4717415</wp:posOffset>
                </wp:positionH>
                <wp:positionV relativeFrom="paragraph">
                  <wp:posOffset>-511266</wp:posOffset>
                </wp:positionV>
                <wp:extent cx="0" cy="638175"/>
                <wp:effectExtent l="95250" t="38100" r="76200" b="66675"/>
                <wp:wrapNone/>
                <wp:docPr id="303" name="Прямая со стрелкой 303"/>
                <wp:cNvGraphicFramePr/>
                <a:graphic xmlns:a="http://schemas.openxmlformats.org/drawingml/2006/main">
                  <a:graphicData uri="http://schemas.microsoft.com/office/word/2010/wordprocessingShape">
                    <wps:wsp>
                      <wps:cNvCnPr/>
                      <wps:spPr>
                        <a:xfrm>
                          <a:off x="0" y="0"/>
                          <a:ext cx="0" cy="63817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03" o:spid="_x0000_s1026" type="#_x0000_t32" style="position:absolute;margin-left:371.45pt;margin-top:-40.25pt;width:0;height:50.2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" strokecolor="black [3213]">
                <v:stroke startarrow="open" endarrow="open"/>
              </v:shape>
            </w:pict>
          </mc:Fallback>
        </mc:AlternateContent>
      </w:r>
      <w:r w:rsidR="001304B6">
        <w:rPr>
          <w:noProof/>
          <w:sz w:val="30"/>
        </w:rPr>
        <mc:AlternateContent>
          <mc:Choice Requires="wps">
            <w:drawing>
              <wp:anchor distT="0" distB="0" distL="114300" distR="114300" simplePos="0" relativeHeight="251795456" behindDoc="0" locked="0" layoutInCell="1" allowOverlap="1" wp14:anchorId="2146E877" wp14:editId="3850EB9B">
                <wp:simplePos x="0" y="0"/>
                <wp:positionH relativeFrom="column">
                  <wp:posOffset>874395</wp:posOffset>
                </wp:positionH>
                <wp:positionV relativeFrom="paragraph">
                  <wp:posOffset>-223429</wp:posOffset>
                </wp:positionV>
                <wp:extent cx="1494790" cy="389255"/>
                <wp:effectExtent l="0" t="0" r="0" b="0"/>
                <wp:wrapNone/>
                <wp:docPr id="109" name="Поле 109"/>
                <wp:cNvGraphicFramePr/>
                <a:graphic xmlns:a="http://schemas.openxmlformats.org/drawingml/2006/main">
                  <a:graphicData uri="http://schemas.microsoft.com/office/word/2010/wordprocessingShape">
                    <wps:wsp>
                      <wps:cNvSpPr txBox="1"/>
                      <wps:spPr>
                        <a:xfrm>
                          <a:off x="0" y="0"/>
                          <a:ext cx="1494790" cy="389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0A6339">
                            <w:pPr>
                              <w:jc w:val="center"/>
                            </w:pPr>
                            <w:r>
                              <w:t xml:space="preserve">Расположение герба </w:t>
                            </w:r>
                            <w:r>
                              <w:br/>
                              <w:t>от верхнего края листа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9" o:spid="_x0000_s1161" type="#_x0000_t202" style="position:absolute;margin-left:68.85pt;margin-top:-17.6pt;width:117.7pt;height:30.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" fillcolor="white [3201]" stroked="f" strokeweight=".5pt">
                <v:textbox>
                  <w:txbxContent>
                    <w:p w:rsidR="00C92559" w:rsidRDefault="00C92559" w:rsidP="000A6339">
                      <w:pPr>
                        <w:jc w:val="center"/>
                      </w:pPr>
                      <w:r>
                        <w:t xml:space="preserve">Расположение герба </w:t>
                      </w:r>
                      <w:r>
                        <w:br/>
                        <w:t>от верхнего края листа</w:t>
                      </w:r>
                    </w:p>
                  </w:txbxContent>
                </v:textbox>
              </v:shape>
            </w:pict>
          </mc:Fallback>
        </mc:AlternateContent>
      </w:r>
      <w:r w:rsidR="000A6339">
        <w:rPr>
          <w:noProof/>
          <w:sz w:val="30"/>
        </w:rPr>
        <mc:AlternateContent>
          <mc:Choice Requires="wps">
            <w:drawing>
              <wp:anchor distT="0" distB="0" distL="114300" distR="114300" simplePos="0" relativeHeight="251799552" behindDoc="0" locked="0" layoutInCell="1" allowOverlap="1" wp14:anchorId="136B7300" wp14:editId="1C278ABD">
                <wp:simplePos x="0" y="0"/>
                <wp:positionH relativeFrom="column">
                  <wp:posOffset>3130246</wp:posOffset>
                </wp:positionH>
                <wp:positionV relativeFrom="paragraph">
                  <wp:posOffset>-497205</wp:posOffset>
                </wp:positionV>
                <wp:extent cx="540688" cy="221615"/>
                <wp:effectExtent l="0" t="0" r="0" b="6985"/>
                <wp:wrapNone/>
                <wp:docPr id="111" name="Поле 111"/>
                <wp:cNvGraphicFramePr/>
                <a:graphic xmlns:a="http://schemas.openxmlformats.org/drawingml/2006/main">
                  <a:graphicData uri="http://schemas.microsoft.com/office/word/2010/wordprocessingShape">
                    <wps:wsp>
                      <wps:cNvSpPr txBox="1"/>
                      <wps:spPr>
                        <a:xfrm>
                          <a:off x="0" y="0"/>
                          <a:ext cx="540688" cy="2216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0A6339">
                            <w:r>
                              <w:t>10 мм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1" o:spid="_x0000_s1162" type="#_x0000_t202" style="position:absolute;margin-left:246.5pt;margin-top:-39.15pt;width:42.55pt;height:17.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" fillcolor="white [3201]" stroked="f" strokeweight=".5pt">
                <v:textbox>
                  <w:txbxContent>
                    <w:p w:rsidR="00C92559" w:rsidRDefault="00C92559" w:rsidP="000A6339">
                      <w:r>
                        <w:t>10 мм</w:t>
                      </w:r>
                    </w:p>
                  </w:txbxContent>
                </v:textbox>
              </v:shape>
            </w:pict>
          </mc:Fallback>
        </mc:AlternateContent>
      </w:r>
      <w:r w:rsidR="00A3315A">
        <w:rPr>
          <w:noProof/>
          <w:sz w:val="30"/>
        </w:rPr>
        <w:drawing>
          <wp:anchor distT="0" distB="0" distL="114300" distR="114300" simplePos="0" relativeHeight="251762688" behindDoc="0" locked="0" layoutInCell="1" allowOverlap="1" wp14:anchorId="34022FEE" wp14:editId="52F58AF0">
            <wp:simplePos x="0" y="0"/>
            <wp:positionH relativeFrom="column">
              <wp:posOffset>2701290</wp:posOffset>
            </wp:positionH>
            <wp:positionV relativeFrom="paragraph">
              <wp:posOffset>-107315</wp:posOffset>
            </wp:positionV>
            <wp:extent cx="728980" cy="967105"/>
            <wp:effectExtent l="0" t="0" r="0" b="4445"/>
            <wp:wrapSquare wrapText="bothSides"/>
            <wp:docPr id="82" name="Рисунок 82"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ППО (вектор) черная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74CA" w:rsidRDefault="006E74CA" w:rsidP="006E74CA">
      <w:pPr>
        <w:widowControl/>
        <w:rPr>
          <w:sz w:val="28"/>
        </w:rPr>
      </w:pPr>
    </w:p>
    <w:tbl>
      <w:tblPr>
        <w:tblW w:w="0" w:type="auto"/>
        <w:tblLayout w:type="fixed"/>
        <w:tblCellMar>
          <w:left w:w="0" w:type="dxa"/>
          <w:right w:w="0" w:type="dxa"/>
        </w:tblCellMar>
        <w:tblLook w:val="01E0" w:firstRow="1" w:lastRow="1" w:firstColumn="1" w:lastColumn="1" w:noHBand="0" w:noVBand="0"/>
      </w:tblPr>
      <w:tblGrid>
        <w:gridCol w:w="9606"/>
      </w:tblGrid>
      <w:tr w:rsidR="00A3315A" w:rsidTr="00602EF7">
        <w:trPr>
          <w:trHeight w:hRule="exact" w:val="397"/>
        </w:trPr>
        <w:tc>
          <w:tcPr>
            <w:tcW w:w="9606" w:type="dxa"/>
          </w:tcPr>
          <w:p w:rsidR="00A3315A" w:rsidRDefault="00A3315A" w:rsidP="00602EF7">
            <w:pPr>
              <w:framePr w:wrap="around" w:vAnchor="page" w:hAnchor="page" w:x="1418" w:y="2409"/>
              <w:widowControl/>
              <w:jc w:val="center"/>
              <w:rPr>
                <w:b/>
                <w:sz w:val="28"/>
              </w:rPr>
            </w:pPr>
          </w:p>
        </w:tc>
      </w:tr>
      <w:tr w:rsidR="00A3315A" w:rsidTr="00602EF7">
        <w:tc>
          <w:tcPr>
            <w:tcW w:w="9606" w:type="dxa"/>
          </w:tcPr>
          <w:p w:rsidR="00A3315A" w:rsidRDefault="00A3315A" w:rsidP="00602EF7">
            <w:pPr>
              <w:framePr w:wrap="around" w:vAnchor="page" w:hAnchor="page" w:x="1418" w:y="2409"/>
              <w:widowControl/>
              <w:jc w:val="center"/>
              <w:rPr>
                <w:b/>
                <w:sz w:val="36"/>
              </w:rPr>
            </w:pPr>
            <w:r>
              <w:rPr>
                <w:b/>
                <w:sz w:val="36"/>
              </w:rPr>
              <w:t>ПРАВИТЕЛЬСТВО ПЕНЗЕНСКОЙ ОБЛАСТИ</w:t>
            </w:r>
          </w:p>
        </w:tc>
      </w:tr>
      <w:tr w:rsidR="00A3315A" w:rsidTr="00602EF7">
        <w:trPr>
          <w:trHeight w:hRule="exact" w:val="397"/>
        </w:trPr>
        <w:tc>
          <w:tcPr>
            <w:tcW w:w="9606" w:type="dxa"/>
          </w:tcPr>
          <w:p w:rsidR="00A3315A" w:rsidRDefault="00A3315A" w:rsidP="00602EF7">
            <w:pPr>
              <w:framePr w:wrap="around" w:vAnchor="page" w:hAnchor="page" w:x="1418" w:y="2409"/>
              <w:widowControl/>
              <w:jc w:val="both"/>
              <w:rPr>
                <w:sz w:val="24"/>
              </w:rPr>
            </w:pPr>
          </w:p>
        </w:tc>
      </w:tr>
      <w:tr w:rsidR="00A3315A" w:rsidTr="00602EF7">
        <w:tc>
          <w:tcPr>
            <w:tcW w:w="9606" w:type="dxa"/>
          </w:tcPr>
          <w:p w:rsidR="00A3315A" w:rsidRDefault="00A3315A" w:rsidP="00602EF7">
            <w:pPr>
              <w:pStyle w:val="3"/>
              <w:framePr w:wrap="around" w:vAnchor="page" w:hAnchor="page" w:x="1418" w:y="2409"/>
            </w:pPr>
            <w:r>
              <w:rPr>
                <w:sz w:val="28"/>
              </w:rPr>
              <w:t>П О С Т А Н О В Л Е Н И Е</w:t>
            </w:r>
          </w:p>
        </w:tc>
      </w:tr>
      <w:tr w:rsidR="00A3315A" w:rsidTr="00602EF7">
        <w:trPr>
          <w:trHeight w:hRule="exact" w:val="340"/>
        </w:trPr>
        <w:tc>
          <w:tcPr>
            <w:tcW w:w="9606" w:type="dxa"/>
            <w:vAlign w:val="center"/>
          </w:tcPr>
          <w:p w:rsidR="00A3315A" w:rsidRDefault="00A3315A" w:rsidP="00602EF7">
            <w:pPr>
              <w:pStyle w:val="3"/>
              <w:framePr w:wrap="around" w:vAnchor="page" w:hAnchor="page" w:x="1418" w:y="2409"/>
            </w:pPr>
          </w:p>
        </w:tc>
      </w:tr>
    </w:tbl>
    <w:p w:rsidR="00A3315A" w:rsidRDefault="00390CCF" w:rsidP="00A3315A">
      <w:pPr>
        <w:jc w:val="center"/>
        <w:rPr>
          <w:sz w:val="30"/>
        </w:rPr>
      </w:pPr>
      <w:r>
        <w:rPr>
          <w:noProof/>
          <w:sz w:val="28"/>
        </w:rPr>
        <mc:AlternateContent>
          <mc:Choice Requires="wpg">
            <w:drawing>
              <wp:anchor distT="0" distB="0" distL="114300" distR="114300" simplePos="0" relativeHeight="251801600" behindDoc="0" locked="0" layoutInCell="1" allowOverlap="1" wp14:anchorId="30DFEBFC" wp14:editId="196CF160">
                <wp:simplePos x="0" y="0"/>
                <wp:positionH relativeFrom="column">
                  <wp:posOffset>6243320</wp:posOffset>
                </wp:positionH>
                <wp:positionV relativeFrom="paragraph">
                  <wp:posOffset>117475</wp:posOffset>
                </wp:positionV>
                <wp:extent cx="506730" cy="1845945"/>
                <wp:effectExtent l="38100" t="0" r="0" b="59055"/>
                <wp:wrapNone/>
                <wp:docPr id="112" name="Группа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730" cy="1845945"/>
                          <a:chOff x="10595" y="2892"/>
                          <a:chExt cx="798" cy="2907"/>
                        </a:xfrm>
                      </wpg:grpSpPr>
                      <wps:wsp>
                        <wps:cNvPr id="113" name="Line 24"/>
                        <wps:cNvCnPr/>
                        <wps:spPr bwMode="auto">
                          <a:xfrm>
                            <a:off x="10679" y="2892"/>
                            <a:ext cx="0" cy="2907"/>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4" name="Text Box 25"/>
                        <wps:cNvSpPr txBox="1">
                          <a:spLocks noChangeArrowheads="1"/>
                        </wps:cNvSpPr>
                        <wps:spPr bwMode="auto">
                          <a:xfrm>
                            <a:off x="10595" y="4668"/>
                            <a:ext cx="798"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390CCF">
                              <w:r>
                                <w:t>не менее 90 мм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12" o:spid="_x0000_s1163" style="position:absolute;left:0;text-align:left;margin-left:491.6pt;margin-top:9.25pt;width:39.9pt;height:145.35pt;z-index:251801600" coordorigin="10595,2892" coordsize="798,2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">
                <v:line id="Line 24" o:spid="_x0000_s1164" style="position:absolute;visibility:visible;mso-wrap-style:square" from="10679,2892" to="10679,5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rxR8MAAADcAAAADwAAAGRycy9kb3ducmV2LnhtbERPzWrCQBC+F3yHZQpeRDcqtTZ1FREE&#10;6aFg7AOM2TFZmp2N2TVGn94tCL3Nx/c7i1VnK9FS441jBeNRAoI4d9pwoeDnsB3OQfiArLFyTApu&#10;5GG17L0sMNXuyntqs1CIGMI+RQVlCHUqpc9LsuhHriaO3Mk1FkOETSF1g9cYbis5SZKZtGg4NpRY&#10;06ak/De7WAVv5nx+P12+q3b9hR9Hex+YoySl+q/d+hNEoC78i5/unY7zx1P4eyZe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a8UfDAAAA3AAAAA8AAAAAAAAAAAAA&#10;AAAAoQIAAGRycy9kb3ducmV2LnhtbFBLBQYAAAAABAAEAPkAAACRAwAAAAA=&#10;">
                  <v:stroke endarrow="open"/>
                </v:line>
                <v:shape id="Text Box 25" o:spid="_x0000_s1165" type="#_x0000_t202" style="position:absolute;left:10595;top:4668;width:798;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rsidR="00C92559" w:rsidRDefault="00C92559" w:rsidP="00390CCF">
                        <w:r>
                          <w:t>не менее 90 мм</w:t>
                        </w:r>
                      </w:p>
                    </w:txbxContent>
                  </v:textbox>
                </v:shape>
              </v:group>
            </w:pict>
          </mc:Fallback>
        </mc:AlternateContent>
      </w:r>
    </w:p>
    <w:tbl>
      <w:tblP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3315A" w:rsidTr="00602EF7">
        <w:tc>
          <w:tcPr>
            <w:tcW w:w="284" w:type="dxa"/>
            <w:vAlign w:val="bottom"/>
          </w:tcPr>
          <w:p w:rsidR="00A3315A" w:rsidRDefault="00A3315A" w:rsidP="00602EF7">
            <w:pPr>
              <w:framePr w:wrap="around" w:vAnchor="page" w:hAnchor="page" w:x="3908" w:y="4285"/>
              <w:widowControl/>
              <w:rPr>
                <w:sz w:val="24"/>
              </w:rPr>
            </w:pPr>
          </w:p>
        </w:tc>
        <w:tc>
          <w:tcPr>
            <w:tcW w:w="2835" w:type="dxa"/>
            <w:tcBorders>
              <w:bottom w:val="single" w:sz="6" w:space="0" w:color="auto"/>
            </w:tcBorders>
          </w:tcPr>
          <w:p w:rsidR="00A3315A" w:rsidRDefault="00A3315A" w:rsidP="00602EF7">
            <w:pPr>
              <w:framePr w:wrap="around" w:vAnchor="page" w:hAnchor="page" w:x="3908" w:y="4285"/>
              <w:widowControl/>
              <w:jc w:val="center"/>
              <w:rPr>
                <w:sz w:val="24"/>
              </w:rPr>
            </w:pPr>
          </w:p>
        </w:tc>
        <w:tc>
          <w:tcPr>
            <w:tcW w:w="397" w:type="dxa"/>
          </w:tcPr>
          <w:p w:rsidR="00A3315A" w:rsidRDefault="00A3315A" w:rsidP="00602EF7">
            <w:pPr>
              <w:framePr w:wrap="around" w:vAnchor="page" w:hAnchor="page" w:x="3908" w:y="4285"/>
              <w:widowControl/>
              <w:jc w:val="center"/>
              <w:rPr>
                <w:sz w:val="24"/>
              </w:rPr>
            </w:pPr>
            <w:r>
              <w:rPr>
                <w:sz w:val="24"/>
              </w:rPr>
              <w:t>№</w:t>
            </w:r>
            <w:r>
              <w:t xml:space="preserve">  </w:t>
            </w:r>
          </w:p>
        </w:tc>
        <w:tc>
          <w:tcPr>
            <w:tcW w:w="1134" w:type="dxa"/>
            <w:tcBorders>
              <w:bottom w:val="single" w:sz="6" w:space="0" w:color="auto"/>
            </w:tcBorders>
          </w:tcPr>
          <w:p w:rsidR="00A3315A" w:rsidRDefault="00A3315A" w:rsidP="00602EF7">
            <w:pPr>
              <w:framePr w:wrap="around" w:vAnchor="page" w:hAnchor="page" w:x="3908" w:y="4285"/>
              <w:widowControl/>
              <w:jc w:val="center"/>
              <w:rPr>
                <w:sz w:val="24"/>
              </w:rPr>
            </w:pPr>
          </w:p>
        </w:tc>
      </w:tr>
      <w:tr w:rsidR="00A3315A" w:rsidTr="00602EF7">
        <w:tc>
          <w:tcPr>
            <w:tcW w:w="4650" w:type="dxa"/>
            <w:gridSpan w:val="4"/>
          </w:tcPr>
          <w:p w:rsidR="00A3315A" w:rsidRDefault="00A3315A" w:rsidP="00602EF7">
            <w:pPr>
              <w:framePr w:wrap="around" w:vAnchor="page" w:hAnchor="page" w:x="3908" w:y="4285"/>
              <w:widowControl/>
              <w:jc w:val="center"/>
              <w:rPr>
                <w:sz w:val="10"/>
              </w:rPr>
            </w:pPr>
            <w:r>
              <w:rPr>
                <w:sz w:val="24"/>
              </w:rPr>
              <w:t xml:space="preserve"> </w:t>
            </w:r>
          </w:p>
          <w:p w:rsidR="00A3315A" w:rsidRDefault="00A3315A" w:rsidP="00602EF7">
            <w:pPr>
              <w:framePr w:wrap="around" w:vAnchor="page" w:hAnchor="page" w:x="3908" w:y="4285"/>
              <w:widowControl/>
              <w:jc w:val="center"/>
              <w:rPr>
                <w:sz w:val="24"/>
              </w:rPr>
            </w:pPr>
            <w:r>
              <w:rPr>
                <w:sz w:val="24"/>
              </w:rPr>
              <w:t>г.Пенза</w:t>
            </w:r>
            <w:r>
              <w:rPr>
                <w:b/>
                <w:sz w:val="24"/>
              </w:rPr>
              <w:t xml:space="preserve"> </w:t>
            </w:r>
          </w:p>
        </w:tc>
      </w:tr>
    </w:tbl>
    <w:p w:rsidR="00A3315A" w:rsidRDefault="00A3315A" w:rsidP="00A3315A">
      <w:pPr>
        <w:rPr>
          <w:sz w:val="30"/>
        </w:rPr>
      </w:pPr>
    </w:p>
    <w:p w:rsidR="00A3315A" w:rsidRDefault="00A3315A" w:rsidP="00A3315A"/>
    <w:p w:rsidR="00A3315A" w:rsidRDefault="00A3315A" w:rsidP="00A3315A">
      <w:pPr>
        <w:widowControl/>
        <w:spacing w:line="192" w:lineRule="auto"/>
        <w:jc w:val="both"/>
        <w:rPr>
          <w:sz w:val="30"/>
        </w:rPr>
      </w:pPr>
    </w:p>
    <w:p w:rsidR="00A3315A" w:rsidRDefault="00A3315A" w:rsidP="002B17CD">
      <w:pPr>
        <w:widowControl/>
        <w:spacing w:line="216" w:lineRule="auto"/>
        <w:jc w:val="both"/>
        <w:rPr>
          <w:sz w:val="30"/>
        </w:rPr>
      </w:pPr>
    </w:p>
    <w:p w:rsidR="005D46D4" w:rsidRDefault="00F4354F" w:rsidP="008C4360">
      <w:pPr>
        <w:autoSpaceDE w:val="0"/>
        <w:autoSpaceDN w:val="0"/>
        <w:adjustRightInd w:val="0"/>
        <w:jc w:val="center"/>
        <w:rPr>
          <w:b/>
          <w:bCs/>
          <w:sz w:val="28"/>
          <w:szCs w:val="28"/>
        </w:rPr>
      </w:pPr>
      <w:r>
        <w:rPr>
          <w:noProof/>
          <w:sz w:val="28"/>
        </w:rPr>
        <mc:AlternateContent>
          <mc:Choice Requires="wpg">
            <w:drawing>
              <wp:anchor distT="0" distB="0" distL="114300" distR="114300" simplePos="0" relativeHeight="251811840" behindDoc="0" locked="0" layoutInCell="1" allowOverlap="1" wp14:anchorId="0374A6A7" wp14:editId="2D29FFAE">
                <wp:simplePos x="0" y="0"/>
                <wp:positionH relativeFrom="column">
                  <wp:posOffset>-131445</wp:posOffset>
                </wp:positionH>
                <wp:positionV relativeFrom="paragraph">
                  <wp:posOffset>135255</wp:posOffset>
                </wp:positionV>
                <wp:extent cx="504825" cy="464820"/>
                <wp:effectExtent l="0" t="0" r="0" b="11430"/>
                <wp:wrapNone/>
                <wp:docPr id="131" name="Группа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464820"/>
                          <a:chOff x="744" y="6045"/>
                          <a:chExt cx="795" cy="732"/>
                        </a:xfrm>
                      </wpg:grpSpPr>
                      <wps:wsp>
                        <wps:cNvPr id="132" name="Line 10"/>
                        <wps:cNvCnPr/>
                        <wps:spPr bwMode="auto">
                          <a:xfrm>
                            <a:off x="1163" y="6045"/>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3" name="Line 11"/>
                        <wps:cNvCnPr/>
                        <wps:spPr bwMode="auto">
                          <a:xfrm>
                            <a:off x="1163" y="6477"/>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134" name="Text Box 12"/>
                        <wps:cNvSpPr txBox="1">
                          <a:spLocks noChangeArrowheads="1"/>
                        </wps:cNvSpPr>
                        <wps:spPr bwMode="auto">
                          <a:xfrm>
                            <a:off x="744" y="6196"/>
                            <a:ext cx="79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F4354F">
                              <w:r>
                                <w:t>1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31" o:spid="_x0000_s1166" style="position:absolute;left:0;text-align:left;margin-left:-10.35pt;margin-top:10.65pt;width:39.75pt;height:36.6pt;z-index:251811840" coordorigin="744,6045" coordsize="79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">
                <v:line id="Line 10" o:spid="_x0000_s1167" style="position:absolute;visibility:visible;mso-wrap-style:square" from="1163,6045" to="1163,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MIvMMAAADcAAAADwAAAGRycy9kb3ducmV2LnhtbERP24rCMBB9X/Afwgj7smiqy3qpRpEF&#10;YfFhwcsHjM3YBptJbWKtfr0RFvZtDuc682VrS9FQ7Y1jBYN+AoI4c9pwruCwX/cmIHxA1lg6JgV3&#10;8rBcdN7mmGp34y01u5CLGMI+RQVFCFUqpc8Ksuj7riKO3MnVFkOEdS51jbcYbks5TJKRtGg4NhRY&#10;0XdB2Xl3tQq+zOUyPl1/y2a1wenRPj7MUZJS7912NQMRqA3/4j/3j47zP4fweiZeIB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jCLzDAAAA3AAAAA8AAAAAAAAAAAAA&#10;AAAAoQIAAGRycy9kb3ducmV2LnhtbFBLBQYAAAAABAAEAPkAAACRAwAAAAA=&#10;">
                  <v:stroke endarrow="open"/>
                </v:line>
                <v:line id="Line 11" o:spid="_x0000_s1168" style="position:absolute;visibility:visible;mso-wrap-style:square" from="1163,6477" to="1163,6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zhp8EAAADcAAAADwAAAGRycy9kb3ducmV2LnhtbERPTYvCMBC9L/gfwgje1tQWRKpRRBBk&#10;3ctWQbwNzdiGNpPSZGv3328WFrzN433OZjfaVgzUe+NYwWKegCAunTZcKbheju8rED4ga2wdk4If&#10;8rDbTt42mGv35C8ailCJGMI+RwV1CF0upS9rsujnriOO3MP1FkOEfSV1j88YbluZJslSWjQcG2rs&#10;6FBT2RTfVsHeHJefpNPmnprm9jGsinNmDkrNpuN+DSLQGF7if/dJx/lZBn/PxAvk9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rOGnwQAAANwAAAAPAAAAAAAAAAAAAAAA&#10;AKECAABkcnMvZG93bnJldi54bWxQSwUGAAAAAAQABAD5AAAAjwMAAAAA&#10;">
                  <v:stroke startarrow="open" endarrowwidth="wide" endarrowlength="long"/>
                </v:line>
                <v:shape id="Text Box 12" o:spid="_x0000_s1169" type="#_x0000_t202" style="position:absolute;left:744;top:6196;width:79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rsidR="00C92559" w:rsidRDefault="00C92559" w:rsidP="00F4354F">
                        <w:r>
                          <w:t>1 инт.</w:t>
                        </w:r>
                      </w:p>
                    </w:txbxContent>
                  </v:textbox>
                </v:shape>
              </v:group>
            </w:pict>
          </mc:Fallback>
        </mc:AlternateContent>
      </w:r>
      <w:r w:rsidR="005D46D4" w:rsidRPr="00777094">
        <w:rPr>
          <w:b/>
          <w:bCs/>
          <w:sz w:val="28"/>
          <w:szCs w:val="28"/>
        </w:rPr>
        <w:t>О внесении изменени</w:t>
      </w:r>
      <w:r w:rsidR="005D46D4">
        <w:rPr>
          <w:b/>
          <w:bCs/>
          <w:sz w:val="28"/>
          <w:szCs w:val="28"/>
        </w:rPr>
        <w:t>я</w:t>
      </w:r>
      <w:r w:rsidR="005D46D4" w:rsidRPr="00777094">
        <w:rPr>
          <w:b/>
          <w:bCs/>
          <w:sz w:val="28"/>
          <w:szCs w:val="28"/>
        </w:rPr>
        <w:t xml:space="preserve"> в Положение о Министерстве лесного,</w:t>
      </w:r>
    </w:p>
    <w:p w:rsidR="005D46D4" w:rsidRDefault="005D46D4" w:rsidP="008C4360">
      <w:pPr>
        <w:autoSpaceDE w:val="0"/>
        <w:autoSpaceDN w:val="0"/>
        <w:adjustRightInd w:val="0"/>
        <w:jc w:val="center"/>
        <w:rPr>
          <w:b/>
          <w:bCs/>
          <w:sz w:val="28"/>
          <w:szCs w:val="28"/>
        </w:rPr>
      </w:pPr>
      <w:r w:rsidRPr="00777094">
        <w:rPr>
          <w:b/>
          <w:bCs/>
          <w:sz w:val="28"/>
          <w:szCs w:val="28"/>
        </w:rPr>
        <w:t>охотничьего хозяйства и природопользования Пензенской области, утвержденное постановлением Правительства Пензенской области</w:t>
      </w:r>
    </w:p>
    <w:p w:rsidR="005D46D4" w:rsidRDefault="008C4360" w:rsidP="008C4360">
      <w:pPr>
        <w:autoSpaceDE w:val="0"/>
        <w:autoSpaceDN w:val="0"/>
        <w:adjustRightInd w:val="0"/>
        <w:jc w:val="center"/>
        <w:rPr>
          <w:b/>
          <w:bCs/>
          <w:sz w:val="28"/>
          <w:szCs w:val="28"/>
        </w:rPr>
      </w:pPr>
      <w:r>
        <w:rPr>
          <w:noProof/>
          <w:sz w:val="28"/>
        </w:rPr>
        <mc:AlternateContent>
          <mc:Choice Requires="wpg">
            <w:drawing>
              <wp:anchor distT="0" distB="0" distL="114300" distR="114300" simplePos="0" relativeHeight="251807744" behindDoc="0" locked="0" layoutInCell="1" allowOverlap="1" wp14:anchorId="3F4273BA" wp14:editId="735E8547">
                <wp:simplePos x="0" y="0"/>
                <wp:positionH relativeFrom="column">
                  <wp:posOffset>2796540</wp:posOffset>
                </wp:positionH>
                <wp:positionV relativeFrom="paragraph">
                  <wp:posOffset>167640</wp:posOffset>
                </wp:positionV>
                <wp:extent cx="706120" cy="464820"/>
                <wp:effectExtent l="0" t="0" r="0" b="11430"/>
                <wp:wrapNone/>
                <wp:docPr id="124" name="Группа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464820"/>
                          <a:chOff x="760" y="6045"/>
                          <a:chExt cx="795" cy="732"/>
                        </a:xfrm>
                      </wpg:grpSpPr>
                      <wps:wsp>
                        <wps:cNvPr id="125" name="Line 10"/>
                        <wps:cNvCnPr/>
                        <wps:spPr bwMode="auto">
                          <a:xfrm>
                            <a:off x="1105" y="6045"/>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6" name="Line 11"/>
                        <wps:cNvCnPr/>
                        <wps:spPr bwMode="auto">
                          <a:xfrm>
                            <a:off x="1106" y="6477"/>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127" name="Text Box 12"/>
                        <wps:cNvSpPr txBox="1">
                          <a:spLocks noChangeArrowheads="1"/>
                        </wps:cNvSpPr>
                        <wps:spPr bwMode="auto">
                          <a:xfrm>
                            <a:off x="760" y="6196"/>
                            <a:ext cx="79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8C4360">
                              <w:r>
                                <w:t>2-3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24" o:spid="_x0000_s1170" style="position:absolute;left:0;text-align:left;margin-left:220.2pt;margin-top:13.2pt;width:55.6pt;height:36.6pt;z-index:251807744" coordorigin="760,6045" coordsize="79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">
                <v:line id="Line 10" o:spid="_x0000_s1171" style="position:absolute;visibility:visible;mso-wrap-style:square" from="1105,6045" to="1105,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MGFcIAAADcAAAADwAAAGRycy9kb3ducmV2LnhtbERPzYrCMBC+C/sOYRa8iKYr6K7VKLIg&#10;iAdBdx9gbMY22ExqE2v16Y0geJuP73dmi9aWoqHaG8cKvgYJCOLMacO5gv+/Vf8HhA/IGkvHpOBG&#10;Hhbzj84MU+2uvKNmH3IRQ9inqKAIoUql9FlBFv3AVcSRO7raYoiwzqWu8RrDbSmHSTKWFg3HhgIr&#10;+i0oO+0vVsHInM/fx8u2bJYbnBzsvWcOkpTqfrbLKYhAbXiLX+61jvOHI3g+Ey+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pMGFcIAAADcAAAADwAAAAAAAAAAAAAA&#10;AAChAgAAZHJzL2Rvd25yZXYueG1sUEsFBgAAAAAEAAQA+QAAAJADAAAAAA==&#10;">
                  <v:stroke endarrow="open"/>
                </v:line>
                <v:line id="Line 11" o:spid="_x0000_s1172" style="position:absolute;visibility:visible;mso-wrap-style:square" from="1106,6477" to="1106,6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U4sEAAADcAAAADwAAAGRycy9kb3ducmV2LnhtbERPTYvCMBC9L/gfwgh7W1O7UKQaRQRB&#10;dC9bBfE2NGMb2kxKE2v3328WFrzN433OajPaVgzUe+NYwXyWgCAunTZcKbic9x8LED4ga2wdk4If&#10;8rBZT95WmGv35G8ailCJGMI+RwV1CF0upS9rsuhnriOO3N31FkOEfSV1j88YbluZJkkmLRqODTV2&#10;tKupbIqHVbA1++yLdNrcUtNcj8OiOH2anVLv03G7BBFoDC/xv/ug4/w0g79n4gV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AtTiwQAAANwAAAAPAAAAAAAAAAAAAAAA&#10;AKECAABkcnMvZG93bnJldi54bWxQSwUGAAAAAAQABAD5AAAAjwMAAAAA&#10;">
                  <v:stroke startarrow="open" endarrowwidth="wide" endarrowlength="long"/>
                </v:line>
                <v:shape id="Text Box 12" o:spid="_x0000_s1173" type="#_x0000_t202" style="position:absolute;left:760;top:6196;width:79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zb9MIA&#10;AADcAAAADwAAAGRycy9kb3ducmV2LnhtbERPS2vCQBC+F/oflil4092K9pFmI0URPFlMq9DbkB2T&#10;0OxsyK4m/ntXEHqbj+856WKwjThT52vHGp4nCgRx4UzNpYaf7/X4DYQPyAYbx6ThQh4W2eNDiolx&#10;Pe/onIdSxBD2CWqoQmgTKX1RkUU/cS1x5I6usxgi7EppOuxjuG3kVKkXabHm2FBhS8uKir/8ZDXs&#10;t8ffw0x9lSs7b3s3KMn2XWo9eho+P0AEGsK/+O7emDh/+gq3Z+IFMr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Nv0wgAAANwAAAAPAAAAAAAAAAAAAAAAAJgCAABkcnMvZG93&#10;bnJldi54bWxQSwUGAAAAAAQABAD1AAAAhwMAAAAA&#10;" filled="f" stroked="f">
                  <v:textbox>
                    <w:txbxContent>
                      <w:p w:rsidR="00C92559" w:rsidRDefault="00C92559" w:rsidP="008C4360">
                        <w:r>
                          <w:t>2-3  инт.</w:t>
                        </w:r>
                      </w:p>
                    </w:txbxContent>
                  </v:textbox>
                </v:shape>
              </v:group>
            </w:pict>
          </mc:Fallback>
        </mc:AlternateContent>
      </w:r>
      <w:r w:rsidR="005D46D4" w:rsidRPr="00777094">
        <w:rPr>
          <w:b/>
          <w:bCs/>
          <w:sz w:val="28"/>
          <w:szCs w:val="28"/>
        </w:rPr>
        <w:t xml:space="preserve">от 22.12.2011 </w:t>
      </w:r>
      <w:r w:rsidR="005D46D4">
        <w:rPr>
          <w:b/>
          <w:bCs/>
          <w:sz w:val="28"/>
          <w:szCs w:val="28"/>
        </w:rPr>
        <w:t>№</w:t>
      </w:r>
      <w:r w:rsidR="005D46D4" w:rsidRPr="00777094">
        <w:rPr>
          <w:b/>
          <w:bCs/>
          <w:sz w:val="28"/>
          <w:szCs w:val="28"/>
        </w:rPr>
        <w:t xml:space="preserve"> 965-пП (с последующими изменениями)</w:t>
      </w:r>
    </w:p>
    <w:p w:rsidR="005D46D4" w:rsidRDefault="005D46D4" w:rsidP="008C4360">
      <w:pPr>
        <w:autoSpaceDE w:val="0"/>
        <w:autoSpaceDN w:val="0"/>
        <w:adjustRightInd w:val="0"/>
        <w:jc w:val="center"/>
        <w:rPr>
          <w:bCs/>
          <w:sz w:val="28"/>
          <w:szCs w:val="28"/>
        </w:rPr>
      </w:pPr>
    </w:p>
    <w:p w:rsidR="00B33B9E" w:rsidRPr="007F14D9" w:rsidRDefault="00F4354F" w:rsidP="008C4360">
      <w:pPr>
        <w:autoSpaceDE w:val="0"/>
        <w:autoSpaceDN w:val="0"/>
        <w:adjustRightInd w:val="0"/>
        <w:jc w:val="center"/>
        <w:rPr>
          <w:bCs/>
          <w:sz w:val="28"/>
          <w:szCs w:val="28"/>
        </w:rPr>
      </w:pPr>
      <w:r>
        <w:rPr>
          <w:noProof/>
          <w:sz w:val="28"/>
          <w:szCs w:val="28"/>
        </w:rPr>
        <mc:AlternateContent>
          <mc:Choice Requires="wpg">
            <w:drawing>
              <wp:anchor distT="0" distB="0" distL="114300" distR="114300" simplePos="0" relativeHeight="251809792" behindDoc="0" locked="0" layoutInCell="1" allowOverlap="1" wp14:anchorId="0C2BE56A" wp14:editId="0B0CC749">
                <wp:simplePos x="0" y="0"/>
                <wp:positionH relativeFrom="column">
                  <wp:posOffset>-79348</wp:posOffset>
                </wp:positionH>
                <wp:positionV relativeFrom="paragraph">
                  <wp:posOffset>81280</wp:posOffset>
                </wp:positionV>
                <wp:extent cx="579120" cy="217170"/>
                <wp:effectExtent l="0" t="0" r="0" b="106680"/>
                <wp:wrapNone/>
                <wp:docPr id="128" name="Группа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 cy="217170"/>
                          <a:chOff x="1445" y="6606"/>
                          <a:chExt cx="912" cy="342"/>
                        </a:xfrm>
                      </wpg:grpSpPr>
                      <wps:wsp>
                        <wps:cNvPr id="129" name="Line 21"/>
                        <wps:cNvCnPr/>
                        <wps:spPr bwMode="auto">
                          <a:xfrm>
                            <a:off x="1559" y="6948"/>
                            <a:ext cx="684"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30" name="Text Box 22"/>
                        <wps:cNvSpPr txBox="1">
                          <a:spLocks noChangeArrowheads="1"/>
                        </wps:cNvSpPr>
                        <wps:spPr bwMode="auto">
                          <a:xfrm>
                            <a:off x="1445" y="6606"/>
                            <a:ext cx="912"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F4354F">
                              <w:r>
                                <w:t>1,25 см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28" o:spid="_x0000_s1174" style="position:absolute;left:0;text-align:left;margin-left:-6.25pt;margin-top:6.4pt;width:45.6pt;height:17.1pt;z-index:251809792" coordorigin="1445,6606" coordsize="91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">
                <v:line id="Line 21" o:spid="_x0000_s1175" style="position:absolute;visibility:visible;mso-wrap-style:square" from="1559,6948" to="2243,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t9NMMAAADcAAAADwAAAGRycy9kb3ducmV2LnhtbERPS2vCQBC+F/wPywje6iZSpKauotZH&#10;PVltweuQHZNgdjbsrjH++26h0Nt8fM+ZzjtTi5acrywrSIcJCOLc6ooLBd9fm+dXED4ga6wtk4IH&#10;eZjPek9TzLS985HaUyhEDGGfoYIyhCaT0uclGfRD2xBH7mKdwRChK6R2eI/hppajJBlLgxXHhhIb&#10;WpWUX083o+DTpZuXw9nv0sd2v10v1sv2/XpUatDvFm8gAnXhX/zn/tBx/mgCv8/EC+Ts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bfTTDAAAA3AAAAA8AAAAAAAAAAAAA&#10;AAAAoQIAAGRycy9kb3ducmV2LnhtbFBLBQYAAAAABAAEAPkAAACRAwAAAAA=&#10;">
                  <v:stroke startarrow="open" endarrow="open"/>
                </v:line>
                <v:shape id="Text Box 22" o:spid="_x0000_s1176" type="#_x0000_t202" style="position:absolute;left:1445;top:6606;width:912;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VXcUA&#10;AADcAAAADwAAAGRycy9kb3ducmV2LnhtbESPT2vCQBDF70K/wzKCN921amlTVykVwZNF+wd6G7Jj&#10;EpqdDdnVxG/vHAreZnhv3vvNct37Wl2ojVVgC9OJAUWcB1dxYeHrczt+BhUTssM6MFm4UoT16mGw&#10;xMyFjg90OaZCSQjHDC2UKTWZ1jEvyWOchIZYtFNoPSZZ20K7FjsJ97V+NOZJe6xYGkps6L2k/O94&#10;9ha+96ffn7n5KDZ+0XShN5r9i7Z2NOzfXkEl6tPd/H+9c4I/E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NVdxQAAANwAAAAPAAAAAAAAAAAAAAAAAJgCAABkcnMv&#10;ZG93bnJldi54bWxQSwUGAAAAAAQABAD1AAAAigMAAAAA&#10;" filled="f" stroked="f">
                  <v:textbox>
                    <w:txbxContent>
                      <w:p w:rsidR="00C92559" w:rsidRDefault="00C92559" w:rsidP="00F4354F">
                        <w:r>
                          <w:t>1,25 см</w:t>
                        </w:r>
                      </w:p>
                    </w:txbxContent>
                  </v:textbox>
                </v:shape>
              </v:group>
            </w:pict>
          </mc:Fallback>
        </mc:AlternateContent>
      </w:r>
    </w:p>
    <w:p w:rsidR="005D46D4" w:rsidRPr="006569C9" w:rsidRDefault="005D46D4" w:rsidP="00686C12">
      <w:pPr>
        <w:pStyle w:val="ConsPlusNormal"/>
        <w:spacing w:line="214" w:lineRule="auto"/>
        <w:ind w:firstLine="709"/>
        <w:jc w:val="both"/>
        <w:rPr>
          <w:bCs/>
          <w:sz w:val="28"/>
          <w:szCs w:val="28"/>
        </w:rPr>
      </w:pPr>
      <w:r w:rsidRPr="00B819CD">
        <w:rPr>
          <w:rFonts w:ascii="Times New Roman" w:hAnsi="Times New Roman" w:cs="Times New Roman"/>
          <w:spacing w:val="-4"/>
          <w:sz w:val="28"/>
          <w:szCs w:val="28"/>
        </w:rPr>
        <w:t xml:space="preserve">В соответствии с требованиями Федерального закона от 30.03.1999 № 52-ФЗ </w:t>
      </w:r>
      <w:r>
        <w:rPr>
          <w:rFonts w:ascii="Times New Roman" w:hAnsi="Times New Roman" w:cs="Times New Roman"/>
          <w:sz w:val="28"/>
          <w:szCs w:val="28"/>
        </w:rPr>
        <w:t>"</w:t>
      </w:r>
      <w:r w:rsidRPr="006569C9">
        <w:rPr>
          <w:rFonts w:ascii="Times New Roman" w:hAnsi="Times New Roman" w:cs="Times New Roman"/>
          <w:sz w:val="28"/>
          <w:szCs w:val="28"/>
        </w:rPr>
        <w:t>О санитарно-эпидемиологическом благополучии населения</w:t>
      </w:r>
      <w:r>
        <w:rPr>
          <w:rFonts w:ascii="Times New Roman" w:hAnsi="Times New Roman" w:cs="Times New Roman"/>
          <w:sz w:val="28"/>
          <w:szCs w:val="28"/>
        </w:rPr>
        <w:t xml:space="preserve">" </w:t>
      </w:r>
      <w:r w:rsidRPr="006569C9">
        <w:rPr>
          <w:rFonts w:ascii="Times New Roman" w:hAnsi="Times New Roman" w:cs="Times New Roman"/>
          <w:sz w:val="28"/>
          <w:szCs w:val="28"/>
        </w:rPr>
        <w:t>(</w:t>
      </w:r>
      <w:r w:rsidR="00427527">
        <w:rPr>
          <w:rFonts w:ascii="Times New Roman" w:hAnsi="Times New Roman" w:cs="Times New Roman"/>
          <w:sz w:val="28"/>
          <w:szCs w:val="28"/>
        </w:rPr>
        <w:t xml:space="preserve">с </w:t>
      </w:r>
      <w:r w:rsidRPr="006569C9">
        <w:rPr>
          <w:rFonts w:ascii="Times New Roman" w:hAnsi="Times New Roman" w:cs="Times New Roman"/>
          <w:sz w:val="28"/>
          <w:szCs w:val="28"/>
        </w:rPr>
        <w:t xml:space="preserve">последующими изменениями), руководствуясь </w:t>
      </w:r>
      <w:hyperlink r:id="rId35" w:history="1">
        <w:r w:rsidRPr="006569C9">
          <w:rPr>
            <w:rFonts w:ascii="Times New Roman" w:hAnsi="Times New Roman" w:cs="Times New Roman"/>
            <w:sz w:val="28"/>
            <w:szCs w:val="28"/>
          </w:rPr>
          <w:t>Законом</w:t>
        </w:r>
      </w:hyperlink>
      <w:r w:rsidRPr="006569C9">
        <w:rPr>
          <w:rFonts w:ascii="Times New Roman" w:hAnsi="Times New Roman" w:cs="Times New Roman"/>
          <w:sz w:val="28"/>
          <w:szCs w:val="28"/>
        </w:rPr>
        <w:t xml:space="preserve"> Пензенской области от 22.12.2005 </w:t>
      </w:r>
      <w:r>
        <w:rPr>
          <w:rFonts w:ascii="Times New Roman" w:hAnsi="Times New Roman" w:cs="Times New Roman"/>
          <w:sz w:val="28"/>
          <w:szCs w:val="28"/>
        </w:rPr>
        <w:br/>
      </w:r>
      <w:r w:rsidRPr="006569C9">
        <w:rPr>
          <w:rFonts w:ascii="Times New Roman" w:hAnsi="Times New Roman" w:cs="Times New Roman"/>
          <w:sz w:val="28"/>
          <w:szCs w:val="28"/>
        </w:rPr>
        <w:t xml:space="preserve">№ 906-ЗПО </w:t>
      </w:r>
      <w:r>
        <w:rPr>
          <w:rFonts w:ascii="Times New Roman" w:hAnsi="Times New Roman" w:cs="Times New Roman"/>
          <w:sz w:val="28"/>
          <w:szCs w:val="28"/>
        </w:rPr>
        <w:t>"</w:t>
      </w:r>
      <w:r w:rsidRPr="006569C9">
        <w:rPr>
          <w:rFonts w:ascii="Times New Roman" w:hAnsi="Times New Roman" w:cs="Times New Roman"/>
          <w:sz w:val="28"/>
          <w:szCs w:val="28"/>
        </w:rPr>
        <w:t>О Правительстве Пензенской области</w:t>
      </w:r>
      <w:r>
        <w:rPr>
          <w:rFonts w:ascii="Times New Roman" w:hAnsi="Times New Roman" w:cs="Times New Roman"/>
          <w:sz w:val="28"/>
          <w:szCs w:val="28"/>
        </w:rPr>
        <w:t xml:space="preserve">" </w:t>
      </w:r>
      <w:r w:rsidRPr="006569C9">
        <w:rPr>
          <w:rFonts w:ascii="Times New Roman" w:hAnsi="Times New Roman" w:cs="Times New Roman"/>
          <w:sz w:val="28"/>
          <w:szCs w:val="28"/>
        </w:rPr>
        <w:t xml:space="preserve">(с последующими изменениями), Правительство Пензенской области  </w:t>
      </w:r>
      <w:r w:rsidRPr="00B819CD">
        <w:rPr>
          <w:rFonts w:ascii="Times New Roman" w:hAnsi="Times New Roman" w:cs="Times New Roman"/>
          <w:b/>
          <w:sz w:val="28"/>
          <w:szCs w:val="28"/>
        </w:rPr>
        <w:t>п</w:t>
      </w:r>
      <w:r>
        <w:rPr>
          <w:rFonts w:ascii="Times New Roman" w:hAnsi="Times New Roman" w:cs="Times New Roman"/>
          <w:b/>
          <w:sz w:val="28"/>
          <w:szCs w:val="28"/>
        </w:rPr>
        <w:t xml:space="preserve"> </w:t>
      </w:r>
      <w:r w:rsidRPr="00B819CD">
        <w:rPr>
          <w:rFonts w:ascii="Times New Roman" w:hAnsi="Times New Roman" w:cs="Times New Roman"/>
          <w:b/>
          <w:sz w:val="28"/>
          <w:szCs w:val="28"/>
        </w:rPr>
        <w:t>о</w:t>
      </w:r>
      <w:r>
        <w:rPr>
          <w:rFonts w:ascii="Times New Roman" w:hAnsi="Times New Roman" w:cs="Times New Roman"/>
          <w:b/>
          <w:sz w:val="28"/>
          <w:szCs w:val="28"/>
        </w:rPr>
        <w:t xml:space="preserve"> </w:t>
      </w:r>
      <w:r w:rsidRPr="00B819CD">
        <w:rPr>
          <w:rFonts w:ascii="Times New Roman" w:hAnsi="Times New Roman" w:cs="Times New Roman"/>
          <w:b/>
          <w:sz w:val="28"/>
          <w:szCs w:val="28"/>
        </w:rPr>
        <w:t>с</w:t>
      </w:r>
      <w:r>
        <w:rPr>
          <w:rFonts w:ascii="Times New Roman" w:hAnsi="Times New Roman" w:cs="Times New Roman"/>
          <w:b/>
          <w:sz w:val="28"/>
          <w:szCs w:val="28"/>
        </w:rPr>
        <w:t xml:space="preserve"> </w:t>
      </w:r>
      <w:r w:rsidRPr="00B819CD">
        <w:rPr>
          <w:rFonts w:ascii="Times New Roman" w:hAnsi="Times New Roman" w:cs="Times New Roman"/>
          <w:b/>
          <w:sz w:val="28"/>
          <w:szCs w:val="28"/>
        </w:rPr>
        <w:t>т</w:t>
      </w:r>
      <w:r>
        <w:rPr>
          <w:rFonts w:ascii="Times New Roman" w:hAnsi="Times New Roman" w:cs="Times New Roman"/>
          <w:b/>
          <w:sz w:val="28"/>
          <w:szCs w:val="28"/>
        </w:rPr>
        <w:t xml:space="preserve"> </w:t>
      </w:r>
      <w:r w:rsidRPr="00B819CD">
        <w:rPr>
          <w:rFonts w:ascii="Times New Roman" w:hAnsi="Times New Roman" w:cs="Times New Roman"/>
          <w:b/>
          <w:sz w:val="28"/>
          <w:szCs w:val="28"/>
        </w:rPr>
        <w:t>а</w:t>
      </w:r>
      <w:r>
        <w:rPr>
          <w:rFonts w:ascii="Times New Roman" w:hAnsi="Times New Roman" w:cs="Times New Roman"/>
          <w:b/>
          <w:sz w:val="28"/>
          <w:szCs w:val="28"/>
        </w:rPr>
        <w:t xml:space="preserve"> </w:t>
      </w:r>
      <w:r w:rsidRPr="00B819CD">
        <w:rPr>
          <w:rFonts w:ascii="Times New Roman" w:hAnsi="Times New Roman" w:cs="Times New Roman"/>
          <w:b/>
          <w:sz w:val="28"/>
          <w:szCs w:val="28"/>
        </w:rPr>
        <w:t>н</w:t>
      </w:r>
      <w:r>
        <w:rPr>
          <w:rFonts w:ascii="Times New Roman" w:hAnsi="Times New Roman" w:cs="Times New Roman"/>
          <w:b/>
          <w:sz w:val="28"/>
          <w:szCs w:val="28"/>
        </w:rPr>
        <w:t xml:space="preserve"> </w:t>
      </w:r>
      <w:r w:rsidRPr="00B819CD">
        <w:rPr>
          <w:rFonts w:ascii="Times New Roman" w:hAnsi="Times New Roman" w:cs="Times New Roman"/>
          <w:b/>
          <w:sz w:val="28"/>
          <w:szCs w:val="28"/>
        </w:rPr>
        <w:t>о</w:t>
      </w:r>
      <w:r>
        <w:rPr>
          <w:rFonts w:ascii="Times New Roman" w:hAnsi="Times New Roman" w:cs="Times New Roman"/>
          <w:b/>
          <w:sz w:val="28"/>
          <w:szCs w:val="28"/>
        </w:rPr>
        <w:t xml:space="preserve"> </w:t>
      </w:r>
      <w:r w:rsidRPr="00B819CD">
        <w:rPr>
          <w:rFonts w:ascii="Times New Roman" w:hAnsi="Times New Roman" w:cs="Times New Roman"/>
          <w:b/>
          <w:sz w:val="28"/>
          <w:szCs w:val="28"/>
        </w:rPr>
        <w:t>в</w:t>
      </w:r>
      <w:r>
        <w:rPr>
          <w:rFonts w:ascii="Times New Roman" w:hAnsi="Times New Roman" w:cs="Times New Roman"/>
          <w:b/>
          <w:sz w:val="28"/>
          <w:szCs w:val="28"/>
        </w:rPr>
        <w:t xml:space="preserve"> </w:t>
      </w:r>
      <w:r w:rsidRPr="00B819CD">
        <w:rPr>
          <w:rFonts w:ascii="Times New Roman" w:hAnsi="Times New Roman" w:cs="Times New Roman"/>
          <w:b/>
          <w:sz w:val="28"/>
          <w:szCs w:val="28"/>
        </w:rPr>
        <w:t>л</w:t>
      </w:r>
      <w:r>
        <w:rPr>
          <w:rFonts w:ascii="Times New Roman" w:hAnsi="Times New Roman" w:cs="Times New Roman"/>
          <w:b/>
          <w:sz w:val="28"/>
          <w:szCs w:val="28"/>
        </w:rPr>
        <w:t xml:space="preserve"> </w:t>
      </w:r>
      <w:r w:rsidRPr="00B819CD">
        <w:rPr>
          <w:rFonts w:ascii="Times New Roman" w:hAnsi="Times New Roman" w:cs="Times New Roman"/>
          <w:b/>
          <w:sz w:val="28"/>
          <w:szCs w:val="28"/>
        </w:rPr>
        <w:t>я</w:t>
      </w:r>
      <w:r>
        <w:rPr>
          <w:rFonts w:ascii="Times New Roman" w:hAnsi="Times New Roman" w:cs="Times New Roman"/>
          <w:b/>
          <w:sz w:val="28"/>
          <w:szCs w:val="28"/>
        </w:rPr>
        <w:t xml:space="preserve"> </w:t>
      </w:r>
      <w:r w:rsidRPr="00B819CD">
        <w:rPr>
          <w:rFonts w:ascii="Times New Roman" w:hAnsi="Times New Roman" w:cs="Times New Roman"/>
          <w:b/>
          <w:sz w:val="28"/>
          <w:szCs w:val="28"/>
        </w:rPr>
        <w:t>е</w:t>
      </w:r>
      <w:r>
        <w:rPr>
          <w:rFonts w:ascii="Times New Roman" w:hAnsi="Times New Roman" w:cs="Times New Roman"/>
          <w:b/>
          <w:sz w:val="28"/>
          <w:szCs w:val="28"/>
        </w:rPr>
        <w:t xml:space="preserve"> </w:t>
      </w:r>
      <w:r w:rsidRPr="00B819CD">
        <w:rPr>
          <w:rFonts w:ascii="Times New Roman" w:hAnsi="Times New Roman" w:cs="Times New Roman"/>
          <w:b/>
          <w:sz w:val="28"/>
          <w:szCs w:val="28"/>
        </w:rPr>
        <w:t>т</w:t>
      </w:r>
      <w:r w:rsidRPr="00B819CD">
        <w:rPr>
          <w:rFonts w:ascii="Times New Roman" w:hAnsi="Times New Roman" w:cs="Times New Roman"/>
          <w:b/>
          <w:bCs/>
          <w:sz w:val="28"/>
          <w:szCs w:val="28"/>
        </w:rPr>
        <w:t>:</w:t>
      </w:r>
    </w:p>
    <w:p w:rsidR="005D46D4" w:rsidRPr="006569C9" w:rsidRDefault="005D46D4" w:rsidP="00686C12">
      <w:pPr>
        <w:autoSpaceDE w:val="0"/>
        <w:autoSpaceDN w:val="0"/>
        <w:adjustRightInd w:val="0"/>
        <w:spacing w:line="214" w:lineRule="auto"/>
        <w:ind w:firstLine="709"/>
        <w:jc w:val="both"/>
        <w:rPr>
          <w:sz w:val="28"/>
          <w:szCs w:val="28"/>
        </w:rPr>
      </w:pPr>
      <w:r w:rsidRPr="006569C9">
        <w:rPr>
          <w:sz w:val="28"/>
          <w:szCs w:val="28"/>
        </w:rPr>
        <w:t xml:space="preserve">1. Внести в </w:t>
      </w:r>
      <w:hyperlink r:id="rId36" w:history="1">
        <w:r w:rsidRPr="006569C9">
          <w:rPr>
            <w:color w:val="000000"/>
            <w:sz w:val="28"/>
            <w:szCs w:val="28"/>
          </w:rPr>
          <w:t>Положение</w:t>
        </w:r>
      </w:hyperlink>
      <w:r w:rsidRPr="006569C9">
        <w:rPr>
          <w:sz w:val="28"/>
          <w:szCs w:val="28"/>
        </w:rPr>
        <w:t xml:space="preserve"> о Министерстве лесного, охотничьего хозяйства и природопользования Пензенской области (далее - Положение), утвержденное постановлением Правительства Пензенской области от 22.12.2011 № 965-пП </w:t>
      </w:r>
      <w:r>
        <w:rPr>
          <w:sz w:val="28"/>
          <w:szCs w:val="28"/>
        </w:rPr>
        <w:t>"</w:t>
      </w:r>
      <w:r w:rsidRPr="006569C9">
        <w:rPr>
          <w:sz w:val="28"/>
          <w:szCs w:val="28"/>
        </w:rPr>
        <w:t>Об утверждении Положения о Министерстве лесного, охотничьего хозяйства и природопользования Пензенской области</w:t>
      </w:r>
      <w:r>
        <w:rPr>
          <w:sz w:val="28"/>
          <w:szCs w:val="28"/>
        </w:rPr>
        <w:t xml:space="preserve">" </w:t>
      </w:r>
      <w:r w:rsidRPr="006569C9">
        <w:rPr>
          <w:sz w:val="28"/>
          <w:szCs w:val="28"/>
        </w:rPr>
        <w:t>(с последующими изменениями), следующее изменение:</w:t>
      </w:r>
    </w:p>
    <w:p w:rsidR="005D46D4" w:rsidRPr="006569C9" w:rsidRDefault="005D46D4" w:rsidP="00524716">
      <w:pPr>
        <w:pStyle w:val="ConsPlusNormal"/>
        <w:spacing w:line="192" w:lineRule="auto"/>
        <w:ind w:firstLine="709"/>
        <w:jc w:val="both"/>
        <w:rPr>
          <w:rFonts w:ascii="Times New Roman" w:hAnsi="Times New Roman" w:cs="Times New Roman"/>
          <w:sz w:val="28"/>
          <w:szCs w:val="28"/>
        </w:rPr>
      </w:pPr>
      <w:r w:rsidRPr="006569C9">
        <w:rPr>
          <w:rFonts w:ascii="Times New Roman" w:hAnsi="Times New Roman" w:cs="Times New Roman"/>
          <w:sz w:val="28"/>
          <w:szCs w:val="28"/>
        </w:rPr>
        <w:t xml:space="preserve">1.1. Подпункт 2.3.62 пункта </w:t>
      </w:r>
      <w:r>
        <w:rPr>
          <w:rFonts w:ascii="Times New Roman" w:hAnsi="Times New Roman" w:cs="Times New Roman"/>
          <w:sz w:val="28"/>
          <w:szCs w:val="28"/>
        </w:rPr>
        <w:t>2.3</w:t>
      </w:r>
      <w:r w:rsidRPr="006569C9">
        <w:rPr>
          <w:rFonts w:ascii="Times New Roman" w:hAnsi="Times New Roman" w:cs="Times New Roman"/>
          <w:sz w:val="28"/>
          <w:szCs w:val="28"/>
        </w:rPr>
        <w:t xml:space="preserve"> Раздела 2 </w:t>
      </w:r>
      <w:r>
        <w:rPr>
          <w:rFonts w:ascii="Times New Roman" w:hAnsi="Times New Roman" w:cs="Times New Roman"/>
          <w:sz w:val="28"/>
          <w:szCs w:val="28"/>
        </w:rPr>
        <w:t>"</w:t>
      </w:r>
      <w:r w:rsidRPr="006569C9">
        <w:rPr>
          <w:rFonts w:ascii="Times New Roman" w:hAnsi="Times New Roman" w:cs="Times New Roman"/>
          <w:sz w:val="28"/>
          <w:szCs w:val="28"/>
        </w:rPr>
        <w:t>Полномочия Министерства</w:t>
      </w:r>
      <w:r>
        <w:rPr>
          <w:rFonts w:ascii="Times New Roman" w:hAnsi="Times New Roman" w:cs="Times New Roman"/>
          <w:sz w:val="28"/>
          <w:szCs w:val="28"/>
        </w:rPr>
        <w:t xml:space="preserve">" </w:t>
      </w:r>
      <w:r w:rsidRPr="006569C9">
        <w:rPr>
          <w:rFonts w:ascii="Times New Roman" w:hAnsi="Times New Roman" w:cs="Times New Roman"/>
          <w:sz w:val="28"/>
          <w:szCs w:val="28"/>
        </w:rPr>
        <w:t>Положения изложить в следующей редакции:</w:t>
      </w:r>
    </w:p>
    <w:p w:rsidR="005D46D4" w:rsidRPr="006569C9" w:rsidRDefault="005D46D4" w:rsidP="00524716">
      <w:pPr>
        <w:autoSpaceDE w:val="0"/>
        <w:autoSpaceDN w:val="0"/>
        <w:adjustRightInd w:val="0"/>
        <w:spacing w:line="209" w:lineRule="auto"/>
        <w:ind w:firstLine="709"/>
        <w:jc w:val="both"/>
        <w:rPr>
          <w:sz w:val="28"/>
          <w:szCs w:val="28"/>
        </w:rPr>
      </w:pPr>
      <w:r>
        <w:rPr>
          <w:sz w:val="28"/>
          <w:szCs w:val="28"/>
        </w:rPr>
        <w:t>"</w:t>
      </w:r>
      <w:r w:rsidRPr="006569C9">
        <w:rPr>
          <w:sz w:val="28"/>
          <w:szCs w:val="28"/>
        </w:rPr>
        <w:t xml:space="preserve">2.3.62. Установление, изменение и прекращение существования зон </w:t>
      </w:r>
      <w:r w:rsidRPr="002D2329">
        <w:rPr>
          <w:spacing w:val="-12"/>
          <w:sz w:val="28"/>
          <w:szCs w:val="28"/>
        </w:rPr>
        <w:t>санитарной охраны источников питьевого и хозяйственно-бытового водоснабжения.".</w:t>
      </w:r>
    </w:p>
    <w:p w:rsidR="005D46D4" w:rsidRPr="006569C9" w:rsidRDefault="005D46D4" w:rsidP="00524716">
      <w:pPr>
        <w:pStyle w:val="ConsPlusNormal"/>
        <w:spacing w:line="209" w:lineRule="auto"/>
        <w:ind w:firstLine="709"/>
        <w:jc w:val="both"/>
        <w:rPr>
          <w:rFonts w:ascii="Times New Roman" w:hAnsi="Times New Roman" w:cs="Times New Roman"/>
          <w:bCs/>
          <w:sz w:val="28"/>
          <w:szCs w:val="28"/>
        </w:rPr>
      </w:pPr>
      <w:r w:rsidRPr="006569C9">
        <w:rPr>
          <w:rFonts w:ascii="Times New Roman" w:hAnsi="Times New Roman" w:cs="Times New Roman"/>
          <w:bCs/>
          <w:sz w:val="28"/>
          <w:szCs w:val="28"/>
        </w:rPr>
        <w:t xml:space="preserve">2. </w:t>
      </w:r>
      <w:r w:rsidRPr="00295F30">
        <w:rPr>
          <w:rFonts w:ascii="Times New Roman" w:hAnsi="Times New Roman" w:cs="Times New Roman"/>
          <w:color w:val="000000"/>
          <w:spacing w:val="-10"/>
          <w:sz w:val="28"/>
          <w:szCs w:val="28"/>
        </w:rPr>
        <w:t xml:space="preserve">Настоящее постановление опубликовать в газете </w:t>
      </w:r>
      <w:r>
        <w:rPr>
          <w:rFonts w:ascii="Times New Roman" w:hAnsi="Times New Roman" w:cs="Times New Roman"/>
          <w:color w:val="000000"/>
          <w:spacing w:val="-10"/>
          <w:sz w:val="28"/>
          <w:szCs w:val="28"/>
        </w:rPr>
        <w:t>"</w:t>
      </w:r>
      <w:r w:rsidRPr="00295F30">
        <w:rPr>
          <w:rFonts w:ascii="Times New Roman" w:hAnsi="Times New Roman" w:cs="Times New Roman"/>
          <w:color w:val="000000"/>
          <w:spacing w:val="-10"/>
          <w:sz w:val="28"/>
          <w:szCs w:val="28"/>
        </w:rPr>
        <w:t>Пензенские губернские</w:t>
      </w:r>
      <w:r w:rsidRPr="00295F30">
        <w:rPr>
          <w:rFonts w:ascii="Times New Roman" w:hAnsi="Times New Roman" w:cs="Times New Roman"/>
          <w:color w:val="000000"/>
          <w:sz w:val="28"/>
          <w:szCs w:val="28"/>
        </w:rPr>
        <w:t xml:space="preserve"> ведомости</w:t>
      </w:r>
      <w:r>
        <w:rPr>
          <w:rFonts w:ascii="Times New Roman" w:hAnsi="Times New Roman" w:cs="Times New Roman"/>
          <w:color w:val="000000"/>
          <w:spacing w:val="-10"/>
          <w:sz w:val="28"/>
          <w:szCs w:val="28"/>
        </w:rPr>
        <w:t>"</w:t>
      </w:r>
      <w:r w:rsidRPr="00295F3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разместить (опубликовать) на </w:t>
      </w:r>
      <w:r>
        <w:rPr>
          <w:rFonts w:ascii="Times New Roman" w:hAnsi="Times New Roman" w:cs="Times New Roman"/>
          <w:color w:val="000000"/>
          <w:spacing w:val="-10"/>
          <w:sz w:val="28"/>
          <w:szCs w:val="28"/>
        </w:rPr>
        <w:t>"</w:t>
      </w:r>
      <w:r w:rsidRPr="00295F30">
        <w:rPr>
          <w:rFonts w:ascii="Times New Roman" w:hAnsi="Times New Roman" w:cs="Times New Roman"/>
          <w:color w:val="000000"/>
          <w:sz w:val="28"/>
          <w:szCs w:val="28"/>
        </w:rPr>
        <w:t xml:space="preserve">Официальном интернет-портале </w:t>
      </w:r>
      <w:r w:rsidRPr="00295F30">
        <w:rPr>
          <w:rFonts w:ascii="Times New Roman" w:hAnsi="Times New Roman" w:cs="Times New Roman"/>
          <w:color w:val="000000"/>
          <w:spacing w:val="-10"/>
          <w:sz w:val="28"/>
          <w:szCs w:val="28"/>
        </w:rPr>
        <w:t>правовой информации</w:t>
      </w:r>
      <w:r>
        <w:rPr>
          <w:rFonts w:ascii="Times New Roman" w:hAnsi="Times New Roman" w:cs="Times New Roman"/>
          <w:color w:val="000000"/>
          <w:spacing w:val="-10"/>
          <w:sz w:val="28"/>
          <w:szCs w:val="28"/>
        </w:rPr>
        <w:t>"</w:t>
      </w:r>
      <w:r w:rsidRPr="00295F30">
        <w:rPr>
          <w:rFonts w:ascii="Times New Roman" w:hAnsi="Times New Roman" w:cs="Times New Roman"/>
          <w:color w:val="000000"/>
          <w:spacing w:val="-10"/>
          <w:sz w:val="28"/>
          <w:szCs w:val="28"/>
        </w:rPr>
        <w:t xml:space="preserve"> (www.pravo.gov.ru) и на официальном сайте Правительства</w:t>
      </w:r>
      <w:r w:rsidRPr="00295F30">
        <w:rPr>
          <w:rFonts w:ascii="Times New Roman" w:hAnsi="Times New Roman" w:cs="Times New Roman"/>
          <w:color w:val="000000"/>
          <w:sz w:val="28"/>
          <w:szCs w:val="28"/>
        </w:rPr>
        <w:t xml:space="preserve"> </w:t>
      </w:r>
      <w:r w:rsidRPr="00295F30">
        <w:rPr>
          <w:rFonts w:ascii="Times New Roman" w:hAnsi="Times New Roman" w:cs="Times New Roman"/>
          <w:color w:val="000000"/>
          <w:spacing w:val="-6"/>
          <w:sz w:val="28"/>
          <w:szCs w:val="28"/>
        </w:rPr>
        <w:t>Пензенской области в информаци</w:t>
      </w:r>
      <w:r>
        <w:rPr>
          <w:rFonts w:ascii="Times New Roman" w:hAnsi="Times New Roman" w:cs="Times New Roman"/>
          <w:color w:val="000000"/>
          <w:spacing w:val="-6"/>
          <w:sz w:val="28"/>
          <w:szCs w:val="28"/>
        </w:rPr>
        <w:t xml:space="preserve">онно-телекоммуникационной сети </w:t>
      </w:r>
      <w:r>
        <w:rPr>
          <w:rFonts w:ascii="Times New Roman" w:hAnsi="Times New Roman" w:cs="Times New Roman"/>
          <w:color w:val="000000"/>
          <w:spacing w:val="-10"/>
          <w:sz w:val="28"/>
          <w:szCs w:val="28"/>
        </w:rPr>
        <w:t>"</w:t>
      </w:r>
      <w:r w:rsidRPr="00295F30">
        <w:rPr>
          <w:rFonts w:ascii="Times New Roman" w:hAnsi="Times New Roman" w:cs="Times New Roman"/>
          <w:color w:val="000000"/>
          <w:spacing w:val="-6"/>
          <w:sz w:val="28"/>
          <w:szCs w:val="28"/>
        </w:rPr>
        <w:t>Интернет</w:t>
      </w:r>
      <w:r>
        <w:rPr>
          <w:rFonts w:ascii="Times New Roman" w:hAnsi="Times New Roman" w:cs="Times New Roman"/>
          <w:color w:val="000000"/>
          <w:spacing w:val="-10"/>
          <w:sz w:val="28"/>
          <w:szCs w:val="28"/>
        </w:rPr>
        <w:t>"</w:t>
      </w:r>
      <w:r w:rsidRPr="00295F30">
        <w:rPr>
          <w:rFonts w:ascii="Times New Roman" w:hAnsi="Times New Roman" w:cs="Times New Roman"/>
          <w:color w:val="000000"/>
          <w:spacing w:val="-6"/>
          <w:sz w:val="28"/>
          <w:szCs w:val="28"/>
        </w:rPr>
        <w:t>.</w:t>
      </w:r>
    </w:p>
    <w:p w:rsidR="005D46D4" w:rsidRPr="006569C9" w:rsidRDefault="00B67967" w:rsidP="00524716">
      <w:pPr>
        <w:pStyle w:val="ConsPlusNormal"/>
        <w:spacing w:line="209" w:lineRule="auto"/>
        <w:ind w:firstLine="709"/>
        <w:jc w:val="both"/>
        <w:rPr>
          <w:rFonts w:ascii="Times New Roman" w:hAnsi="Times New Roman" w:cs="Times New Roman"/>
          <w:sz w:val="28"/>
          <w:szCs w:val="28"/>
        </w:rPr>
      </w:pPr>
      <w:r>
        <w:rPr>
          <w:noProof/>
          <w:sz w:val="30"/>
        </w:rPr>
        <mc:AlternateContent>
          <mc:Choice Requires="wps">
            <w:drawing>
              <wp:anchor distT="0" distB="0" distL="114300" distR="114300" simplePos="0" relativeHeight="252045312" behindDoc="0" locked="0" layoutInCell="1" allowOverlap="1" wp14:anchorId="044602B5" wp14:editId="0CE27C4D">
                <wp:simplePos x="0" y="0"/>
                <wp:positionH relativeFrom="column">
                  <wp:posOffset>5782945</wp:posOffset>
                </wp:positionH>
                <wp:positionV relativeFrom="paragraph">
                  <wp:posOffset>612140</wp:posOffset>
                </wp:positionV>
                <wp:extent cx="337185" cy="0"/>
                <wp:effectExtent l="38100" t="76200" r="24765" b="114300"/>
                <wp:wrapNone/>
                <wp:docPr id="306" name="Прямая со стрелкой 306"/>
                <wp:cNvGraphicFramePr/>
                <a:graphic xmlns:a="http://schemas.openxmlformats.org/drawingml/2006/main">
                  <a:graphicData uri="http://schemas.microsoft.com/office/word/2010/wordprocessingShape">
                    <wps:wsp>
                      <wps:cNvCnPr/>
                      <wps:spPr>
                        <a:xfrm>
                          <a:off x="0" y="0"/>
                          <a:ext cx="33718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306" o:spid="_x0000_s1026" type="#_x0000_t32" style="position:absolute;margin-left:455.35pt;margin-top:48.2pt;width:26.55pt;height:0;z-index:252045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" strokecolor="black [3213]">
                <v:stroke startarrow="open" endarrow="open"/>
              </v:shape>
            </w:pict>
          </mc:Fallback>
        </mc:AlternateContent>
      </w:r>
      <w:r>
        <w:rPr>
          <w:noProof/>
          <w:sz w:val="28"/>
          <w:szCs w:val="28"/>
        </w:rPr>
        <mc:AlternateContent>
          <mc:Choice Requires="wps">
            <w:drawing>
              <wp:anchor distT="0" distB="0" distL="114300" distR="114300" simplePos="0" relativeHeight="251817984" behindDoc="0" locked="0" layoutInCell="1" allowOverlap="1" wp14:anchorId="67C73F55" wp14:editId="61D583E8">
                <wp:simplePos x="0" y="0"/>
                <wp:positionH relativeFrom="column">
                  <wp:posOffset>5641340</wp:posOffset>
                </wp:positionH>
                <wp:positionV relativeFrom="paragraph">
                  <wp:posOffset>665480</wp:posOffset>
                </wp:positionV>
                <wp:extent cx="621030" cy="528320"/>
                <wp:effectExtent l="0" t="0" r="7620" b="5080"/>
                <wp:wrapNone/>
                <wp:docPr id="137" name="Поле 137"/>
                <wp:cNvGraphicFramePr/>
                <a:graphic xmlns:a="http://schemas.openxmlformats.org/drawingml/2006/main">
                  <a:graphicData uri="http://schemas.microsoft.com/office/word/2010/wordprocessingShape">
                    <wps:wsp>
                      <wps:cNvSpPr txBox="1"/>
                      <wps:spPr>
                        <a:xfrm>
                          <a:off x="0" y="0"/>
                          <a:ext cx="621030" cy="528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492C24">
                            <w:pPr>
                              <w:jc w:val="center"/>
                            </w:pPr>
                            <w:r>
                              <w:t>Правое</w:t>
                            </w:r>
                          </w:p>
                          <w:p w:rsidR="00C92559" w:rsidRDefault="00C92559" w:rsidP="00492C24">
                            <w:pPr>
                              <w:jc w:val="center"/>
                            </w:pPr>
                            <w:r>
                              <w:t>поле</w:t>
                            </w:r>
                          </w:p>
                          <w:p w:rsidR="00C92559" w:rsidRDefault="00C92559" w:rsidP="00492C24">
                            <w:pPr>
                              <w:jc w:val="center"/>
                            </w:pPr>
                            <w:r>
                              <w:t>10 мм</w:t>
                            </w:r>
                          </w:p>
                          <w:p w:rsidR="00C92559" w:rsidRDefault="00C92559" w:rsidP="00492C2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7" o:spid="_x0000_s1177" type="#_x0000_t202" style="position:absolute;left:0;text-align:left;margin-left:444.2pt;margin-top:52.4pt;width:48.9pt;height:41.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" fillcolor="white [3201]" stroked="f" strokeweight=".5pt">
                <v:textbox>
                  <w:txbxContent>
                    <w:p w:rsidR="00C92559" w:rsidRDefault="00C92559" w:rsidP="00492C24">
                      <w:pPr>
                        <w:jc w:val="center"/>
                      </w:pPr>
                      <w:r>
                        <w:t>Правое</w:t>
                      </w:r>
                    </w:p>
                    <w:p w:rsidR="00C92559" w:rsidRDefault="00C92559" w:rsidP="00492C24">
                      <w:pPr>
                        <w:jc w:val="center"/>
                      </w:pPr>
                      <w:r>
                        <w:t>поле</w:t>
                      </w:r>
                    </w:p>
                    <w:p w:rsidR="00C92559" w:rsidRDefault="00C92559" w:rsidP="00492C24">
                      <w:pPr>
                        <w:jc w:val="center"/>
                      </w:pPr>
                      <w:r>
                        <w:t>10 мм</w:t>
                      </w:r>
                    </w:p>
                    <w:p w:rsidR="00C92559" w:rsidRDefault="00C92559" w:rsidP="00492C24">
                      <w:pPr>
                        <w:jc w:val="center"/>
                      </w:pPr>
                    </w:p>
                  </w:txbxContent>
                </v:textbox>
              </v:shape>
            </w:pict>
          </mc:Fallback>
        </mc:AlternateContent>
      </w:r>
      <w:r w:rsidR="005D46D4" w:rsidRPr="006569C9">
        <w:rPr>
          <w:rFonts w:ascii="Times New Roman" w:hAnsi="Times New Roman" w:cs="Times New Roman"/>
          <w:sz w:val="28"/>
          <w:szCs w:val="28"/>
        </w:rPr>
        <w:t xml:space="preserve">3. Контроль за исполнением настоящего постановления возложить на </w:t>
      </w:r>
      <w:r w:rsidR="005D46D4" w:rsidRPr="002D2329">
        <w:rPr>
          <w:rFonts w:ascii="Times New Roman" w:hAnsi="Times New Roman" w:cs="Times New Roman"/>
          <w:color w:val="000000"/>
          <w:spacing w:val="-10"/>
          <w:sz w:val="28"/>
          <w:szCs w:val="28"/>
        </w:rPr>
        <w:t>заместителя Председателя Правительства Пензенской области, координирующего</w:t>
      </w:r>
      <w:r w:rsidR="005D46D4" w:rsidRPr="006569C9">
        <w:rPr>
          <w:rFonts w:ascii="Times New Roman" w:hAnsi="Times New Roman" w:cs="Times New Roman"/>
          <w:sz w:val="28"/>
          <w:szCs w:val="28"/>
        </w:rPr>
        <w:t xml:space="preserve"> вопросы государственной политики в сфере лесных отношений, охраны окружающей среды и природопользования.</w:t>
      </w:r>
    </w:p>
    <w:p w:rsidR="005D46D4" w:rsidRPr="00D05B3F" w:rsidRDefault="00736BC0" w:rsidP="005D46D4">
      <w:pPr>
        <w:pStyle w:val="ConsPlusNormal"/>
        <w:ind w:firstLine="540"/>
        <w:jc w:val="both"/>
        <w:rPr>
          <w:rFonts w:ascii="Times New Roman" w:hAnsi="Times New Roman" w:cs="Times New Roman"/>
          <w:sz w:val="28"/>
          <w:szCs w:val="28"/>
        </w:rPr>
      </w:pPr>
      <w:r>
        <w:rPr>
          <w:noProof/>
          <w:sz w:val="28"/>
          <w:szCs w:val="28"/>
        </w:rPr>
        <mc:AlternateContent>
          <mc:Choice Requires="wps">
            <w:drawing>
              <wp:anchor distT="0" distB="0" distL="114300" distR="114300" simplePos="0" relativeHeight="251813888" behindDoc="0" locked="0" layoutInCell="1" allowOverlap="1" wp14:anchorId="573247ED" wp14:editId="3EFE3779">
                <wp:simplePos x="0" y="0"/>
                <wp:positionH relativeFrom="column">
                  <wp:posOffset>-22860</wp:posOffset>
                </wp:positionH>
                <wp:positionV relativeFrom="paragraph">
                  <wp:posOffset>1270</wp:posOffset>
                </wp:positionV>
                <wp:extent cx="603250" cy="556260"/>
                <wp:effectExtent l="0" t="0" r="6350" b="0"/>
                <wp:wrapNone/>
                <wp:docPr id="135" name="Поле 135"/>
                <wp:cNvGraphicFramePr/>
                <a:graphic xmlns:a="http://schemas.openxmlformats.org/drawingml/2006/main">
                  <a:graphicData uri="http://schemas.microsoft.com/office/word/2010/wordprocessingShape">
                    <wps:wsp>
                      <wps:cNvSpPr txBox="1"/>
                      <wps:spPr>
                        <a:xfrm>
                          <a:off x="0" y="0"/>
                          <a:ext cx="603250" cy="5562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F4354F">
                            <w:pPr>
                              <w:jc w:val="center"/>
                            </w:pPr>
                            <w:r>
                              <w:t>Левое</w:t>
                            </w:r>
                          </w:p>
                          <w:p w:rsidR="00C92559" w:rsidRDefault="00C92559" w:rsidP="00F4354F">
                            <w:pPr>
                              <w:jc w:val="center"/>
                            </w:pPr>
                            <w:r>
                              <w:t>поле</w:t>
                            </w:r>
                          </w:p>
                          <w:p w:rsidR="00C92559" w:rsidRDefault="00C92559" w:rsidP="00F4354F">
                            <w:pPr>
                              <w:jc w:val="center"/>
                            </w:pPr>
                            <w:r>
                              <w:t>30 мм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35" o:spid="_x0000_s1178" type="#_x0000_t202" style="position:absolute;left:0;text-align:left;margin-left:-1.8pt;margin-top:.1pt;width:47.5pt;height:43.8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" fillcolor="white [3201]" stroked="f" strokeweight=".5pt">
                <v:textbox>
                  <w:txbxContent>
                    <w:p w:rsidR="00C92559" w:rsidRDefault="00C92559" w:rsidP="00F4354F">
                      <w:pPr>
                        <w:jc w:val="center"/>
                      </w:pPr>
                      <w:r>
                        <w:t>Левое</w:t>
                      </w:r>
                    </w:p>
                    <w:p w:rsidR="00C92559" w:rsidRDefault="00C92559" w:rsidP="00F4354F">
                      <w:pPr>
                        <w:jc w:val="center"/>
                      </w:pPr>
                      <w:r>
                        <w:t>поле</w:t>
                      </w:r>
                    </w:p>
                    <w:p w:rsidR="00C92559" w:rsidRDefault="00C92559" w:rsidP="00F4354F">
                      <w:pPr>
                        <w:jc w:val="center"/>
                      </w:pPr>
                      <w:r>
                        <w:t>30 мм</w:t>
                      </w:r>
                    </w:p>
                  </w:txbxContent>
                </v:textbox>
              </v:shape>
            </w:pict>
          </mc:Fallback>
        </mc:AlternateContent>
      </w:r>
      <w:r>
        <w:rPr>
          <w:noProof/>
          <w:sz w:val="28"/>
          <w:szCs w:val="28"/>
        </w:rPr>
        <mc:AlternateContent>
          <mc:Choice Requires="wpg">
            <w:drawing>
              <wp:anchor distT="0" distB="0" distL="114300" distR="114300" simplePos="0" relativeHeight="251805696" behindDoc="0" locked="0" layoutInCell="1" allowOverlap="1" wp14:anchorId="39A2F7C5" wp14:editId="3C08201A">
                <wp:simplePos x="0" y="0"/>
                <wp:positionH relativeFrom="column">
                  <wp:posOffset>913130</wp:posOffset>
                </wp:positionH>
                <wp:positionV relativeFrom="paragraph">
                  <wp:posOffset>87630</wp:posOffset>
                </wp:positionV>
                <wp:extent cx="654050" cy="464820"/>
                <wp:effectExtent l="0" t="0" r="0" b="11430"/>
                <wp:wrapNone/>
                <wp:docPr id="120" name="Группа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464820"/>
                          <a:chOff x="5803" y="6150"/>
                          <a:chExt cx="1030" cy="732"/>
                        </a:xfrm>
                      </wpg:grpSpPr>
                      <wps:wsp>
                        <wps:cNvPr id="121" name="Line 27"/>
                        <wps:cNvCnPr/>
                        <wps:spPr bwMode="auto">
                          <a:xfrm>
                            <a:off x="6340" y="6150"/>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2" name="Line 28"/>
                        <wps:cNvCnPr/>
                        <wps:spPr bwMode="auto">
                          <a:xfrm>
                            <a:off x="6340" y="6582"/>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123" name="Text Box 29"/>
                        <wps:cNvSpPr txBox="1">
                          <a:spLocks noChangeArrowheads="1"/>
                        </wps:cNvSpPr>
                        <wps:spPr bwMode="auto">
                          <a:xfrm>
                            <a:off x="5803" y="6301"/>
                            <a:ext cx="1030"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CE3DDD">
                              <w:pPr>
                                <w:jc w:val="center"/>
                              </w:pPr>
                              <w:r>
                                <w:t>3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20" o:spid="_x0000_s1179" style="position:absolute;left:0;text-align:left;margin-left:71.9pt;margin-top:6.9pt;width:51.5pt;height:36.6pt;z-index:251805696" coordorigin="5803,6150" coordsize="1030,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">
                <v:line id="Line 27" o:spid="_x0000_s1180" style="position:absolute;visibility:visible;mso-wrap-style:square" from="6340,6150" to="6340,6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gAFsIAAADcAAAADwAAAGRycy9kb3ducmV2LnhtbERP24rCMBB9X/Afwgj7smiqsF6qUUQQ&#10;ln0QvHzA2IxtsJnUJtbq15uFBd/mcK4zX7a2FA3V3jhWMOgnIIgzpw3nCo6HTW8CwgdkjaVjUvAg&#10;D8tF52OOqXZ33lGzD7mIIexTVFCEUKVS+qwgi77vKuLInV1tMURY51LXeI/htpTDJBlJi4ZjQ4EV&#10;rQvKLvubVfBtrtfx+bYtm9UvTk/2+WVOkpT67LarGYhAbXiL/90/Os4fDuDvmXiBXL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gAFsIAAADcAAAADwAAAAAAAAAAAAAA&#10;AAChAgAAZHJzL2Rvd25yZXYueG1sUEsFBgAAAAAEAAQA+QAAAJADAAAAAA==&#10;">
                  <v:stroke endarrow="open"/>
                </v:line>
                <v:line id="Line 28" o:spid="_x0000_s1181" style="position:absolute;visibility:visible;mso-wrap-style:square" from="6340,6582" to="6340,6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nS4cEAAADcAAAADwAAAGRycy9kb3ducmV2LnhtbERP32vCMBB+H+x/CDfwbaaLIFKNIoIg&#10;uhe7wfDtaG5taHMpTaz1vzcDYW/38f281WZ0rRioD9azho9pBoK49MZypeH7a/++ABEissHWM2m4&#10;U4DN+vVlhbnxNz7TUMRKpBAOOWqoY+xyKUNZk8Mw9R1x4n597zAm2FfS9HhL4a6VKsvm0qHl1FBj&#10;R7uayqa4Og1bu59/klHNRdnm5zgsitPM7rSevI3bJYhIY/wXP90Hk+YrBX/PpAvk+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OdLhwQAAANwAAAAPAAAAAAAAAAAAAAAA&#10;AKECAABkcnMvZG93bnJldi54bWxQSwUGAAAAAAQABAD5AAAAjwMAAAAA&#10;">
                  <v:stroke startarrow="open" endarrowwidth="wide" endarrowlength="long"/>
                </v:line>
                <v:shape id="Text Box 29" o:spid="_x0000_s1182" type="#_x0000_t202" style="position:absolute;left:5803;top:6301;width:103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d98IA&#10;AADcAAAADwAAAGRycy9kb3ducmV2LnhtbERPTWvCQBC9F/oflil4092qLW2ajRRF8GQxrUJvQ3ZM&#10;QrOzIbua+O9dQehtHu9z0sVgG3GmzteONTxPFAjiwpmaSw0/3+vxGwgfkA02jknDhTwssseHFBPj&#10;et7ROQ+liCHsE9RQhdAmUvqiIot+4lriyB1dZzFE2JXSdNjHcNvIqVKv0mLNsaHClpYVFX/5yWrY&#10;b4+/h7n6Klf2pe3doCTbd6n16Gn4/AARaAj/4rt7Y+L86Qx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933wgAAANwAAAAPAAAAAAAAAAAAAAAAAJgCAABkcnMvZG93&#10;bnJldi54bWxQSwUGAAAAAAQABAD1AAAAhwMAAAAA&#10;" filled="f" stroked="f">
                  <v:textbox>
                    <w:txbxContent>
                      <w:p w:rsidR="00C92559" w:rsidRDefault="00C92559" w:rsidP="00CE3DDD">
                        <w:pPr>
                          <w:jc w:val="center"/>
                        </w:pPr>
                        <w:r>
                          <w:t>3 инт.</w:t>
                        </w:r>
                      </w:p>
                    </w:txbxContent>
                  </v:textbox>
                </v:shape>
              </v:group>
            </w:pict>
          </mc:Fallback>
        </mc:AlternateContent>
      </w:r>
    </w:p>
    <w:p w:rsidR="005D46D4" w:rsidRDefault="005D46D4" w:rsidP="005D46D4">
      <w:pPr>
        <w:widowControl/>
        <w:rPr>
          <w:sz w:val="28"/>
        </w:rPr>
      </w:pPr>
    </w:p>
    <w:p w:rsidR="00CE3DDD" w:rsidRDefault="00C1550D" w:rsidP="005D46D4">
      <w:pPr>
        <w:widowControl/>
        <w:rPr>
          <w:sz w:val="28"/>
        </w:rPr>
      </w:pPr>
      <w:r>
        <w:rPr>
          <w:noProof/>
          <w:sz w:val="30"/>
        </w:rPr>
        <mc:AlternateContent>
          <mc:Choice Requires="wps">
            <w:drawing>
              <wp:anchor distT="0" distB="0" distL="114300" distR="114300" simplePos="0" relativeHeight="252043264" behindDoc="0" locked="0" layoutInCell="1" allowOverlap="1" wp14:anchorId="1EC44FA0" wp14:editId="6C2F8038">
                <wp:simplePos x="0" y="0"/>
                <wp:positionH relativeFrom="column">
                  <wp:posOffset>-4445</wp:posOffset>
                </wp:positionH>
                <wp:positionV relativeFrom="paragraph">
                  <wp:posOffset>136525</wp:posOffset>
                </wp:positionV>
                <wp:extent cx="504825" cy="0"/>
                <wp:effectExtent l="38100" t="76200" r="28575" b="114300"/>
                <wp:wrapNone/>
                <wp:docPr id="305" name="Прямая со стрелкой 305"/>
                <wp:cNvGraphicFramePr/>
                <a:graphic xmlns:a="http://schemas.openxmlformats.org/drawingml/2006/main">
                  <a:graphicData uri="http://schemas.microsoft.com/office/word/2010/wordprocessingShape">
                    <wps:wsp>
                      <wps:cNvCnPr/>
                      <wps:spPr>
                        <a:xfrm>
                          <a:off x="0" y="0"/>
                          <a:ext cx="50482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05" o:spid="_x0000_s1026" type="#_x0000_t32" style="position:absolute;margin-left:-.35pt;margin-top:10.75pt;width:39.75pt;height:0;z-index:25204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" strokecolor="black [3213]">
                <v:stroke startarrow="open" endarrow="open"/>
              </v:shape>
            </w:pict>
          </mc:Fallback>
        </mc:AlternateContent>
      </w:r>
    </w:p>
    <w:tbl>
      <w:tblPr>
        <w:tblW w:w="9747" w:type="dxa"/>
        <w:tblLayout w:type="fixed"/>
        <w:tblLook w:val="0000" w:firstRow="0" w:lastRow="0" w:firstColumn="0" w:lastColumn="0" w:noHBand="0" w:noVBand="0"/>
      </w:tblPr>
      <w:tblGrid>
        <w:gridCol w:w="3510"/>
        <w:gridCol w:w="2694"/>
        <w:gridCol w:w="3543"/>
      </w:tblGrid>
      <w:tr w:rsidR="00CE3DDD" w:rsidTr="00602EF7">
        <w:tc>
          <w:tcPr>
            <w:tcW w:w="3510" w:type="dxa"/>
          </w:tcPr>
          <w:p w:rsidR="00CE3DDD" w:rsidRDefault="00CE3DDD" w:rsidP="00602EF7">
            <w:pPr>
              <w:widowControl/>
              <w:jc w:val="center"/>
              <w:rPr>
                <w:sz w:val="28"/>
              </w:rPr>
            </w:pPr>
            <w:r>
              <w:rPr>
                <w:sz w:val="28"/>
              </w:rPr>
              <w:t xml:space="preserve">Губернатор </w:t>
            </w:r>
            <w:r>
              <w:rPr>
                <w:sz w:val="28"/>
              </w:rPr>
              <w:br/>
            </w:r>
            <w:r w:rsidRPr="00876EDF">
              <w:rPr>
                <w:sz w:val="28"/>
              </w:rPr>
              <w:t>Пензенской обла</w:t>
            </w:r>
            <w:r>
              <w:rPr>
                <w:sz w:val="28"/>
              </w:rPr>
              <w:t>сти</w:t>
            </w:r>
          </w:p>
        </w:tc>
        <w:tc>
          <w:tcPr>
            <w:tcW w:w="2694" w:type="dxa"/>
          </w:tcPr>
          <w:p w:rsidR="00CE3DDD" w:rsidRDefault="00CE3DDD" w:rsidP="00602EF7">
            <w:pPr>
              <w:widowControl/>
              <w:jc w:val="center"/>
              <w:rPr>
                <w:sz w:val="28"/>
              </w:rPr>
            </w:pPr>
            <w:r>
              <w:rPr>
                <w:sz w:val="28"/>
              </w:rPr>
              <w:br/>
              <w:t>Подпись</w:t>
            </w:r>
          </w:p>
        </w:tc>
        <w:tc>
          <w:tcPr>
            <w:tcW w:w="3543" w:type="dxa"/>
          </w:tcPr>
          <w:p w:rsidR="00CE3DDD" w:rsidRDefault="00CE3DDD" w:rsidP="00602EF7">
            <w:pPr>
              <w:widowControl/>
              <w:jc w:val="center"/>
              <w:rPr>
                <w:sz w:val="28"/>
              </w:rPr>
            </w:pPr>
          </w:p>
          <w:p w:rsidR="00CE3DDD" w:rsidRDefault="00CE3DDD" w:rsidP="00602EF7">
            <w:pPr>
              <w:widowControl/>
              <w:jc w:val="right"/>
              <w:rPr>
                <w:sz w:val="28"/>
              </w:rPr>
            </w:pPr>
            <w:r>
              <w:rPr>
                <w:sz w:val="28"/>
              </w:rPr>
              <w:t>И.О. Фамилия</w:t>
            </w:r>
          </w:p>
        </w:tc>
      </w:tr>
    </w:tbl>
    <w:p w:rsidR="00A3315A" w:rsidRPr="002B17CD" w:rsidRDefault="00DC7D77" w:rsidP="00A3315A">
      <w:pPr>
        <w:widowControl/>
        <w:rPr>
          <w:sz w:val="4"/>
          <w:szCs w:val="4"/>
        </w:rPr>
      </w:pPr>
      <w:r>
        <w:rPr>
          <w:noProof/>
          <w:sz w:val="30"/>
        </w:rPr>
        <mc:AlternateContent>
          <mc:Choice Requires="wps">
            <w:drawing>
              <wp:anchor distT="0" distB="0" distL="114300" distR="114300" simplePos="0" relativeHeight="252047360" behindDoc="0" locked="0" layoutInCell="1" allowOverlap="1" wp14:anchorId="7556CF0A" wp14:editId="1E51A5A6">
                <wp:simplePos x="0" y="0"/>
                <wp:positionH relativeFrom="column">
                  <wp:posOffset>3260725</wp:posOffset>
                </wp:positionH>
                <wp:positionV relativeFrom="paragraph">
                  <wp:posOffset>43271</wp:posOffset>
                </wp:positionV>
                <wp:extent cx="0" cy="295275"/>
                <wp:effectExtent l="95250" t="38100" r="57150" b="66675"/>
                <wp:wrapNone/>
                <wp:docPr id="307" name="Прямая со стрелкой 307"/>
                <wp:cNvGraphicFramePr/>
                <a:graphic xmlns:a="http://schemas.openxmlformats.org/drawingml/2006/main">
                  <a:graphicData uri="http://schemas.microsoft.com/office/word/2010/wordprocessingShape">
                    <wps:wsp>
                      <wps:cNvCnPr/>
                      <wps:spPr>
                        <a:xfrm flipH="1">
                          <a:off x="0" y="0"/>
                          <a:ext cx="0" cy="29527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07" o:spid="_x0000_s1026" type="#_x0000_t32" style="position:absolute;margin-left:256.75pt;margin-top:3.4pt;width:0;height:23.25pt;flip:x;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" strokecolor="black [3213]">
                <v:stroke startarrow="open" endarrow="open"/>
              </v:shape>
            </w:pict>
          </mc:Fallback>
        </mc:AlternateContent>
      </w:r>
      <w:r w:rsidR="00524716">
        <w:rPr>
          <w:noProof/>
          <w:sz w:val="30"/>
        </w:rPr>
        <mc:AlternateContent>
          <mc:Choice Requires="wps">
            <w:drawing>
              <wp:anchor distT="0" distB="0" distL="114300" distR="114300" simplePos="0" relativeHeight="251824128" behindDoc="0" locked="0" layoutInCell="1" allowOverlap="1" wp14:anchorId="3D4CA440" wp14:editId="40460803">
                <wp:simplePos x="0" y="0"/>
                <wp:positionH relativeFrom="column">
                  <wp:posOffset>2642870</wp:posOffset>
                </wp:positionH>
                <wp:positionV relativeFrom="paragraph">
                  <wp:posOffset>311150</wp:posOffset>
                </wp:positionV>
                <wp:extent cx="1414780" cy="274320"/>
                <wp:effectExtent l="0" t="0" r="0" b="0"/>
                <wp:wrapNone/>
                <wp:docPr id="140" name="Поле 140"/>
                <wp:cNvGraphicFramePr/>
                <a:graphic xmlns:a="http://schemas.openxmlformats.org/drawingml/2006/main">
                  <a:graphicData uri="http://schemas.microsoft.com/office/word/2010/wordprocessingShape">
                    <wps:wsp>
                      <wps:cNvSpPr txBox="1"/>
                      <wps:spPr>
                        <a:xfrm>
                          <a:off x="0" y="0"/>
                          <a:ext cx="1414780"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566DBF">
                            <w:pPr>
                              <w:jc w:val="center"/>
                            </w:pPr>
                            <w:r>
                              <w:t>Нижнее поле 20 мм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40" o:spid="_x0000_s1183" type="#_x0000_t202" style="position:absolute;margin-left:208.1pt;margin-top:24.5pt;width:111.4pt;height:21.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" fillcolor="white [3201]" stroked="f" strokeweight=".5pt">
                <v:textbox>
                  <w:txbxContent>
                    <w:p w:rsidR="00C92559" w:rsidRDefault="00C92559" w:rsidP="00566DBF">
                      <w:pPr>
                        <w:jc w:val="center"/>
                      </w:pPr>
                      <w:r>
                        <w:t>Нижнее поле 20 мм</w:t>
                      </w:r>
                    </w:p>
                  </w:txbxContent>
                </v:textbox>
              </v:shape>
            </w:pict>
          </mc:Fallback>
        </mc:AlternateContent>
      </w:r>
    </w:p>
    <w:p w:rsidR="00ED2982" w:rsidRDefault="00ED2982" w:rsidP="00461DDC">
      <w:pPr>
        <w:jc w:val="both"/>
        <w:rPr>
          <w:sz w:val="24"/>
          <w:szCs w:val="24"/>
        </w:rPr>
        <w:sectPr w:rsidR="00ED2982" w:rsidSect="00073853">
          <w:endnotePr>
            <w:numFmt w:val="decimal"/>
          </w:endnotePr>
          <w:pgSz w:w="11907" w:h="16840" w:code="9"/>
          <w:pgMar w:top="1134" w:right="567" w:bottom="1134" w:left="1701" w:header="720" w:footer="720" w:gutter="0"/>
          <w:cols w:space="720"/>
        </w:sectPr>
      </w:pPr>
    </w:p>
    <w:p w:rsidR="0094101F" w:rsidRDefault="00A13F68" w:rsidP="00461DDC">
      <w:pPr>
        <w:jc w:val="both"/>
        <w:rPr>
          <w:sz w:val="24"/>
          <w:szCs w:val="24"/>
        </w:rPr>
      </w:pPr>
      <w:r>
        <w:rPr>
          <w:noProof/>
          <w:sz w:val="30"/>
        </w:rPr>
        <mc:AlternateContent>
          <mc:Choice Requires="wps">
            <w:drawing>
              <wp:anchor distT="0" distB="0" distL="114300" distR="114300" simplePos="0" relativeHeight="251764736" behindDoc="0" locked="0" layoutInCell="1" allowOverlap="1" wp14:anchorId="59AE2FFB" wp14:editId="0A73A8AC">
                <wp:simplePos x="0" y="0"/>
                <wp:positionH relativeFrom="column">
                  <wp:posOffset>4890770</wp:posOffset>
                </wp:positionH>
                <wp:positionV relativeFrom="paragraph">
                  <wp:posOffset>-422910</wp:posOffset>
                </wp:positionV>
                <wp:extent cx="1634490" cy="594360"/>
                <wp:effectExtent l="0" t="0" r="3810" b="0"/>
                <wp:wrapNone/>
                <wp:docPr id="83" name="Поле 83"/>
                <wp:cNvGraphicFramePr/>
                <a:graphic xmlns:a="http://schemas.openxmlformats.org/drawingml/2006/main">
                  <a:graphicData uri="http://schemas.microsoft.com/office/word/2010/wordprocessingShape">
                    <wps:wsp>
                      <wps:cNvSpPr txBox="1"/>
                      <wps:spPr>
                        <a:xfrm>
                          <a:off x="0" y="0"/>
                          <a:ext cx="1634490" cy="594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Pr="00FE6AE8" w:rsidRDefault="00C92559" w:rsidP="00A13F68">
                            <w:pPr>
                              <w:jc w:val="center"/>
                              <w:rPr>
                                <w:sz w:val="28"/>
                                <w:szCs w:val="28"/>
                              </w:rPr>
                            </w:pPr>
                            <w:r w:rsidRPr="00A13F68">
                              <w:rPr>
                                <w:sz w:val="28"/>
                                <w:szCs w:val="28"/>
                              </w:rPr>
                              <w:t>Образец к п.п. 6.3; 6.4 Инструкции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83" o:spid="_x0000_s1184" type="#_x0000_t202" style="position:absolute;left:0;text-align:left;margin-left:385.1pt;margin-top:-33.3pt;width:128.7pt;height:46.8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" fillcolor="white [3201]" stroked="f" strokeweight=".5pt">
                <v:textbox>
                  <w:txbxContent>
                    <w:p w:rsidR="00C92559" w:rsidRPr="00FE6AE8" w:rsidRDefault="00C92559" w:rsidP="00A13F68">
                      <w:pPr>
                        <w:jc w:val="center"/>
                        <w:rPr>
                          <w:sz w:val="28"/>
                          <w:szCs w:val="28"/>
                        </w:rPr>
                      </w:pPr>
                      <w:r w:rsidRPr="00A13F68">
                        <w:rPr>
                          <w:sz w:val="28"/>
                          <w:szCs w:val="28"/>
                        </w:rPr>
                        <w:t>Образец к п.п. 6.3; 6.4 Инструкции</w:t>
                      </w:r>
                    </w:p>
                  </w:txbxContent>
                </v:textbox>
              </v:shape>
            </w:pict>
          </mc:Fallback>
        </mc:AlternateContent>
      </w:r>
      <w:r w:rsidR="009340D7">
        <w:rPr>
          <w:noProof/>
          <w:sz w:val="30"/>
        </w:rPr>
        <mc:AlternateContent>
          <mc:Choice Requires="wps">
            <w:drawing>
              <wp:anchor distT="0" distB="0" distL="114300" distR="114300" simplePos="0" relativeHeight="252051456" behindDoc="0" locked="0" layoutInCell="1" allowOverlap="1" wp14:anchorId="121A84F6" wp14:editId="1E6B86DE">
                <wp:simplePos x="0" y="0"/>
                <wp:positionH relativeFrom="column">
                  <wp:posOffset>935355</wp:posOffset>
                </wp:positionH>
                <wp:positionV relativeFrom="paragraph">
                  <wp:posOffset>-287746</wp:posOffset>
                </wp:positionV>
                <wp:extent cx="1494790" cy="389255"/>
                <wp:effectExtent l="0" t="0" r="0" b="0"/>
                <wp:wrapNone/>
                <wp:docPr id="309" name="Поле 309"/>
                <wp:cNvGraphicFramePr/>
                <a:graphic xmlns:a="http://schemas.openxmlformats.org/drawingml/2006/main">
                  <a:graphicData uri="http://schemas.microsoft.com/office/word/2010/wordprocessingShape">
                    <wps:wsp>
                      <wps:cNvSpPr txBox="1"/>
                      <wps:spPr>
                        <a:xfrm>
                          <a:off x="0" y="0"/>
                          <a:ext cx="1494790" cy="389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9340D7">
                            <w:pPr>
                              <w:jc w:val="center"/>
                            </w:pPr>
                            <w:r>
                              <w:t xml:space="preserve">Расположение герба </w:t>
                            </w:r>
                            <w:r>
                              <w:br/>
                              <w:t>от верхнего края листа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09" o:spid="_x0000_s1185" type="#_x0000_t202" style="position:absolute;left:0;text-align:left;margin-left:73.65pt;margin-top:-22.65pt;width:117.7pt;height:30.6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" fillcolor="white [3201]" stroked="f" strokeweight=".5pt">
                <v:textbox>
                  <w:txbxContent>
                    <w:p w:rsidR="00C92559" w:rsidRDefault="00C92559" w:rsidP="009340D7">
                      <w:pPr>
                        <w:jc w:val="center"/>
                      </w:pPr>
                      <w:r>
                        <w:t xml:space="preserve">Расположение герба </w:t>
                      </w:r>
                      <w:r>
                        <w:br/>
                        <w:t>от верхнего края листа</w:t>
                      </w:r>
                    </w:p>
                  </w:txbxContent>
                </v:textbox>
              </v:shape>
            </w:pict>
          </mc:Fallback>
        </mc:AlternateContent>
      </w:r>
      <w:r w:rsidR="009340D7">
        <w:rPr>
          <w:noProof/>
          <w:sz w:val="30"/>
        </w:rPr>
        <mc:AlternateContent>
          <mc:Choice Requires="wps">
            <w:drawing>
              <wp:anchor distT="0" distB="0" distL="114300" distR="114300" simplePos="0" relativeHeight="252055552" behindDoc="0" locked="0" layoutInCell="1" allowOverlap="1" wp14:anchorId="1E21C0A7" wp14:editId="0FE87D85">
                <wp:simplePos x="0" y="0"/>
                <wp:positionH relativeFrom="column">
                  <wp:posOffset>3834765</wp:posOffset>
                </wp:positionH>
                <wp:positionV relativeFrom="paragraph">
                  <wp:posOffset>-318861</wp:posOffset>
                </wp:positionV>
                <wp:extent cx="952500" cy="412115"/>
                <wp:effectExtent l="0" t="0" r="0" b="6985"/>
                <wp:wrapNone/>
                <wp:docPr id="311" name="Поле 311"/>
                <wp:cNvGraphicFramePr/>
                <a:graphic xmlns:a="http://schemas.openxmlformats.org/drawingml/2006/main">
                  <a:graphicData uri="http://schemas.microsoft.com/office/word/2010/wordprocessingShape">
                    <wps:wsp>
                      <wps:cNvSpPr txBox="1"/>
                      <wps:spPr>
                        <a:xfrm>
                          <a:off x="0" y="0"/>
                          <a:ext cx="952500" cy="412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9340D7">
                            <w:pPr>
                              <w:jc w:val="center"/>
                            </w:pPr>
                            <w:r>
                              <w:t>Верхнее поле</w:t>
                            </w:r>
                          </w:p>
                          <w:p w:rsidR="00C92559" w:rsidRDefault="00C92559" w:rsidP="009340D7">
                            <w:pPr>
                              <w:jc w:val="center"/>
                            </w:pPr>
                            <w:r>
                              <w:t>20 мм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11" o:spid="_x0000_s1186" type="#_x0000_t202" style="position:absolute;left:0;text-align:left;margin-left:301.95pt;margin-top:-25.1pt;width:75pt;height:32.4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" fillcolor="white [3201]" stroked="f" strokeweight=".5pt">
                <v:textbox>
                  <w:txbxContent>
                    <w:p w:rsidR="00C92559" w:rsidRDefault="00C92559" w:rsidP="009340D7">
                      <w:pPr>
                        <w:jc w:val="center"/>
                      </w:pPr>
                      <w:r>
                        <w:t>Верхнее поле</w:t>
                      </w:r>
                    </w:p>
                    <w:p w:rsidR="00C92559" w:rsidRDefault="00C92559" w:rsidP="009340D7">
                      <w:pPr>
                        <w:jc w:val="center"/>
                      </w:pPr>
                      <w:r>
                        <w:t>20 мм</w:t>
                      </w:r>
                    </w:p>
                  </w:txbxContent>
                </v:textbox>
              </v:shape>
            </w:pict>
          </mc:Fallback>
        </mc:AlternateContent>
      </w:r>
      <w:r w:rsidR="009340D7">
        <w:rPr>
          <w:noProof/>
          <w:sz w:val="30"/>
        </w:rPr>
        <mc:AlternateContent>
          <mc:Choice Requires="wps">
            <w:drawing>
              <wp:anchor distT="0" distB="0" distL="114300" distR="114300" simplePos="0" relativeHeight="252053504" behindDoc="0" locked="0" layoutInCell="1" allowOverlap="1" wp14:anchorId="6524094B" wp14:editId="32856201">
                <wp:simplePos x="0" y="0"/>
                <wp:positionH relativeFrom="column">
                  <wp:posOffset>4869815</wp:posOffset>
                </wp:positionH>
                <wp:positionV relativeFrom="paragraph">
                  <wp:posOffset>-542381</wp:posOffset>
                </wp:positionV>
                <wp:extent cx="0" cy="638175"/>
                <wp:effectExtent l="95250" t="38100" r="76200" b="66675"/>
                <wp:wrapNone/>
                <wp:docPr id="310" name="Прямая со стрелкой 310"/>
                <wp:cNvGraphicFramePr/>
                <a:graphic xmlns:a="http://schemas.openxmlformats.org/drawingml/2006/main">
                  <a:graphicData uri="http://schemas.microsoft.com/office/word/2010/wordprocessingShape">
                    <wps:wsp>
                      <wps:cNvCnPr/>
                      <wps:spPr>
                        <a:xfrm>
                          <a:off x="0" y="0"/>
                          <a:ext cx="0" cy="63817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10" o:spid="_x0000_s1026" type="#_x0000_t32" style="position:absolute;margin-left:383.45pt;margin-top:-42.7pt;width:0;height:50.2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" strokecolor="black [3213]">
                <v:stroke startarrow="open" endarrow="open"/>
              </v:shape>
            </w:pict>
          </mc:Fallback>
        </mc:AlternateContent>
      </w:r>
      <w:r w:rsidR="009340D7">
        <w:rPr>
          <w:noProof/>
          <w:sz w:val="30"/>
        </w:rPr>
        <mc:AlternateContent>
          <mc:Choice Requires="wps">
            <w:drawing>
              <wp:anchor distT="0" distB="0" distL="114300" distR="114300" simplePos="0" relativeHeight="252049408" behindDoc="0" locked="0" layoutInCell="1" allowOverlap="1" wp14:anchorId="420D9F73" wp14:editId="1FAAC583">
                <wp:simplePos x="0" y="0"/>
                <wp:positionH relativeFrom="column">
                  <wp:posOffset>3084195</wp:posOffset>
                </wp:positionH>
                <wp:positionV relativeFrom="paragraph">
                  <wp:posOffset>-568234</wp:posOffset>
                </wp:positionV>
                <wp:extent cx="0" cy="295275"/>
                <wp:effectExtent l="95250" t="38100" r="57150" b="66675"/>
                <wp:wrapNone/>
                <wp:docPr id="308" name="Прямая со стрелкой 308"/>
                <wp:cNvGraphicFramePr/>
                <a:graphic xmlns:a="http://schemas.openxmlformats.org/drawingml/2006/main">
                  <a:graphicData uri="http://schemas.microsoft.com/office/word/2010/wordprocessingShape">
                    <wps:wsp>
                      <wps:cNvCnPr/>
                      <wps:spPr>
                        <a:xfrm flipH="1">
                          <a:off x="0" y="0"/>
                          <a:ext cx="0" cy="29527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08" o:spid="_x0000_s1026" type="#_x0000_t32" style="position:absolute;margin-left:242.85pt;margin-top:-44.75pt;width:0;height:23.25pt;flip:x;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" strokecolor="black [3213]">
                <v:stroke startarrow="open" endarrow="open"/>
              </v:shape>
            </w:pict>
          </mc:Fallback>
        </mc:AlternateContent>
      </w:r>
      <w:r w:rsidR="00686C12">
        <w:rPr>
          <w:noProof/>
          <w:sz w:val="30"/>
        </w:rPr>
        <mc:AlternateContent>
          <mc:Choice Requires="wps">
            <w:drawing>
              <wp:anchor distT="0" distB="0" distL="114300" distR="114300" simplePos="0" relativeHeight="251828224" behindDoc="0" locked="0" layoutInCell="1" allowOverlap="1" wp14:anchorId="7567F80C" wp14:editId="30A3CCD0">
                <wp:simplePos x="0" y="0"/>
                <wp:positionH relativeFrom="column">
                  <wp:posOffset>3138805</wp:posOffset>
                </wp:positionH>
                <wp:positionV relativeFrom="paragraph">
                  <wp:posOffset>-504190</wp:posOffset>
                </wp:positionV>
                <wp:extent cx="540385" cy="221615"/>
                <wp:effectExtent l="0" t="0" r="0" b="6985"/>
                <wp:wrapNone/>
                <wp:docPr id="56" name="Поле 56"/>
                <wp:cNvGraphicFramePr/>
                <a:graphic xmlns:a="http://schemas.openxmlformats.org/drawingml/2006/main">
                  <a:graphicData uri="http://schemas.microsoft.com/office/word/2010/wordprocessingShape">
                    <wps:wsp>
                      <wps:cNvSpPr txBox="1"/>
                      <wps:spPr>
                        <a:xfrm>
                          <a:off x="0" y="0"/>
                          <a:ext cx="540385" cy="2216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686C12">
                            <w:r>
                              <w:t>10 мм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6" o:spid="_x0000_s1187" type="#_x0000_t202" style="position:absolute;left:0;text-align:left;margin-left:247.15pt;margin-top:-39.7pt;width:42.55pt;height:17.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" fillcolor="white [3201]" stroked="f" strokeweight=".5pt">
                <v:textbox>
                  <w:txbxContent>
                    <w:p w:rsidR="00C92559" w:rsidRDefault="00C92559" w:rsidP="00686C12">
                      <w:r>
                        <w:t>10 мм</w:t>
                      </w:r>
                    </w:p>
                  </w:txbxContent>
                </v:textbox>
              </v:shape>
            </w:pict>
          </mc:Fallback>
        </mc:AlternateContent>
      </w:r>
      <w:r w:rsidR="005B3D0C">
        <w:rPr>
          <w:noProof/>
          <w:sz w:val="30"/>
        </w:rPr>
        <w:drawing>
          <wp:anchor distT="0" distB="0" distL="114300" distR="114300" simplePos="0" relativeHeight="251766784" behindDoc="0" locked="0" layoutInCell="1" allowOverlap="1" wp14:anchorId="16F502FC" wp14:editId="50803298">
            <wp:simplePos x="0" y="0"/>
            <wp:positionH relativeFrom="column">
              <wp:posOffset>2701290</wp:posOffset>
            </wp:positionH>
            <wp:positionV relativeFrom="paragraph">
              <wp:posOffset>-104775</wp:posOffset>
            </wp:positionV>
            <wp:extent cx="728980" cy="967105"/>
            <wp:effectExtent l="0" t="0" r="0" b="4445"/>
            <wp:wrapSquare wrapText="bothSides"/>
            <wp:docPr id="84" name="Рисунок 84"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 ППО (вектор) черная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101F" w:rsidRDefault="0094101F" w:rsidP="00461DDC">
      <w:pPr>
        <w:jc w:val="both"/>
        <w:rPr>
          <w:sz w:val="24"/>
          <w:szCs w:val="24"/>
        </w:rPr>
      </w:pPr>
    </w:p>
    <w:tbl>
      <w:tblPr>
        <w:tblW w:w="0" w:type="auto"/>
        <w:tblLayout w:type="fixed"/>
        <w:tblCellMar>
          <w:left w:w="0" w:type="dxa"/>
          <w:right w:w="0" w:type="dxa"/>
        </w:tblCellMar>
        <w:tblLook w:val="01E0" w:firstRow="1" w:lastRow="1" w:firstColumn="1" w:lastColumn="1" w:noHBand="0" w:noVBand="0"/>
      </w:tblPr>
      <w:tblGrid>
        <w:gridCol w:w="9606"/>
      </w:tblGrid>
      <w:tr w:rsidR="005B3D0C" w:rsidTr="00602EF7">
        <w:trPr>
          <w:trHeight w:hRule="exact" w:val="397"/>
        </w:trPr>
        <w:tc>
          <w:tcPr>
            <w:tcW w:w="9606" w:type="dxa"/>
          </w:tcPr>
          <w:p w:rsidR="005B3D0C" w:rsidRDefault="005B3D0C" w:rsidP="00602EF7">
            <w:pPr>
              <w:framePr w:wrap="around" w:vAnchor="page" w:hAnchor="page" w:x="1418" w:y="2409"/>
              <w:widowControl/>
              <w:jc w:val="center"/>
              <w:rPr>
                <w:b/>
                <w:sz w:val="28"/>
              </w:rPr>
            </w:pPr>
          </w:p>
        </w:tc>
      </w:tr>
      <w:tr w:rsidR="005B3D0C" w:rsidTr="00602EF7">
        <w:tc>
          <w:tcPr>
            <w:tcW w:w="9606" w:type="dxa"/>
          </w:tcPr>
          <w:p w:rsidR="005B3D0C" w:rsidRDefault="005B3D0C" w:rsidP="00602EF7">
            <w:pPr>
              <w:framePr w:wrap="around" w:vAnchor="page" w:hAnchor="page" w:x="1418" w:y="2409"/>
              <w:widowControl/>
              <w:jc w:val="center"/>
              <w:rPr>
                <w:b/>
                <w:sz w:val="36"/>
              </w:rPr>
            </w:pPr>
            <w:r>
              <w:rPr>
                <w:b/>
                <w:sz w:val="36"/>
              </w:rPr>
              <w:t>ПРАВИТЕЛЬСТВО ПЕНЗЕНСКОЙ ОБЛАСТИ</w:t>
            </w:r>
          </w:p>
        </w:tc>
      </w:tr>
      <w:tr w:rsidR="005B3D0C" w:rsidTr="00602EF7">
        <w:trPr>
          <w:trHeight w:hRule="exact" w:val="397"/>
        </w:trPr>
        <w:tc>
          <w:tcPr>
            <w:tcW w:w="9606" w:type="dxa"/>
          </w:tcPr>
          <w:p w:rsidR="005B3D0C" w:rsidRDefault="005B3D0C" w:rsidP="00602EF7">
            <w:pPr>
              <w:framePr w:wrap="around" w:vAnchor="page" w:hAnchor="page" w:x="1418" w:y="2409"/>
              <w:widowControl/>
              <w:jc w:val="both"/>
              <w:rPr>
                <w:sz w:val="24"/>
              </w:rPr>
            </w:pPr>
          </w:p>
        </w:tc>
      </w:tr>
      <w:tr w:rsidR="005B3D0C" w:rsidTr="00602EF7">
        <w:tc>
          <w:tcPr>
            <w:tcW w:w="9606" w:type="dxa"/>
          </w:tcPr>
          <w:p w:rsidR="005B3D0C" w:rsidRDefault="005B3D0C" w:rsidP="00602EF7">
            <w:pPr>
              <w:pStyle w:val="3"/>
              <w:framePr w:wrap="around" w:vAnchor="page" w:hAnchor="page" w:x="1418" w:y="2409"/>
            </w:pPr>
            <w:r>
              <w:rPr>
                <w:sz w:val="28"/>
              </w:rPr>
              <w:t>Р А С П О Р Я Ж Е Н И Е</w:t>
            </w:r>
          </w:p>
        </w:tc>
      </w:tr>
      <w:tr w:rsidR="005B3D0C" w:rsidTr="00602EF7">
        <w:trPr>
          <w:trHeight w:hRule="exact" w:val="340"/>
        </w:trPr>
        <w:tc>
          <w:tcPr>
            <w:tcW w:w="9606" w:type="dxa"/>
            <w:vAlign w:val="center"/>
          </w:tcPr>
          <w:p w:rsidR="005B3D0C" w:rsidRDefault="005B3D0C" w:rsidP="00602EF7">
            <w:pPr>
              <w:pStyle w:val="3"/>
              <w:framePr w:wrap="around" w:vAnchor="page" w:hAnchor="page" w:x="1418" w:y="2409"/>
            </w:pPr>
          </w:p>
        </w:tc>
      </w:tr>
    </w:tbl>
    <w:p w:rsidR="005B3D0C" w:rsidRDefault="005B3D0C" w:rsidP="005B3D0C">
      <w:pPr>
        <w:jc w:val="center"/>
        <w:rPr>
          <w:sz w:val="30"/>
        </w:rPr>
      </w:pPr>
    </w:p>
    <w:tbl>
      <w:tblP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B3D0C" w:rsidTr="00602EF7">
        <w:tc>
          <w:tcPr>
            <w:tcW w:w="284" w:type="dxa"/>
            <w:vAlign w:val="bottom"/>
          </w:tcPr>
          <w:p w:rsidR="005B3D0C" w:rsidRDefault="005B3D0C" w:rsidP="00602EF7">
            <w:pPr>
              <w:framePr w:wrap="around" w:vAnchor="page" w:hAnchor="page" w:x="3908" w:y="4285"/>
              <w:widowControl/>
              <w:rPr>
                <w:sz w:val="24"/>
              </w:rPr>
            </w:pPr>
          </w:p>
        </w:tc>
        <w:tc>
          <w:tcPr>
            <w:tcW w:w="2835" w:type="dxa"/>
            <w:tcBorders>
              <w:bottom w:val="single" w:sz="6" w:space="0" w:color="auto"/>
            </w:tcBorders>
          </w:tcPr>
          <w:p w:rsidR="005B3D0C" w:rsidRDefault="005B3D0C" w:rsidP="00602EF7">
            <w:pPr>
              <w:framePr w:wrap="around" w:vAnchor="page" w:hAnchor="page" w:x="3908" w:y="4285"/>
              <w:widowControl/>
              <w:jc w:val="center"/>
              <w:rPr>
                <w:sz w:val="24"/>
              </w:rPr>
            </w:pPr>
          </w:p>
        </w:tc>
        <w:tc>
          <w:tcPr>
            <w:tcW w:w="397" w:type="dxa"/>
          </w:tcPr>
          <w:p w:rsidR="005B3D0C" w:rsidRDefault="005B3D0C" w:rsidP="00602EF7">
            <w:pPr>
              <w:framePr w:wrap="around" w:vAnchor="page" w:hAnchor="page" w:x="3908" w:y="4285"/>
              <w:widowControl/>
              <w:jc w:val="center"/>
              <w:rPr>
                <w:sz w:val="24"/>
              </w:rPr>
            </w:pPr>
            <w:r>
              <w:rPr>
                <w:sz w:val="24"/>
              </w:rPr>
              <w:t>№</w:t>
            </w:r>
            <w:r>
              <w:t xml:space="preserve">  </w:t>
            </w:r>
          </w:p>
        </w:tc>
        <w:tc>
          <w:tcPr>
            <w:tcW w:w="1134" w:type="dxa"/>
            <w:tcBorders>
              <w:bottom w:val="single" w:sz="6" w:space="0" w:color="auto"/>
            </w:tcBorders>
          </w:tcPr>
          <w:p w:rsidR="005B3D0C" w:rsidRDefault="005B3D0C" w:rsidP="00602EF7">
            <w:pPr>
              <w:framePr w:wrap="around" w:vAnchor="page" w:hAnchor="page" w:x="3908" w:y="4285"/>
              <w:widowControl/>
              <w:jc w:val="center"/>
              <w:rPr>
                <w:sz w:val="24"/>
              </w:rPr>
            </w:pPr>
          </w:p>
        </w:tc>
      </w:tr>
      <w:tr w:rsidR="005B3D0C" w:rsidTr="00602EF7">
        <w:tc>
          <w:tcPr>
            <w:tcW w:w="4650" w:type="dxa"/>
            <w:gridSpan w:val="4"/>
          </w:tcPr>
          <w:p w:rsidR="005B3D0C" w:rsidRDefault="005B3D0C" w:rsidP="00602EF7">
            <w:pPr>
              <w:framePr w:wrap="around" w:vAnchor="page" w:hAnchor="page" w:x="3908" w:y="4285"/>
              <w:widowControl/>
              <w:jc w:val="center"/>
              <w:rPr>
                <w:sz w:val="10"/>
              </w:rPr>
            </w:pPr>
            <w:r>
              <w:rPr>
                <w:sz w:val="24"/>
              </w:rPr>
              <w:t xml:space="preserve"> </w:t>
            </w:r>
          </w:p>
          <w:p w:rsidR="005B3D0C" w:rsidRDefault="005B3D0C" w:rsidP="00602EF7">
            <w:pPr>
              <w:framePr w:wrap="around" w:vAnchor="page" w:hAnchor="page" w:x="3908" w:y="4285"/>
              <w:widowControl/>
              <w:jc w:val="center"/>
              <w:rPr>
                <w:sz w:val="24"/>
              </w:rPr>
            </w:pPr>
            <w:r>
              <w:rPr>
                <w:sz w:val="24"/>
              </w:rPr>
              <w:t>г.Пенза</w:t>
            </w:r>
            <w:r>
              <w:rPr>
                <w:b/>
                <w:sz w:val="24"/>
              </w:rPr>
              <w:t xml:space="preserve"> </w:t>
            </w:r>
          </w:p>
        </w:tc>
      </w:tr>
    </w:tbl>
    <w:p w:rsidR="005B3D0C" w:rsidRDefault="00686C12" w:rsidP="005B3D0C">
      <w:pPr>
        <w:rPr>
          <w:sz w:val="30"/>
        </w:rPr>
      </w:pPr>
      <w:r>
        <w:rPr>
          <w:noProof/>
          <w:sz w:val="28"/>
        </w:rPr>
        <mc:AlternateContent>
          <mc:Choice Requires="wpg">
            <w:drawing>
              <wp:anchor distT="0" distB="0" distL="114300" distR="114300" simplePos="0" relativeHeight="251830272" behindDoc="0" locked="0" layoutInCell="1" allowOverlap="1" wp14:anchorId="6121E222" wp14:editId="6BED2849">
                <wp:simplePos x="0" y="0"/>
                <wp:positionH relativeFrom="column">
                  <wp:posOffset>5831205</wp:posOffset>
                </wp:positionH>
                <wp:positionV relativeFrom="paragraph">
                  <wp:posOffset>80010</wp:posOffset>
                </wp:positionV>
                <wp:extent cx="506730" cy="1845945"/>
                <wp:effectExtent l="38100" t="0" r="0" b="59055"/>
                <wp:wrapNone/>
                <wp:docPr id="57" name="Группа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730" cy="1845945"/>
                          <a:chOff x="10595" y="2892"/>
                          <a:chExt cx="798" cy="2907"/>
                        </a:xfrm>
                      </wpg:grpSpPr>
                      <wps:wsp>
                        <wps:cNvPr id="80" name="Line 24"/>
                        <wps:cNvCnPr/>
                        <wps:spPr bwMode="auto">
                          <a:xfrm>
                            <a:off x="10679" y="2892"/>
                            <a:ext cx="0" cy="2907"/>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1" name="Text Box 25"/>
                        <wps:cNvSpPr txBox="1">
                          <a:spLocks noChangeArrowheads="1"/>
                        </wps:cNvSpPr>
                        <wps:spPr bwMode="auto">
                          <a:xfrm>
                            <a:off x="10595" y="4668"/>
                            <a:ext cx="798"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686C12">
                              <w:r>
                                <w:t>не менее 90 мм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7" o:spid="_x0000_s1188" style="position:absolute;margin-left:459.15pt;margin-top:6.3pt;width:39.9pt;height:145.35pt;z-index:251830272" coordorigin="10595,2892" coordsize="798,2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">
                <v:line id="Line 24" o:spid="_x0000_s1189" style="position:absolute;visibility:visible;mso-wrap-style:square" from="10679,2892" to="10679,5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kr9cAAAADbAAAADwAAAGRycy9kb3ducmV2LnhtbERPzYrCMBC+C75DGMGLaOrCrlqNIsKC&#10;7GFhqw8wNmMbbCa1ibX69JuD4PHj+19tOluJlhpvHCuYThIQxLnThgsFx8P3eA7CB2SNlWNS8CAP&#10;m3W/t8JUuzv/UZuFQsQQ9ikqKEOoUyl9XpJFP3E1ceTOrrEYImwKqRu8x3BbyY8k+ZIWDceGEmva&#10;lZRfsptV8Gmu19n59lu12x9cnOxzZE6SlBoOuu0SRKAuvMUv914rmMf18Uv8AXL9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7pK/XAAAAA2wAAAA8AAAAAAAAAAAAAAAAA&#10;oQIAAGRycy9kb3ducmV2LnhtbFBLBQYAAAAABAAEAPkAAACOAwAAAAA=&#10;">
                  <v:stroke endarrow="open"/>
                </v:line>
                <v:shape id="Text Box 25" o:spid="_x0000_s1190" type="#_x0000_t202" style="position:absolute;left:10595;top:4668;width:798;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C92559" w:rsidRDefault="00C92559" w:rsidP="00686C12">
                        <w:r>
                          <w:t>не менее 90 мм</w:t>
                        </w:r>
                      </w:p>
                    </w:txbxContent>
                  </v:textbox>
                </v:shape>
              </v:group>
            </w:pict>
          </mc:Fallback>
        </mc:AlternateContent>
      </w:r>
    </w:p>
    <w:p w:rsidR="005B3D0C" w:rsidRDefault="005B3D0C" w:rsidP="005B3D0C"/>
    <w:p w:rsidR="005B3D0C" w:rsidRDefault="005B3D0C" w:rsidP="005B3D0C">
      <w:pPr>
        <w:widowControl/>
        <w:spacing w:line="192" w:lineRule="auto"/>
        <w:jc w:val="both"/>
        <w:rPr>
          <w:sz w:val="30"/>
        </w:rPr>
      </w:pPr>
    </w:p>
    <w:p w:rsidR="005B3D0C" w:rsidRDefault="005B3D0C" w:rsidP="005B3D0C">
      <w:pPr>
        <w:widowControl/>
        <w:spacing w:line="192" w:lineRule="auto"/>
        <w:jc w:val="both"/>
        <w:rPr>
          <w:sz w:val="30"/>
        </w:rPr>
      </w:pPr>
    </w:p>
    <w:p w:rsidR="005B3D0C" w:rsidRDefault="005B3D0C" w:rsidP="005B3D0C">
      <w:pPr>
        <w:widowControl/>
        <w:spacing w:line="192" w:lineRule="auto"/>
        <w:jc w:val="both"/>
        <w:rPr>
          <w:sz w:val="16"/>
        </w:rPr>
      </w:pPr>
    </w:p>
    <w:p w:rsidR="00944738" w:rsidRDefault="00944738" w:rsidP="002B4E1B">
      <w:pPr>
        <w:widowControl/>
        <w:spacing w:line="245" w:lineRule="auto"/>
        <w:rPr>
          <w:sz w:val="28"/>
        </w:rPr>
      </w:pPr>
    </w:p>
    <w:p w:rsidR="004A4731" w:rsidRPr="00545D51" w:rsidRDefault="00686C12" w:rsidP="002B4E1B">
      <w:pPr>
        <w:widowControl/>
        <w:spacing w:line="245" w:lineRule="auto"/>
        <w:jc w:val="center"/>
        <w:rPr>
          <w:b/>
          <w:color w:val="000000"/>
          <w:spacing w:val="-5"/>
          <w:sz w:val="28"/>
          <w:szCs w:val="28"/>
        </w:rPr>
      </w:pPr>
      <w:r>
        <w:rPr>
          <w:noProof/>
          <w:sz w:val="28"/>
        </w:rPr>
        <mc:AlternateContent>
          <mc:Choice Requires="wpg">
            <w:drawing>
              <wp:anchor distT="0" distB="0" distL="114300" distR="114300" simplePos="0" relativeHeight="251832320" behindDoc="0" locked="0" layoutInCell="1" allowOverlap="1" wp14:anchorId="042F74FB" wp14:editId="2BA7696C">
                <wp:simplePos x="0" y="0"/>
                <wp:positionH relativeFrom="column">
                  <wp:posOffset>-47128</wp:posOffset>
                </wp:positionH>
                <wp:positionV relativeFrom="paragraph">
                  <wp:posOffset>114300</wp:posOffset>
                </wp:positionV>
                <wp:extent cx="504825" cy="464820"/>
                <wp:effectExtent l="0" t="0" r="0" b="11430"/>
                <wp:wrapNone/>
                <wp:docPr id="115" name="Группа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464820"/>
                          <a:chOff x="744" y="6045"/>
                          <a:chExt cx="795" cy="732"/>
                        </a:xfrm>
                      </wpg:grpSpPr>
                      <wps:wsp>
                        <wps:cNvPr id="141" name="Line 10"/>
                        <wps:cNvCnPr/>
                        <wps:spPr bwMode="auto">
                          <a:xfrm>
                            <a:off x="1163" y="6045"/>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2" name="Line 11"/>
                        <wps:cNvCnPr/>
                        <wps:spPr bwMode="auto">
                          <a:xfrm>
                            <a:off x="1163" y="6477"/>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143" name="Text Box 12"/>
                        <wps:cNvSpPr txBox="1">
                          <a:spLocks noChangeArrowheads="1"/>
                        </wps:cNvSpPr>
                        <wps:spPr bwMode="auto">
                          <a:xfrm>
                            <a:off x="744" y="6196"/>
                            <a:ext cx="79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686C12">
                              <w:r>
                                <w:t>1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15" o:spid="_x0000_s1191" style="position:absolute;left:0;text-align:left;margin-left:-3.7pt;margin-top:9pt;width:39.75pt;height:36.6pt;z-index:251832320" coordorigin="744,6045" coordsize="79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">
                <v:line id="Line 10" o:spid="_x0000_s1192" style="position:absolute;visibility:visible;mso-wrap-style:square" from="1163,6045" to="1163,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fltsMAAADcAAAADwAAAGRycy9kb3ducmV2LnhtbERPzWrCQBC+F3yHZQpeRDeKtTZ1FREE&#10;6aFg7AOM2TFZmp2N2TVGn94tCL3Nx/c7i1VnK9FS441jBeNRAoI4d9pwoeDnsB3OQfiArLFyTApu&#10;5GG17L0sMNXuyntqs1CIGMI+RQVlCHUqpc9LsuhHriaO3Mk1FkOETSF1g9cYbis5SZKZtGg4NpRY&#10;06ak/De7WAVv5nx+P12+q3b9hR9Hex+YoySl+q/d+hNEoC78i5/unY7zp2P4eyZe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35bbDAAAA3AAAAA8AAAAAAAAAAAAA&#10;AAAAoQIAAGRycy9kb3ducmV2LnhtbFBLBQYAAAAABAAEAPkAAACRAwAAAAA=&#10;">
                  <v:stroke endarrow="open"/>
                </v:line>
                <v:line id="Line 11" o:spid="_x0000_s1193" style="position:absolute;visibility:visible;mso-wrap-style:square" from="1163,6477" to="1163,6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Y3QcIAAADcAAAADwAAAGRycy9kb3ducmV2LnhtbERPTYvCMBC9L+x/CLOwtzW1ikjXKCII&#10;4nqxCrK3oRnb0GZSmli7/34jCN7m8T5nsRpsI3rqvHGsYDxKQBAXThsuFZxP2685CB+QNTaOScEf&#10;eVgt398WmGl35yP1eShFDGGfoYIqhDaT0hcVWfQj1xJH7uo6iyHCrpS6w3sMt41Mk2QmLRqODRW2&#10;tKmoqPObVbA229mBdFr/pqa+7Pt5/jMxG6U+P4b1N4hAQ3iJn+6djvOnKTyeiRfI5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Y3QcIAAADcAAAADwAAAAAAAAAAAAAA&#10;AAChAgAAZHJzL2Rvd25yZXYueG1sUEsFBgAAAAAEAAQA+QAAAJADAAAAAA==&#10;">
                  <v:stroke startarrow="open" endarrowwidth="wide" endarrowlength="long"/>
                </v:line>
                <v:shape id="Text Box 12" o:spid="_x0000_s1194" type="#_x0000_t202" style="position:absolute;left:744;top:6196;width:79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w:txbxContent>
                      <w:p w:rsidR="00C92559" w:rsidRDefault="00C92559" w:rsidP="00686C12">
                        <w:r>
                          <w:t>1 инт.</w:t>
                        </w:r>
                      </w:p>
                    </w:txbxContent>
                  </v:textbox>
                </v:shape>
              </v:group>
            </w:pict>
          </mc:Fallback>
        </mc:AlternateContent>
      </w:r>
      <w:r w:rsidR="004A4731" w:rsidRPr="00545D51">
        <w:rPr>
          <w:b/>
          <w:color w:val="000000"/>
          <w:spacing w:val="-5"/>
          <w:sz w:val="28"/>
          <w:szCs w:val="28"/>
        </w:rPr>
        <w:t>Об утверждении Перечня мероприятий Пензенской области</w:t>
      </w:r>
    </w:p>
    <w:p w:rsidR="004A4731" w:rsidRPr="00545D51" w:rsidRDefault="002B4E1B" w:rsidP="002B4E1B">
      <w:pPr>
        <w:widowControl/>
        <w:spacing w:line="245" w:lineRule="auto"/>
        <w:jc w:val="center"/>
        <w:rPr>
          <w:b/>
          <w:color w:val="000000"/>
          <w:spacing w:val="-5"/>
          <w:sz w:val="28"/>
          <w:szCs w:val="28"/>
        </w:rPr>
      </w:pPr>
      <w:r>
        <w:rPr>
          <w:noProof/>
          <w:sz w:val="28"/>
        </w:rPr>
        <mc:AlternateContent>
          <mc:Choice Requires="wpg">
            <w:drawing>
              <wp:anchor distT="0" distB="0" distL="114300" distR="114300" simplePos="0" relativeHeight="251852800" behindDoc="0" locked="0" layoutInCell="1" allowOverlap="1" wp14:anchorId="50841C77" wp14:editId="7744DEF6">
                <wp:simplePos x="0" y="0"/>
                <wp:positionH relativeFrom="column">
                  <wp:posOffset>2783840</wp:posOffset>
                </wp:positionH>
                <wp:positionV relativeFrom="paragraph">
                  <wp:posOffset>601345</wp:posOffset>
                </wp:positionV>
                <wp:extent cx="706120" cy="464820"/>
                <wp:effectExtent l="0" t="0" r="0" b="11430"/>
                <wp:wrapNone/>
                <wp:docPr id="161" name="Группа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464820"/>
                          <a:chOff x="760" y="6045"/>
                          <a:chExt cx="795" cy="732"/>
                        </a:xfrm>
                      </wpg:grpSpPr>
                      <wps:wsp>
                        <wps:cNvPr id="162" name="Line 10"/>
                        <wps:cNvCnPr/>
                        <wps:spPr bwMode="auto">
                          <a:xfrm>
                            <a:off x="1105" y="6045"/>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3" name="Line 11"/>
                        <wps:cNvCnPr/>
                        <wps:spPr bwMode="auto">
                          <a:xfrm>
                            <a:off x="1106" y="6477"/>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164" name="Text Box 12"/>
                        <wps:cNvSpPr txBox="1">
                          <a:spLocks noChangeArrowheads="1"/>
                        </wps:cNvSpPr>
                        <wps:spPr bwMode="auto">
                          <a:xfrm>
                            <a:off x="760" y="6196"/>
                            <a:ext cx="79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2B4E1B">
                              <w:r>
                                <w:t>2-3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61" o:spid="_x0000_s1195" style="position:absolute;left:0;text-align:left;margin-left:219.2pt;margin-top:47.35pt;width:55.6pt;height:36.6pt;z-index:251852800" coordorigin="760,6045" coordsize="79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">
                <v:line id="Line 10" o:spid="_x0000_s1196" style="position:absolute;visibility:visible;mso-wrap-style:square" from="1105,6045" to="1105,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AnocIAAADcAAAADwAAAGRycy9kb3ducmV2LnhtbERPzYrCMBC+C75DGMGLaLrCums1iiwI&#10;4kHQ3QcYm7ENNpPaxFp9+o0geJuP73fmy9aWoqHaG8cKPkYJCOLMacO5gr/f9fAbhA/IGkvHpOBO&#10;HpaLbmeOqXY33lNzCLmIIexTVFCEUKVS+qwgi37kKuLInVxtMURY51LXeIvhtpTjJJlIi4ZjQ4EV&#10;/RSUnQ9Xq+DTXC5fp+uubFZbnB7tY2COkpTq99rVDESgNrzFL/dGx/mTMTyfiRfI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xAnocIAAADcAAAADwAAAAAAAAAAAAAA&#10;AAChAgAAZHJzL2Rvd25yZXYueG1sUEsFBgAAAAAEAAQA+QAAAJADAAAAAA==&#10;">
                  <v:stroke endarrow="open"/>
                </v:line>
                <v:line id="Line 11" o:spid="_x0000_s1197" style="position:absolute;visibility:visible;mso-wrap-style:square" from="1106,6477" to="1106,6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OusIAAADcAAAADwAAAGRycy9kb3ducmV2LnhtbERPTWvCQBC9C/6HZQq9mU0jBEldRQRB&#10;rJemgngbstNkSXY2ZNeY/vuuUOhtHu9z1tvJdmKkwRvHCt6SFARx5bThWsHl67BYgfABWWPnmBT8&#10;kIftZj5bY6Hdgz9pLEMtYgj7AhU0IfSFlL5qyKJPXE8cuW83WAwRDrXUAz5iuO1klqa5tGg4NjTY&#10;076hqi3vVsHOHPIz6ay9Zaa9nsZV+bE0e6VeX6bdO4hAU/gX/7mPOs7Pl/B8Jl4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R/OusIAAADcAAAADwAAAAAAAAAAAAAA&#10;AAChAgAAZHJzL2Rvd25yZXYueG1sUEsFBgAAAAAEAAQA+QAAAJADAAAAAA==&#10;">
                  <v:stroke startarrow="open" endarrowwidth="wide" endarrowlength="long"/>
                </v:line>
                <v:shape id="Text Box 12" o:spid="_x0000_s1198" type="#_x0000_t202" style="position:absolute;left:760;top:6196;width:79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8Q8IA&#10;AADcAAAADwAAAGRycy9kb3ducmV2LnhtbERPTWvCQBC9C/6HZQRvZlexoaZZpVQKnlq0rdDbkB2T&#10;YHY2ZLdJ+u+7BcHbPN7n5LvRNqKnzteONSwTBYK4cKbmUsPnx+viEYQPyAYbx6ThlzzsttNJjplx&#10;Ax+pP4VSxBD2GWqoQmgzKX1RkUWfuJY4chfXWQwRdqU0HQ4x3DZypVQqLdYcGyps6aWi4nr6sRq+&#10;3i7f57V6L/f2oR3cqCTbjdR6Phufn0AEGsNdfHMfTJyfr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PxDwgAAANwAAAAPAAAAAAAAAAAAAAAAAJgCAABkcnMvZG93&#10;bnJldi54bWxQSwUGAAAAAAQABAD1AAAAhwMAAAAA&#10;" filled="f" stroked="f">
                  <v:textbox>
                    <w:txbxContent>
                      <w:p w:rsidR="00C92559" w:rsidRDefault="00C92559" w:rsidP="002B4E1B">
                        <w:r>
                          <w:t>2-3  инт.</w:t>
                        </w:r>
                      </w:p>
                    </w:txbxContent>
                  </v:textbox>
                </v:shape>
              </v:group>
            </w:pict>
          </mc:Fallback>
        </mc:AlternateContent>
      </w:r>
      <w:r w:rsidR="004A4731" w:rsidRPr="00545D51">
        <w:rPr>
          <w:b/>
          <w:color w:val="000000"/>
          <w:spacing w:val="-5"/>
          <w:sz w:val="28"/>
          <w:szCs w:val="28"/>
        </w:rPr>
        <w:t xml:space="preserve">по созданию в общеобразовательных организациях, </w:t>
      </w:r>
      <w:r w:rsidR="004A4731" w:rsidRPr="00545D51">
        <w:rPr>
          <w:b/>
          <w:color w:val="000000"/>
          <w:spacing w:val="-5"/>
          <w:sz w:val="28"/>
          <w:szCs w:val="28"/>
        </w:rPr>
        <w:br/>
        <w:t xml:space="preserve">расположенных в сельской местности, условий для занятия  </w:t>
      </w:r>
      <w:r w:rsidR="004A4731" w:rsidRPr="00545D51">
        <w:rPr>
          <w:b/>
          <w:color w:val="000000"/>
          <w:spacing w:val="-5"/>
          <w:sz w:val="28"/>
          <w:szCs w:val="28"/>
        </w:rPr>
        <w:br/>
        <w:t>физической культурой и спортом</w:t>
      </w:r>
    </w:p>
    <w:p w:rsidR="004A4731" w:rsidRPr="00545D51" w:rsidRDefault="004A4731" w:rsidP="002B4E1B">
      <w:pPr>
        <w:autoSpaceDE w:val="0"/>
        <w:autoSpaceDN w:val="0"/>
        <w:adjustRightInd w:val="0"/>
        <w:spacing w:line="245" w:lineRule="auto"/>
        <w:jc w:val="both"/>
        <w:rPr>
          <w:b/>
          <w:bCs/>
          <w:sz w:val="28"/>
          <w:szCs w:val="28"/>
        </w:rPr>
      </w:pPr>
    </w:p>
    <w:p w:rsidR="004A4731" w:rsidRPr="00545D51" w:rsidRDefault="00686C12" w:rsidP="002B4E1B">
      <w:pPr>
        <w:autoSpaceDE w:val="0"/>
        <w:autoSpaceDN w:val="0"/>
        <w:adjustRightInd w:val="0"/>
        <w:spacing w:line="245" w:lineRule="auto"/>
        <w:jc w:val="both"/>
        <w:rPr>
          <w:b/>
          <w:bCs/>
          <w:sz w:val="28"/>
          <w:szCs w:val="28"/>
        </w:rPr>
      </w:pPr>
      <w:r>
        <w:rPr>
          <w:noProof/>
          <w:sz w:val="28"/>
          <w:szCs w:val="28"/>
        </w:rPr>
        <mc:AlternateContent>
          <mc:Choice Requires="wpg">
            <w:drawing>
              <wp:anchor distT="0" distB="0" distL="114300" distR="114300" simplePos="0" relativeHeight="251834368" behindDoc="0" locked="0" layoutInCell="1" allowOverlap="1" wp14:anchorId="282A8C7D" wp14:editId="035C5A53">
                <wp:simplePos x="0" y="0"/>
                <wp:positionH relativeFrom="column">
                  <wp:posOffset>-121920</wp:posOffset>
                </wp:positionH>
                <wp:positionV relativeFrom="paragraph">
                  <wp:posOffset>112919</wp:posOffset>
                </wp:positionV>
                <wp:extent cx="579120" cy="217170"/>
                <wp:effectExtent l="0" t="0" r="0" b="106680"/>
                <wp:wrapNone/>
                <wp:docPr id="144" name="Группа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 cy="217170"/>
                          <a:chOff x="1445" y="6606"/>
                          <a:chExt cx="912" cy="342"/>
                        </a:xfrm>
                      </wpg:grpSpPr>
                      <wps:wsp>
                        <wps:cNvPr id="145" name="Line 21"/>
                        <wps:cNvCnPr/>
                        <wps:spPr bwMode="auto">
                          <a:xfrm>
                            <a:off x="1559" y="6948"/>
                            <a:ext cx="684"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46" name="Text Box 22"/>
                        <wps:cNvSpPr txBox="1">
                          <a:spLocks noChangeArrowheads="1"/>
                        </wps:cNvSpPr>
                        <wps:spPr bwMode="auto">
                          <a:xfrm>
                            <a:off x="1445" y="6606"/>
                            <a:ext cx="912"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686C12">
                              <w:r>
                                <w:t>1,25 см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44" o:spid="_x0000_s1199" style="position:absolute;left:0;text-align:left;margin-left:-9.6pt;margin-top:8.9pt;width:45.6pt;height:17.1pt;z-index:251834368" coordorigin="1445,6606" coordsize="91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">
                <v:line id="Line 21" o:spid="_x0000_s1200" style="position:absolute;visibility:visible;mso-wrap-style:square" from="1559,6948" to="2243,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mSkcMAAADcAAAADwAAAGRycy9kb3ducmV2LnhtbERPS2vCQBC+F/oflin0VjcpViS6ilq1&#10;evIJvQ7ZaRLMzobdbYz/3hUKvc3H95zxtDO1aMn5yrKCtJeAIM6trrhQcD6t3oYgfEDWWFsmBTfy&#10;MJ08P40x0/bKB2qPoRAxhH2GCsoQmkxKn5dk0PdsQxy5H+sMhghdIbXDaww3tXxPkoE0WHFsKLGh&#10;RUn55fhrFOxduurvvv1Xeltv18vZct5+Xg5Kvb50sxGIQF34F/+5NzrO73/A45l4gZ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JkpHDAAAA3AAAAA8AAAAAAAAAAAAA&#10;AAAAoQIAAGRycy9kb3ducmV2LnhtbFBLBQYAAAAABAAEAPkAAACRAwAAAAA=&#10;">
                  <v:stroke startarrow="open" endarrow="open"/>
                </v:line>
                <v:shape id="Text Box 22" o:spid="_x0000_s1201" type="#_x0000_t202" style="position:absolute;left:1445;top:6606;width:912;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z8IA&#10;AADcAAAADwAAAGRycy9kb3ducmV2LnhtbERPTWvCQBC9C/6HZQRvZlexoaZZpVQKnlq0rdDbkB2T&#10;YHY2ZLdJ+u+7BcHbPN7n5LvRNqKnzteONSwTBYK4cKbmUsPnx+viEYQPyAYbx6ThlzzsttNJjplx&#10;Ax+pP4VSxBD2GWqoQmgzKX1RkUWfuJY4chfXWQwRdqU0HQ4x3DZypVQqLdYcGyps6aWi4nr6sRq+&#10;3i7f57V6L/f2oR3cqCTbjdR6Phufn0AEGsNdfHMfTJy/T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5vPwgAAANwAAAAPAAAAAAAAAAAAAAAAAJgCAABkcnMvZG93&#10;bnJldi54bWxQSwUGAAAAAAQABAD1AAAAhwMAAAAA&#10;" filled="f" stroked="f">
                  <v:textbox>
                    <w:txbxContent>
                      <w:p w:rsidR="00C92559" w:rsidRDefault="00C92559" w:rsidP="00686C12">
                        <w:r>
                          <w:t>1,25 см</w:t>
                        </w:r>
                      </w:p>
                    </w:txbxContent>
                  </v:textbox>
                </v:shape>
              </v:group>
            </w:pict>
          </mc:Fallback>
        </mc:AlternateContent>
      </w:r>
    </w:p>
    <w:p w:rsidR="004A4731" w:rsidRPr="00545D51" w:rsidRDefault="004A4731" w:rsidP="002B4E1B">
      <w:pPr>
        <w:widowControl/>
        <w:autoSpaceDE w:val="0"/>
        <w:autoSpaceDN w:val="0"/>
        <w:adjustRightInd w:val="0"/>
        <w:spacing w:line="245" w:lineRule="auto"/>
        <w:ind w:firstLine="709"/>
        <w:jc w:val="both"/>
        <w:rPr>
          <w:rFonts w:eastAsiaTheme="minorHAnsi"/>
          <w:sz w:val="28"/>
          <w:szCs w:val="28"/>
          <w:lang w:eastAsia="en-US"/>
        </w:rPr>
      </w:pPr>
      <w:r w:rsidRPr="00545D51">
        <w:rPr>
          <w:rFonts w:eastAsiaTheme="minorHAnsi"/>
          <w:sz w:val="28"/>
          <w:szCs w:val="28"/>
          <w:lang w:eastAsia="en-US"/>
        </w:rPr>
        <w:t xml:space="preserve">В целях реализации мероприятий государственной программы Российской Федерации </w:t>
      </w:r>
      <w:r>
        <w:rPr>
          <w:rFonts w:eastAsiaTheme="minorHAnsi"/>
          <w:sz w:val="28"/>
          <w:szCs w:val="28"/>
          <w:lang w:eastAsia="en-US"/>
        </w:rPr>
        <w:t>"</w:t>
      </w:r>
      <w:r w:rsidRPr="00545D51">
        <w:rPr>
          <w:rFonts w:eastAsiaTheme="minorHAnsi"/>
          <w:sz w:val="28"/>
          <w:szCs w:val="28"/>
          <w:lang w:eastAsia="en-US"/>
        </w:rPr>
        <w:t>Развитие образования</w:t>
      </w:r>
      <w:r>
        <w:rPr>
          <w:rFonts w:eastAsiaTheme="minorHAnsi"/>
          <w:sz w:val="28"/>
          <w:szCs w:val="28"/>
          <w:lang w:eastAsia="en-US"/>
        </w:rPr>
        <w:t>"</w:t>
      </w:r>
      <w:r w:rsidRPr="00545D51">
        <w:rPr>
          <w:rFonts w:eastAsiaTheme="minorHAnsi"/>
          <w:sz w:val="28"/>
          <w:szCs w:val="28"/>
          <w:lang w:eastAsia="en-US"/>
        </w:rPr>
        <w:t xml:space="preserve">, утвержденной постановлением Правительства Российской Федерации от 26.12.2017 № 1642 </w:t>
      </w:r>
      <w:r>
        <w:rPr>
          <w:rFonts w:eastAsiaTheme="minorHAnsi"/>
          <w:sz w:val="28"/>
          <w:szCs w:val="28"/>
          <w:lang w:eastAsia="en-US"/>
        </w:rPr>
        <w:t>"</w:t>
      </w:r>
      <w:r w:rsidRPr="00545D51">
        <w:rPr>
          <w:rFonts w:eastAsiaTheme="minorHAnsi"/>
          <w:sz w:val="28"/>
          <w:szCs w:val="28"/>
          <w:lang w:eastAsia="en-US"/>
        </w:rPr>
        <w:t xml:space="preserve">Об утверждении государственной программы Российской Федерации </w:t>
      </w:r>
      <w:r>
        <w:rPr>
          <w:rFonts w:eastAsiaTheme="minorHAnsi"/>
          <w:sz w:val="28"/>
          <w:szCs w:val="28"/>
          <w:lang w:eastAsia="en-US"/>
        </w:rPr>
        <w:t>"</w:t>
      </w:r>
      <w:r w:rsidRPr="00545D51">
        <w:rPr>
          <w:rFonts w:eastAsiaTheme="minorHAnsi"/>
          <w:sz w:val="28"/>
          <w:szCs w:val="28"/>
          <w:lang w:eastAsia="en-US"/>
        </w:rPr>
        <w:t>Развитие образования</w:t>
      </w:r>
      <w:r>
        <w:rPr>
          <w:rFonts w:eastAsiaTheme="minorHAnsi"/>
          <w:sz w:val="28"/>
          <w:szCs w:val="28"/>
          <w:lang w:eastAsia="en-US"/>
        </w:rPr>
        <w:t>"</w:t>
      </w:r>
      <w:r w:rsidRPr="00545D51">
        <w:rPr>
          <w:rFonts w:eastAsiaTheme="minorHAnsi"/>
          <w:sz w:val="28"/>
          <w:szCs w:val="28"/>
          <w:lang w:eastAsia="en-US"/>
        </w:rPr>
        <w:t xml:space="preserve">  </w:t>
      </w:r>
      <w:r>
        <w:rPr>
          <w:rFonts w:eastAsiaTheme="minorHAnsi"/>
          <w:sz w:val="28"/>
          <w:szCs w:val="28"/>
          <w:lang w:eastAsia="en-US"/>
        </w:rPr>
        <w:br/>
      </w:r>
      <w:r w:rsidRPr="00A458CE">
        <w:rPr>
          <w:rFonts w:eastAsiaTheme="minorHAnsi"/>
          <w:spacing w:val="-4"/>
          <w:sz w:val="28"/>
          <w:szCs w:val="28"/>
          <w:lang w:eastAsia="en-US"/>
        </w:rPr>
        <w:t>(с последующими изменениями), в соответствии с постановлением Правительства</w:t>
      </w:r>
      <w:r w:rsidRPr="00545D51">
        <w:rPr>
          <w:rFonts w:eastAsiaTheme="minorHAnsi"/>
          <w:sz w:val="28"/>
          <w:szCs w:val="28"/>
          <w:lang w:eastAsia="en-US"/>
        </w:rPr>
        <w:t xml:space="preserve"> Пензенской</w:t>
      </w:r>
      <w:r w:rsidRPr="00545D51">
        <w:rPr>
          <w:color w:val="000000"/>
          <w:spacing w:val="-5"/>
          <w:sz w:val="28"/>
          <w:szCs w:val="28"/>
        </w:rPr>
        <w:t xml:space="preserve"> </w:t>
      </w:r>
      <w:r w:rsidRPr="00545D51">
        <w:rPr>
          <w:rFonts w:eastAsiaTheme="minorHAnsi"/>
          <w:sz w:val="28"/>
          <w:szCs w:val="28"/>
          <w:lang w:eastAsia="en-US"/>
        </w:rPr>
        <w:t xml:space="preserve">области от 30.10.2013 № 804-пП </w:t>
      </w:r>
      <w:r>
        <w:rPr>
          <w:rFonts w:eastAsiaTheme="minorHAnsi"/>
          <w:sz w:val="28"/>
          <w:szCs w:val="28"/>
          <w:lang w:eastAsia="en-US"/>
        </w:rPr>
        <w:t>"</w:t>
      </w:r>
      <w:r w:rsidRPr="00545D51">
        <w:rPr>
          <w:rFonts w:eastAsiaTheme="minorHAnsi"/>
          <w:sz w:val="28"/>
          <w:szCs w:val="28"/>
          <w:lang w:eastAsia="en-US"/>
        </w:rPr>
        <w:t xml:space="preserve">Об утверждении государственной программы Пензенской области </w:t>
      </w:r>
      <w:r>
        <w:rPr>
          <w:rFonts w:eastAsiaTheme="minorHAnsi"/>
          <w:sz w:val="28"/>
          <w:szCs w:val="28"/>
          <w:lang w:eastAsia="en-US"/>
        </w:rPr>
        <w:t>"</w:t>
      </w:r>
      <w:r w:rsidRPr="00545D51">
        <w:rPr>
          <w:rFonts w:eastAsiaTheme="minorHAnsi"/>
          <w:sz w:val="28"/>
          <w:szCs w:val="28"/>
          <w:lang w:eastAsia="en-US"/>
        </w:rPr>
        <w:t>Развитие образования в Пензенской области на 2014 - 2022 годы</w:t>
      </w:r>
      <w:r>
        <w:rPr>
          <w:rFonts w:eastAsiaTheme="minorHAnsi"/>
          <w:sz w:val="28"/>
          <w:szCs w:val="28"/>
          <w:lang w:eastAsia="en-US"/>
        </w:rPr>
        <w:t>"</w:t>
      </w:r>
      <w:r w:rsidRPr="00545D51">
        <w:rPr>
          <w:rFonts w:eastAsiaTheme="minorHAnsi"/>
          <w:sz w:val="28"/>
          <w:szCs w:val="28"/>
          <w:lang w:eastAsia="en-US"/>
        </w:rPr>
        <w:t xml:space="preserve"> (с последующими изменениями), руководствуясь Законом Пензенской области от 22.12.2005 № 906-ЗПО  </w:t>
      </w:r>
      <w:r>
        <w:rPr>
          <w:rFonts w:eastAsiaTheme="minorHAnsi"/>
          <w:sz w:val="28"/>
          <w:szCs w:val="28"/>
          <w:lang w:eastAsia="en-US"/>
        </w:rPr>
        <w:t>"</w:t>
      </w:r>
      <w:r w:rsidRPr="00545D51">
        <w:rPr>
          <w:rFonts w:eastAsiaTheme="minorHAnsi"/>
          <w:sz w:val="28"/>
          <w:szCs w:val="28"/>
          <w:lang w:eastAsia="en-US"/>
        </w:rPr>
        <w:t>О Правительстве Пензенской области</w:t>
      </w:r>
      <w:r>
        <w:rPr>
          <w:rFonts w:eastAsiaTheme="minorHAnsi"/>
          <w:sz w:val="28"/>
          <w:szCs w:val="28"/>
          <w:lang w:eastAsia="en-US"/>
        </w:rPr>
        <w:t>"</w:t>
      </w:r>
      <w:r w:rsidRPr="00545D51">
        <w:rPr>
          <w:rFonts w:eastAsiaTheme="minorHAnsi"/>
          <w:sz w:val="28"/>
          <w:szCs w:val="28"/>
          <w:lang w:eastAsia="en-US"/>
        </w:rPr>
        <w:t xml:space="preserve"> (с последующими изменениями):</w:t>
      </w:r>
    </w:p>
    <w:p w:rsidR="004A4731" w:rsidRPr="009F7581" w:rsidRDefault="009340D7" w:rsidP="002B4E1B">
      <w:pPr>
        <w:pStyle w:val="a8"/>
        <w:widowControl/>
        <w:numPr>
          <w:ilvl w:val="0"/>
          <w:numId w:val="10"/>
        </w:numPr>
        <w:tabs>
          <w:tab w:val="left" w:pos="1134"/>
        </w:tabs>
        <w:autoSpaceDE w:val="0"/>
        <w:autoSpaceDN w:val="0"/>
        <w:adjustRightInd w:val="0"/>
        <w:spacing w:line="245" w:lineRule="auto"/>
        <w:ind w:left="0" w:firstLine="709"/>
        <w:jc w:val="both"/>
        <w:rPr>
          <w:rFonts w:eastAsiaTheme="minorHAnsi"/>
          <w:sz w:val="28"/>
          <w:szCs w:val="28"/>
          <w:lang w:eastAsia="en-US"/>
        </w:rPr>
      </w:pPr>
      <w:r>
        <w:rPr>
          <w:noProof/>
          <w:sz w:val="30"/>
        </w:rPr>
        <mc:AlternateContent>
          <mc:Choice Requires="wps">
            <w:drawing>
              <wp:anchor distT="0" distB="0" distL="114300" distR="114300" simplePos="0" relativeHeight="252059648" behindDoc="0" locked="0" layoutInCell="1" allowOverlap="1" wp14:anchorId="0901DD80" wp14:editId="279B2595">
                <wp:simplePos x="0" y="0"/>
                <wp:positionH relativeFrom="column">
                  <wp:posOffset>5700395</wp:posOffset>
                </wp:positionH>
                <wp:positionV relativeFrom="paragraph">
                  <wp:posOffset>469265</wp:posOffset>
                </wp:positionV>
                <wp:extent cx="337185" cy="0"/>
                <wp:effectExtent l="38100" t="76200" r="24765" b="114300"/>
                <wp:wrapNone/>
                <wp:docPr id="314" name="Прямая со стрелкой 314"/>
                <wp:cNvGraphicFramePr/>
                <a:graphic xmlns:a="http://schemas.openxmlformats.org/drawingml/2006/main">
                  <a:graphicData uri="http://schemas.microsoft.com/office/word/2010/wordprocessingShape">
                    <wps:wsp>
                      <wps:cNvCnPr/>
                      <wps:spPr>
                        <a:xfrm>
                          <a:off x="0" y="0"/>
                          <a:ext cx="33718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314" o:spid="_x0000_s1026" type="#_x0000_t32" style="position:absolute;margin-left:448.85pt;margin-top:36.95pt;width:26.55pt;height:0;z-index:252059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" strokecolor="black [3213]">
                <v:stroke startarrow="open" endarrow="open"/>
              </v:shape>
            </w:pict>
          </mc:Fallback>
        </mc:AlternateContent>
      </w:r>
      <w:r w:rsidR="004A4731" w:rsidRPr="009F7581">
        <w:rPr>
          <w:rFonts w:eastAsiaTheme="minorHAnsi"/>
          <w:sz w:val="28"/>
          <w:szCs w:val="28"/>
          <w:lang w:eastAsia="en-US"/>
        </w:rPr>
        <w:t>Утвердить прилагаемый Перечень мероприятий Пензенской области по созданию в общеобразовательных организациях, расположенных в сельской местности, условий для занятия физической культурой и спортом.</w:t>
      </w:r>
      <w:r w:rsidR="00686C12" w:rsidRPr="00686C12">
        <w:rPr>
          <w:noProof/>
          <w:sz w:val="28"/>
          <w:szCs w:val="28"/>
        </w:rPr>
        <w:t xml:space="preserve"> </w:t>
      </w:r>
    </w:p>
    <w:p w:rsidR="004A4731" w:rsidRDefault="00EA5D17" w:rsidP="002B4E1B">
      <w:pPr>
        <w:pStyle w:val="a8"/>
        <w:numPr>
          <w:ilvl w:val="0"/>
          <w:numId w:val="10"/>
        </w:numPr>
        <w:tabs>
          <w:tab w:val="left" w:pos="1134"/>
        </w:tabs>
        <w:spacing w:line="245" w:lineRule="auto"/>
        <w:ind w:left="0" w:firstLine="709"/>
        <w:jc w:val="both"/>
        <w:rPr>
          <w:rFonts w:eastAsiaTheme="minorHAnsi"/>
          <w:bCs/>
          <w:sz w:val="28"/>
          <w:szCs w:val="28"/>
          <w:lang w:eastAsia="en-US"/>
        </w:rPr>
      </w:pPr>
      <w:r>
        <w:rPr>
          <w:noProof/>
          <w:sz w:val="28"/>
          <w:szCs w:val="28"/>
        </w:rPr>
        <mc:AlternateContent>
          <mc:Choice Requires="wps">
            <w:drawing>
              <wp:anchor distT="0" distB="0" distL="114300" distR="114300" simplePos="0" relativeHeight="251844608" behindDoc="0" locked="0" layoutInCell="1" allowOverlap="1" wp14:anchorId="05FD93CF" wp14:editId="6C1C1508">
                <wp:simplePos x="0" y="0"/>
                <wp:positionH relativeFrom="column">
                  <wp:posOffset>5590540</wp:posOffset>
                </wp:positionH>
                <wp:positionV relativeFrom="paragraph">
                  <wp:posOffset>635</wp:posOffset>
                </wp:positionV>
                <wp:extent cx="621030" cy="528320"/>
                <wp:effectExtent l="0" t="0" r="7620" b="5080"/>
                <wp:wrapNone/>
                <wp:docPr id="154" name="Поле 154"/>
                <wp:cNvGraphicFramePr/>
                <a:graphic xmlns:a="http://schemas.openxmlformats.org/drawingml/2006/main">
                  <a:graphicData uri="http://schemas.microsoft.com/office/word/2010/wordprocessingShape">
                    <wps:wsp>
                      <wps:cNvSpPr txBox="1"/>
                      <wps:spPr>
                        <a:xfrm>
                          <a:off x="0" y="0"/>
                          <a:ext cx="621030" cy="528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686C12">
                            <w:pPr>
                              <w:jc w:val="center"/>
                            </w:pPr>
                            <w:r>
                              <w:t>Правое</w:t>
                            </w:r>
                          </w:p>
                          <w:p w:rsidR="00C92559" w:rsidRDefault="00C92559" w:rsidP="00686C12">
                            <w:pPr>
                              <w:jc w:val="center"/>
                            </w:pPr>
                            <w:r>
                              <w:t>поле</w:t>
                            </w:r>
                          </w:p>
                          <w:p w:rsidR="00C92559" w:rsidRDefault="00C92559" w:rsidP="00686C12">
                            <w:pPr>
                              <w:jc w:val="center"/>
                            </w:pPr>
                            <w:r>
                              <w:t>10 мм</w:t>
                            </w:r>
                          </w:p>
                          <w:p w:rsidR="00C92559" w:rsidRDefault="00C92559" w:rsidP="00686C1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54" o:spid="_x0000_s1202" type="#_x0000_t202" style="position:absolute;left:0;text-align:left;margin-left:440.2pt;margin-top:.05pt;width:48.9pt;height:41.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" fillcolor="white [3201]" stroked="f" strokeweight=".5pt">
                <v:textbox>
                  <w:txbxContent>
                    <w:p w:rsidR="00C92559" w:rsidRDefault="00C92559" w:rsidP="00686C12">
                      <w:pPr>
                        <w:jc w:val="center"/>
                      </w:pPr>
                      <w:r>
                        <w:t>Правое</w:t>
                      </w:r>
                    </w:p>
                    <w:p w:rsidR="00C92559" w:rsidRDefault="00C92559" w:rsidP="00686C12">
                      <w:pPr>
                        <w:jc w:val="center"/>
                      </w:pPr>
                      <w:r>
                        <w:t>поле</w:t>
                      </w:r>
                    </w:p>
                    <w:p w:rsidR="00C92559" w:rsidRDefault="00C92559" w:rsidP="00686C12">
                      <w:pPr>
                        <w:jc w:val="center"/>
                      </w:pPr>
                      <w:r>
                        <w:t>10 мм</w:t>
                      </w:r>
                    </w:p>
                    <w:p w:rsidR="00C92559" w:rsidRDefault="00C92559" w:rsidP="00686C12">
                      <w:pPr>
                        <w:jc w:val="center"/>
                      </w:pPr>
                    </w:p>
                  </w:txbxContent>
                </v:textbox>
              </v:shape>
            </w:pict>
          </mc:Fallback>
        </mc:AlternateContent>
      </w:r>
      <w:r w:rsidR="00202A1D">
        <w:rPr>
          <w:rFonts w:eastAsiaTheme="minorHAnsi"/>
          <w:bCs/>
          <w:sz w:val="28"/>
          <w:szCs w:val="28"/>
          <w:lang w:eastAsia="en-US"/>
        </w:rPr>
        <w:t>…</w:t>
      </w:r>
    </w:p>
    <w:p w:rsidR="00202A1D" w:rsidRPr="00545D51" w:rsidRDefault="002E5968" w:rsidP="002B4E1B">
      <w:pPr>
        <w:pStyle w:val="a8"/>
        <w:tabs>
          <w:tab w:val="left" w:pos="1134"/>
        </w:tabs>
        <w:spacing w:line="245" w:lineRule="auto"/>
        <w:ind w:left="709"/>
        <w:jc w:val="both"/>
        <w:rPr>
          <w:rFonts w:eastAsiaTheme="minorHAnsi"/>
          <w:bCs/>
          <w:sz w:val="28"/>
          <w:szCs w:val="28"/>
          <w:lang w:eastAsia="en-US"/>
        </w:rPr>
      </w:pPr>
      <w:r>
        <w:rPr>
          <w:noProof/>
          <w:sz w:val="28"/>
          <w:szCs w:val="28"/>
        </w:rPr>
        <mc:AlternateContent>
          <mc:Choice Requires="wps">
            <w:drawing>
              <wp:anchor distT="0" distB="0" distL="114300" distR="114300" simplePos="0" relativeHeight="251840512" behindDoc="0" locked="0" layoutInCell="1" allowOverlap="1" wp14:anchorId="0C5FD3E3" wp14:editId="5350683B">
                <wp:simplePos x="0" y="0"/>
                <wp:positionH relativeFrom="column">
                  <wp:posOffset>179070</wp:posOffset>
                </wp:positionH>
                <wp:positionV relativeFrom="paragraph">
                  <wp:posOffset>175260</wp:posOffset>
                </wp:positionV>
                <wp:extent cx="603250" cy="556260"/>
                <wp:effectExtent l="0" t="0" r="6350" b="0"/>
                <wp:wrapNone/>
                <wp:docPr id="152" name="Поле 152"/>
                <wp:cNvGraphicFramePr/>
                <a:graphic xmlns:a="http://schemas.openxmlformats.org/drawingml/2006/main">
                  <a:graphicData uri="http://schemas.microsoft.com/office/word/2010/wordprocessingShape">
                    <wps:wsp>
                      <wps:cNvSpPr txBox="1"/>
                      <wps:spPr>
                        <a:xfrm>
                          <a:off x="0" y="0"/>
                          <a:ext cx="603250" cy="5562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686C12">
                            <w:pPr>
                              <w:jc w:val="center"/>
                            </w:pPr>
                            <w:r>
                              <w:t>Левое</w:t>
                            </w:r>
                          </w:p>
                          <w:p w:rsidR="00C92559" w:rsidRDefault="00C92559" w:rsidP="00686C12">
                            <w:pPr>
                              <w:jc w:val="center"/>
                            </w:pPr>
                            <w:r>
                              <w:t>поле</w:t>
                            </w:r>
                          </w:p>
                          <w:p w:rsidR="00C92559" w:rsidRDefault="00C92559" w:rsidP="00686C12">
                            <w:pPr>
                              <w:jc w:val="center"/>
                            </w:pPr>
                            <w:r>
                              <w:t>30 мм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52" o:spid="_x0000_s1203" type="#_x0000_t202" style="position:absolute;left:0;text-align:left;margin-left:14.1pt;margin-top:13.8pt;width:47.5pt;height:43.8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" fillcolor="white [3201]" stroked="f" strokeweight=".5pt">
                <v:textbox>
                  <w:txbxContent>
                    <w:p w:rsidR="00C92559" w:rsidRDefault="00C92559" w:rsidP="00686C12">
                      <w:pPr>
                        <w:jc w:val="center"/>
                      </w:pPr>
                      <w:r>
                        <w:t>Левое</w:t>
                      </w:r>
                    </w:p>
                    <w:p w:rsidR="00C92559" w:rsidRDefault="00C92559" w:rsidP="00686C12">
                      <w:pPr>
                        <w:jc w:val="center"/>
                      </w:pPr>
                      <w:r>
                        <w:t>поле</w:t>
                      </w:r>
                    </w:p>
                    <w:p w:rsidR="00C92559" w:rsidRDefault="00C92559" w:rsidP="00686C12">
                      <w:pPr>
                        <w:jc w:val="center"/>
                      </w:pPr>
                      <w:r>
                        <w:t>30 мм</w:t>
                      </w:r>
                    </w:p>
                  </w:txbxContent>
                </v:textbox>
              </v:shape>
            </w:pict>
          </mc:Fallback>
        </mc:AlternateContent>
      </w:r>
      <w:r w:rsidR="00202A1D">
        <w:rPr>
          <w:rFonts w:eastAsiaTheme="minorHAnsi"/>
          <w:bCs/>
          <w:sz w:val="28"/>
          <w:szCs w:val="28"/>
          <w:lang w:eastAsia="en-US"/>
        </w:rPr>
        <w:t>(Далее текст не приводится)</w:t>
      </w:r>
    </w:p>
    <w:p w:rsidR="004A4731" w:rsidRPr="00545D51" w:rsidRDefault="00686C12" w:rsidP="00202A1D">
      <w:pPr>
        <w:widowControl/>
        <w:rPr>
          <w:sz w:val="28"/>
          <w:szCs w:val="28"/>
        </w:rPr>
      </w:pPr>
      <w:r>
        <w:rPr>
          <w:noProof/>
          <w:sz w:val="28"/>
          <w:szCs w:val="28"/>
        </w:rPr>
        <mc:AlternateContent>
          <mc:Choice Requires="wpg">
            <w:drawing>
              <wp:anchor distT="0" distB="0" distL="114300" distR="114300" simplePos="0" relativeHeight="251836416" behindDoc="0" locked="0" layoutInCell="1" allowOverlap="1" wp14:anchorId="4EBB8530" wp14:editId="0AF14F8B">
                <wp:simplePos x="0" y="0"/>
                <wp:positionH relativeFrom="column">
                  <wp:posOffset>1165225</wp:posOffset>
                </wp:positionH>
                <wp:positionV relativeFrom="paragraph">
                  <wp:posOffset>70485</wp:posOffset>
                </wp:positionV>
                <wp:extent cx="654050" cy="464820"/>
                <wp:effectExtent l="0" t="0" r="0" b="11430"/>
                <wp:wrapNone/>
                <wp:docPr id="147" name="Группа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464820"/>
                          <a:chOff x="5803" y="6150"/>
                          <a:chExt cx="1030" cy="732"/>
                        </a:xfrm>
                      </wpg:grpSpPr>
                      <wps:wsp>
                        <wps:cNvPr id="148" name="Line 27"/>
                        <wps:cNvCnPr/>
                        <wps:spPr bwMode="auto">
                          <a:xfrm>
                            <a:off x="6340" y="6150"/>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9" name="Line 28"/>
                        <wps:cNvCnPr/>
                        <wps:spPr bwMode="auto">
                          <a:xfrm>
                            <a:off x="6340" y="6582"/>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150" name="Text Box 29"/>
                        <wps:cNvSpPr txBox="1">
                          <a:spLocks noChangeArrowheads="1"/>
                        </wps:cNvSpPr>
                        <wps:spPr bwMode="auto">
                          <a:xfrm>
                            <a:off x="5803" y="6301"/>
                            <a:ext cx="1030"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686C12">
                              <w:pPr>
                                <w:jc w:val="center"/>
                              </w:pPr>
                              <w:r>
                                <w:t>3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47" o:spid="_x0000_s1204" style="position:absolute;margin-left:91.75pt;margin-top:5.55pt;width:51.5pt;height:36.6pt;z-index:251836416" coordorigin="5803,6150" coordsize="1030,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">
                <v:line id="Line 27" o:spid="_x0000_s1205" style="position:absolute;visibility:visible;mso-wrap-style:square" from="6340,6150" to="6340,6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1MK8YAAADcAAAADwAAAGRycy9kb3ducmV2LnhtbESPQWvCQBCF7wX/wzJCL0U3Sltt6ioi&#10;FEoPgtYfMGbHZDE7G7NrTPvrOwehtxnem/e+Wax6X6uO2ugCG5iMM1DERbCOSwOH74/RHFRMyBbr&#10;wGTghyKsloOHBeY23HhH3T6VSkI45migSqnJtY5FRR7jODTEop1C6zHJ2pbatniTcF/raZa9ao+O&#10;paHChjYVFef91Rt4cZfL7HTd1t36C9+O/vfJHTUZ8zjs1++gEvXp33y//rSC/yy08oxMo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NTCvGAAAA3AAAAA8AAAAAAAAA&#10;AAAAAAAAoQIAAGRycy9kb3ducmV2LnhtbFBLBQYAAAAABAAEAPkAAACUAwAAAAA=&#10;">
                  <v:stroke endarrow="open"/>
                </v:line>
                <v:line id="Line 28" o:spid="_x0000_s1206" style="position:absolute;visibility:visible;mso-wrap-style:square" from="6340,6582" to="6340,6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KlMMIAAADcAAAADwAAAGRycy9kb3ducmV2LnhtbERPTWvCQBC9F/wPywi91U1TERtdRQRB&#10;qpdGoXgbstNkSXY2ZNeY/ntXEHqbx/uc5Xqwjeip88axgvdJAoK4cNpwqeB82r3NQfiArLFxTAr+&#10;yMN6NXpZYqbdjb+pz0MpYgj7DBVUIbSZlL6oyKKfuJY4cr+usxgi7EqpO7zFcNvINElm0qLh2FBh&#10;S9uKijq/WgUbs5sdSaf1JTX1z1c/zw8fZqvU63jYLEAEGsK/+One6zh/+gmPZ+IF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0KlMMIAAADcAAAADwAAAAAAAAAAAAAA&#10;AAChAgAAZHJzL2Rvd25yZXYueG1sUEsFBgAAAAAEAAQA+QAAAJADAAAAAA==&#10;">
                  <v:stroke startarrow="open" endarrowwidth="wide" endarrowlength="long"/>
                </v:line>
                <v:shape id="Text Box 29" o:spid="_x0000_s1207" type="#_x0000_t202" style="position:absolute;left:5803;top:6301;width:103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QA&#10;AADcAAAADwAAAGRycy9kb3ducmV2LnhtbESPQWvCQBCF74X+h2UKvdXdikobXaUoQk8VtRW8Ddkx&#10;CWZnQ3Y16b93DoK3Gd6b976ZLXpfqyu1sQps4X1gQBHnwVVcWPjdr98+QMWE7LAOTBb+KcJi/vw0&#10;w8yFjrd03aVCSQjHDC2UKTWZ1jEvyWMchIZYtFNoPSZZ20K7FjsJ97UeGjPRHiuWhhIbWpaUn3cX&#10;b+Hv53Q8jMymWPlx04XeaPaf2trXl/5rCipRnx7m+/W3E/yx4Ms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P3EAAAA3AAAAA8AAAAAAAAAAAAAAAAAmAIAAGRycy9k&#10;b3ducmV2LnhtbFBLBQYAAAAABAAEAPUAAACJAwAAAAA=&#10;" filled="f" stroked="f">
                  <v:textbox>
                    <w:txbxContent>
                      <w:p w:rsidR="00C92559" w:rsidRDefault="00C92559" w:rsidP="00686C12">
                        <w:pPr>
                          <w:jc w:val="center"/>
                        </w:pPr>
                        <w:r>
                          <w:t>3 инт.</w:t>
                        </w:r>
                      </w:p>
                    </w:txbxContent>
                  </v:textbox>
                </v:shape>
              </v:group>
            </w:pict>
          </mc:Fallback>
        </mc:AlternateContent>
      </w:r>
    </w:p>
    <w:p w:rsidR="004A4731" w:rsidRDefault="004A4731" w:rsidP="00202A1D">
      <w:pPr>
        <w:widowControl/>
        <w:rPr>
          <w:sz w:val="28"/>
        </w:rPr>
      </w:pPr>
    </w:p>
    <w:p w:rsidR="005B3D0C" w:rsidRDefault="002E5968" w:rsidP="00202A1D">
      <w:pPr>
        <w:widowControl/>
        <w:rPr>
          <w:sz w:val="28"/>
        </w:rPr>
      </w:pPr>
      <w:r>
        <w:rPr>
          <w:noProof/>
          <w:sz w:val="30"/>
        </w:rPr>
        <mc:AlternateContent>
          <mc:Choice Requires="wps">
            <w:drawing>
              <wp:anchor distT="0" distB="0" distL="114300" distR="114300" simplePos="0" relativeHeight="252057600" behindDoc="0" locked="0" layoutInCell="1" allowOverlap="1" wp14:anchorId="66853773" wp14:editId="1FAD1A36">
                <wp:simplePos x="0" y="0"/>
                <wp:positionH relativeFrom="column">
                  <wp:posOffset>179070</wp:posOffset>
                </wp:positionH>
                <wp:positionV relativeFrom="paragraph">
                  <wp:posOffset>124460</wp:posOffset>
                </wp:positionV>
                <wp:extent cx="504825" cy="0"/>
                <wp:effectExtent l="38100" t="76200" r="28575" b="114300"/>
                <wp:wrapNone/>
                <wp:docPr id="313" name="Прямая со стрелкой 313"/>
                <wp:cNvGraphicFramePr/>
                <a:graphic xmlns:a="http://schemas.openxmlformats.org/drawingml/2006/main">
                  <a:graphicData uri="http://schemas.microsoft.com/office/word/2010/wordprocessingShape">
                    <wps:wsp>
                      <wps:cNvCnPr/>
                      <wps:spPr>
                        <a:xfrm>
                          <a:off x="0" y="0"/>
                          <a:ext cx="50482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13" o:spid="_x0000_s1026" type="#_x0000_t32" style="position:absolute;margin-left:14.1pt;margin-top:9.8pt;width:39.75pt;height:0;z-index:252057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" strokecolor="black [3213]">
                <v:stroke startarrow="open" endarrow="open"/>
              </v:shape>
            </w:pict>
          </mc:Fallback>
        </mc:AlternateContent>
      </w:r>
    </w:p>
    <w:tbl>
      <w:tblPr>
        <w:tblW w:w="9747" w:type="dxa"/>
        <w:tblLayout w:type="fixed"/>
        <w:tblLook w:val="0000" w:firstRow="0" w:lastRow="0" w:firstColumn="0" w:lastColumn="0" w:noHBand="0" w:noVBand="0"/>
      </w:tblPr>
      <w:tblGrid>
        <w:gridCol w:w="3510"/>
        <w:gridCol w:w="2694"/>
        <w:gridCol w:w="3543"/>
      </w:tblGrid>
      <w:tr w:rsidR="004A4731" w:rsidTr="00602EF7">
        <w:tc>
          <w:tcPr>
            <w:tcW w:w="3510" w:type="dxa"/>
          </w:tcPr>
          <w:p w:rsidR="004A4731" w:rsidRDefault="004A4731" w:rsidP="00602EF7">
            <w:pPr>
              <w:widowControl/>
              <w:jc w:val="center"/>
              <w:rPr>
                <w:sz w:val="28"/>
              </w:rPr>
            </w:pPr>
            <w:r>
              <w:rPr>
                <w:sz w:val="28"/>
              </w:rPr>
              <w:t xml:space="preserve">Губернатор </w:t>
            </w:r>
            <w:r>
              <w:rPr>
                <w:sz w:val="28"/>
              </w:rPr>
              <w:br/>
            </w:r>
            <w:r w:rsidRPr="00876EDF">
              <w:rPr>
                <w:sz w:val="28"/>
              </w:rPr>
              <w:t>Пензенской обла</w:t>
            </w:r>
            <w:r>
              <w:rPr>
                <w:sz w:val="28"/>
              </w:rPr>
              <w:t>сти</w:t>
            </w:r>
          </w:p>
        </w:tc>
        <w:tc>
          <w:tcPr>
            <w:tcW w:w="2694" w:type="dxa"/>
          </w:tcPr>
          <w:p w:rsidR="004A4731" w:rsidRDefault="004A4731" w:rsidP="00602EF7">
            <w:pPr>
              <w:widowControl/>
              <w:jc w:val="center"/>
              <w:rPr>
                <w:sz w:val="28"/>
              </w:rPr>
            </w:pPr>
            <w:r>
              <w:rPr>
                <w:sz w:val="28"/>
              </w:rPr>
              <w:br/>
              <w:t>Подпись</w:t>
            </w:r>
          </w:p>
        </w:tc>
        <w:tc>
          <w:tcPr>
            <w:tcW w:w="3543" w:type="dxa"/>
          </w:tcPr>
          <w:p w:rsidR="004A4731" w:rsidRDefault="004A4731" w:rsidP="00602EF7">
            <w:pPr>
              <w:widowControl/>
              <w:jc w:val="center"/>
              <w:rPr>
                <w:sz w:val="28"/>
              </w:rPr>
            </w:pPr>
          </w:p>
          <w:p w:rsidR="004A4731" w:rsidRDefault="004A4731" w:rsidP="00602EF7">
            <w:pPr>
              <w:widowControl/>
              <w:jc w:val="right"/>
              <w:rPr>
                <w:sz w:val="28"/>
              </w:rPr>
            </w:pPr>
            <w:r>
              <w:rPr>
                <w:sz w:val="28"/>
              </w:rPr>
              <w:t>И.О. Фамилия</w:t>
            </w:r>
          </w:p>
        </w:tc>
      </w:tr>
    </w:tbl>
    <w:p w:rsidR="005B3D0C" w:rsidRDefault="005B3D0C" w:rsidP="005B3D0C">
      <w:pPr>
        <w:widowControl/>
        <w:rPr>
          <w:sz w:val="28"/>
        </w:rPr>
      </w:pPr>
    </w:p>
    <w:p w:rsidR="005B3D0C" w:rsidRDefault="00EA5D17" w:rsidP="005B3D0C">
      <w:pPr>
        <w:widowControl/>
        <w:rPr>
          <w:sz w:val="28"/>
        </w:rPr>
      </w:pPr>
      <w:r>
        <w:rPr>
          <w:noProof/>
          <w:sz w:val="30"/>
        </w:rPr>
        <mc:AlternateContent>
          <mc:Choice Requires="wps">
            <w:drawing>
              <wp:anchor distT="0" distB="0" distL="114300" distR="114300" simplePos="0" relativeHeight="252061696" behindDoc="0" locked="0" layoutInCell="1" allowOverlap="1" wp14:anchorId="4ED33E84" wp14:editId="191230F0">
                <wp:simplePos x="0" y="0"/>
                <wp:positionH relativeFrom="column">
                  <wp:posOffset>3085465</wp:posOffset>
                </wp:positionH>
                <wp:positionV relativeFrom="paragraph">
                  <wp:posOffset>196850</wp:posOffset>
                </wp:positionV>
                <wp:extent cx="0" cy="295275"/>
                <wp:effectExtent l="95250" t="38100" r="57150" b="66675"/>
                <wp:wrapNone/>
                <wp:docPr id="315" name="Прямая со стрелкой 315"/>
                <wp:cNvGraphicFramePr/>
                <a:graphic xmlns:a="http://schemas.openxmlformats.org/drawingml/2006/main">
                  <a:graphicData uri="http://schemas.microsoft.com/office/word/2010/wordprocessingShape">
                    <wps:wsp>
                      <wps:cNvCnPr/>
                      <wps:spPr>
                        <a:xfrm flipH="1">
                          <a:off x="0" y="0"/>
                          <a:ext cx="0" cy="29527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15" o:spid="_x0000_s1026" type="#_x0000_t32" style="position:absolute;margin-left:242.95pt;margin-top:15.5pt;width:0;height:23.25pt;flip:x;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" strokecolor="black [3213]">
                <v:stroke startarrow="open" endarrow="open"/>
              </v:shape>
            </w:pict>
          </mc:Fallback>
        </mc:AlternateContent>
      </w:r>
    </w:p>
    <w:p w:rsidR="005B3D0C" w:rsidRDefault="005B3D0C" w:rsidP="005B3D0C">
      <w:pPr>
        <w:widowControl/>
        <w:rPr>
          <w:sz w:val="28"/>
        </w:rPr>
      </w:pPr>
    </w:p>
    <w:p w:rsidR="0094101F" w:rsidRDefault="00EA5D17" w:rsidP="00461DDC">
      <w:pPr>
        <w:jc w:val="both"/>
        <w:rPr>
          <w:sz w:val="24"/>
          <w:szCs w:val="24"/>
        </w:rPr>
      </w:pPr>
      <w:r>
        <w:rPr>
          <w:noProof/>
          <w:sz w:val="30"/>
        </w:rPr>
        <mc:AlternateContent>
          <mc:Choice Requires="wps">
            <w:drawing>
              <wp:anchor distT="0" distB="0" distL="114300" distR="114300" simplePos="0" relativeHeight="251846656" behindDoc="0" locked="0" layoutInCell="1" allowOverlap="1" wp14:anchorId="69EC18A3" wp14:editId="217A20EC">
                <wp:simplePos x="0" y="0"/>
                <wp:positionH relativeFrom="column">
                  <wp:posOffset>2342515</wp:posOffset>
                </wp:positionH>
                <wp:positionV relativeFrom="paragraph">
                  <wp:posOffset>102235</wp:posOffset>
                </wp:positionV>
                <wp:extent cx="1414780" cy="317500"/>
                <wp:effectExtent l="0" t="0" r="0" b="6350"/>
                <wp:wrapNone/>
                <wp:docPr id="155" name="Поле 155"/>
                <wp:cNvGraphicFramePr/>
                <a:graphic xmlns:a="http://schemas.openxmlformats.org/drawingml/2006/main">
                  <a:graphicData uri="http://schemas.microsoft.com/office/word/2010/wordprocessingShape">
                    <wps:wsp>
                      <wps:cNvSpPr txBox="1"/>
                      <wps:spPr>
                        <a:xfrm>
                          <a:off x="0" y="0"/>
                          <a:ext cx="141478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686C12">
                            <w:pPr>
                              <w:jc w:val="center"/>
                            </w:pPr>
                            <w:r>
                              <w:t>Нижнее поле  20 мм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55" o:spid="_x0000_s1208" type="#_x0000_t202" style="position:absolute;left:0;text-align:left;margin-left:184.45pt;margin-top:8.05pt;width:111.4pt;height: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" fillcolor="white [3201]" stroked="f" strokeweight=".5pt">
                <v:textbox>
                  <w:txbxContent>
                    <w:p w:rsidR="00C92559" w:rsidRDefault="00C92559" w:rsidP="00686C12">
                      <w:pPr>
                        <w:jc w:val="center"/>
                      </w:pPr>
                      <w:r>
                        <w:t>Нижнее поле  20 мм</w:t>
                      </w:r>
                    </w:p>
                  </w:txbxContent>
                </v:textbox>
              </v:shape>
            </w:pict>
          </mc:Fallback>
        </mc:AlternateContent>
      </w:r>
    </w:p>
    <w:p w:rsidR="004A4731" w:rsidRDefault="004A4731" w:rsidP="00461DDC">
      <w:pPr>
        <w:jc w:val="both"/>
        <w:rPr>
          <w:sz w:val="24"/>
          <w:szCs w:val="24"/>
        </w:rPr>
        <w:sectPr w:rsidR="004A4731" w:rsidSect="00EA5D17">
          <w:endnotePr>
            <w:numFmt w:val="decimal"/>
          </w:endnotePr>
          <w:pgSz w:w="11907" w:h="16840"/>
          <w:pgMar w:top="1134" w:right="567" w:bottom="1134" w:left="1701" w:header="720" w:footer="720" w:gutter="0"/>
          <w:cols w:space="720"/>
        </w:sectPr>
      </w:pPr>
    </w:p>
    <w:p w:rsidR="00335316" w:rsidRDefault="00335316" w:rsidP="005A77F5">
      <w:pPr>
        <w:pStyle w:val="ConsPlusNormal"/>
        <w:ind w:left="5529" w:firstLine="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081152" behindDoc="0" locked="0" layoutInCell="1" allowOverlap="1" wp14:anchorId="654DD34D" wp14:editId="75B01B71">
                <wp:simplePos x="0" y="0"/>
                <wp:positionH relativeFrom="column">
                  <wp:posOffset>3648710</wp:posOffset>
                </wp:positionH>
                <wp:positionV relativeFrom="paragraph">
                  <wp:posOffset>-148590</wp:posOffset>
                </wp:positionV>
                <wp:extent cx="2506980" cy="579120"/>
                <wp:effectExtent l="0" t="0" r="7620" b="0"/>
                <wp:wrapNone/>
                <wp:docPr id="68" name="Поле 68"/>
                <wp:cNvGraphicFramePr/>
                <a:graphic xmlns:a="http://schemas.openxmlformats.org/drawingml/2006/main">
                  <a:graphicData uri="http://schemas.microsoft.com/office/word/2010/wordprocessingShape">
                    <wps:wsp>
                      <wps:cNvSpPr txBox="1"/>
                      <wps:spPr>
                        <a:xfrm>
                          <a:off x="0" y="0"/>
                          <a:ext cx="2506980" cy="579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335316">
                            <w:pPr>
                              <w:jc w:val="center"/>
                              <w:rPr>
                                <w:sz w:val="28"/>
                                <w:szCs w:val="28"/>
                              </w:rPr>
                            </w:pPr>
                            <w:r w:rsidRPr="00335316">
                              <w:rPr>
                                <w:sz w:val="28"/>
                                <w:szCs w:val="28"/>
                              </w:rPr>
                              <w:t xml:space="preserve">Продолжение </w:t>
                            </w:r>
                            <w:r>
                              <w:rPr>
                                <w:sz w:val="28"/>
                                <w:szCs w:val="28"/>
                              </w:rPr>
                              <w:t>о</w:t>
                            </w:r>
                            <w:r w:rsidRPr="00335316">
                              <w:rPr>
                                <w:sz w:val="28"/>
                                <w:szCs w:val="28"/>
                              </w:rPr>
                              <w:t>браз</w:t>
                            </w:r>
                            <w:r>
                              <w:rPr>
                                <w:sz w:val="28"/>
                                <w:szCs w:val="28"/>
                              </w:rPr>
                              <w:t>ца</w:t>
                            </w:r>
                            <w:r w:rsidRPr="00335316">
                              <w:rPr>
                                <w:sz w:val="28"/>
                                <w:szCs w:val="28"/>
                              </w:rPr>
                              <w:t xml:space="preserve"> </w:t>
                            </w:r>
                          </w:p>
                          <w:p w:rsidR="00C92559" w:rsidRPr="00335316" w:rsidRDefault="00C92559" w:rsidP="00335316">
                            <w:pPr>
                              <w:jc w:val="center"/>
                              <w:rPr>
                                <w:sz w:val="28"/>
                                <w:szCs w:val="28"/>
                              </w:rPr>
                            </w:pPr>
                            <w:r w:rsidRPr="00335316">
                              <w:rPr>
                                <w:sz w:val="28"/>
                                <w:szCs w:val="28"/>
                              </w:rPr>
                              <w:t>к п.п. 6.3; 6.4 Инструкции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8" o:spid="_x0000_s1209" type="#_x0000_t202" style="position:absolute;left:0;text-align:left;margin-left:287.3pt;margin-top:-11.7pt;width:197.4pt;height:45.6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" fillcolor="white [3201]" stroked="f" strokeweight=".5pt">
                <v:textbox>
                  <w:txbxContent>
                    <w:p w:rsidR="00C92559" w:rsidRDefault="00C92559" w:rsidP="00335316">
                      <w:pPr>
                        <w:jc w:val="center"/>
                        <w:rPr>
                          <w:sz w:val="28"/>
                          <w:szCs w:val="28"/>
                        </w:rPr>
                      </w:pPr>
                      <w:r w:rsidRPr="00335316">
                        <w:rPr>
                          <w:sz w:val="28"/>
                          <w:szCs w:val="28"/>
                        </w:rPr>
                        <w:t xml:space="preserve">Продолжение </w:t>
                      </w:r>
                      <w:r>
                        <w:rPr>
                          <w:sz w:val="28"/>
                          <w:szCs w:val="28"/>
                        </w:rPr>
                        <w:t>о</w:t>
                      </w:r>
                      <w:r w:rsidRPr="00335316">
                        <w:rPr>
                          <w:sz w:val="28"/>
                          <w:szCs w:val="28"/>
                        </w:rPr>
                        <w:t>браз</w:t>
                      </w:r>
                      <w:r>
                        <w:rPr>
                          <w:sz w:val="28"/>
                          <w:szCs w:val="28"/>
                        </w:rPr>
                        <w:t>ца</w:t>
                      </w:r>
                      <w:r w:rsidRPr="00335316">
                        <w:rPr>
                          <w:sz w:val="28"/>
                          <w:szCs w:val="28"/>
                        </w:rPr>
                        <w:t xml:space="preserve"> </w:t>
                      </w:r>
                    </w:p>
                    <w:p w:rsidR="00C92559" w:rsidRPr="00335316" w:rsidRDefault="00C92559" w:rsidP="00335316">
                      <w:pPr>
                        <w:jc w:val="center"/>
                        <w:rPr>
                          <w:sz w:val="28"/>
                          <w:szCs w:val="28"/>
                        </w:rPr>
                      </w:pPr>
                      <w:r w:rsidRPr="00335316">
                        <w:rPr>
                          <w:sz w:val="28"/>
                          <w:szCs w:val="28"/>
                        </w:rPr>
                        <w:t>к п.п. 6.3; 6.4 Инструкции</w:t>
                      </w:r>
                    </w:p>
                  </w:txbxContent>
                </v:textbox>
              </v:shape>
            </w:pict>
          </mc:Fallback>
        </mc:AlternateContent>
      </w:r>
    </w:p>
    <w:p w:rsidR="00335316" w:rsidRDefault="00335316" w:rsidP="005A77F5">
      <w:pPr>
        <w:pStyle w:val="ConsPlusNormal"/>
        <w:ind w:left="5529" w:firstLine="0"/>
        <w:jc w:val="center"/>
        <w:rPr>
          <w:rFonts w:ascii="Times New Roman" w:hAnsi="Times New Roman" w:cs="Times New Roman"/>
          <w:sz w:val="28"/>
          <w:szCs w:val="28"/>
        </w:rPr>
      </w:pPr>
    </w:p>
    <w:p w:rsidR="005A77F5" w:rsidRDefault="005A77F5" w:rsidP="005A77F5">
      <w:pPr>
        <w:pStyle w:val="ConsPlusNormal"/>
        <w:ind w:left="5529" w:firstLine="0"/>
        <w:jc w:val="center"/>
        <w:rPr>
          <w:rFonts w:ascii="Times New Roman" w:hAnsi="Times New Roman" w:cs="Times New Roman"/>
          <w:sz w:val="28"/>
          <w:szCs w:val="28"/>
        </w:rPr>
      </w:pPr>
    </w:p>
    <w:p w:rsidR="005A77F5" w:rsidRPr="009A3F2C" w:rsidRDefault="005A77F5" w:rsidP="005A77F5">
      <w:pPr>
        <w:pStyle w:val="ConsPlusNormal"/>
        <w:ind w:left="5529" w:firstLine="0"/>
        <w:jc w:val="center"/>
        <w:rPr>
          <w:rFonts w:ascii="Times New Roman" w:hAnsi="Times New Roman" w:cs="Times New Roman"/>
          <w:sz w:val="28"/>
          <w:szCs w:val="28"/>
        </w:rPr>
      </w:pPr>
      <w:r w:rsidRPr="009A3F2C">
        <w:rPr>
          <w:rFonts w:ascii="Times New Roman" w:hAnsi="Times New Roman" w:cs="Times New Roman"/>
          <w:sz w:val="28"/>
          <w:szCs w:val="28"/>
        </w:rPr>
        <w:t>УТВЕРЖДЕН</w:t>
      </w:r>
    </w:p>
    <w:p w:rsidR="005A77F5" w:rsidRPr="009A3F2C" w:rsidRDefault="005A77F5" w:rsidP="005A77F5">
      <w:pPr>
        <w:pStyle w:val="ConsPlusNormal"/>
        <w:ind w:left="5529" w:firstLine="0"/>
        <w:jc w:val="center"/>
        <w:rPr>
          <w:rFonts w:ascii="Times New Roman" w:hAnsi="Times New Roman" w:cs="Times New Roman"/>
          <w:sz w:val="28"/>
          <w:szCs w:val="28"/>
        </w:rPr>
      </w:pPr>
      <w:r w:rsidRPr="009A3F2C">
        <w:rPr>
          <w:rFonts w:ascii="Times New Roman" w:hAnsi="Times New Roman" w:cs="Times New Roman"/>
          <w:sz w:val="28"/>
          <w:szCs w:val="28"/>
        </w:rPr>
        <w:t>распоряжением Правительства</w:t>
      </w:r>
    </w:p>
    <w:p w:rsidR="005A77F5" w:rsidRPr="009A3F2C" w:rsidRDefault="005A77F5" w:rsidP="005A77F5">
      <w:pPr>
        <w:pStyle w:val="ConsPlusNormal"/>
        <w:ind w:left="5529" w:firstLine="0"/>
        <w:jc w:val="center"/>
        <w:rPr>
          <w:rFonts w:ascii="Times New Roman" w:hAnsi="Times New Roman" w:cs="Times New Roman"/>
          <w:sz w:val="28"/>
          <w:szCs w:val="28"/>
        </w:rPr>
      </w:pPr>
      <w:r w:rsidRPr="009A3F2C">
        <w:rPr>
          <w:rFonts w:ascii="Times New Roman" w:hAnsi="Times New Roman" w:cs="Times New Roman"/>
          <w:sz w:val="28"/>
          <w:szCs w:val="28"/>
        </w:rPr>
        <w:t>Пензенской области</w:t>
      </w:r>
    </w:p>
    <w:p w:rsidR="005A77F5" w:rsidRPr="009A3F2C" w:rsidRDefault="005A77F5" w:rsidP="005A77F5">
      <w:pPr>
        <w:pStyle w:val="ConsPlusNormal"/>
        <w:ind w:left="5529" w:firstLine="0"/>
        <w:jc w:val="center"/>
        <w:rPr>
          <w:rFonts w:ascii="Times New Roman" w:hAnsi="Times New Roman" w:cs="Times New Roman"/>
          <w:sz w:val="28"/>
          <w:szCs w:val="28"/>
        </w:rPr>
      </w:pPr>
      <w:r>
        <w:rPr>
          <w:rFonts w:ascii="Times New Roman" w:hAnsi="Times New Roman" w:cs="Times New Roman"/>
          <w:sz w:val="28"/>
          <w:szCs w:val="28"/>
        </w:rPr>
        <w:t>____________</w:t>
      </w:r>
      <w:r w:rsidRPr="009A3F2C">
        <w:rPr>
          <w:rFonts w:ascii="Times New Roman" w:hAnsi="Times New Roman" w:cs="Times New Roman"/>
          <w:sz w:val="28"/>
          <w:szCs w:val="28"/>
        </w:rPr>
        <w:t xml:space="preserve"> № </w:t>
      </w:r>
      <w:r>
        <w:rPr>
          <w:rFonts w:ascii="Times New Roman" w:hAnsi="Times New Roman" w:cs="Times New Roman"/>
          <w:sz w:val="28"/>
          <w:szCs w:val="28"/>
        </w:rPr>
        <w:t xml:space="preserve">_____ </w:t>
      </w:r>
      <w:r w:rsidRPr="009A3F2C">
        <w:rPr>
          <w:rFonts w:ascii="Times New Roman" w:hAnsi="Times New Roman" w:cs="Times New Roman"/>
          <w:sz w:val="28"/>
          <w:szCs w:val="28"/>
        </w:rPr>
        <w:t xml:space="preserve"> </w:t>
      </w:r>
    </w:p>
    <w:p w:rsidR="004A4731" w:rsidRPr="009A3F2C" w:rsidRDefault="004A4731" w:rsidP="004A4731">
      <w:pPr>
        <w:pStyle w:val="ConsPlusNormal"/>
        <w:ind w:firstLine="0"/>
        <w:rPr>
          <w:rFonts w:ascii="Times New Roman" w:hAnsi="Times New Roman" w:cs="Times New Roman"/>
          <w:sz w:val="28"/>
          <w:szCs w:val="28"/>
        </w:rPr>
      </w:pPr>
    </w:p>
    <w:p w:rsidR="005A77F5" w:rsidRDefault="005A77F5" w:rsidP="004A4731">
      <w:pPr>
        <w:tabs>
          <w:tab w:val="left" w:pos="6305"/>
        </w:tabs>
        <w:jc w:val="center"/>
        <w:rPr>
          <w:b/>
          <w:sz w:val="28"/>
          <w:szCs w:val="28"/>
        </w:rPr>
      </w:pPr>
    </w:p>
    <w:p w:rsidR="004A4731" w:rsidRPr="009A3F2C" w:rsidRDefault="004A4731" w:rsidP="004A4731">
      <w:pPr>
        <w:tabs>
          <w:tab w:val="left" w:pos="6305"/>
        </w:tabs>
        <w:jc w:val="center"/>
        <w:rPr>
          <w:b/>
          <w:sz w:val="28"/>
          <w:szCs w:val="28"/>
        </w:rPr>
      </w:pPr>
      <w:r w:rsidRPr="009A3F2C">
        <w:rPr>
          <w:b/>
          <w:sz w:val="28"/>
          <w:szCs w:val="28"/>
        </w:rPr>
        <w:t>ПЕРЕЧЕНЬ МЕРОПРИЯТИЙ</w:t>
      </w:r>
    </w:p>
    <w:p w:rsidR="004A4731" w:rsidRPr="009A3F2C" w:rsidRDefault="004A4731" w:rsidP="004A4731">
      <w:pPr>
        <w:tabs>
          <w:tab w:val="left" w:pos="6305"/>
        </w:tabs>
        <w:jc w:val="center"/>
        <w:rPr>
          <w:b/>
          <w:sz w:val="28"/>
          <w:szCs w:val="28"/>
        </w:rPr>
      </w:pPr>
      <w:r w:rsidRPr="009A3F2C">
        <w:rPr>
          <w:b/>
          <w:sz w:val="28"/>
          <w:szCs w:val="28"/>
        </w:rPr>
        <w:t>Пензенской области</w:t>
      </w:r>
      <w:r>
        <w:rPr>
          <w:b/>
          <w:sz w:val="28"/>
          <w:szCs w:val="28"/>
        </w:rPr>
        <w:t xml:space="preserve"> </w:t>
      </w:r>
      <w:r w:rsidRPr="009A3F2C">
        <w:rPr>
          <w:b/>
          <w:sz w:val="28"/>
          <w:szCs w:val="28"/>
        </w:rPr>
        <w:t>по созданию в общеобразовательных организациях,</w:t>
      </w:r>
    </w:p>
    <w:p w:rsidR="004A4731" w:rsidRPr="009A3F2C" w:rsidRDefault="004A4731" w:rsidP="004A4731">
      <w:pPr>
        <w:tabs>
          <w:tab w:val="left" w:pos="6305"/>
        </w:tabs>
        <w:jc w:val="center"/>
        <w:rPr>
          <w:b/>
          <w:sz w:val="28"/>
          <w:szCs w:val="28"/>
        </w:rPr>
      </w:pPr>
      <w:r w:rsidRPr="009A3F2C">
        <w:rPr>
          <w:b/>
          <w:sz w:val="28"/>
          <w:szCs w:val="28"/>
        </w:rPr>
        <w:t xml:space="preserve">расположенных в сельской местности, условий для занятия </w:t>
      </w:r>
      <w:r>
        <w:rPr>
          <w:b/>
          <w:sz w:val="28"/>
          <w:szCs w:val="28"/>
        </w:rPr>
        <w:br/>
      </w:r>
      <w:r w:rsidRPr="009A3F2C">
        <w:rPr>
          <w:b/>
          <w:sz w:val="28"/>
          <w:szCs w:val="28"/>
        </w:rPr>
        <w:t>физической культурой и спортом</w:t>
      </w:r>
    </w:p>
    <w:p w:rsidR="004A4731" w:rsidRDefault="004A4731" w:rsidP="004A4731">
      <w:pPr>
        <w:tabs>
          <w:tab w:val="left" w:pos="6305"/>
        </w:tabs>
        <w:rPr>
          <w:sz w:val="28"/>
          <w:szCs w:val="28"/>
        </w:rPr>
      </w:pPr>
    </w:p>
    <w:p w:rsidR="004A4731" w:rsidRPr="009A3F2C" w:rsidRDefault="004A4731" w:rsidP="004A4731">
      <w:pPr>
        <w:tabs>
          <w:tab w:val="left" w:pos="6305"/>
        </w:tabs>
        <w:rPr>
          <w:sz w:val="28"/>
          <w:szCs w:val="28"/>
        </w:rPr>
      </w:pPr>
    </w:p>
    <w:p w:rsidR="004A4731" w:rsidRDefault="004A4731" w:rsidP="007675EA">
      <w:pPr>
        <w:pStyle w:val="a8"/>
        <w:widowControl/>
        <w:numPr>
          <w:ilvl w:val="0"/>
          <w:numId w:val="12"/>
        </w:numPr>
        <w:tabs>
          <w:tab w:val="left" w:pos="284"/>
          <w:tab w:val="left" w:pos="1276"/>
        </w:tabs>
        <w:ind w:left="0" w:firstLine="0"/>
        <w:jc w:val="center"/>
        <w:rPr>
          <w:b/>
          <w:sz w:val="28"/>
          <w:szCs w:val="28"/>
        </w:rPr>
      </w:pPr>
      <w:r w:rsidRPr="009A3F2C">
        <w:rPr>
          <w:b/>
          <w:sz w:val="28"/>
          <w:szCs w:val="28"/>
        </w:rPr>
        <w:t xml:space="preserve">Информация о сложившихся в Пензенской области условиях </w:t>
      </w:r>
      <w:r w:rsidR="00602EF7">
        <w:rPr>
          <w:b/>
          <w:sz w:val="28"/>
          <w:szCs w:val="28"/>
        </w:rPr>
        <w:br/>
      </w:r>
      <w:r w:rsidRPr="009A3F2C">
        <w:rPr>
          <w:b/>
          <w:sz w:val="28"/>
          <w:szCs w:val="28"/>
        </w:rPr>
        <w:t xml:space="preserve">для занятия физической культурой и спортом </w:t>
      </w:r>
      <w:r w:rsidRPr="009A3F2C">
        <w:rPr>
          <w:b/>
          <w:sz w:val="28"/>
          <w:szCs w:val="28"/>
        </w:rPr>
        <w:br/>
        <w:t xml:space="preserve">в общеобразовательных организациях, расположенных </w:t>
      </w:r>
      <w:r w:rsidR="00602EF7">
        <w:rPr>
          <w:b/>
          <w:sz w:val="28"/>
          <w:szCs w:val="28"/>
        </w:rPr>
        <w:br/>
      </w:r>
      <w:r w:rsidRPr="009A3F2C">
        <w:rPr>
          <w:b/>
          <w:sz w:val="28"/>
          <w:szCs w:val="28"/>
        </w:rPr>
        <w:t>в сельской местности</w:t>
      </w:r>
    </w:p>
    <w:p w:rsidR="004A4731" w:rsidRPr="009A3F2C" w:rsidRDefault="004A4731" w:rsidP="004A4731">
      <w:pPr>
        <w:pStyle w:val="a8"/>
        <w:widowControl/>
        <w:tabs>
          <w:tab w:val="left" w:pos="1276"/>
        </w:tabs>
        <w:ind w:left="709"/>
        <w:rPr>
          <w:b/>
          <w:sz w:val="28"/>
          <w:szCs w:val="28"/>
        </w:rPr>
      </w:pPr>
    </w:p>
    <w:p w:rsidR="004A4731" w:rsidRDefault="004A4731" w:rsidP="004A4731">
      <w:pPr>
        <w:pStyle w:val="a8"/>
        <w:widowControl/>
        <w:numPr>
          <w:ilvl w:val="1"/>
          <w:numId w:val="12"/>
        </w:numPr>
        <w:tabs>
          <w:tab w:val="left" w:pos="1276"/>
        </w:tabs>
        <w:ind w:left="0" w:firstLine="709"/>
        <w:jc w:val="both"/>
        <w:rPr>
          <w:sz w:val="28"/>
          <w:szCs w:val="28"/>
        </w:rPr>
      </w:pPr>
      <w:r w:rsidRPr="009A3F2C">
        <w:rPr>
          <w:sz w:val="28"/>
          <w:szCs w:val="28"/>
        </w:rPr>
        <w:t>Сведения о численности обучающихся, занимающихся физической культурой и спортом в общеобразовательных организациях, расположенных в сельской местности.</w:t>
      </w:r>
    </w:p>
    <w:p w:rsidR="00602EF7" w:rsidRPr="009A3F2C" w:rsidRDefault="00602EF7" w:rsidP="00602EF7">
      <w:pPr>
        <w:pStyle w:val="a8"/>
        <w:widowControl/>
        <w:tabs>
          <w:tab w:val="left" w:pos="1276"/>
        </w:tabs>
        <w:ind w:left="709"/>
        <w:jc w:val="both"/>
        <w:rPr>
          <w:sz w:val="28"/>
          <w:szCs w:val="28"/>
        </w:rPr>
      </w:pPr>
      <w:r>
        <w:rPr>
          <w:sz w:val="28"/>
          <w:szCs w:val="28"/>
        </w:rPr>
        <w:t>….</w:t>
      </w:r>
    </w:p>
    <w:p w:rsidR="005A77F5" w:rsidRDefault="00686C12" w:rsidP="00686C12">
      <w:pPr>
        <w:tabs>
          <w:tab w:val="left" w:pos="2127"/>
        </w:tabs>
        <w:ind w:firstLine="709"/>
        <w:rPr>
          <w:sz w:val="28"/>
          <w:szCs w:val="28"/>
        </w:rPr>
      </w:pPr>
      <w:r>
        <w:rPr>
          <w:sz w:val="28"/>
          <w:szCs w:val="28"/>
        </w:rPr>
        <w:t>(Далее текст не приводится)</w:t>
      </w:r>
    </w:p>
    <w:p w:rsidR="005A77F5" w:rsidRDefault="005A77F5" w:rsidP="00686C12">
      <w:pPr>
        <w:tabs>
          <w:tab w:val="left" w:pos="2127"/>
        </w:tabs>
        <w:ind w:firstLine="709"/>
        <w:rPr>
          <w:sz w:val="28"/>
          <w:szCs w:val="28"/>
        </w:rPr>
      </w:pPr>
    </w:p>
    <w:p w:rsidR="005A77F5" w:rsidRDefault="005A77F5" w:rsidP="00686C12">
      <w:pPr>
        <w:tabs>
          <w:tab w:val="left" w:pos="2127"/>
        </w:tabs>
        <w:ind w:firstLine="709"/>
        <w:rPr>
          <w:sz w:val="28"/>
          <w:szCs w:val="28"/>
        </w:rPr>
      </w:pPr>
    </w:p>
    <w:p w:rsidR="005A77F5" w:rsidRDefault="005A77F5" w:rsidP="005A77F5">
      <w:pPr>
        <w:tabs>
          <w:tab w:val="left" w:pos="2127"/>
        </w:tabs>
        <w:jc w:val="center"/>
        <w:rPr>
          <w:sz w:val="28"/>
          <w:szCs w:val="28"/>
        </w:rPr>
      </w:pPr>
      <w:r>
        <w:rPr>
          <w:sz w:val="28"/>
          <w:szCs w:val="28"/>
        </w:rPr>
        <w:t>__________</w:t>
      </w:r>
    </w:p>
    <w:p w:rsidR="005A77F5" w:rsidRDefault="005A77F5" w:rsidP="005A77F5">
      <w:pPr>
        <w:tabs>
          <w:tab w:val="left" w:pos="2127"/>
        </w:tabs>
        <w:rPr>
          <w:sz w:val="28"/>
          <w:szCs w:val="28"/>
        </w:rPr>
        <w:sectPr w:rsidR="005A77F5" w:rsidSect="00204F50">
          <w:endnotePr>
            <w:numFmt w:val="decimal"/>
          </w:endnotePr>
          <w:pgSz w:w="11907" w:h="16840"/>
          <w:pgMar w:top="1134" w:right="567" w:bottom="1134" w:left="1701" w:header="720" w:footer="720" w:gutter="0"/>
          <w:cols w:space="720"/>
          <w:docGrid w:linePitch="272"/>
        </w:sectPr>
      </w:pPr>
    </w:p>
    <w:p w:rsidR="004A4731" w:rsidRPr="009A3F2C" w:rsidRDefault="004A4731" w:rsidP="00686C12">
      <w:pPr>
        <w:tabs>
          <w:tab w:val="left" w:pos="2127"/>
        </w:tabs>
        <w:ind w:firstLine="709"/>
        <w:rPr>
          <w:sz w:val="28"/>
          <w:szCs w:val="28"/>
        </w:rPr>
      </w:pPr>
    </w:p>
    <w:p w:rsidR="004A4731" w:rsidRDefault="00602EF7" w:rsidP="00C11DAA">
      <w:pPr>
        <w:widowControl/>
        <w:tabs>
          <w:tab w:val="left" w:pos="1985"/>
        </w:tabs>
        <w:ind w:firstLine="5954"/>
        <w:jc w:val="center"/>
        <w:rPr>
          <w:sz w:val="28"/>
          <w:szCs w:val="28"/>
        </w:rPr>
      </w:pPr>
      <w:r>
        <w:rPr>
          <w:sz w:val="28"/>
          <w:szCs w:val="28"/>
        </w:rPr>
        <w:t xml:space="preserve">Приложение № </w:t>
      </w:r>
      <w:r w:rsidR="00B67EEA">
        <w:rPr>
          <w:sz w:val="28"/>
          <w:szCs w:val="28"/>
        </w:rPr>
        <w:t>9</w:t>
      </w:r>
    </w:p>
    <w:p w:rsidR="00602EF7" w:rsidRDefault="00602EF7" w:rsidP="004A4731">
      <w:pPr>
        <w:widowControl/>
        <w:tabs>
          <w:tab w:val="left" w:pos="1985"/>
        </w:tabs>
        <w:jc w:val="center"/>
        <w:rPr>
          <w:sz w:val="28"/>
          <w:szCs w:val="28"/>
        </w:rPr>
      </w:pPr>
    </w:p>
    <w:p w:rsidR="00F45852" w:rsidRDefault="00F45852" w:rsidP="004A4731">
      <w:pPr>
        <w:widowControl/>
        <w:tabs>
          <w:tab w:val="left" w:pos="1985"/>
        </w:tabs>
        <w:jc w:val="center"/>
        <w:rPr>
          <w:sz w:val="28"/>
          <w:szCs w:val="28"/>
        </w:rPr>
      </w:pPr>
    </w:p>
    <w:p w:rsidR="00F45852" w:rsidRDefault="00F45852" w:rsidP="004A4731">
      <w:pPr>
        <w:widowControl/>
        <w:tabs>
          <w:tab w:val="left" w:pos="1985"/>
        </w:tabs>
        <w:jc w:val="center"/>
        <w:rPr>
          <w:sz w:val="28"/>
          <w:szCs w:val="28"/>
        </w:rPr>
      </w:pPr>
    </w:p>
    <w:p w:rsidR="00602EF7" w:rsidRPr="0052594B" w:rsidRDefault="0052594B" w:rsidP="004A4731">
      <w:pPr>
        <w:widowControl/>
        <w:tabs>
          <w:tab w:val="left" w:pos="1985"/>
        </w:tabs>
        <w:jc w:val="center"/>
        <w:rPr>
          <w:b/>
          <w:sz w:val="28"/>
          <w:szCs w:val="28"/>
        </w:rPr>
      </w:pPr>
      <w:r w:rsidRPr="0052594B">
        <w:rPr>
          <w:b/>
          <w:sz w:val="28"/>
          <w:szCs w:val="28"/>
        </w:rPr>
        <w:t>ПОЯСНИТЕЛЬНАЯ ЗАПИСКА</w:t>
      </w:r>
    </w:p>
    <w:p w:rsidR="00C11DAA" w:rsidRPr="009C0AA9" w:rsidRDefault="009C0AA9" w:rsidP="00C11DAA">
      <w:pPr>
        <w:widowControl/>
        <w:tabs>
          <w:tab w:val="left" w:pos="1985"/>
        </w:tabs>
        <w:jc w:val="center"/>
        <w:rPr>
          <w:b/>
          <w:sz w:val="28"/>
          <w:szCs w:val="28"/>
        </w:rPr>
      </w:pPr>
      <w:r w:rsidRPr="009C0AA9">
        <w:rPr>
          <w:b/>
          <w:noProof/>
          <w:sz w:val="28"/>
        </w:rPr>
        <mc:AlternateContent>
          <mc:Choice Requires="wpg">
            <w:drawing>
              <wp:anchor distT="0" distB="0" distL="114300" distR="114300" simplePos="0" relativeHeight="251850752" behindDoc="0" locked="0" layoutInCell="1" allowOverlap="1" wp14:anchorId="0019C287" wp14:editId="77486DE9">
                <wp:simplePos x="0" y="0"/>
                <wp:positionH relativeFrom="column">
                  <wp:posOffset>10160</wp:posOffset>
                </wp:positionH>
                <wp:positionV relativeFrom="paragraph">
                  <wp:posOffset>43815</wp:posOffset>
                </wp:positionV>
                <wp:extent cx="504825" cy="464820"/>
                <wp:effectExtent l="0" t="0" r="0" b="11430"/>
                <wp:wrapNone/>
                <wp:docPr id="157" name="Группа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464820"/>
                          <a:chOff x="744" y="6045"/>
                          <a:chExt cx="795" cy="732"/>
                        </a:xfrm>
                      </wpg:grpSpPr>
                      <wps:wsp>
                        <wps:cNvPr id="158" name="Line 10"/>
                        <wps:cNvCnPr/>
                        <wps:spPr bwMode="auto">
                          <a:xfrm>
                            <a:off x="1163" y="6045"/>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9" name="Line 11"/>
                        <wps:cNvCnPr/>
                        <wps:spPr bwMode="auto">
                          <a:xfrm>
                            <a:off x="1163" y="6477"/>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160" name="Text Box 12"/>
                        <wps:cNvSpPr txBox="1">
                          <a:spLocks noChangeArrowheads="1"/>
                        </wps:cNvSpPr>
                        <wps:spPr bwMode="auto">
                          <a:xfrm>
                            <a:off x="744" y="6196"/>
                            <a:ext cx="79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9C0AA9">
                              <w:r>
                                <w:t>1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57" o:spid="_x0000_s1210" style="position:absolute;left:0;text-align:left;margin-left:.8pt;margin-top:3.45pt;width:39.75pt;height:36.6pt;z-index:251850752" coordorigin="744,6045" coordsize="79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">
                <v:line id="Line 10" o:spid="_x0000_s1211" style="position:absolute;visibility:visible;mso-wrap-style:square" from="1163,6045" to="1163,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Ta9sUAAADcAAAADwAAAGRycy9kb3ducmV2LnhtbESPQWvCQBCF7wX/wzKFXopuLNhqdBUp&#10;FMSDUO0PGLNjsjQ7G7NrjP5651DobYb35r1vFqve16qjNrrABsajDBRxEazj0sDP4Ws4BRUTssU6&#10;MBm4UYTVcvC0wNyGK39Tt0+lkhCOORqoUmpyrWNRkcc4Cg2xaKfQekyytqW2LV4l3Nf6LcvetUfH&#10;0lBhQ58VFb/7izcwcefzx+myq7v1FmdHf391R03GvDz36zmoRH36N/9db6zgT4RWnpEJ9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Ta9sUAAADcAAAADwAAAAAAAAAA&#10;AAAAAAChAgAAZHJzL2Rvd25yZXYueG1sUEsFBgAAAAAEAAQA+QAAAJMDAAAAAA==&#10;">
                  <v:stroke endarrow="open"/>
                </v:line>
                <v:line id="Line 11" o:spid="_x0000_s1212" style="position:absolute;visibility:visible;mso-wrap-style:square" from="1163,6477" to="1163,6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sz7cIAAADcAAAADwAAAGRycy9kb3ducmV2LnhtbERPTWvCQBC9F/wPywi91U1TFBtdRQRB&#10;qpdGoXgbstNkSXY2ZNeY/ntXEHqbx/uc5Xqwjeip88axgvdJAoK4cNpwqeB82r3NQfiArLFxTAr+&#10;yMN6NXpZYqbdjb+pz0MpYgj7DBVUIbSZlL6oyKKfuJY4cr+usxgi7EqpO7zFcNvINElm0qLh2FBh&#10;S9uKijq/WgUbs5sdSaf1JTX1z1c/zw8fZqvU63jYLEAEGsK/+One6zh/+gmPZ+IF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psz7cIAAADcAAAADwAAAAAAAAAAAAAA&#10;AAChAgAAZHJzL2Rvd25yZXYueG1sUEsFBgAAAAAEAAQA+QAAAJADAAAAAA==&#10;">
                  <v:stroke startarrow="open" endarrowwidth="wide" endarrowlength="long"/>
                </v:line>
                <v:shape id="Text Box 12" o:spid="_x0000_s1213" type="#_x0000_t202" style="position:absolute;left:744;top:6196;width:79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6QMQA&#10;AADcAAAADwAAAGRycy9kb3ducmV2LnhtbESPQWvCQBCF70L/wzKF3nS3otJGVymK0FOl2grehuyY&#10;BLOzIbua9N87B6G3Gd6b975ZrHpfqxu1sQps4XVkQBHnwVVcWPg5bIdvoGJCdlgHJgt/FGG1fBos&#10;MHOh42+67VOhJIRjhhbKlJpM65iX5DGOQkMs2jm0HpOsbaFdi52E+1qPjZlpjxVLQ4kNrUvKL/ur&#10;t/D7dT4dJ2ZXbPy06UJvNPt3be3Lc/8xB5WoT//mx/WnE/yZ4Ms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P+kDEAAAA3AAAAA8AAAAAAAAAAAAAAAAAmAIAAGRycy9k&#10;b3ducmV2LnhtbFBLBQYAAAAABAAEAPUAAACJAwAAAAA=&#10;" filled="f" stroked="f">
                  <v:textbox>
                    <w:txbxContent>
                      <w:p w:rsidR="00C92559" w:rsidRDefault="00C92559" w:rsidP="009C0AA9">
                        <w:r>
                          <w:t>1 инт.</w:t>
                        </w:r>
                      </w:p>
                    </w:txbxContent>
                  </v:textbox>
                </v:shape>
              </v:group>
            </w:pict>
          </mc:Fallback>
        </mc:AlternateContent>
      </w:r>
      <w:r w:rsidR="00602EF7" w:rsidRPr="009C0AA9">
        <w:rPr>
          <w:b/>
          <w:sz w:val="28"/>
          <w:szCs w:val="28"/>
        </w:rPr>
        <w:t>к проекту распоряжения Правительства</w:t>
      </w:r>
      <w:r w:rsidR="0052594B" w:rsidRPr="009C0AA9">
        <w:rPr>
          <w:b/>
          <w:sz w:val="28"/>
          <w:szCs w:val="28"/>
        </w:rPr>
        <w:t xml:space="preserve"> </w:t>
      </w:r>
      <w:r w:rsidR="00C11DAA" w:rsidRPr="009C0AA9">
        <w:rPr>
          <w:b/>
          <w:sz w:val="28"/>
          <w:szCs w:val="28"/>
        </w:rPr>
        <w:t xml:space="preserve">Пензенской области </w:t>
      </w:r>
      <w:r w:rsidR="0052594B" w:rsidRPr="009C0AA9">
        <w:rPr>
          <w:b/>
          <w:sz w:val="28"/>
          <w:szCs w:val="28"/>
        </w:rPr>
        <w:br/>
      </w:r>
      <w:r w:rsidR="00C11DAA" w:rsidRPr="009C0AA9">
        <w:rPr>
          <w:b/>
          <w:sz w:val="28"/>
          <w:szCs w:val="28"/>
        </w:rPr>
        <w:t xml:space="preserve">"Об утверждении Перечня мероприятий Пензенской области </w:t>
      </w:r>
      <w:r w:rsidR="0052594B" w:rsidRPr="009C0AA9">
        <w:rPr>
          <w:b/>
          <w:sz w:val="28"/>
          <w:szCs w:val="28"/>
        </w:rPr>
        <w:br/>
      </w:r>
      <w:r w:rsidR="00C11DAA" w:rsidRPr="009C0AA9">
        <w:rPr>
          <w:b/>
          <w:sz w:val="28"/>
          <w:szCs w:val="28"/>
        </w:rPr>
        <w:t>по созданию в общеобразовательных организациях,</w:t>
      </w:r>
    </w:p>
    <w:p w:rsidR="00C11DAA" w:rsidRPr="009C0AA9" w:rsidRDefault="00C11DAA" w:rsidP="00C11DAA">
      <w:pPr>
        <w:widowControl/>
        <w:tabs>
          <w:tab w:val="left" w:pos="1985"/>
        </w:tabs>
        <w:jc w:val="center"/>
        <w:rPr>
          <w:b/>
          <w:sz w:val="28"/>
          <w:szCs w:val="28"/>
        </w:rPr>
      </w:pPr>
      <w:r w:rsidRPr="009C0AA9">
        <w:rPr>
          <w:b/>
          <w:sz w:val="28"/>
          <w:szCs w:val="28"/>
        </w:rPr>
        <w:t xml:space="preserve">расположенных в сельской местности, условий для занятия </w:t>
      </w:r>
    </w:p>
    <w:p w:rsidR="00602EF7" w:rsidRPr="009C0AA9" w:rsidRDefault="00FA1674" w:rsidP="00C11DAA">
      <w:pPr>
        <w:widowControl/>
        <w:tabs>
          <w:tab w:val="left" w:pos="1985"/>
        </w:tabs>
        <w:jc w:val="center"/>
        <w:rPr>
          <w:b/>
          <w:sz w:val="28"/>
          <w:szCs w:val="28"/>
        </w:rPr>
      </w:pPr>
      <w:r>
        <w:rPr>
          <w:noProof/>
          <w:sz w:val="28"/>
        </w:rPr>
        <mc:AlternateContent>
          <mc:Choice Requires="wpg">
            <w:drawing>
              <wp:anchor distT="0" distB="0" distL="114300" distR="114300" simplePos="0" relativeHeight="251854848" behindDoc="0" locked="0" layoutInCell="1" allowOverlap="1" wp14:anchorId="30AD7EAE" wp14:editId="0AE1A411">
                <wp:simplePos x="0" y="0"/>
                <wp:positionH relativeFrom="column">
                  <wp:posOffset>2787015</wp:posOffset>
                </wp:positionH>
                <wp:positionV relativeFrom="paragraph">
                  <wp:posOffset>168910</wp:posOffset>
                </wp:positionV>
                <wp:extent cx="706120" cy="464820"/>
                <wp:effectExtent l="0" t="0" r="0" b="11430"/>
                <wp:wrapNone/>
                <wp:docPr id="165" name="Группа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464820"/>
                          <a:chOff x="760" y="6045"/>
                          <a:chExt cx="795" cy="732"/>
                        </a:xfrm>
                      </wpg:grpSpPr>
                      <wps:wsp>
                        <wps:cNvPr id="166" name="Line 10"/>
                        <wps:cNvCnPr/>
                        <wps:spPr bwMode="auto">
                          <a:xfrm>
                            <a:off x="1105" y="6045"/>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7" name="Line 11"/>
                        <wps:cNvCnPr/>
                        <wps:spPr bwMode="auto">
                          <a:xfrm>
                            <a:off x="1106" y="6477"/>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168" name="Text Box 12"/>
                        <wps:cNvSpPr txBox="1">
                          <a:spLocks noChangeArrowheads="1"/>
                        </wps:cNvSpPr>
                        <wps:spPr bwMode="auto">
                          <a:xfrm>
                            <a:off x="760" y="6196"/>
                            <a:ext cx="79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FA1674">
                              <w:r>
                                <w:t>2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65" o:spid="_x0000_s1214" style="position:absolute;left:0;text-align:left;margin-left:219.45pt;margin-top:13.3pt;width:55.6pt;height:36.6pt;z-index:251854848" coordorigin="760,6045" coordsize="79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">
                <v:line id="Line 10" o:spid="_x0000_s1215" style="position:absolute;visibility:visible;mso-wrap-style:square" from="1105,6045" to="1105,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shosMAAADcAAAADwAAAGRycy9kb3ducmV2LnhtbERPzWrCQBC+C32HZYReRDctmGrMRkQQ&#10;Sg9CbR9gzI7JYnY2ZteY9uldodDbfHy/k68H24ieOm8cK3iZJSCIS6cNVwq+v3bTBQgfkDU2jknB&#10;D3lYF0+jHDPtbvxJ/SFUIoawz1BBHUKbSenLmiz6mWuJI3dyncUQYVdJ3eEthttGviZJKi0ajg01&#10;trStqTwfrlbB3Fwub6frvuk3H7g82t+JOUpS6nk8bFYgAg3hX/znftdxfprC45l4gSz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rIaLDAAAA3AAAAA8AAAAAAAAAAAAA&#10;AAAAoQIAAGRycy9kb3ducmV2LnhtbFBLBQYAAAAABAAEAPkAAACRAwAAAAA=&#10;">
                  <v:stroke endarrow="open"/>
                </v:line>
                <v:line id="Line 11" o:spid="_x0000_s1216" style="position:absolute;visibility:visible;mso-wrap-style:square" from="1106,6477" to="1106,6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TIucIAAADcAAAADwAAAGRycy9kb3ducmV2LnhtbERPTWvCQBC9F/wPywje6qYppJK6igiC&#10;tF6MgvQ2ZKfJkuxsyK4x/vuuIPQ2j/c5y/VoWzFQ741jBW/zBARx6bThSsH5tHtdgPABWWPrmBTc&#10;ycN6NXlZYq7djY80FKESMYR9jgrqELpcSl/WZNHPXUccuV/XWwwR9pXUPd5iuG1lmiSZtGg4NtTY&#10;0bamsimuVsHG7LID6bT5SU1z+RoWxfe72So1m46bTxCBxvAvfrr3Os7PPuDxTLx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iTIucIAAADcAAAADwAAAAAAAAAAAAAA&#10;AAChAgAAZHJzL2Rvd25yZXYueG1sUEsFBgAAAAAEAAQA+QAAAJADAAAAAA==&#10;">
                  <v:stroke startarrow="open" endarrowwidth="wide" endarrowlength="long"/>
                </v:line>
                <v:shape id="Text Box 12" o:spid="_x0000_s1217" type="#_x0000_t202" style="position:absolute;left:760;top:6196;width:79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2RsQA&#10;AADcAAAADwAAAGRycy9kb3ducmV2LnhtbESPQWvCQBCF70L/wzKF3nS3otJGVymK0FOl2grehuyY&#10;BLOzIbua9N87B6G3Gd6b975ZrHpfqxu1sQps4XVkQBHnwVVcWPg5bIdvoGJCdlgHJgt/FGG1fBos&#10;MHOh42+67VOhJIRjhhbKlJpM65iX5DGOQkMs2jm0HpOsbaFdi52E+1qPjZlpjxVLQ4kNrUvKL/ur&#10;t/D7dT4dJ2ZXbPy06UJvNPt3be3Lc/8xB5WoT//mx/WnE/yZ0Mo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kbEAAAA3AAAAA8AAAAAAAAAAAAAAAAAmAIAAGRycy9k&#10;b3ducmV2LnhtbFBLBQYAAAAABAAEAPUAAACJAwAAAAA=&#10;" filled="f" stroked="f">
                  <v:textbox>
                    <w:txbxContent>
                      <w:p w:rsidR="00C92559" w:rsidRDefault="00C92559" w:rsidP="00FA1674">
                        <w:r>
                          <w:t>2 инт.</w:t>
                        </w:r>
                      </w:p>
                    </w:txbxContent>
                  </v:textbox>
                </v:shape>
              </v:group>
            </w:pict>
          </mc:Fallback>
        </mc:AlternateContent>
      </w:r>
      <w:r w:rsidR="00C11DAA" w:rsidRPr="009C0AA9">
        <w:rPr>
          <w:b/>
          <w:sz w:val="28"/>
          <w:szCs w:val="28"/>
        </w:rPr>
        <w:t>физической культурой и спортом"</w:t>
      </w:r>
    </w:p>
    <w:p w:rsidR="00C11DAA" w:rsidRDefault="00C11DAA" w:rsidP="00C11DAA">
      <w:pPr>
        <w:widowControl/>
        <w:tabs>
          <w:tab w:val="left" w:pos="1985"/>
        </w:tabs>
        <w:jc w:val="center"/>
        <w:rPr>
          <w:sz w:val="28"/>
          <w:szCs w:val="28"/>
        </w:rPr>
      </w:pPr>
    </w:p>
    <w:p w:rsidR="0052594B" w:rsidRDefault="0052594B" w:rsidP="00C11DAA">
      <w:pPr>
        <w:widowControl/>
        <w:tabs>
          <w:tab w:val="left" w:pos="1985"/>
        </w:tabs>
        <w:jc w:val="center"/>
        <w:rPr>
          <w:sz w:val="28"/>
          <w:szCs w:val="28"/>
        </w:rPr>
      </w:pPr>
    </w:p>
    <w:p w:rsidR="00C11DAA" w:rsidRDefault="00C11DAA" w:rsidP="00C11DAA">
      <w:pPr>
        <w:widowControl/>
        <w:tabs>
          <w:tab w:val="left" w:pos="1985"/>
        </w:tabs>
        <w:jc w:val="center"/>
        <w:rPr>
          <w:sz w:val="28"/>
          <w:szCs w:val="28"/>
        </w:rPr>
      </w:pPr>
      <w:r>
        <w:rPr>
          <w:sz w:val="28"/>
          <w:szCs w:val="28"/>
        </w:rPr>
        <w:t>Текст</w:t>
      </w:r>
    </w:p>
    <w:p w:rsidR="00C11DAA" w:rsidRDefault="00FA1674" w:rsidP="00C11DAA">
      <w:pPr>
        <w:widowControl/>
        <w:tabs>
          <w:tab w:val="left" w:pos="1985"/>
        </w:tabs>
        <w:jc w:val="center"/>
        <w:rPr>
          <w:sz w:val="28"/>
          <w:szCs w:val="28"/>
        </w:rPr>
      </w:pPr>
      <w:r>
        <w:rPr>
          <w:noProof/>
          <w:sz w:val="28"/>
        </w:rPr>
        <mc:AlternateContent>
          <mc:Choice Requires="wpg">
            <w:drawing>
              <wp:anchor distT="0" distB="0" distL="114300" distR="114300" simplePos="0" relativeHeight="251856896" behindDoc="0" locked="0" layoutInCell="1" allowOverlap="1" wp14:anchorId="0D5FE543" wp14:editId="32EB00F3">
                <wp:simplePos x="0" y="0"/>
                <wp:positionH relativeFrom="column">
                  <wp:posOffset>2787015</wp:posOffset>
                </wp:positionH>
                <wp:positionV relativeFrom="paragraph">
                  <wp:posOffset>17780</wp:posOffset>
                </wp:positionV>
                <wp:extent cx="706120" cy="464820"/>
                <wp:effectExtent l="0" t="0" r="0" b="11430"/>
                <wp:wrapNone/>
                <wp:docPr id="169" name="Группа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464820"/>
                          <a:chOff x="760" y="6045"/>
                          <a:chExt cx="795" cy="732"/>
                        </a:xfrm>
                      </wpg:grpSpPr>
                      <wps:wsp>
                        <wps:cNvPr id="170" name="Line 10"/>
                        <wps:cNvCnPr/>
                        <wps:spPr bwMode="auto">
                          <a:xfrm>
                            <a:off x="1105" y="6045"/>
                            <a:ext cx="0" cy="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1" name="Line 11"/>
                        <wps:cNvCnPr/>
                        <wps:spPr bwMode="auto">
                          <a:xfrm>
                            <a:off x="1106" y="6477"/>
                            <a:ext cx="0" cy="300"/>
                          </a:xfrm>
                          <a:prstGeom prst="line">
                            <a:avLst/>
                          </a:prstGeom>
                          <a:noFill/>
                          <a:ln w="9525">
                            <a:solidFill>
                              <a:srgbClr val="000000"/>
                            </a:solidFill>
                            <a:round/>
                            <a:headEnd type="arrow" w="med" len="med"/>
                            <a:tailEnd type="none" w="lg" len="lg"/>
                          </a:ln>
                          <a:extLst>
                            <a:ext uri="{909E8E84-426E-40DD-AFC4-6F175D3DCCD1}">
                              <a14:hiddenFill xmlns:a14="http://schemas.microsoft.com/office/drawing/2010/main">
                                <a:noFill/>
                              </a14:hiddenFill>
                            </a:ext>
                          </a:extLst>
                        </wps:spPr>
                        <wps:bodyPr/>
                      </wps:wsp>
                      <wps:wsp>
                        <wps:cNvPr id="172" name="Text Box 12"/>
                        <wps:cNvSpPr txBox="1">
                          <a:spLocks noChangeArrowheads="1"/>
                        </wps:cNvSpPr>
                        <wps:spPr bwMode="auto">
                          <a:xfrm>
                            <a:off x="760" y="6196"/>
                            <a:ext cx="79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FA1674">
                              <w:r>
                                <w:t>3 инт.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69" o:spid="_x0000_s1218" style="position:absolute;left:0;text-align:left;margin-left:219.45pt;margin-top:1.4pt;width:55.6pt;height:36.6pt;z-index:251856896" coordorigin="760,6045" coordsize="79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">
                <v:line id="Line 10" o:spid="_x0000_s1219" style="position:absolute;visibility:visible;mso-wrap-style:square" from="1105,6045" to="1105,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eKkMYAAADcAAAADwAAAGRycy9kb3ducmV2LnhtbESPQWvCQBCF70L/wzIFL6KbFlprdBUp&#10;FKSHQmN/wJgdk8XsbMyuMe2v7xwEbzO8N+99s9oMvlE9ddEFNvA0y0ARl8E6rgz87D+mb6BiQrbY&#10;BCYDvxRhs34YrTC34crf1BepUhLCMUcDdUptrnUsa/IYZ6ElFu0YOo9J1q7StsOrhPtGP2fZq/bo&#10;WBpqbOm9pvJUXLyBF3c+z4+Xr6bffuLi4P8m7qDJmPHjsF2CSjSku/l2vbOCPxd8eUYm0O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XipDGAAAA3AAAAA8AAAAAAAAA&#10;AAAAAAAAoQIAAGRycy9kb3ducmV2LnhtbFBLBQYAAAAABAAEAPkAAACUAwAAAAA=&#10;">
                  <v:stroke endarrow="open"/>
                </v:line>
                <v:line id="Line 11" o:spid="_x0000_s1220" style="position:absolute;visibility:visible;mso-wrap-style:square" from="1106,6477" to="1106,6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hji8IAAADcAAAADwAAAGRycy9kb3ducmV2LnhtbERPTYvCMBC9L/gfwgh7W1MruFKNIoIg&#10;7l6sgngbmrENbSalibX77zcLwt7m8T5ntRlsI3rqvHGsYDpJQBAXThsuFVzO+48FCB+QNTaOScEP&#10;edisR28rzLR78on6PJQihrDPUEEVQptJ6YuKLPqJa4kjd3edxRBhV0rd4TOG20amSTKXFg3Hhgpb&#10;2lVU1PnDKtia/fybdFrfUlNfj/0i/5qZnVLv42G7BBFoCP/il/ug4/zPKfw9Ey+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1hji8IAAADcAAAADwAAAAAAAAAAAAAA&#10;AAChAgAAZHJzL2Rvd25yZXYueG1sUEsFBgAAAAAEAAQA+QAAAJADAAAAAA==&#10;">
                  <v:stroke startarrow="open" endarrowwidth="wide" endarrowlength="long"/>
                </v:line>
                <v:shape id="Text Box 12" o:spid="_x0000_s1221" type="#_x0000_t202" style="position:absolute;left:760;top:6196;width:79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hXccIA&#10;AADcAAAADwAAAGRycy9kb3ducmV2LnhtbERPS2vCQBC+F/oflil4092K9pFmI0URPFlMq9DbkB2T&#10;0OxsyK4m/ntXEHqbj+856WKwjThT52vHGp4nCgRx4UzNpYaf7/X4DYQPyAYbx6ThQh4W2eNDiolx&#10;Pe/onIdSxBD2CWqoQmgTKX1RkUU/cS1x5I6usxgi7EppOuxjuG3kVKkXabHm2FBhS8uKir/8ZDXs&#10;t8ffw0x9lSs7b3s3KMn2XWo9eho+P0AEGsK/+O7emDj/dQq3Z+IFMr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yFdxwgAAANwAAAAPAAAAAAAAAAAAAAAAAJgCAABkcnMvZG93&#10;bnJldi54bWxQSwUGAAAAAAQABAD1AAAAhwMAAAAA&#10;" filled="f" stroked="f">
                  <v:textbox>
                    <w:txbxContent>
                      <w:p w:rsidR="00C92559" w:rsidRDefault="00C92559" w:rsidP="00FA1674">
                        <w:r>
                          <w:t>3 инт.</w:t>
                        </w:r>
                      </w:p>
                    </w:txbxContent>
                  </v:textbox>
                </v:shape>
              </v:group>
            </w:pict>
          </mc:Fallback>
        </mc:AlternateContent>
      </w:r>
    </w:p>
    <w:p w:rsidR="00C11DAA" w:rsidRDefault="00C11DAA" w:rsidP="00C11DAA">
      <w:pPr>
        <w:widowControl/>
        <w:tabs>
          <w:tab w:val="left" w:pos="1985"/>
        </w:tabs>
        <w:jc w:val="center"/>
        <w:rPr>
          <w:sz w:val="28"/>
          <w:szCs w:val="28"/>
        </w:rPr>
      </w:pPr>
    </w:p>
    <w:p w:rsidR="00C11DAA" w:rsidRDefault="00C11DAA" w:rsidP="00C11DAA">
      <w:pPr>
        <w:widowControl/>
        <w:tabs>
          <w:tab w:val="left" w:pos="1985"/>
        </w:tabs>
        <w:jc w:val="center"/>
        <w:rPr>
          <w:sz w:val="28"/>
          <w:szCs w:val="28"/>
        </w:rPr>
      </w:pPr>
    </w:p>
    <w:tbl>
      <w:tblPr>
        <w:tblW w:w="9747" w:type="dxa"/>
        <w:tblLayout w:type="fixed"/>
        <w:tblLook w:val="0000" w:firstRow="0" w:lastRow="0" w:firstColumn="0" w:lastColumn="0" w:noHBand="0" w:noVBand="0"/>
      </w:tblPr>
      <w:tblGrid>
        <w:gridCol w:w="3510"/>
        <w:gridCol w:w="2694"/>
        <w:gridCol w:w="3543"/>
      </w:tblGrid>
      <w:tr w:rsidR="00C11DAA" w:rsidTr="00B91397">
        <w:tc>
          <w:tcPr>
            <w:tcW w:w="3510" w:type="dxa"/>
          </w:tcPr>
          <w:p w:rsidR="00C11DAA" w:rsidRDefault="00C11DAA" w:rsidP="00B91397">
            <w:pPr>
              <w:widowControl/>
              <w:jc w:val="center"/>
              <w:rPr>
                <w:sz w:val="28"/>
              </w:rPr>
            </w:pPr>
            <w:r>
              <w:rPr>
                <w:sz w:val="28"/>
              </w:rPr>
              <w:t>Наименование</w:t>
            </w:r>
            <w:r>
              <w:rPr>
                <w:sz w:val="28"/>
              </w:rPr>
              <w:br/>
              <w:t>должности</w:t>
            </w:r>
          </w:p>
        </w:tc>
        <w:tc>
          <w:tcPr>
            <w:tcW w:w="2694" w:type="dxa"/>
          </w:tcPr>
          <w:p w:rsidR="00C11DAA" w:rsidRDefault="00C11DAA" w:rsidP="00B91397">
            <w:pPr>
              <w:widowControl/>
              <w:jc w:val="center"/>
              <w:rPr>
                <w:sz w:val="28"/>
              </w:rPr>
            </w:pPr>
            <w:r>
              <w:rPr>
                <w:sz w:val="28"/>
              </w:rPr>
              <w:br/>
              <w:t>Подпись</w:t>
            </w:r>
          </w:p>
        </w:tc>
        <w:tc>
          <w:tcPr>
            <w:tcW w:w="3543" w:type="dxa"/>
          </w:tcPr>
          <w:p w:rsidR="00C11DAA" w:rsidRDefault="00C11DAA" w:rsidP="00B91397">
            <w:pPr>
              <w:widowControl/>
              <w:jc w:val="center"/>
              <w:rPr>
                <w:sz w:val="28"/>
              </w:rPr>
            </w:pPr>
          </w:p>
          <w:p w:rsidR="00C11DAA" w:rsidRDefault="00C11DAA" w:rsidP="00B91397">
            <w:pPr>
              <w:widowControl/>
              <w:jc w:val="right"/>
              <w:rPr>
                <w:sz w:val="28"/>
              </w:rPr>
            </w:pPr>
            <w:r>
              <w:rPr>
                <w:sz w:val="28"/>
              </w:rPr>
              <w:t>И.О. Фамилия</w:t>
            </w:r>
          </w:p>
        </w:tc>
      </w:tr>
    </w:tbl>
    <w:p w:rsidR="009B1097" w:rsidRDefault="009B1097" w:rsidP="00461DDC">
      <w:pPr>
        <w:jc w:val="both"/>
        <w:rPr>
          <w:sz w:val="24"/>
          <w:szCs w:val="24"/>
        </w:rPr>
      </w:pPr>
    </w:p>
    <w:p w:rsidR="00471CBB" w:rsidRDefault="00471CBB" w:rsidP="00461DDC">
      <w:pPr>
        <w:jc w:val="both"/>
        <w:rPr>
          <w:sz w:val="24"/>
          <w:szCs w:val="24"/>
        </w:rPr>
      </w:pPr>
    </w:p>
    <w:p w:rsidR="00471CBB" w:rsidRDefault="00471CBB" w:rsidP="00461DDC">
      <w:pPr>
        <w:jc w:val="both"/>
        <w:rPr>
          <w:sz w:val="24"/>
          <w:szCs w:val="24"/>
        </w:rPr>
        <w:sectPr w:rsidR="00471CBB" w:rsidSect="00204F50">
          <w:endnotePr>
            <w:numFmt w:val="decimal"/>
          </w:endnotePr>
          <w:pgSz w:w="11907" w:h="16840"/>
          <w:pgMar w:top="1134" w:right="567" w:bottom="1134" w:left="1701" w:header="720" w:footer="720" w:gutter="0"/>
          <w:cols w:space="720"/>
          <w:docGrid w:linePitch="272"/>
        </w:sectPr>
      </w:pPr>
    </w:p>
    <w:p w:rsidR="00824938" w:rsidRDefault="00824938" w:rsidP="00824938">
      <w:pPr>
        <w:rPr>
          <w:b/>
          <w:sz w:val="24"/>
        </w:rPr>
      </w:pPr>
      <w:r>
        <w:rPr>
          <w:b/>
          <w:noProof/>
          <w:sz w:val="24"/>
        </w:rPr>
        <mc:AlternateContent>
          <mc:Choice Requires="wps">
            <w:drawing>
              <wp:anchor distT="0" distB="0" distL="114300" distR="114300" simplePos="0" relativeHeight="251858944" behindDoc="0" locked="0" layoutInCell="1" allowOverlap="1" wp14:anchorId="7C903A4C" wp14:editId="44197583">
                <wp:simplePos x="0" y="0"/>
                <wp:positionH relativeFrom="column">
                  <wp:posOffset>4234180</wp:posOffset>
                </wp:positionH>
                <wp:positionV relativeFrom="paragraph">
                  <wp:posOffset>-272415</wp:posOffset>
                </wp:positionV>
                <wp:extent cx="1812290" cy="434340"/>
                <wp:effectExtent l="0" t="0" r="16510" b="22860"/>
                <wp:wrapSquare wrapText="left"/>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434340"/>
                        </a:xfrm>
                        <a:prstGeom prst="rect">
                          <a:avLst/>
                        </a:prstGeom>
                        <a:solidFill>
                          <a:srgbClr val="FFFFFF"/>
                        </a:solidFill>
                        <a:ln w="9525">
                          <a:solidFill>
                            <a:srgbClr val="FFFFFF"/>
                          </a:solidFill>
                          <a:miter lim="800000"/>
                          <a:headEnd/>
                          <a:tailEnd/>
                        </a:ln>
                      </wps:spPr>
                      <wps:txbx>
                        <w:txbxContent>
                          <w:p w:rsidR="00C92559" w:rsidRPr="00DC5939" w:rsidRDefault="00C92559" w:rsidP="00824938">
                            <w:pPr>
                              <w:jc w:val="center"/>
                              <w:rPr>
                                <w:sz w:val="28"/>
                                <w:szCs w:val="28"/>
                              </w:rPr>
                            </w:pPr>
                            <w:r w:rsidRPr="00DC5939">
                              <w:rPr>
                                <w:sz w:val="28"/>
                                <w:szCs w:val="28"/>
                              </w:rPr>
                              <w:t>Приложение №</w:t>
                            </w:r>
                            <w:r>
                              <w:rPr>
                                <w:sz w:val="28"/>
                                <w:szCs w:val="28"/>
                              </w:rPr>
                              <w:t xml:space="preserve">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222" type="#_x0000_t202" style="position:absolute;margin-left:333.4pt;margin-top:-21.45pt;width:142.7pt;height:34.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" strokecolor="white">
                <v:textbox>
                  <w:txbxContent>
                    <w:p w:rsidR="00C92559" w:rsidRPr="00DC5939" w:rsidRDefault="00C92559" w:rsidP="00824938">
                      <w:pPr>
                        <w:jc w:val="center"/>
                        <w:rPr>
                          <w:sz w:val="28"/>
                          <w:szCs w:val="28"/>
                        </w:rPr>
                      </w:pPr>
                      <w:r w:rsidRPr="00DC5939">
                        <w:rPr>
                          <w:sz w:val="28"/>
                          <w:szCs w:val="28"/>
                        </w:rPr>
                        <w:t>Приложение №</w:t>
                      </w:r>
                      <w:r>
                        <w:rPr>
                          <w:sz w:val="28"/>
                          <w:szCs w:val="28"/>
                        </w:rPr>
                        <w:t xml:space="preserve"> 10</w:t>
                      </w:r>
                    </w:p>
                  </w:txbxContent>
                </v:textbox>
                <w10:wrap type="square" side="left"/>
              </v:shape>
            </w:pict>
          </mc:Fallback>
        </mc:AlternateContent>
      </w:r>
      <w:r>
        <w:rPr>
          <w:b/>
          <w:sz w:val="24"/>
        </w:rPr>
        <w:t>Лицевая сторона</w:t>
      </w:r>
    </w:p>
    <w:p w:rsidR="00824938" w:rsidRPr="00B0385F" w:rsidRDefault="00824938" w:rsidP="00824938">
      <w:pPr>
        <w:jc w:val="center"/>
        <w:rPr>
          <w:b/>
          <w:sz w:val="22"/>
          <w:szCs w:val="22"/>
          <w:u w:val="single"/>
        </w:rPr>
      </w:pPr>
    </w:p>
    <w:p w:rsidR="00824938" w:rsidRDefault="00824938" w:rsidP="00824938">
      <w:pPr>
        <w:spacing w:line="264" w:lineRule="auto"/>
        <w:jc w:val="center"/>
        <w:rPr>
          <w:b/>
          <w:sz w:val="36"/>
        </w:rPr>
      </w:pPr>
      <w:r>
        <w:rPr>
          <w:b/>
          <w:sz w:val="32"/>
        </w:rPr>
        <w:t>ЛИСТ СОГЛАСОВАНИЯ</w:t>
      </w:r>
    </w:p>
    <w:p w:rsidR="00824938" w:rsidRDefault="00824938" w:rsidP="00824938">
      <w:pPr>
        <w:spacing w:line="264" w:lineRule="auto"/>
        <w:jc w:val="center"/>
        <w:rPr>
          <w:b/>
          <w:sz w:val="24"/>
        </w:rPr>
      </w:pPr>
      <w:r>
        <w:rPr>
          <w:b/>
          <w:sz w:val="24"/>
        </w:rPr>
        <w:t>проекта постановления (распоряжения) Губернатора Пензенской области</w:t>
      </w:r>
    </w:p>
    <w:p w:rsidR="00824938" w:rsidRPr="00B0385F" w:rsidRDefault="00824938" w:rsidP="00824938">
      <w:pPr>
        <w:jc w:val="center"/>
        <w:rPr>
          <w:b/>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006"/>
      </w:tblGrid>
      <w:tr w:rsidR="00824938" w:rsidTr="00B91397">
        <w:tc>
          <w:tcPr>
            <w:tcW w:w="1488" w:type="dxa"/>
          </w:tcPr>
          <w:p w:rsidR="00824938" w:rsidRDefault="00824938" w:rsidP="00B91397">
            <w:pPr>
              <w:spacing w:line="22" w:lineRule="atLeast"/>
              <w:rPr>
                <w:sz w:val="24"/>
              </w:rPr>
            </w:pPr>
            <w:r>
              <w:rPr>
                <w:sz w:val="24"/>
              </w:rPr>
              <w:t>По вопросу:</w:t>
            </w:r>
          </w:p>
        </w:tc>
        <w:tc>
          <w:tcPr>
            <w:tcW w:w="8006" w:type="dxa"/>
          </w:tcPr>
          <w:p w:rsidR="00824938" w:rsidRDefault="00824938" w:rsidP="00B91397">
            <w:pPr>
              <w:spacing w:line="22" w:lineRule="atLeast"/>
              <w:rPr>
                <w:sz w:val="24"/>
              </w:rPr>
            </w:pPr>
          </w:p>
        </w:tc>
      </w:tr>
      <w:tr w:rsidR="00824938" w:rsidTr="00B91397">
        <w:tc>
          <w:tcPr>
            <w:tcW w:w="1488" w:type="dxa"/>
          </w:tcPr>
          <w:p w:rsidR="00824938" w:rsidRDefault="00824938" w:rsidP="00B91397">
            <w:pPr>
              <w:spacing w:line="22" w:lineRule="atLeast"/>
              <w:rPr>
                <w:sz w:val="24"/>
              </w:rPr>
            </w:pPr>
          </w:p>
        </w:tc>
        <w:tc>
          <w:tcPr>
            <w:tcW w:w="8006" w:type="dxa"/>
            <w:tcBorders>
              <w:top w:val="single" w:sz="6" w:space="0" w:color="auto"/>
              <w:bottom w:val="single" w:sz="6" w:space="0" w:color="auto"/>
            </w:tcBorders>
          </w:tcPr>
          <w:p w:rsidR="00824938" w:rsidRDefault="00824938" w:rsidP="00B91397">
            <w:pPr>
              <w:spacing w:line="22" w:lineRule="atLeast"/>
              <w:rPr>
                <w:sz w:val="24"/>
              </w:rPr>
            </w:pPr>
          </w:p>
        </w:tc>
      </w:tr>
    </w:tbl>
    <w:p w:rsidR="00824938" w:rsidRDefault="00824938" w:rsidP="00824938">
      <w:pPr>
        <w:spacing w:line="22" w:lineRule="atLeast"/>
        <w:rPr>
          <w:sz w:val="24"/>
        </w:rPr>
      </w:pPr>
    </w:p>
    <w:tbl>
      <w:tblPr>
        <w:tblW w:w="0" w:type="auto"/>
        <w:tblLayout w:type="fixed"/>
        <w:tblCellMar>
          <w:left w:w="70" w:type="dxa"/>
          <w:right w:w="70" w:type="dxa"/>
        </w:tblCellMar>
        <w:tblLook w:val="0000" w:firstRow="0" w:lastRow="0" w:firstColumn="0" w:lastColumn="0" w:noHBand="0" w:noVBand="0"/>
      </w:tblPr>
      <w:tblGrid>
        <w:gridCol w:w="1913"/>
        <w:gridCol w:w="7581"/>
      </w:tblGrid>
      <w:tr w:rsidR="00824938" w:rsidTr="00B91397">
        <w:tc>
          <w:tcPr>
            <w:tcW w:w="1913" w:type="dxa"/>
          </w:tcPr>
          <w:p w:rsidR="00824938" w:rsidRDefault="00824938" w:rsidP="00B91397">
            <w:pPr>
              <w:spacing w:line="22" w:lineRule="atLeast"/>
              <w:rPr>
                <w:sz w:val="24"/>
              </w:rPr>
            </w:pPr>
            <w:r>
              <w:rPr>
                <w:sz w:val="24"/>
              </w:rPr>
              <w:t>Проект внесен:</w:t>
            </w:r>
          </w:p>
        </w:tc>
        <w:tc>
          <w:tcPr>
            <w:tcW w:w="7581" w:type="dxa"/>
          </w:tcPr>
          <w:p w:rsidR="00824938" w:rsidRDefault="00824938" w:rsidP="00B91397">
            <w:pPr>
              <w:spacing w:line="22" w:lineRule="atLeast"/>
              <w:rPr>
                <w:sz w:val="24"/>
              </w:rPr>
            </w:pPr>
          </w:p>
        </w:tc>
      </w:tr>
      <w:tr w:rsidR="00824938" w:rsidTr="00AC26E9">
        <w:trPr>
          <w:trHeight w:val="63"/>
        </w:trPr>
        <w:tc>
          <w:tcPr>
            <w:tcW w:w="1913" w:type="dxa"/>
          </w:tcPr>
          <w:p w:rsidR="00824938" w:rsidRDefault="00824938" w:rsidP="00B91397">
            <w:pPr>
              <w:spacing w:line="22" w:lineRule="atLeast"/>
              <w:rPr>
                <w:sz w:val="24"/>
              </w:rPr>
            </w:pPr>
          </w:p>
        </w:tc>
        <w:tc>
          <w:tcPr>
            <w:tcW w:w="7581" w:type="dxa"/>
            <w:tcBorders>
              <w:top w:val="single" w:sz="6" w:space="0" w:color="auto"/>
              <w:bottom w:val="single" w:sz="6" w:space="0" w:color="auto"/>
            </w:tcBorders>
          </w:tcPr>
          <w:p w:rsidR="00824938" w:rsidRPr="00914A7F" w:rsidRDefault="00824938" w:rsidP="00914A7F">
            <w:pPr>
              <w:spacing w:line="22" w:lineRule="atLeast"/>
              <w:jc w:val="center"/>
              <w:rPr>
                <w:sz w:val="16"/>
              </w:rPr>
            </w:pPr>
            <w:r>
              <w:rPr>
                <w:sz w:val="16"/>
              </w:rPr>
              <w:t xml:space="preserve">(наименование должности члена Правительства Пензенской области, </w:t>
            </w:r>
            <w:r w:rsidR="00DA2FC8">
              <w:rPr>
                <w:sz w:val="16"/>
              </w:rPr>
              <w:t xml:space="preserve">руководителя </w:t>
            </w:r>
            <w:r>
              <w:rPr>
                <w:sz w:val="16"/>
              </w:rPr>
              <w:t>исполнительного орган</w:t>
            </w:r>
            <w:r w:rsidR="00914A7F">
              <w:rPr>
                <w:sz w:val="16"/>
              </w:rPr>
              <w:t>а</w:t>
            </w:r>
          </w:p>
        </w:tc>
      </w:tr>
      <w:tr w:rsidR="00824938" w:rsidTr="00B91397">
        <w:tc>
          <w:tcPr>
            <w:tcW w:w="1913" w:type="dxa"/>
          </w:tcPr>
          <w:p w:rsidR="00824938" w:rsidRDefault="00824938" w:rsidP="00B91397">
            <w:pPr>
              <w:spacing w:line="22" w:lineRule="atLeast"/>
              <w:rPr>
                <w:sz w:val="24"/>
              </w:rPr>
            </w:pPr>
          </w:p>
        </w:tc>
        <w:tc>
          <w:tcPr>
            <w:tcW w:w="7581" w:type="dxa"/>
            <w:tcBorders>
              <w:top w:val="single" w:sz="6" w:space="0" w:color="auto"/>
            </w:tcBorders>
          </w:tcPr>
          <w:p w:rsidR="00824938" w:rsidRDefault="00824938" w:rsidP="003B642C">
            <w:pPr>
              <w:spacing w:line="22" w:lineRule="atLeast"/>
              <w:jc w:val="center"/>
              <w:rPr>
                <w:sz w:val="16"/>
              </w:rPr>
            </w:pPr>
            <w:r>
              <w:rPr>
                <w:sz w:val="16"/>
              </w:rPr>
              <w:t>государственной власти Пензенской области,</w:t>
            </w:r>
            <w:r w:rsidR="00DA2FC8">
              <w:rPr>
                <w:sz w:val="16"/>
              </w:rPr>
              <w:t xml:space="preserve"> </w:t>
            </w:r>
            <w:r w:rsidR="003B642C">
              <w:rPr>
                <w:sz w:val="16"/>
              </w:rPr>
              <w:t xml:space="preserve"> структурного </w:t>
            </w:r>
            <w:r w:rsidR="00DA2FC8">
              <w:rPr>
                <w:sz w:val="16"/>
              </w:rPr>
              <w:t xml:space="preserve">подразделения Правительства </w:t>
            </w:r>
            <w:r w:rsidR="003B642C">
              <w:rPr>
                <w:sz w:val="16"/>
              </w:rPr>
              <w:br/>
            </w:r>
            <w:r w:rsidR="00DA2FC8">
              <w:rPr>
                <w:sz w:val="16"/>
              </w:rPr>
              <w:t>Пензенской области,</w:t>
            </w:r>
            <w:r w:rsidR="003B642C">
              <w:rPr>
                <w:sz w:val="16"/>
              </w:rPr>
              <w:t xml:space="preserve"> </w:t>
            </w:r>
            <w:r>
              <w:rPr>
                <w:sz w:val="16"/>
              </w:rPr>
              <w:t xml:space="preserve"> фамилия, инициалы должностного лица)</w:t>
            </w:r>
          </w:p>
        </w:tc>
      </w:tr>
    </w:tbl>
    <w:p w:rsidR="00824938" w:rsidRDefault="00824938" w:rsidP="00824938">
      <w:pPr>
        <w:spacing w:line="22" w:lineRule="atLeast"/>
        <w:rPr>
          <w:sz w:val="24"/>
        </w:rPr>
      </w:pPr>
    </w:p>
    <w:tbl>
      <w:tblPr>
        <w:tblW w:w="0" w:type="auto"/>
        <w:tblLayout w:type="fixed"/>
        <w:tblCellMar>
          <w:left w:w="70" w:type="dxa"/>
          <w:right w:w="70" w:type="dxa"/>
        </w:tblCellMar>
        <w:tblLook w:val="0000" w:firstRow="0" w:lastRow="0" w:firstColumn="0" w:lastColumn="0" w:noHBand="0" w:noVBand="0"/>
      </w:tblPr>
      <w:tblGrid>
        <w:gridCol w:w="2480"/>
        <w:gridCol w:w="7014"/>
      </w:tblGrid>
      <w:tr w:rsidR="00824938" w:rsidTr="00B91397">
        <w:tc>
          <w:tcPr>
            <w:tcW w:w="2480" w:type="dxa"/>
          </w:tcPr>
          <w:p w:rsidR="00824938" w:rsidRDefault="00824938" w:rsidP="00B91397">
            <w:pPr>
              <w:spacing w:line="22" w:lineRule="atLeast"/>
              <w:rPr>
                <w:sz w:val="24"/>
              </w:rPr>
            </w:pPr>
            <w:r>
              <w:rPr>
                <w:sz w:val="24"/>
              </w:rPr>
              <w:t>Проект согласован:</w:t>
            </w:r>
          </w:p>
        </w:tc>
        <w:tc>
          <w:tcPr>
            <w:tcW w:w="7014" w:type="dxa"/>
          </w:tcPr>
          <w:p w:rsidR="00824938" w:rsidRDefault="00824938" w:rsidP="00B91397">
            <w:pPr>
              <w:spacing w:line="22" w:lineRule="atLeast"/>
              <w:rPr>
                <w:sz w:val="24"/>
              </w:rPr>
            </w:pPr>
          </w:p>
        </w:tc>
      </w:tr>
    </w:tbl>
    <w:p w:rsidR="00824938" w:rsidRDefault="00824938" w:rsidP="00824938">
      <w:pPr>
        <w:spacing w:line="22" w:lineRule="atLeast"/>
        <w:rPr>
          <w:sz w:val="24"/>
        </w:rPr>
      </w:pPr>
    </w:p>
    <w:tbl>
      <w:tblPr>
        <w:tblW w:w="0" w:type="auto"/>
        <w:tblLayout w:type="fixed"/>
        <w:tblCellMar>
          <w:left w:w="70" w:type="dxa"/>
          <w:right w:w="70" w:type="dxa"/>
        </w:tblCellMar>
        <w:tblLook w:val="00A0" w:firstRow="1" w:lastRow="0" w:firstColumn="1" w:lastColumn="0" w:noHBand="0" w:noVBand="0"/>
      </w:tblPr>
      <w:tblGrid>
        <w:gridCol w:w="2197"/>
        <w:gridCol w:w="3118"/>
        <w:gridCol w:w="2268"/>
        <w:gridCol w:w="1912"/>
      </w:tblGrid>
      <w:tr w:rsidR="00824938" w:rsidTr="00B91397">
        <w:tc>
          <w:tcPr>
            <w:tcW w:w="2197" w:type="dxa"/>
            <w:tcBorders>
              <w:top w:val="single" w:sz="6" w:space="0" w:color="000000"/>
              <w:bottom w:val="single" w:sz="6" w:space="0" w:color="000000"/>
              <w:right w:val="single" w:sz="6" w:space="0" w:color="000000"/>
            </w:tcBorders>
          </w:tcPr>
          <w:p w:rsidR="00824938" w:rsidRDefault="00824938" w:rsidP="00B91397">
            <w:pPr>
              <w:spacing w:line="22" w:lineRule="atLeast"/>
              <w:jc w:val="center"/>
              <w:rPr>
                <w:sz w:val="24"/>
              </w:rPr>
            </w:pPr>
          </w:p>
          <w:p w:rsidR="00824938" w:rsidRDefault="00824938" w:rsidP="00B91397">
            <w:pPr>
              <w:spacing w:line="22" w:lineRule="atLeast"/>
              <w:jc w:val="center"/>
              <w:rPr>
                <w:sz w:val="24"/>
              </w:rPr>
            </w:pPr>
            <w:r>
              <w:rPr>
                <w:sz w:val="24"/>
              </w:rPr>
              <w:t>Фамилия</w:t>
            </w:r>
          </w:p>
          <w:p w:rsidR="00824938" w:rsidRDefault="00824938" w:rsidP="00B91397">
            <w:pPr>
              <w:spacing w:line="22" w:lineRule="atLeast"/>
              <w:jc w:val="center"/>
              <w:rPr>
                <w:sz w:val="24"/>
              </w:rPr>
            </w:pPr>
            <w:r>
              <w:rPr>
                <w:sz w:val="24"/>
              </w:rPr>
              <w:t xml:space="preserve">и инициалы </w:t>
            </w:r>
          </w:p>
          <w:p w:rsidR="00824938" w:rsidRDefault="00824938" w:rsidP="00B91397">
            <w:pPr>
              <w:spacing w:line="22" w:lineRule="atLeast"/>
              <w:jc w:val="center"/>
              <w:rPr>
                <w:sz w:val="24"/>
              </w:rPr>
            </w:pPr>
          </w:p>
        </w:tc>
        <w:tc>
          <w:tcPr>
            <w:tcW w:w="311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center"/>
              <w:rPr>
                <w:sz w:val="24"/>
              </w:rPr>
            </w:pPr>
          </w:p>
          <w:p w:rsidR="00824938" w:rsidRDefault="00824938" w:rsidP="00B91397">
            <w:pPr>
              <w:spacing w:line="22" w:lineRule="atLeast"/>
              <w:jc w:val="center"/>
              <w:rPr>
                <w:sz w:val="24"/>
              </w:rPr>
            </w:pPr>
            <w:r>
              <w:rPr>
                <w:sz w:val="24"/>
              </w:rPr>
              <w:t>Должность</w:t>
            </w:r>
          </w:p>
        </w:tc>
        <w:tc>
          <w:tcPr>
            <w:tcW w:w="226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center"/>
              <w:rPr>
                <w:sz w:val="24"/>
              </w:rPr>
            </w:pPr>
            <w:r>
              <w:rPr>
                <w:sz w:val="24"/>
              </w:rPr>
              <w:t>Отметка  о разногласиях (содержание  разногласий см. на обороте)</w:t>
            </w:r>
          </w:p>
        </w:tc>
        <w:tc>
          <w:tcPr>
            <w:tcW w:w="1912" w:type="dxa"/>
            <w:tcBorders>
              <w:top w:val="single" w:sz="6" w:space="0" w:color="000000"/>
              <w:left w:val="single" w:sz="6" w:space="0" w:color="000000"/>
              <w:bottom w:val="single" w:sz="6" w:space="0" w:color="000000"/>
            </w:tcBorders>
          </w:tcPr>
          <w:p w:rsidR="00824938" w:rsidRDefault="00824938" w:rsidP="00B91397">
            <w:pPr>
              <w:spacing w:line="22" w:lineRule="atLeast"/>
              <w:jc w:val="center"/>
              <w:rPr>
                <w:sz w:val="24"/>
              </w:rPr>
            </w:pPr>
          </w:p>
          <w:p w:rsidR="00824938" w:rsidRDefault="00824938" w:rsidP="00B91397">
            <w:pPr>
              <w:spacing w:line="22" w:lineRule="atLeast"/>
              <w:jc w:val="center"/>
              <w:rPr>
                <w:sz w:val="24"/>
              </w:rPr>
            </w:pPr>
            <w:r>
              <w:rPr>
                <w:sz w:val="24"/>
              </w:rPr>
              <w:t>Подпись и дата</w:t>
            </w:r>
          </w:p>
        </w:tc>
      </w:tr>
      <w:tr w:rsidR="00824938" w:rsidTr="00B91397">
        <w:tc>
          <w:tcPr>
            <w:tcW w:w="2197" w:type="dxa"/>
            <w:tcBorders>
              <w:top w:val="single" w:sz="6" w:space="0" w:color="000000"/>
              <w:bottom w:val="single" w:sz="6" w:space="0" w:color="000000"/>
              <w:right w:val="single" w:sz="6" w:space="0" w:color="000000"/>
            </w:tcBorders>
          </w:tcPr>
          <w:p w:rsidR="00824938" w:rsidRDefault="00824938" w:rsidP="00B91397">
            <w:pPr>
              <w:spacing w:line="22" w:lineRule="atLeast"/>
              <w:jc w:val="both"/>
              <w:rPr>
                <w:sz w:val="24"/>
              </w:rPr>
            </w:pPr>
          </w:p>
        </w:tc>
        <w:tc>
          <w:tcPr>
            <w:tcW w:w="311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both"/>
              <w:rPr>
                <w:sz w:val="24"/>
              </w:rPr>
            </w:pPr>
          </w:p>
        </w:tc>
        <w:tc>
          <w:tcPr>
            <w:tcW w:w="226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center"/>
              <w:rPr>
                <w:sz w:val="24"/>
              </w:rPr>
            </w:pPr>
          </w:p>
        </w:tc>
        <w:tc>
          <w:tcPr>
            <w:tcW w:w="1912" w:type="dxa"/>
            <w:tcBorders>
              <w:top w:val="single" w:sz="6" w:space="0" w:color="000000"/>
              <w:left w:val="single" w:sz="6" w:space="0" w:color="000000"/>
              <w:bottom w:val="single" w:sz="6" w:space="0" w:color="000000"/>
            </w:tcBorders>
          </w:tcPr>
          <w:p w:rsidR="00824938" w:rsidRDefault="00824938" w:rsidP="00B91397">
            <w:pPr>
              <w:spacing w:line="22" w:lineRule="atLeast"/>
              <w:jc w:val="center"/>
              <w:rPr>
                <w:sz w:val="24"/>
              </w:rPr>
            </w:pPr>
          </w:p>
        </w:tc>
      </w:tr>
      <w:tr w:rsidR="00824938" w:rsidTr="00B91397">
        <w:tc>
          <w:tcPr>
            <w:tcW w:w="2197" w:type="dxa"/>
            <w:tcBorders>
              <w:top w:val="single" w:sz="6" w:space="0" w:color="000000"/>
              <w:bottom w:val="single" w:sz="6" w:space="0" w:color="000000"/>
              <w:right w:val="single" w:sz="6" w:space="0" w:color="000000"/>
            </w:tcBorders>
          </w:tcPr>
          <w:p w:rsidR="00824938" w:rsidRDefault="00824938" w:rsidP="00B91397">
            <w:pPr>
              <w:spacing w:line="22" w:lineRule="atLeast"/>
              <w:jc w:val="both"/>
              <w:rPr>
                <w:sz w:val="24"/>
              </w:rPr>
            </w:pPr>
          </w:p>
        </w:tc>
        <w:tc>
          <w:tcPr>
            <w:tcW w:w="311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both"/>
              <w:rPr>
                <w:sz w:val="24"/>
              </w:rPr>
            </w:pPr>
          </w:p>
        </w:tc>
        <w:tc>
          <w:tcPr>
            <w:tcW w:w="226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center"/>
              <w:rPr>
                <w:sz w:val="24"/>
              </w:rPr>
            </w:pPr>
          </w:p>
        </w:tc>
        <w:tc>
          <w:tcPr>
            <w:tcW w:w="1912" w:type="dxa"/>
            <w:tcBorders>
              <w:top w:val="single" w:sz="6" w:space="0" w:color="000000"/>
              <w:left w:val="single" w:sz="6" w:space="0" w:color="000000"/>
              <w:bottom w:val="single" w:sz="6" w:space="0" w:color="000000"/>
            </w:tcBorders>
          </w:tcPr>
          <w:p w:rsidR="00824938" w:rsidRDefault="00824938" w:rsidP="00B91397">
            <w:pPr>
              <w:spacing w:line="22" w:lineRule="atLeast"/>
              <w:jc w:val="center"/>
              <w:rPr>
                <w:sz w:val="24"/>
              </w:rPr>
            </w:pPr>
          </w:p>
        </w:tc>
      </w:tr>
      <w:tr w:rsidR="00824938" w:rsidTr="00B91397">
        <w:tc>
          <w:tcPr>
            <w:tcW w:w="2197" w:type="dxa"/>
            <w:tcBorders>
              <w:top w:val="single" w:sz="6" w:space="0" w:color="000000"/>
              <w:bottom w:val="single" w:sz="6" w:space="0" w:color="000000"/>
              <w:right w:val="single" w:sz="6" w:space="0" w:color="000000"/>
            </w:tcBorders>
          </w:tcPr>
          <w:p w:rsidR="00824938" w:rsidRDefault="00824938" w:rsidP="00B91397">
            <w:pPr>
              <w:spacing w:line="22" w:lineRule="atLeast"/>
              <w:jc w:val="both"/>
              <w:rPr>
                <w:sz w:val="24"/>
              </w:rPr>
            </w:pPr>
          </w:p>
        </w:tc>
        <w:tc>
          <w:tcPr>
            <w:tcW w:w="311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both"/>
              <w:rPr>
                <w:sz w:val="24"/>
              </w:rPr>
            </w:pPr>
          </w:p>
        </w:tc>
        <w:tc>
          <w:tcPr>
            <w:tcW w:w="226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center"/>
              <w:rPr>
                <w:sz w:val="24"/>
              </w:rPr>
            </w:pPr>
          </w:p>
        </w:tc>
        <w:tc>
          <w:tcPr>
            <w:tcW w:w="1912" w:type="dxa"/>
            <w:tcBorders>
              <w:top w:val="single" w:sz="6" w:space="0" w:color="000000"/>
              <w:left w:val="single" w:sz="6" w:space="0" w:color="000000"/>
              <w:bottom w:val="single" w:sz="6" w:space="0" w:color="000000"/>
            </w:tcBorders>
          </w:tcPr>
          <w:p w:rsidR="00824938" w:rsidRDefault="00824938" w:rsidP="00B91397">
            <w:pPr>
              <w:spacing w:line="22" w:lineRule="atLeast"/>
              <w:jc w:val="center"/>
              <w:rPr>
                <w:sz w:val="24"/>
              </w:rPr>
            </w:pPr>
          </w:p>
        </w:tc>
      </w:tr>
      <w:tr w:rsidR="00824938" w:rsidTr="00B91397">
        <w:tc>
          <w:tcPr>
            <w:tcW w:w="2197" w:type="dxa"/>
            <w:tcBorders>
              <w:top w:val="single" w:sz="6" w:space="0" w:color="000000"/>
              <w:bottom w:val="single" w:sz="6" w:space="0" w:color="000000"/>
              <w:right w:val="single" w:sz="6" w:space="0" w:color="000000"/>
            </w:tcBorders>
          </w:tcPr>
          <w:p w:rsidR="00824938" w:rsidRDefault="00824938" w:rsidP="00B91397">
            <w:pPr>
              <w:spacing w:line="22" w:lineRule="atLeast"/>
              <w:jc w:val="both"/>
              <w:rPr>
                <w:sz w:val="24"/>
              </w:rPr>
            </w:pPr>
          </w:p>
        </w:tc>
        <w:tc>
          <w:tcPr>
            <w:tcW w:w="311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both"/>
              <w:rPr>
                <w:sz w:val="24"/>
              </w:rPr>
            </w:pPr>
          </w:p>
        </w:tc>
        <w:tc>
          <w:tcPr>
            <w:tcW w:w="226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center"/>
              <w:rPr>
                <w:sz w:val="24"/>
              </w:rPr>
            </w:pPr>
          </w:p>
        </w:tc>
        <w:tc>
          <w:tcPr>
            <w:tcW w:w="1912" w:type="dxa"/>
            <w:tcBorders>
              <w:top w:val="single" w:sz="6" w:space="0" w:color="000000"/>
              <w:left w:val="single" w:sz="6" w:space="0" w:color="000000"/>
              <w:bottom w:val="single" w:sz="6" w:space="0" w:color="000000"/>
            </w:tcBorders>
          </w:tcPr>
          <w:p w:rsidR="00824938" w:rsidRDefault="00824938" w:rsidP="00B91397">
            <w:pPr>
              <w:spacing w:line="22" w:lineRule="atLeast"/>
              <w:jc w:val="center"/>
              <w:rPr>
                <w:sz w:val="24"/>
              </w:rPr>
            </w:pPr>
          </w:p>
        </w:tc>
      </w:tr>
      <w:tr w:rsidR="00824938" w:rsidTr="00B913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4"/>
        </w:trPr>
        <w:tc>
          <w:tcPr>
            <w:tcW w:w="9495" w:type="dxa"/>
            <w:gridSpan w:val="4"/>
            <w:tcBorders>
              <w:top w:val="single" w:sz="6" w:space="0" w:color="000000"/>
              <w:left w:val="nil"/>
              <w:bottom w:val="single" w:sz="6" w:space="0" w:color="000000"/>
              <w:right w:val="nil"/>
            </w:tcBorders>
            <w:textDirection w:val="btLr"/>
          </w:tcPr>
          <w:p w:rsidR="00824938" w:rsidRDefault="00824938" w:rsidP="00B91397">
            <w:pPr>
              <w:spacing w:line="264" w:lineRule="auto"/>
              <w:ind w:left="57" w:right="57"/>
              <w:jc w:val="right"/>
              <w:rPr>
                <w:sz w:val="24"/>
              </w:rPr>
            </w:pPr>
            <w:r>
              <w:rPr>
                <w:sz w:val="24"/>
              </w:rPr>
              <w:t>…</w:t>
            </w:r>
          </w:p>
          <w:p w:rsidR="00824938" w:rsidRDefault="00824938" w:rsidP="00B91397">
            <w:pPr>
              <w:spacing w:line="264" w:lineRule="auto"/>
              <w:ind w:left="57" w:right="57"/>
              <w:jc w:val="right"/>
              <w:rPr>
                <w:sz w:val="24"/>
              </w:rPr>
            </w:pPr>
          </w:p>
          <w:p w:rsidR="00824938" w:rsidRDefault="00824938" w:rsidP="00B91397">
            <w:pPr>
              <w:spacing w:line="264" w:lineRule="auto"/>
              <w:ind w:left="57" w:right="57"/>
              <w:jc w:val="right"/>
              <w:rPr>
                <w:sz w:val="24"/>
              </w:rPr>
            </w:pPr>
          </w:p>
        </w:tc>
      </w:tr>
    </w:tbl>
    <w:p w:rsidR="00824938" w:rsidRDefault="00824938" w:rsidP="00824938">
      <w:pPr>
        <w:spacing w:line="22" w:lineRule="atLeast"/>
        <w:jc w:val="center"/>
        <w:rPr>
          <w:sz w:val="24"/>
        </w:rPr>
      </w:pPr>
    </w:p>
    <w:p w:rsidR="00824938" w:rsidRDefault="00824938" w:rsidP="00824938">
      <w:pPr>
        <w:spacing w:line="22" w:lineRule="atLeast"/>
        <w:rPr>
          <w:sz w:val="24"/>
        </w:rPr>
      </w:pPr>
      <w:r>
        <w:rPr>
          <w:b/>
          <w:sz w:val="24"/>
        </w:rPr>
        <w:t>Оборотная сторона</w:t>
      </w:r>
    </w:p>
    <w:p w:rsidR="00824938" w:rsidRDefault="00824938" w:rsidP="00824938">
      <w:pPr>
        <w:spacing w:line="22" w:lineRule="atLeast"/>
        <w:jc w:val="center"/>
        <w:rPr>
          <w:sz w:val="24"/>
        </w:rPr>
      </w:pPr>
    </w:p>
    <w:tbl>
      <w:tblPr>
        <w:tblW w:w="0" w:type="auto"/>
        <w:tblLayout w:type="fixed"/>
        <w:tblCellMar>
          <w:left w:w="70" w:type="dxa"/>
          <w:right w:w="70" w:type="dxa"/>
        </w:tblCellMar>
        <w:tblLook w:val="0000" w:firstRow="0" w:lastRow="0" w:firstColumn="0" w:lastColumn="0" w:noHBand="0" w:noVBand="0"/>
      </w:tblPr>
      <w:tblGrid>
        <w:gridCol w:w="3047"/>
        <w:gridCol w:w="6447"/>
      </w:tblGrid>
      <w:tr w:rsidR="00824938" w:rsidTr="00B91397">
        <w:tc>
          <w:tcPr>
            <w:tcW w:w="3047" w:type="dxa"/>
          </w:tcPr>
          <w:p w:rsidR="00824938" w:rsidRDefault="00824938" w:rsidP="00B91397">
            <w:pPr>
              <w:spacing w:line="22" w:lineRule="atLeast"/>
              <w:rPr>
                <w:sz w:val="24"/>
              </w:rPr>
            </w:pPr>
            <w:r>
              <w:rPr>
                <w:sz w:val="24"/>
              </w:rPr>
              <w:t>Содержание разногласий:</w:t>
            </w:r>
          </w:p>
        </w:tc>
        <w:tc>
          <w:tcPr>
            <w:tcW w:w="6447" w:type="dxa"/>
            <w:tcBorders>
              <w:bottom w:val="single" w:sz="6" w:space="0" w:color="auto"/>
            </w:tcBorders>
          </w:tcPr>
          <w:p w:rsidR="00824938" w:rsidRDefault="00824938" w:rsidP="00B91397">
            <w:pPr>
              <w:spacing w:line="22" w:lineRule="atLeast"/>
              <w:rPr>
                <w:sz w:val="24"/>
              </w:rPr>
            </w:pPr>
          </w:p>
        </w:tc>
      </w:tr>
    </w:tbl>
    <w:p w:rsidR="00824938" w:rsidRDefault="00824938" w:rsidP="00824938">
      <w:pPr>
        <w:spacing w:line="22" w:lineRule="atLeast"/>
        <w:rPr>
          <w:sz w:val="16"/>
        </w:rPr>
      </w:pPr>
      <w:r>
        <w:rPr>
          <w:sz w:val="16"/>
        </w:rPr>
        <w:t xml:space="preserve">                                                                                                               (основания, замечания, предложения и автор)</w:t>
      </w:r>
    </w:p>
    <w:p w:rsidR="00824938" w:rsidRPr="00B0385F" w:rsidRDefault="00824938" w:rsidP="00824938">
      <w:pPr>
        <w:spacing w:line="22" w:lineRule="atLeast"/>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495"/>
      </w:tblGrid>
      <w:tr w:rsidR="00824938" w:rsidTr="00B91397">
        <w:tc>
          <w:tcPr>
            <w:tcW w:w="9495" w:type="dxa"/>
            <w:tcBorders>
              <w:left w:val="nil"/>
              <w:right w:val="nil"/>
            </w:tcBorders>
          </w:tcPr>
          <w:p w:rsidR="00824938" w:rsidRDefault="00824938" w:rsidP="00B91397">
            <w:pPr>
              <w:spacing w:line="22" w:lineRule="atLeast"/>
              <w:rPr>
                <w:sz w:val="24"/>
              </w:rPr>
            </w:pPr>
          </w:p>
        </w:tc>
      </w:tr>
      <w:tr w:rsidR="00824938" w:rsidTr="00B91397">
        <w:tc>
          <w:tcPr>
            <w:tcW w:w="9495" w:type="dxa"/>
            <w:tcBorders>
              <w:left w:val="nil"/>
              <w:right w:val="nil"/>
            </w:tcBorders>
          </w:tcPr>
          <w:p w:rsidR="00824938" w:rsidRDefault="00824938" w:rsidP="00B91397">
            <w:pPr>
              <w:spacing w:line="22" w:lineRule="atLeast"/>
              <w:rPr>
                <w:sz w:val="24"/>
              </w:rPr>
            </w:pPr>
          </w:p>
        </w:tc>
      </w:tr>
      <w:tr w:rsidR="00824938" w:rsidTr="00B91397">
        <w:tc>
          <w:tcPr>
            <w:tcW w:w="9495" w:type="dxa"/>
            <w:tcBorders>
              <w:left w:val="nil"/>
              <w:right w:val="nil"/>
            </w:tcBorders>
          </w:tcPr>
          <w:p w:rsidR="00824938" w:rsidRDefault="00824938" w:rsidP="00B91397">
            <w:pPr>
              <w:spacing w:line="22" w:lineRule="atLeast"/>
              <w:rPr>
                <w:sz w:val="24"/>
              </w:rPr>
            </w:pPr>
          </w:p>
        </w:tc>
      </w:tr>
      <w:tr w:rsidR="00824938" w:rsidTr="00B91397">
        <w:trPr>
          <w:cantSplit/>
          <w:trHeight w:val="428"/>
        </w:trPr>
        <w:tc>
          <w:tcPr>
            <w:tcW w:w="9495" w:type="dxa"/>
            <w:tcBorders>
              <w:top w:val="single" w:sz="6" w:space="0" w:color="000000"/>
              <w:left w:val="nil"/>
              <w:bottom w:val="single" w:sz="6" w:space="0" w:color="000000"/>
              <w:right w:val="nil"/>
            </w:tcBorders>
            <w:textDirection w:val="btLr"/>
          </w:tcPr>
          <w:p w:rsidR="00824938" w:rsidRDefault="00824938" w:rsidP="00B91397">
            <w:pPr>
              <w:spacing w:line="264" w:lineRule="auto"/>
              <w:ind w:left="113" w:right="113"/>
              <w:rPr>
                <w:sz w:val="24"/>
              </w:rPr>
            </w:pPr>
            <w:r>
              <w:rPr>
                <w:sz w:val="24"/>
              </w:rPr>
              <w:t>…</w:t>
            </w:r>
          </w:p>
        </w:tc>
      </w:tr>
    </w:tbl>
    <w:p w:rsidR="00824938" w:rsidRDefault="00824938" w:rsidP="00824938">
      <w:pPr>
        <w:spacing w:line="22" w:lineRule="atLeast"/>
        <w:rPr>
          <w:sz w:val="24"/>
        </w:rPr>
      </w:pPr>
    </w:p>
    <w:p w:rsidR="00824938" w:rsidRDefault="00824938" w:rsidP="00824938">
      <w:pPr>
        <w:spacing w:line="22" w:lineRule="atLeast"/>
        <w:rPr>
          <w:sz w:val="24"/>
        </w:rPr>
      </w:pPr>
    </w:p>
    <w:tbl>
      <w:tblPr>
        <w:tblW w:w="0" w:type="auto"/>
        <w:tblLayout w:type="fixed"/>
        <w:tblCellMar>
          <w:left w:w="70" w:type="dxa"/>
          <w:right w:w="70" w:type="dxa"/>
        </w:tblCellMar>
        <w:tblLook w:val="0000" w:firstRow="0" w:lastRow="0" w:firstColumn="0" w:lastColumn="0" w:noHBand="0" w:noVBand="0"/>
      </w:tblPr>
      <w:tblGrid>
        <w:gridCol w:w="4606"/>
        <w:gridCol w:w="4888"/>
      </w:tblGrid>
      <w:tr w:rsidR="00824938" w:rsidTr="00B91397">
        <w:tc>
          <w:tcPr>
            <w:tcW w:w="4606" w:type="dxa"/>
          </w:tcPr>
          <w:p w:rsidR="00824938" w:rsidRDefault="00824938" w:rsidP="00B91397">
            <w:pPr>
              <w:spacing w:line="22" w:lineRule="atLeast"/>
              <w:rPr>
                <w:sz w:val="24"/>
              </w:rPr>
            </w:pPr>
            <w:r>
              <w:rPr>
                <w:sz w:val="24"/>
              </w:rPr>
              <w:t>Постановление (распоряжение)  разослать:</w:t>
            </w:r>
          </w:p>
        </w:tc>
        <w:tc>
          <w:tcPr>
            <w:tcW w:w="4888" w:type="dxa"/>
            <w:tcBorders>
              <w:bottom w:val="single" w:sz="6" w:space="0" w:color="auto"/>
            </w:tcBorders>
          </w:tcPr>
          <w:p w:rsidR="00824938" w:rsidRDefault="00824938" w:rsidP="00B91397">
            <w:pPr>
              <w:spacing w:line="22" w:lineRule="atLeast"/>
              <w:rPr>
                <w:sz w:val="24"/>
              </w:rPr>
            </w:pPr>
          </w:p>
        </w:tc>
      </w:tr>
    </w:tbl>
    <w:p w:rsidR="00824938" w:rsidRDefault="00824938" w:rsidP="00824938">
      <w:pPr>
        <w:spacing w:line="22" w:lineRule="atLeast"/>
        <w:rPr>
          <w:sz w:val="16"/>
        </w:rPr>
      </w:pPr>
      <w:r>
        <w:rPr>
          <w:sz w:val="16"/>
        </w:rPr>
        <w:t xml:space="preserve">                                                                                                                                                  (перечень адресатов)</w:t>
      </w:r>
    </w:p>
    <w:p w:rsidR="00824938" w:rsidRDefault="00824938" w:rsidP="00824938">
      <w:pPr>
        <w:spacing w:line="22" w:lineRule="atLeast"/>
        <w:rPr>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495"/>
      </w:tblGrid>
      <w:tr w:rsidR="00824938" w:rsidTr="00B91397">
        <w:tc>
          <w:tcPr>
            <w:tcW w:w="9495" w:type="dxa"/>
            <w:tcBorders>
              <w:left w:val="nil"/>
              <w:right w:val="nil"/>
            </w:tcBorders>
          </w:tcPr>
          <w:p w:rsidR="00824938" w:rsidRDefault="00824938" w:rsidP="00B91397">
            <w:pPr>
              <w:spacing w:line="22" w:lineRule="atLeast"/>
              <w:rPr>
                <w:sz w:val="24"/>
              </w:rPr>
            </w:pPr>
          </w:p>
        </w:tc>
      </w:tr>
      <w:tr w:rsidR="00824938" w:rsidTr="00B91397">
        <w:tc>
          <w:tcPr>
            <w:tcW w:w="9495" w:type="dxa"/>
            <w:tcBorders>
              <w:left w:val="nil"/>
              <w:right w:val="nil"/>
            </w:tcBorders>
          </w:tcPr>
          <w:p w:rsidR="00824938" w:rsidRDefault="00824938" w:rsidP="00B91397">
            <w:pPr>
              <w:spacing w:line="22" w:lineRule="atLeast"/>
              <w:rPr>
                <w:sz w:val="24"/>
              </w:rPr>
            </w:pPr>
          </w:p>
        </w:tc>
      </w:tr>
      <w:tr w:rsidR="00824938" w:rsidTr="00B91397">
        <w:tc>
          <w:tcPr>
            <w:tcW w:w="9495" w:type="dxa"/>
            <w:tcBorders>
              <w:left w:val="nil"/>
              <w:right w:val="nil"/>
            </w:tcBorders>
          </w:tcPr>
          <w:p w:rsidR="00824938" w:rsidRDefault="00824938" w:rsidP="00B91397">
            <w:pPr>
              <w:spacing w:line="22" w:lineRule="atLeast"/>
              <w:rPr>
                <w:sz w:val="24"/>
              </w:rPr>
            </w:pPr>
          </w:p>
        </w:tc>
      </w:tr>
      <w:tr w:rsidR="00824938" w:rsidTr="00B91397">
        <w:trPr>
          <w:cantSplit/>
          <w:trHeight w:val="484"/>
        </w:trPr>
        <w:tc>
          <w:tcPr>
            <w:tcW w:w="9495" w:type="dxa"/>
            <w:tcBorders>
              <w:top w:val="single" w:sz="6" w:space="0" w:color="000000"/>
              <w:left w:val="nil"/>
              <w:bottom w:val="single" w:sz="6" w:space="0" w:color="000000"/>
              <w:right w:val="nil"/>
            </w:tcBorders>
            <w:textDirection w:val="btLr"/>
          </w:tcPr>
          <w:p w:rsidR="00824938" w:rsidRDefault="00824938" w:rsidP="00B91397">
            <w:pPr>
              <w:ind w:left="113" w:right="113"/>
              <w:rPr>
                <w:sz w:val="24"/>
              </w:rPr>
            </w:pPr>
            <w:r>
              <w:rPr>
                <w:sz w:val="24"/>
              </w:rPr>
              <w:t>…</w:t>
            </w:r>
          </w:p>
        </w:tc>
      </w:tr>
    </w:tbl>
    <w:p w:rsidR="00824938" w:rsidRDefault="00824938" w:rsidP="00824938">
      <w:pPr>
        <w:spacing w:line="22" w:lineRule="atLeast"/>
        <w:rPr>
          <w:sz w:val="24"/>
        </w:rPr>
      </w:pPr>
    </w:p>
    <w:tbl>
      <w:tblPr>
        <w:tblW w:w="0" w:type="auto"/>
        <w:tblLayout w:type="fixed"/>
        <w:tblCellMar>
          <w:left w:w="70" w:type="dxa"/>
          <w:right w:w="70" w:type="dxa"/>
        </w:tblCellMar>
        <w:tblLook w:val="0000" w:firstRow="0" w:lastRow="0" w:firstColumn="0" w:lastColumn="0" w:noHBand="0" w:noVBand="0"/>
      </w:tblPr>
      <w:tblGrid>
        <w:gridCol w:w="1630"/>
        <w:gridCol w:w="7864"/>
      </w:tblGrid>
      <w:tr w:rsidR="00824938" w:rsidTr="00DC2DEA">
        <w:tc>
          <w:tcPr>
            <w:tcW w:w="1630" w:type="dxa"/>
          </w:tcPr>
          <w:p w:rsidR="00824938" w:rsidRDefault="00DC2DEA" w:rsidP="00B91397">
            <w:pPr>
              <w:spacing w:line="22" w:lineRule="atLeast"/>
              <w:rPr>
                <w:sz w:val="24"/>
              </w:rPr>
            </w:pPr>
            <w:r>
              <w:rPr>
                <w:sz w:val="24"/>
              </w:rPr>
              <w:t>Исполнитель:</w:t>
            </w:r>
          </w:p>
        </w:tc>
        <w:tc>
          <w:tcPr>
            <w:tcW w:w="7864" w:type="dxa"/>
            <w:tcBorders>
              <w:bottom w:val="single" w:sz="6" w:space="0" w:color="auto"/>
            </w:tcBorders>
          </w:tcPr>
          <w:p w:rsidR="00824938" w:rsidRDefault="00824938" w:rsidP="00B91397">
            <w:pPr>
              <w:spacing w:line="22" w:lineRule="atLeast"/>
              <w:rPr>
                <w:sz w:val="24"/>
              </w:rPr>
            </w:pPr>
          </w:p>
        </w:tc>
      </w:tr>
    </w:tbl>
    <w:p w:rsidR="00824938" w:rsidRDefault="00824938" w:rsidP="00824938">
      <w:pPr>
        <w:spacing w:line="22" w:lineRule="atLeast"/>
        <w:rPr>
          <w:sz w:val="16"/>
        </w:rPr>
      </w:pPr>
      <w:r>
        <w:rPr>
          <w:sz w:val="16"/>
        </w:rPr>
        <w:t xml:space="preserve">                                                                      </w:t>
      </w:r>
      <w:r w:rsidR="00DC2DEA">
        <w:rPr>
          <w:sz w:val="16"/>
        </w:rPr>
        <w:t xml:space="preserve">     </w:t>
      </w:r>
      <w:r>
        <w:rPr>
          <w:sz w:val="16"/>
        </w:rPr>
        <w:t xml:space="preserve"> </w:t>
      </w:r>
      <w:r w:rsidR="00DC2DEA">
        <w:rPr>
          <w:sz w:val="16"/>
        </w:rPr>
        <w:t xml:space="preserve">(подпись, фамилия, имя, отчество, </w:t>
      </w:r>
      <w:r>
        <w:rPr>
          <w:sz w:val="16"/>
        </w:rPr>
        <w:t>должность</w:t>
      </w:r>
      <w:r w:rsidR="00DC2DEA">
        <w:rPr>
          <w:sz w:val="16"/>
        </w:rPr>
        <w:t>, номер телефона</w:t>
      </w:r>
      <w:r>
        <w:rPr>
          <w:sz w:val="16"/>
        </w:rPr>
        <w:t>)</w:t>
      </w:r>
    </w:p>
    <w:p w:rsidR="00824938" w:rsidRDefault="00824938" w:rsidP="00824938">
      <w:pPr>
        <w:spacing w:line="22" w:lineRule="atLeast"/>
        <w:rPr>
          <w:sz w:val="16"/>
        </w:rPr>
      </w:pPr>
    </w:p>
    <w:tbl>
      <w:tblPr>
        <w:tblW w:w="0" w:type="auto"/>
        <w:tblLayout w:type="fixed"/>
        <w:tblCellMar>
          <w:left w:w="70" w:type="dxa"/>
          <w:right w:w="70" w:type="dxa"/>
        </w:tblCellMar>
        <w:tblLook w:val="0000" w:firstRow="0" w:lastRow="0" w:firstColumn="0" w:lastColumn="0" w:noHBand="0" w:noVBand="0"/>
      </w:tblPr>
      <w:tblGrid>
        <w:gridCol w:w="212"/>
        <w:gridCol w:w="992"/>
        <w:gridCol w:w="271"/>
        <w:gridCol w:w="1997"/>
        <w:gridCol w:w="1134"/>
      </w:tblGrid>
      <w:tr w:rsidR="00824938" w:rsidTr="00B91397">
        <w:tc>
          <w:tcPr>
            <w:tcW w:w="212" w:type="dxa"/>
          </w:tcPr>
          <w:p w:rsidR="00824938" w:rsidRDefault="00D731AD" w:rsidP="00B91397">
            <w:pPr>
              <w:spacing w:line="22" w:lineRule="atLeast"/>
              <w:rPr>
                <w:sz w:val="24"/>
              </w:rPr>
            </w:pPr>
            <w:r>
              <w:rPr>
                <w:sz w:val="24"/>
              </w:rPr>
              <w:t>"</w:t>
            </w:r>
          </w:p>
        </w:tc>
        <w:tc>
          <w:tcPr>
            <w:tcW w:w="992" w:type="dxa"/>
            <w:tcBorders>
              <w:bottom w:val="single" w:sz="6" w:space="0" w:color="auto"/>
            </w:tcBorders>
          </w:tcPr>
          <w:p w:rsidR="00824938" w:rsidRDefault="00824938" w:rsidP="00B91397">
            <w:pPr>
              <w:spacing w:line="22" w:lineRule="atLeast"/>
              <w:rPr>
                <w:sz w:val="24"/>
              </w:rPr>
            </w:pPr>
          </w:p>
        </w:tc>
        <w:tc>
          <w:tcPr>
            <w:tcW w:w="271" w:type="dxa"/>
          </w:tcPr>
          <w:p w:rsidR="00824938" w:rsidRDefault="00D731AD" w:rsidP="00B91397">
            <w:pPr>
              <w:spacing w:line="22" w:lineRule="atLeast"/>
              <w:rPr>
                <w:sz w:val="24"/>
              </w:rPr>
            </w:pPr>
            <w:r>
              <w:rPr>
                <w:sz w:val="24"/>
              </w:rPr>
              <w:t>"</w:t>
            </w:r>
          </w:p>
        </w:tc>
        <w:tc>
          <w:tcPr>
            <w:tcW w:w="1997" w:type="dxa"/>
            <w:tcBorders>
              <w:bottom w:val="single" w:sz="6" w:space="0" w:color="auto"/>
            </w:tcBorders>
          </w:tcPr>
          <w:p w:rsidR="00824938" w:rsidRDefault="00824938" w:rsidP="00B91397">
            <w:pPr>
              <w:spacing w:line="22" w:lineRule="atLeast"/>
              <w:rPr>
                <w:sz w:val="24"/>
              </w:rPr>
            </w:pPr>
          </w:p>
        </w:tc>
        <w:tc>
          <w:tcPr>
            <w:tcW w:w="1134" w:type="dxa"/>
          </w:tcPr>
          <w:p w:rsidR="00824938" w:rsidRDefault="00824938" w:rsidP="00B91397">
            <w:pPr>
              <w:spacing w:line="22" w:lineRule="atLeast"/>
              <w:rPr>
                <w:sz w:val="24"/>
              </w:rPr>
            </w:pPr>
            <w:r>
              <w:rPr>
                <w:sz w:val="24"/>
              </w:rPr>
              <w:t xml:space="preserve">            г.</w:t>
            </w:r>
          </w:p>
        </w:tc>
      </w:tr>
      <w:tr w:rsidR="00824938" w:rsidTr="00B91397">
        <w:tc>
          <w:tcPr>
            <w:tcW w:w="212" w:type="dxa"/>
          </w:tcPr>
          <w:p w:rsidR="00824938" w:rsidRDefault="00824938" w:rsidP="00B91397">
            <w:pPr>
              <w:rPr>
                <w:sz w:val="24"/>
              </w:rPr>
            </w:pPr>
          </w:p>
        </w:tc>
        <w:tc>
          <w:tcPr>
            <w:tcW w:w="992" w:type="dxa"/>
            <w:tcBorders>
              <w:top w:val="single" w:sz="6" w:space="0" w:color="auto"/>
            </w:tcBorders>
          </w:tcPr>
          <w:p w:rsidR="00824938" w:rsidRDefault="00824938" w:rsidP="00B91397">
            <w:pPr>
              <w:rPr>
                <w:sz w:val="24"/>
              </w:rPr>
            </w:pPr>
          </w:p>
        </w:tc>
        <w:tc>
          <w:tcPr>
            <w:tcW w:w="271" w:type="dxa"/>
          </w:tcPr>
          <w:p w:rsidR="00824938" w:rsidRDefault="00824938" w:rsidP="00B91397">
            <w:pPr>
              <w:rPr>
                <w:sz w:val="24"/>
              </w:rPr>
            </w:pPr>
          </w:p>
        </w:tc>
        <w:tc>
          <w:tcPr>
            <w:tcW w:w="1997" w:type="dxa"/>
            <w:tcBorders>
              <w:top w:val="single" w:sz="6" w:space="0" w:color="auto"/>
            </w:tcBorders>
          </w:tcPr>
          <w:p w:rsidR="00824938" w:rsidRDefault="00824938" w:rsidP="00B91397">
            <w:pPr>
              <w:rPr>
                <w:sz w:val="24"/>
              </w:rPr>
            </w:pPr>
          </w:p>
        </w:tc>
        <w:tc>
          <w:tcPr>
            <w:tcW w:w="1134" w:type="dxa"/>
          </w:tcPr>
          <w:p w:rsidR="00824938" w:rsidRDefault="00824938" w:rsidP="00B91397">
            <w:pPr>
              <w:rPr>
                <w:sz w:val="24"/>
              </w:rPr>
            </w:pPr>
          </w:p>
        </w:tc>
      </w:tr>
    </w:tbl>
    <w:p w:rsidR="00824938" w:rsidRDefault="00824938" w:rsidP="00824938">
      <w:pPr>
        <w:jc w:val="both"/>
        <w:rPr>
          <w:sz w:val="24"/>
          <w:szCs w:val="24"/>
        </w:rPr>
        <w:sectPr w:rsidR="00824938" w:rsidSect="00E4051C">
          <w:endnotePr>
            <w:numFmt w:val="decimal"/>
          </w:endnotePr>
          <w:pgSz w:w="11907" w:h="16840"/>
          <w:pgMar w:top="1134" w:right="567" w:bottom="1134" w:left="1701" w:header="720" w:footer="720" w:gutter="0"/>
          <w:cols w:space="720"/>
        </w:sectPr>
      </w:pPr>
    </w:p>
    <w:p w:rsidR="00824938" w:rsidRDefault="00824938" w:rsidP="00824938">
      <w:pPr>
        <w:spacing w:line="233" w:lineRule="auto"/>
        <w:rPr>
          <w:b/>
          <w:sz w:val="24"/>
        </w:rPr>
      </w:pPr>
      <w:r>
        <w:rPr>
          <w:b/>
          <w:noProof/>
          <w:sz w:val="24"/>
        </w:rPr>
        <mc:AlternateContent>
          <mc:Choice Requires="wps">
            <w:drawing>
              <wp:anchor distT="0" distB="0" distL="114300" distR="114300" simplePos="0" relativeHeight="251859968" behindDoc="0" locked="0" layoutInCell="1" allowOverlap="1" wp14:anchorId="1FBDFED4" wp14:editId="56E5D57E">
                <wp:simplePos x="0" y="0"/>
                <wp:positionH relativeFrom="column">
                  <wp:posOffset>4264660</wp:posOffset>
                </wp:positionH>
                <wp:positionV relativeFrom="paragraph">
                  <wp:posOffset>-211455</wp:posOffset>
                </wp:positionV>
                <wp:extent cx="1812290" cy="434340"/>
                <wp:effectExtent l="0" t="0" r="16510" b="22860"/>
                <wp:wrapSquare wrapText="left"/>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434340"/>
                        </a:xfrm>
                        <a:prstGeom prst="rect">
                          <a:avLst/>
                        </a:prstGeom>
                        <a:solidFill>
                          <a:srgbClr val="FFFFFF"/>
                        </a:solidFill>
                        <a:ln w="9525">
                          <a:solidFill>
                            <a:srgbClr val="FFFFFF"/>
                          </a:solidFill>
                          <a:miter lim="800000"/>
                          <a:headEnd/>
                          <a:tailEnd/>
                        </a:ln>
                      </wps:spPr>
                      <wps:txbx>
                        <w:txbxContent>
                          <w:p w:rsidR="00C92559" w:rsidRPr="00DC5939" w:rsidRDefault="00C92559" w:rsidP="00824938">
                            <w:pPr>
                              <w:jc w:val="center"/>
                              <w:rPr>
                                <w:sz w:val="28"/>
                                <w:szCs w:val="28"/>
                              </w:rPr>
                            </w:pPr>
                            <w:r w:rsidRPr="00DC5939">
                              <w:rPr>
                                <w:sz w:val="28"/>
                                <w:szCs w:val="28"/>
                              </w:rPr>
                              <w:t>Приложение №</w:t>
                            </w:r>
                            <w:r>
                              <w:rPr>
                                <w:sz w:val="28"/>
                                <w:szCs w:val="28"/>
                              </w:rPr>
                              <w:t xml:space="preserve">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223" type="#_x0000_t202" style="position:absolute;margin-left:335.8pt;margin-top:-16.65pt;width:142.7pt;height:34.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" strokecolor="white">
                <v:textbox>
                  <w:txbxContent>
                    <w:p w:rsidR="00C92559" w:rsidRPr="00DC5939" w:rsidRDefault="00C92559" w:rsidP="00824938">
                      <w:pPr>
                        <w:jc w:val="center"/>
                        <w:rPr>
                          <w:sz w:val="28"/>
                          <w:szCs w:val="28"/>
                        </w:rPr>
                      </w:pPr>
                      <w:r w:rsidRPr="00DC5939">
                        <w:rPr>
                          <w:sz w:val="28"/>
                          <w:szCs w:val="28"/>
                        </w:rPr>
                        <w:t>Приложение №</w:t>
                      </w:r>
                      <w:r>
                        <w:rPr>
                          <w:sz w:val="28"/>
                          <w:szCs w:val="28"/>
                        </w:rPr>
                        <w:t xml:space="preserve"> 11</w:t>
                      </w:r>
                    </w:p>
                  </w:txbxContent>
                </v:textbox>
                <w10:wrap type="square" side="left"/>
              </v:shape>
            </w:pict>
          </mc:Fallback>
        </mc:AlternateContent>
      </w:r>
      <w:r>
        <w:rPr>
          <w:b/>
          <w:sz w:val="24"/>
        </w:rPr>
        <w:t>Лицевая сторона</w:t>
      </w:r>
    </w:p>
    <w:p w:rsidR="00824938" w:rsidRPr="00B0385F" w:rsidRDefault="00824938" w:rsidP="00824938">
      <w:pPr>
        <w:spacing w:line="233" w:lineRule="auto"/>
        <w:jc w:val="center"/>
        <w:rPr>
          <w:b/>
          <w:sz w:val="22"/>
          <w:szCs w:val="22"/>
          <w:u w:val="single"/>
        </w:rPr>
      </w:pPr>
    </w:p>
    <w:p w:rsidR="00824938" w:rsidRDefault="00824938" w:rsidP="00824938">
      <w:pPr>
        <w:spacing w:line="233" w:lineRule="auto"/>
        <w:jc w:val="center"/>
        <w:rPr>
          <w:b/>
          <w:sz w:val="36"/>
        </w:rPr>
      </w:pPr>
      <w:r>
        <w:rPr>
          <w:b/>
          <w:sz w:val="32"/>
        </w:rPr>
        <w:t>ЛИСТ СОГЛАСОВАНИЯ</w:t>
      </w:r>
    </w:p>
    <w:p w:rsidR="00824938" w:rsidRDefault="00824938" w:rsidP="00824938">
      <w:pPr>
        <w:spacing w:line="233" w:lineRule="auto"/>
        <w:jc w:val="center"/>
        <w:rPr>
          <w:b/>
          <w:sz w:val="24"/>
        </w:rPr>
      </w:pPr>
      <w:r>
        <w:rPr>
          <w:b/>
          <w:sz w:val="24"/>
        </w:rPr>
        <w:t>проекта постановления (распоряжения) Правительства Пензенской области</w:t>
      </w:r>
    </w:p>
    <w:p w:rsidR="00824938" w:rsidRPr="00B0385F" w:rsidRDefault="00824938" w:rsidP="00824938">
      <w:pPr>
        <w:spacing w:line="233" w:lineRule="auto"/>
        <w:jc w:val="center"/>
        <w:rPr>
          <w:b/>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006"/>
      </w:tblGrid>
      <w:tr w:rsidR="00824938" w:rsidTr="00B91397">
        <w:tc>
          <w:tcPr>
            <w:tcW w:w="1488" w:type="dxa"/>
          </w:tcPr>
          <w:p w:rsidR="00824938" w:rsidRDefault="00824938" w:rsidP="00B91397">
            <w:pPr>
              <w:spacing w:line="22" w:lineRule="atLeast"/>
              <w:rPr>
                <w:sz w:val="24"/>
              </w:rPr>
            </w:pPr>
            <w:r>
              <w:rPr>
                <w:sz w:val="24"/>
              </w:rPr>
              <w:t>По вопросу:</w:t>
            </w:r>
          </w:p>
        </w:tc>
        <w:tc>
          <w:tcPr>
            <w:tcW w:w="8006" w:type="dxa"/>
          </w:tcPr>
          <w:p w:rsidR="00824938" w:rsidRDefault="00824938" w:rsidP="00B91397">
            <w:pPr>
              <w:spacing w:line="22" w:lineRule="atLeast"/>
              <w:rPr>
                <w:sz w:val="24"/>
              </w:rPr>
            </w:pPr>
          </w:p>
        </w:tc>
      </w:tr>
      <w:tr w:rsidR="00824938" w:rsidTr="00B91397">
        <w:tc>
          <w:tcPr>
            <w:tcW w:w="1488" w:type="dxa"/>
          </w:tcPr>
          <w:p w:rsidR="00824938" w:rsidRDefault="00824938" w:rsidP="00B91397">
            <w:pPr>
              <w:spacing w:line="22" w:lineRule="atLeast"/>
              <w:rPr>
                <w:sz w:val="24"/>
              </w:rPr>
            </w:pPr>
          </w:p>
        </w:tc>
        <w:tc>
          <w:tcPr>
            <w:tcW w:w="8006" w:type="dxa"/>
            <w:tcBorders>
              <w:top w:val="single" w:sz="6" w:space="0" w:color="auto"/>
              <w:bottom w:val="single" w:sz="6" w:space="0" w:color="auto"/>
            </w:tcBorders>
          </w:tcPr>
          <w:p w:rsidR="00824938" w:rsidRDefault="00824938" w:rsidP="00B91397">
            <w:pPr>
              <w:spacing w:line="22" w:lineRule="atLeast"/>
              <w:rPr>
                <w:sz w:val="24"/>
              </w:rPr>
            </w:pPr>
          </w:p>
        </w:tc>
      </w:tr>
    </w:tbl>
    <w:p w:rsidR="00824938" w:rsidRDefault="00824938" w:rsidP="00824938">
      <w:pPr>
        <w:spacing w:line="22" w:lineRule="atLeast"/>
        <w:rPr>
          <w:sz w:val="24"/>
        </w:rPr>
      </w:pPr>
    </w:p>
    <w:tbl>
      <w:tblPr>
        <w:tblW w:w="0" w:type="auto"/>
        <w:tblLayout w:type="fixed"/>
        <w:tblCellMar>
          <w:left w:w="70" w:type="dxa"/>
          <w:right w:w="70" w:type="dxa"/>
        </w:tblCellMar>
        <w:tblLook w:val="0000" w:firstRow="0" w:lastRow="0" w:firstColumn="0" w:lastColumn="0" w:noHBand="0" w:noVBand="0"/>
      </w:tblPr>
      <w:tblGrid>
        <w:gridCol w:w="1913"/>
        <w:gridCol w:w="7581"/>
      </w:tblGrid>
      <w:tr w:rsidR="00824938" w:rsidTr="00B91397">
        <w:tc>
          <w:tcPr>
            <w:tcW w:w="1913" w:type="dxa"/>
          </w:tcPr>
          <w:p w:rsidR="00824938" w:rsidRDefault="00824938" w:rsidP="00B91397">
            <w:pPr>
              <w:spacing w:line="22" w:lineRule="atLeast"/>
              <w:rPr>
                <w:sz w:val="24"/>
              </w:rPr>
            </w:pPr>
            <w:r>
              <w:rPr>
                <w:sz w:val="24"/>
              </w:rPr>
              <w:t>Проект внесен:</w:t>
            </w:r>
          </w:p>
        </w:tc>
        <w:tc>
          <w:tcPr>
            <w:tcW w:w="7581" w:type="dxa"/>
          </w:tcPr>
          <w:p w:rsidR="00824938" w:rsidRDefault="00824938" w:rsidP="00B91397">
            <w:pPr>
              <w:spacing w:line="22" w:lineRule="atLeast"/>
              <w:rPr>
                <w:sz w:val="24"/>
              </w:rPr>
            </w:pPr>
          </w:p>
        </w:tc>
      </w:tr>
      <w:tr w:rsidR="00824938" w:rsidTr="00B91397">
        <w:tc>
          <w:tcPr>
            <w:tcW w:w="1913" w:type="dxa"/>
          </w:tcPr>
          <w:p w:rsidR="00824938" w:rsidRDefault="00824938" w:rsidP="00B91397">
            <w:pPr>
              <w:spacing w:line="22" w:lineRule="atLeast"/>
              <w:rPr>
                <w:sz w:val="24"/>
              </w:rPr>
            </w:pPr>
          </w:p>
        </w:tc>
        <w:tc>
          <w:tcPr>
            <w:tcW w:w="7581" w:type="dxa"/>
            <w:tcBorders>
              <w:top w:val="single" w:sz="6" w:space="0" w:color="auto"/>
              <w:bottom w:val="single" w:sz="6" w:space="0" w:color="auto"/>
            </w:tcBorders>
          </w:tcPr>
          <w:p w:rsidR="00824938" w:rsidRPr="006315C7" w:rsidRDefault="00824938" w:rsidP="006315C7">
            <w:pPr>
              <w:spacing w:line="22" w:lineRule="atLeast"/>
              <w:jc w:val="center"/>
              <w:rPr>
                <w:sz w:val="16"/>
              </w:rPr>
            </w:pPr>
            <w:r>
              <w:rPr>
                <w:sz w:val="16"/>
              </w:rPr>
              <w:t>(</w:t>
            </w:r>
            <w:r w:rsidR="006315C7" w:rsidRPr="006315C7">
              <w:rPr>
                <w:sz w:val="16"/>
              </w:rPr>
              <w:t>наименование должности члена Правительства Пензенской области, руководителя исполнительного органа</w:t>
            </w:r>
          </w:p>
        </w:tc>
      </w:tr>
      <w:tr w:rsidR="00824938" w:rsidTr="00B91397">
        <w:tc>
          <w:tcPr>
            <w:tcW w:w="1913" w:type="dxa"/>
          </w:tcPr>
          <w:p w:rsidR="00824938" w:rsidRDefault="00824938" w:rsidP="00B91397">
            <w:pPr>
              <w:spacing w:line="22" w:lineRule="atLeast"/>
              <w:rPr>
                <w:sz w:val="24"/>
              </w:rPr>
            </w:pPr>
          </w:p>
        </w:tc>
        <w:tc>
          <w:tcPr>
            <w:tcW w:w="7581" w:type="dxa"/>
            <w:tcBorders>
              <w:top w:val="single" w:sz="6" w:space="0" w:color="auto"/>
            </w:tcBorders>
          </w:tcPr>
          <w:p w:rsidR="00824938" w:rsidRDefault="006315C7" w:rsidP="008C785C">
            <w:pPr>
              <w:spacing w:line="22" w:lineRule="atLeast"/>
              <w:jc w:val="center"/>
              <w:rPr>
                <w:sz w:val="16"/>
              </w:rPr>
            </w:pPr>
            <w:r w:rsidRPr="006315C7">
              <w:rPr>
                <w:sz w:val="16"/>
              </w:rPr>
              <w:t xml:space="preserve">государственной власти Пензенской области, </w:t>
            </w:r>
            <w:r w:rsidR="008C785C">
              <w:rPr>
                <w:sz w:val="16"/>
              </w:rPr>
              <w:t xml:space="preserve">структурного </w:t>
            </w:r>
            <w:r w:rsidRPr="006315C7">
              <w:rPr>
                <w:sz w:val="16"/>
              </w:rPr>
              <w:t xml:space="preserve">подразделения Правительства </w:t>
            </w:r>
            <w:r w:rsidR="008C785C">
              <w:rPr>
                <w:sz w:val="16"/>
              </w:rPr>
              <w:br/>
            </w:r>
            <w:r w:rsidRPr="006315C7">
              <w:rPr>
                <w:sz w:val="16"/>
              </w:rPr>
              <w:t>Пензенской области,</w:t>
            </w:r>
            <w:r w:rsidR="008C785C">
              <w:rPr>
                <w:sz w:val="16"/>
              </w:rPr>
              <w:t xml:space="preserve"> </w:t>
            </w:r>
            <w:r w:rsidRPr="006315C7">
              <w:rPr>
                <w:sz w:val="16"/>
              </w:rPr>
              <w:t xml:space="preserve"> фамилия, инициалы должностного лица)</w:t>
            </w:r>
          </w:p>
        </w:tc>
      </w:tr>
    </w:tbl>
    <w:p w:rsidR="00824938" w:rsidRDefault="00824938" w:rsidP="00824938">
      <w:pPr>
        <w:spacing w:line="22" w:lineRule="atLeast"/>
        <w:rPr>
          <w:sz w:val="24"/>
        </w:rPr>
      </w:pPr>
    </w:p>
    <w:tbl>
      <w:tblPr>
        <w:tblW w:w="0" w:type="auto"/>
        <w:tblLayout w:type="fixed"/>
        <w:tblCellMar>
          <w:left w:w="70" w:type="dxa"/>
          <w:right w:w="70" w:type="dxa"/>
        </w:tblCellMar>
        <w:tblLook w:val="0000" w:firstRow="0" w:lastRow="0" w:firstColumn="0" w:lastColumn="0" w:noHBand="0" w:noVBand="0"/>
      </w:tblPr>
      <w:tblGrid>
        <w:gridCol w:w="2480"/>
        <w:gridCol w:w="7014"/>
      </w:tblGrid>
      <w:tr w:rsidR="00824938" w:rsidTr="00B91397">
        <w:tc>
          <w:tcPr>
            <w:tcW w:w="2480" w:type="dxa"/>
          </w:tcPr>
          <w:p w:rsidR="00824938" w:rsidRDefault="00824938" w:rsidP="00B91397">
            <w:pPr>
              <w:spacing w:line="22" w:lineRule="atLeast"/>
              <w:rPr>
                <w:sz w:val="24"/>
              </w:rPr>
            </w:pPr>
            <w:r>
              <w:rPr>
                <w:sz w:val="24"/>
              </w:rPr>
              <w:t>Проект согласован:</w:t>
            </w:r>
          </w:p>
        </w:tc>
        <w:tc>
          <w:tcPr>
            <w:tcW w:w="7014" w:type="dxa"/>
          </w:tcPr>
          <w:p w:rsidR="00824938" w:rsidRDefault="00824938" w:rsidP="00B91397">
            <w:pPr>
              <w:spacing w:line="22" w:lineRule="atLeast"/>
              <w:rPr>
                <w:sz w:val="24"/>
              </w:rPr>
            </w:pPr>
          </w:p>
        </w:tc>
      </w:tr>
    </w:tbl>
    <w:p w:rsidR="00824938" w:rsidRDefault="00824938" w:rsidP="00824938">
      <w:pPr>
        <w:spacing w:line="22" w:lineRule="atLeast"/>
        <w:rPr>
          <w:sz w:val="24"/>
        </w:rPr>
      </w:pPr>
    </w:p>
    <w:tbl>
      <w:tblPr>
        <w:tblW w:w="0" w:type="auto"/>
        <w:tblLayout w:type="fixed"/>
        <w:tblCellMar>
          <w:left w:w="70" w:type="dxa"/>
          <w:right w:w="70" w:type="dxa"/>
        </w:tblCellMar>
        <w:tblLook w:val="00A0" w:firstRow="1" w:lastRow="0" w:firstColumn="1" w:lastColumn="0" w:noHBand="0" w:noVBand="0"/>
      </w:tblPr>
      <w:tblGrid>
        <w:gridCol w:w="2197"/>
        <w:gridCol w:w="3118"/>
        <w:gridCol w:w="2268"/>
        <w:gridCol w:w="1912"/>
      </w:tblGrid>
      <w:tr w:rsidR="00824938" w:rsidTr="00B91397">
        <w:tc>
          <w:tcPr>
            <w:tcW w:w="2197" w:type="dxa"/>
            <w:tcBorders>
              <w:top w:val="single" w:sz="6" w:space="0" w:color="000000"/>
              <w:bottom w:val="single" w:sz="6" w:space="0" w:color="000000"/>
              <w:right w:val="single" w:sz="6" w:space="0" w:color="000000"/>
            </w:tcBorders>
          </w:tcPr>
          <w:p w:rsidR="00824938" w:rsidRDefault="00824938" w:rsidP="00B91397">
            <w:pPr>
              <w:spacing w:line="22" w:lineRule="atLeast"/>
              <w:jc w:val="center"/>
              <w:rPr>
                <w:sz w:val="24"/>
              </w:rPr>
            </w:pPr>
          </w:p>
          <w:p w:rsidR="00824938" w:rsidRDefault="00824938" w:rsidP="00B91397">
            <w:pPr>
              <w:spacing w:line="22" w:lineRule="atLeast"/>
              <w:jc w:val="center"/>
              <w:rPr>
                <w:sz w:val="24"/>
              </w:rPr>
            </w:pPr>
            <w:r>
              <w:rPr>
                <w:sz w:val="24"/>
              </w:rPr>
              <w:t>Фамилия</w:t>
            </w:r>
          </w:p>
          <w:p w:rsidR="00824938" w:rsidRDefault="00824938" w:rsidP="00B91397">
            <w:pPr>
              <w:spacing w:line="22" w:lineRule="atLeast"/>
              <w:jc w:val="center"/>
              <w:rPr>
                <w:sz w:val="24"/>
              </w:rPr>
            </w:pPr>
            <w:r>
              <w:rPr>
                <w:sz w:val="24"/>
              </w:rPr>
              <w:t xml:space="preserve">и инициалы </w:t>
            </w:r>
          </w:p>
          <w:p w:rsidR="00824938" w:rsidRDefault="00824938" w:rsidP="00B91397">
            <w:pPr>
              <w:spacing w:line="22" w:lineRule="atLeast"/>
              <w:jc w:val="center"/>
              <w:rPr>
                <w:sz w:val="24"/>
              </w:rPr>
            </w:pPr>
          </w:p>
        </w:tc>
        <w:tc>
          <w:tcPr>
            <w:tcW w:w="311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center"/>
              <w:rPr>
                <w:sz w:val="24"/>
              </w:rPr>
            </w:pPr>
          </w:p>
          <w:p w:rsidR="00824938" w:rsidRDefault="00824938" w:rsidP="00B91397">
            <w:pPr>
              <w:spacing w:line="22" w:lineRule="atLeast"/>
              <w:jc w:val="center"/>
              <w:rPr>
                <w:sz w:val="24"/>
              </w:rPr>
            </w:pPr>
            <w:r>
              <w:rPr>
                <w:sz w:val="24"/>
              </w:rPr>
              <w:t>Должность</w:t>
            </w:r>
          </w:p>
        </w:tc>
        <w:tc>
          <w:tcPr>
            <w:tcW w:w="226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center"/>
              <w:rPr>
                <w:sz w:val="24"/>
              </w:rPr>
            </w:pPr>
            <w:r>
              <w:rPr>
                <w:sz w:val="24"/>
              </w:rPr>
              <w:t>Отметка  о разногласиях (содержание  разногласий см. на обороте)</w:t>
            </w:r>
          </w:p>
        </w:tc>
        <w:tc>
          <w:tcPr>
            <w:tcW w:w="1912" w:type="dxa"/>
            <w:tcBorders>
              <w:top w:val="single" w:sz="6" w:space="0" w:color="000000"/>
              <w:left w:val="single" w:sz="6" w:space="0" w:color="000000"/>
              <w:bottom w:val="single" w:sz="6" w:space="0" w:color="000000"/>
            </w:tcBorders>
          </w:tcPr>
          <w:p w:rsidR="00824938" w:rsidRDefault="00824938" w:rsidP="00B91397">
            <w:pPr>
              <w:spacing w:line="22" w:lineRule="atLeast"/>
              <w:jc w:val="center"/>
              <w:rPr>
                <w:sz w:val="24"/>
              </w:rPr>
            </w:pPr>
          </w:p>
          <w:p w:rsidR="00824938" w:rsidRDefault="00824938" w:rsidP="00B91397">
            <w:pPr>
              <w:spacing w:line="22" w:lineRule="atLeast"/>
              <w:jc w:val="center"/>
              <w:rPr>
                <w:sz w:val="24"/>
              </w:rPr>
            </w:pPr>
            <w:r>
              <w:rPr>
                <w:sz w:val="24"/>
              </w:rPr>
              <w:t>Подпись и дата</w:t>
            </w:r>
          </w:p>
        </w:tc>
      </w:tr>
      <w:tr w:rsidR="00824938" w:rsidTr="00B91397">
        <w:tc>
          <w:tcPr>
            <w:tcW w:w="2197" w:type="dxa"/>
            <w:tcBorders>
              <w:top w:val="single" w:sz="6" w:space="0" w:color="000000"/>
              <w:bottom w:val="single" w:sz="6" w:space="0" w:color="000000"/>
              <w:right w:val="single" w:sz="6" w:space="0" w:color="000000"/>
            </w:tcBorders>
          </w:tcPr>
          <w:p w:rsidR="00824938" w:rsidRDefault="00824938" w:rsidP="00B91397">
            <w:pPr>
              <w:spacing w:line="22" w:lineRule="atLeast"/>
              <w:jc w:val="both"/>
              <w:rPr>
                <w:sz w:val="24"/>
              </w:rPr>
            </w:pPr>
          </w:p>
        </w:tc>
        <w:tc>
          <w:tcPr>
            <w:tcW w:w="311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both"/>
              <w:rPr>
                <w:sz w:val="24"/>
              </w:rPr>
            </w:pPr>
          </w:p>
        </w:tc>
        <w:tc>
          <w:tcPr>
            <w:tcW w:w="226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center"/>
              <w:rPr>
                <w:sz w:val="24"/>
              </w:rPr>
            </w:pPr>
          </w:p>
        </w:tc>
        <w:tc>
          <w:tcPr>
            <w:tcW w:w="1912" w:type="dxa"/>
            <w:tcBorders>
              <w:top w:val="single" w:sz="6" w:space="0" w:color="000000"/>
              <w:left w:val="single" w:sz="6" w:space="0" w:color="000000"/>
              <w:bottom w:val="single" w:sz="6" w:space="0" w:color="000000"/>
            </w:tcBorders>
          </w:tcPr>
          <w:p w:rsidR="00824938" w:rsidRDefault="00824938" w:rsidP="00B91397">
            <w:pPr>
              <w:spacing w:line="22" w:lineRule="atLeast"/>
              <w:jc w:val="center"/>
              <w:rPr>
                <w:sz w:val="24"/>
              </w:rPr>
            </w:pPr>
          </w:p>
        </w:tc>
      </w:tr>
      <w:tr w:rsidR="00824938" w:rsidTr="00B91397">
        <w:tc>
          <w:tcPr>
            <w:tcW w:w="2197" w:type="dxa"/>
            <w:tcBorders>
              <w:top w:val="single" w:sz="6" w:space="0" w:color="000000"/>
              <w:bottom w:val="single" w:sz="6" w:space="0" w:color="000000"/>
              <w:right w:val="single" w:sz="6" w:space="0" w:color="000000"/>
            </w:tcBorders>
          </w:tcPr>
          <w:p w:rsidR="00824938" w:rsidRDefault="00824938" w:rsidP="00B91397">
            <w:pPr>
              <w:spacing w:line="22" w:lineRule="atLeast"/>
              <w:jc w:val="both"/>
              <w:rPr>
                <w:sz w:val="24"/>
              </w:rPr>
            </w:pPr>
          </w:p>
        </w:tc>
        <w:tc>
          <w:tcPr>
            <w:tcW w:w="311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both"/>
              <w:rPr>
                <w:sz w:val="24"/>
              </w:rPr>
            </w:pPr>
          </w:p>
        </w:tc>
        <w:tc>
          <w:tcPr>
            <w:tcW w:w="226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center"/>
              <w:rPr>
                <w:sz w:val="24"/>
              </w:rPr>
            </w:pPr>
          </w:p>
        </w:tc>
        <w:tc>
          <w:tcPr>
            <w:tcW w:w="1912" w:type="dxa"/>
            <w:tcBorders>
              <w:top w:val="single" w:sz="6" w:space="0" w:color="000000"/>
              <w:left w:val="single" w:sz="6" w:space="0" w:color="000000"/>
              <w:bottom w:val="single" w:sz="6" w:space="0" w:color="000000"/>
            </w:tcBorders>
          </w:tcPr>
          <w:p w:rsidR="00824938" w:rsidRDefault="00824938" w:rsidP="00B91397">
            <w:pPr>
              <w:spacing w:line="22" w:lineRule="atLeast"/>
              <w:jc w:val="center"/>
              <w:rPr>
                <w:sz w:val="24"/>
              </w:rPr>
            </w:pPr>
          </w:p>
        </w:tc>
      </w:tr>
      <w:tr w:rsidR="00824938" w:rsidTr="00B91397">
        <w:tc>
          <w:tcPr>
            <w:tcW w:w="2197" w:type="dxa"/>
            <w:tcBorders>
              <w:top w:val="single" w:sz="6" w:space="0" w:color="000000"/>
              <w:bottom w:val="single" w:sz="6" w:space="0" w:color="000000"/>
              <w:right w:val="single" w:sz="6" w:space="0" w:color="000000"/>
            </w:tcBorders>
          </w:tcPr>
          <w:p w:rsidR="00824938" w:rsidRDefault="00824938" w:rsidP="00B91397">
            <w:pPr>
              <w:spacing w:line="22" w:lineRule="atLeast"/>
              <w:jc w:val="both"/>
              <w:rPr>
                <w:sz w:val="24"/>
              </w:rPr>
            </w:pPr>
          </w:p>
        </w:tc>
        <w:tc>
          <w:tcPr>
            <w:tcW w:w="311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both"/>
              <w:rPr>
                <w:sz w:val="24"/>
              </w:rPr>
            </w:pPr>
          </w:p>
        </w:tc>
        <w:tc>
          <w:tcPr>
            <w:tcW w:w="226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center"/>
              <w:rPr>
                <w:sz w:val="24"/>
              </w:rPr>
            </w:pPr>
          </w:p>
        </w:tc>
        <w:tc>
          <w:tcPr>
            <w:tcW w:w="1912" w:type="dxa"/>
            <w:tcBorders>
              <w:top w:val="single" w:sz="6" w:space="0" w:color="000000"/>
              <w:left w:val="single" w:sz="6" w:space="0" w:color="000000"/>
              <w:bottom w:val="single" w:sz="6" w:space="0" w:color="000000"/>
            </w:tcBorders>
          </w:tcPr>
          <w:p w:rsidR="00824938" w:rsidRDefault="00824938" w:rsidP="00B91397">
            <w:pPr>
              <w:spacing w:line="22" w:lineRule="atLeast"/>
              <w:jc w:val="center"/>
              <w:rPr>
                <w:sz w:val="24"/>
              </w:rPr>
            </w:pPr>
          </w:p>
        </w:tc>
      </w:tr>
      <w:tr w:rsidR="00824938" w:rsidTr="00B91397">
        <w:tc>
          <w:tcPr>
            <w:tcW w:w="2197" w:type="dxa"/>
            <w:tcBorders>
              <w:top w:val="single" w:sz="6" w:space="0" w:color="000000"/>
              <w:bottom w:val="single" w:sz="6" w:space="0" w:color="000000"/>
              <w:right w:val="single" w:sz="6" w:space="0" w:color="000000"/>
            </w:tcBorders>
          </w:tcPr>
          <w:p w:rsidR="00824938" w:rsidRDefault="00824938" w:rsidP="00B91397">
            <w:pPr>
              <w:spacing w:line="22" w:lineRule="atLeast"/>
              <w:jc w:val="both"/>
              <w:rPr>
                <w:sz w:val="24"/>
              </w:rPr>
            </w:pPr>
          </w:p>
        </w:tc>
        <w:tc>
          <w:tcPr>
            <w:tcW w:w="311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both"/>
              <w:rPr>
                <w:sz w:val="24"/>
              </w:rPr>
            </w:pPr>
          </w:p>
        </w:tc>
        <w:tc>
          <w:tcPr>
            <w:tcW w:w="2268" w:type="dxa"/>
            <w:tcBorders>
              <w:top w:val="single" w:sz="6" w:space="0" w:color="000000"/>
              <w:left w:val="single" w:sz="6" w:space="0" w:color="000000"/>
              <w:bottom w:val="single" w:sz="6" w:space="0" w:color="000000"/>
              <w:right w:val="single" w:sz="6" w:space="0" w:color="000000"/>
            </w:tcBorders>
          </w:tcPr>
          <w:p w:rsidR="00824938" w:rsidRDefault="00824938" w:rsidP="00B91397">
            <w:pPr>
              <w:spacing w:line="22" w:lineRule="atLeast"/>
              <w:jc w:val="center"/>
              <w:rPr>
                <w:sz w:val="24"/>
              </w:rPr>
            </w:pPr>
          </w:p>
        </w:tc>
        <w:tc>
          <w:tcPr>
            <w:tcW w:w="1912" w:type="dxa"/>
            <w:tcBorders>
              <w:top w:val="single" w:sz="6" w:space="0" w:color="000000"/>
              <w:left w:val="single" w:sz="6" w:space="0" w:color="000000"/>
              <w:bottom w:val="single" w:sz="6" w:space="0" w:color="000000"/>
            </w:tcBorders>
          </w:tcPr>
          <w:p w:rsidR="00824938" w:rsidRDefault="00824938" w:rsidP="00B91397">
            <w:pPr>
              <w:spacing w:line="22" w:lineRule="atLeast"/>
              <w:jc w:val="center"/>
              <w:rPr>
                <w:sz w:val="24"/>
              </w:rPr>
            </w:pPr>
          </w:p>
        </w:tc>
      </w:tr>
      <w:tr w:rsidR="00824938" w:rsidTr="00B913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4"/>
        </w:trPr>
        <w:tc>
          <w:tcPr>
            <w:tcW w:w="9495" w:type="dxa"/>
            <w:gridSpan w:val="4"/>
            <w:tcBorders>
              <w:top w:val="single" w:sz="6" w:space="0" w:color="000000"/>
              <w:left w:val="nil"/>
              <w:bottom w:val="single" w:sz="6" w:space="0" w:color="000000"/>
              <w:right w:val="nil"/>
            </w:tcBorders>
            <w:textDirection w:val="btLr"/>
          </w:tcPr>
          <w:p w:rsidR="00824938" w:rsidRDefault="00824938" w:rsidP="00B91397">
            <w:pPr>
              <w:spacing w:line="264" w:lineRule="auto"/>
              <w:ind w:left="57" w:right="57"/>
              <w:jc w:val="right"/>
              <w:rPr>
                <w:sz w:val="24"/>
              </w:rPr>
            </w:pPr>
            <w:r>
              <w:rPr>
                <w:sz w:val="24"/>
              </w:rPr>
              <w:t>…</w:t>
            </w:r>
          </w:p>
          <w:p w:rsidR="00824938" w:rsidRDefault="00824938" w:rsidP="00B91397">
            <w:pPr>
              <w:spacing w:line="264" w:lineRule="auto"/>
              <w:ind w:left="57" w:right="57"/>
              <w:jc w:val="right"/>
              <w:rPr>
                <w:sz w:val="24"/>
              </w:rPr>
            </w:pPr>
          </w:p>
          <w:p w:rsidR="00824938" w:rsidRDefault="00824938" w:rsidP="00B91397">
            <w:pPr>
              <w:spacing w:line="264" w:lineRule="auto"/>
              <w:ind w:left="57" w:right="57"/>
              <w:jc w:val="right"/>
              <w:rPr>
                <w:sz w:val="24"/>
              </w:rPr>
            </w:pPr>
          </w:p>
        </w:tc>
      </w:tr>
    </w:tbl>
    <w:p w:rsidR="00824938" w:rsidRDefault="00824938" w:rsidP="00824938">
      <w:pPr>
        <w:spacing w:line="22" w:lineRule="atLeast"/>
        <w:jc w:val="center"/>
        <w:rPr>
          <w:sz w:val="24"/>
        </w:rPr>
      </w:pPr>
    </w:p>
    <w:p w:rsidR="00824938" w:rsidRDefault="00824938" w:rsidP="00824938">
      <w:pPr>
        <w:spacing w:line="22" w:lineRule="atLeast"/>
        <w:rPr>
          <w:sz w:val="24"/>
        </w:rPr>
      </w:pPr>
      <w:r>
        <w:rPr>
          <w:b/>
          <w:sz w:val="24"/>
        </w:rPr>
        <w:t>Оборотная сторона</w:t>
      </w:r>
    </w:p>
    <w:p w:rsidR="00824938" w:rsidRDefault="00824938" w:rsidP="00824938">
      <w:pPr>
        <w:spacing w:line="22" w:lineRule="atLeast"/>
        <w:jc w:val="center"/>
        <w:rPr>
          <w:sz w:val="24"/>
        </w:rPr>
      </w:pPr>
    </w:p>
    <w:tbl>
      <w:tblPr>
        <w:tblW w:w="0" w:type="auto"/>
        <w:tblLayout w:type="fixed"/>
        <w:tblCellMar>
          <w:left w:w="70" w:type="dxa"/>
          <w:right w:w="70" w:type="dxa"/>
        </w:tblCellMar>
        <w:tblLook w:val="0000" w:firstRow="0" w:lastRow="0" w:firstColumn="0" w:lastColumn="0" w:noHBand="0" w:noVBand="0"/>
      </w:tblPr>
      <w:tblGrid>
        <w:gridCol w:w="3047"/>
        <w:gridCol w:w="6447"/>
      </w:tblGrid>
      <w:tr w:rsidR="00824938" w:rsidTr="00B91397">
        <w:tc>
          <w:tcPr>
            <w:tcW w:w="3047" w:type="dxa"/>
          </w:tcPr>
          <w:p w:rsidR="00824938" w:rsidRDefault="00824938" w:rsidP="00B91397">
            <w:pPr>
              <w:spacing w:line="22" w:lineRule="atLeast"/>
              <w:rPr>
                <w:sz w:val="24"/>
              </w:rPr>
            </w:pPr>
            <w:r>
              <w:rPr>
                <w:sz w:val="24"/>
              </w:rPr>
              <w:t>Содержание разногласий:</w:t>
            </w:r>
          </w:p>
        </w:tc>
        <w:tc>
          <w:tcPr>
            <w:tcW w:w="6447" w:type="dxa"/>
            <w:tcBorders>
              <w:bottom w:val="single" w:sz="6" w:space="0" w:color="auto"/>
            </w:tcBorders>
          </w:tcPr>
          <w:p w:rsidR="00824938" w:rsidRDefault="00824938" w:rsidP="00B91397">
            <w:pPr>
              <w:spacing w:line="22" w:lineRule="atLeast"/>
              <w:rPr>
                <w:sz w:val="24"/>
              </w:rPr>
            </w:pPr>
          </w:p>
        </w:tc>
      </w:tr>
    </w:tbl>
    <w:p w:rsidR="00824938" w:rsidRDefault="00824938" w:rsidP="00824938">
      <w:pPr>
        <w:spacing w:line="22" w:lineRule="atLeast"/>
        <w:rPr>
          <w:sz w:val="16"/>
        </w:rPr>
      </w:pPr>
      <w:r>
        <w:rPr>
          <w:sz w:val="16"/>
        </w:rPr>
        <w:t xml:space="preserve">                                                                                                               (основания, замечания, предложения и автор)</w:t>
      </w:r>
    </w:p>
    <w:p w:rsidR="00824938" w:rsidRPr="00B0385F" w:rsidRDefault="00824938" w:rsidP="00824938">
      <w:pPr>
        <w:spacing w:line="22" w:lineRule="atLeast"/>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495"/>
      </w:tblGrid>
      <w:tr w:rsidR="00824938" w:rsidTr="00B91397">
        <w:tc>
          <w:tcPr>
            <w:tcW w:w="9495" w:type="dxa"/>
            <w:tcBorders>
              <w:left w:val="nil"/>
              <w:right w:val="nil"/>
            </w:tcBorders>
          </w:tcPr>
          <w:p w:rsidR="00824938" w:rsidRDefault="00824938" w:rsidP="00B91397">
            <w:pPr>
              <w:spacing w:line="22" w:lineRule="atLeast"/>
              <w:rPr>
                <w:sz w:val="24"/>
              </w:rPr>
            </w:pPr>
          </w:p>
        </w:tc>
      </w:tr>
      <w:tr w:rsidR="00824938" w:rsidTr="00B91397">
        <w:tc>
          <w:tcPr>
            <w:tcW w:w="9495" w:type="dxa"/>
            <w:tcBorders>
              <w:left w:val="nil"/>
              <w:right w:val="nil"/>
            </w:tcBorders>
          </w:tcPr>
          <w:p w:rsidR="00824938" w:rsidRDefault="00824938" w:rsidP="00B91397">
            <w:pPr>
              <w:spacing w:line="22" w:lineRule="atLeast"/>
              <w:rPr>
                <w:sz w:val="24"/>
              </w:rPr>
            </w:pPr>
          </w:p>
        </w:tc>
      </w:tr>
      <w:tr w:rsidR="00824938" w:rsidTr="00B91397">
        <w:tc>
          <w:tcPr>
            <w:tcW w:w="9495" w:type="dxa"/>
            <w:tcBorders>
              <w:left w:val="nil"/>
              <w:right w:val="nil"/>
            </w:tcBorders>
          </w:tcPr>
          <w:p w:rsidR="00824938" w:rsidRDefault="00824938" w:rsidP="00B91397">
            <w:pPr>
              <w:spacing w:line="22" w:lineRule="atLeast"/>
              <w:rPr>
                <w:sz w:val="24"/>
              </w:rPr>
            </w:pPr>
          </w:p>
        </w:tc>
      </w:tr>
      <w:tr w:rsidR="00824938" w:rsidTr="00B91397">
        <w:trPr>
          <w:cantSplit/>
          <w:trHeight w:val="428"/>
        </w:trPr>
        <w:tc>
          <w:tcPr>
            <w:tcW w:w="9495" w:type="dxa"/>
            <w:tcBorders>
              <w:top w:val="single" w:sz="6" w:space="0" w:color="000000"/>
              <w:left w:val="nil"/>
              <w:bottom w:val="single" w:sz="6" w:space="0" w:color="000000"/>
              <w:right w:val="nil"/>
            </w:tcBorders>
            <w:textDirection w:val="btLr"/>
          </w:tcPr>
          <w:p w:rsidR="00824938" w:rsidRDefault="00824938" w:rsidP="00B91397">
            <w:pPr>
              <w:spacing w:line="264" w:lineRule="auto"/>
              <w:ind w:left="113" w:right="113"/>
              <w:rPr>
                <w:sz w:val="24"/>
              </w:rPr>
            </w:pPr>
            <w:r>
              <w:rPr>
                <w:sz w:val="24"/>
              </w:rPr>
              <w:t>…</w:t>
            </w:r>
          </w:p>
        </w:tc>
      </w:tr>
    </w:tbl>
    <w:p w:rsidR="00824938" w:rsidRDefault="00824938" w:rsidP="00824938">
      <w:pPr>
        <w:spacing w:line="22" w:lineRule="atLeast"/>
        <w:rPr>
          <w:sz w:val="24"/>
        </w:rPr>
      </w:pPr>
    </w:p>
    <w:p w:rsidR="00824938" w:rsidRDefault="00824938" w:rsidP="00824938">
      <w:pPr>
        <w:spacing w:line="22" w:lineRule="atLeast"/>
        <w:rPr>
          <w:sz w:val="24"/>
        </w:rPr>
      </w:pPr>
    </w:p>
    <w:tbl>
      <w:tblPr>
        <w:tblW w:w="0" w:type="auto"/>
        <w:tblLayout w:type="fixed"/>
        <w:tblCellMar>
          <w:left w:w="70" w:type="dxa"/>
          <w:right w:w="70" w:type="dxa"/>
        </w:tblCellMar>
        <w:tblLook w:val="0000" w:firstRow="0" w:lastRow="0" w:firstColumn="0" w:lastColumn="0" w:noHBand="0" w:noVBand="0"/>
      </w:tblPr>
      <w:tblGrid>
        <w:gridCol w:w="4606"/>
        <w:gridCol w:w="4888"/>
      </w:tblGrid>
      <w:tr w:rsidR="00824938" w:rsidTr="00B91397">
        <w:tc>
          <w:tcPr>
            <w:tcW w:w="4606" w:type="dxa"/>
          </w:tcPr>
          <w:p w:rsidR="00824938" w:rsidRDefault="00824938" w:rsidP="00B91397">
            <w:pPr>
              <w:spacing w:line="22" w:lineRule="atLeast"/>
              <w:rPr>
                <w:sz w:val="24"/>
              </w:rPr>
            </w:pPr>
            <w:r>
              <w:rPr>
                <w:sz w:val="24"/>
              </w:rPr>
              <w:t>Постановление (распоряжение)  разослать:</w:t>
            </w:r>
          </w:p>
        </w:tc>
        <w:tc>
          <w:tcPr>
            <w:tcW w:w="4888" w:type="dxa"/>
            <w:tcBorders>
              <w:bottom w:val="single" w:sz="6" w:space="0" w:color="auto"/>
            </w:tcBorders>
          </w:tcPr>
          <w:p w:rsidR="00824938" w:rsidRDefault="00824938" w:rsidP="00B91397">
            <w:pPr>
              <w:spacing w:line="22" w:lineRule="atLeast"/>
              <w:rPr>
                <w:sz w:val="24"/>
              </w:rPr>
            </w:pPr>
          </w:p>
        </w:tc>
      </w:tr>
    </w:tbl>
    <w:p w:rsidR="00824938" w:rsidRDefault="00824938" w:rsidP="00824938">
      <w:pPr>
        <w:spacing w:line="22" w:lineRule="atLeast"/>
        <w:rPr>
          <w:sz w:val="16"/>
        </w:rPr>
      </w:pPr>
      <w:r>
        <w:rPr>
          <w:sz w:val="16"/>
        </w:rPr>
        <w:t xml:space="preserve">                                                                                                                                                  (перечень адресатов)</w:t>
      </w:r>
    </w:p>
    <w:p w:rsidR="00824938" w:rsidRDefault="00824938" w:rsidP="00824938">
      <w:pPr>
        <w:spacing w:line="22" w:lineRule="atLeast"/>
        <w:rPr>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495"/>
      </w:tblGrid>
      <w:tr w:rsidR="00824938" w:rsidTr="00B91397">
        <w:tc>
          <w:tcPr>
            <w:tcW w:w="9495" w:type="dxa"/>
            <w:tcBorders>
              <w:left w:val="nil"/>
              <w:right w:val="nil"/>
            </w:tcBorders>
          </w:tcPr>
          <w:p w:rsidR="00824938" w:rsidRDefault="00824938" w:rsidP="00B91397">
            <w:pPr>
              <w:spacing w:line="22" w:lineRule="atLeast"/>
              <w:rPr>
                <w:sz w:val="24"/>
              </w:rPr>
            </w:pPr>
          </w:p>
        </w:tc>
      </w:tr>
      <w:tr w:rsidR="00824938" w:rsidTr="00B91397">
        <w:tc>
          <w:tcPr>
            <w:tcW w:w="9495" w:type="dxa"/>
            <w:tcBorders>
              <w:left w:val="nil"/>
              <w:right w:val="nil"/>
            </w:tcBorders>
          </w:tcPr>
          <w:p w:rsidR="00824938" w:rsidRDefault="00824938" w:rsidP="00B91397">
            <w:pPr>
              <w:spacing w:line="22" w:lineRule="atLeast"/>
              <w:rPr>
                <w:sz w:val="24"/>
              </w:rPr>
            </w:pPr>
          </w:p>
        </w:tc>
      </w:tr>
      <w:tr w:rsidR="00824938" w:rsidTr="00B91397">
        <w:tc>
          <w:tcPr>
            <w:tcW w:w="9495" w:type="dxa"/>
            <w:tcBorders>
              <w:left w:val="nil"/>
              <w:right w:val="nil"/>
            </w:tcBorders>
          </w:tcPr>
          <w:p w:rsidR="00824938" w:rsidRDefault="00824938" w:rsidP="00B91397">
            <w:pPr>
              <w:spacing w:line="22" w:lineRule="atLeast"/>
              <w:rPr>
                <w:sz w:val="24"/>
              </w:rPr>
            </w:pPr>
          </w:p>
        </w:tc>
      </w:tr>
      <w:tr w:rsidR="00824938" w:rsidTr="00B91397">
        <w:trPr>
          <w:cantSplit/>
          <w:trHeight w:val="484"/>
        </w:trPr>
        <w:tc>
          <w:tcPr>
            <w:tcW w:w="9495" w:type="dxa"/>
            <w:tcBorders>
              <w:top w:val="single" w:sz="6" w:space="0" w:color="000000"/>
              <w:left w:val="nil"/>
              <w:bottom w:val="single" w:sz="6" w:space="0" w:color="000000"/>
              <w:right w:val="nil"/>
            </w:tcBorders>
            <w:textDirection w:val="btLr"/>
          </w:tcPr>
          <w:p w:rsidR="00824938" w:rsidRDefault="00824938" w:rsidP="00B91397">
            <w:pPr>
              <w:ind w:left="113" w:right="113"/>
              <w:rPr>
                <w:sz w:val="24"/>
              </w:rPr>
            </w:pPr>
            <w:r>
              <w:rPr>
                <w:sz w:val="24"/>
              </w:rPr>
              <w:t>…</w:t>
            </w:r>
          </w:p>
        </w:tc>
      </w:tr>
    </w:tbl>
    <w:p w:rsidR="00824938" w:rsidRDefault="00824938" w:rsidP="00824938">
      <w:pPr>
        <w:spacing w:line="228" w:lineRule="auto"/>
        <w:rPr>
          <w:sz w:val="24"/>
        </w:rPr>
      </w:pPr>
    </w:p>
    <w:tbl>
      <w:tblPr>
        <w:tblW w:w="0" w:type="auto"/>
        <w:tblLayout w:type="fixed"/>
        <w:tblCellMar>
          <w:left w:w="70" w:type="dxa"/>
          <w:right w:w="70" w:type="dxa"/>
        </w:tblCellMar>
        <w:tblLook w:val="0000" w:firstRow="0" w:lastRow="0" w:firstColumn="0" w:lastColumn="0" w:noHBand="0" w:noVBand="0"/>
      </w:tblPr>
      <w:tblGrid>
        <w:gridCol w:w="1630"/>
        <w:gridCol w:w="7864"/>
      </w:tblGrid>
      <w:tr w:rsidR="00824938" w:rsidTr="00DC2DEA">
        <w:tc>
          <w:tcPr>
            <w:tcW w:w="1630" w:type="dxa"/>
          </w:tcPr>
          <w:p w:rsidR="00824938" w:rsidRDefault="00DC2DEA" w:rsidP="00824938">
            <w:pPr>
              <w:spacing w:line="228" w:lineRule="auto"/>
              <w:rPr>
                <w:sz w:val="24"/>
              </w:rPr>
            </w:pPr>
            <w:r>
              <w:rPr>
                <w:sz w:val="24"/>
              </w:rPr>
              <w:t>Исполнитель:</w:t>
            </w:r>
          </w:p>
        </w:tc>
        <w:tc>
          <w:tcPr>
            <w:tcW w:w="7864" w:type="dxa"/>
            <w:tcBorders>
              <w:bottom w:val="single" w:sz="6" w:space="0" w:color="auto"/>
            </w:tcBorders>
          </w:tcPr>
          <w:p w:rsidR="00824938" w:rsidRDefault="00824938" w:rsidP="00824938">
            <w:pPr>
              <w:spacing w:line="228" w:lineRule="auto"/>
              <w:rPr>
                <w:sz w:val="24"/>
              </w:rPr>
            </w:pPr>
          </w:p>
        </w:tc>
      </w:tr>
    </w:tbl>
    <w:p w:rsidR="00824938" w:rsidRDefault="00824938" w:rsidP="00824938">
      <w:pPr>
        <w:spacing w:line="228" w:lineRule="auto"/>
        <w:rPr>
          <w:sz w:val="16"/>
        </w:rPr>
      </w:pPr>
      <w:r>
        <w:rPr>
          <w:sz w:val="16"/>
        </w:rPr>
        <w:t xml:space="preserve">                                                                             </w:t>
      </w:r>
      <w:r w:rsidR="00DC2DEA" w:rsidRPr="00DC2DEA">
        <w:rPr>
          <w:sz w:val="16"/>
        </w:rPr>
        <w:t>(подпись, фамилия, имя, отчество, должность, номер телефона)</w:t>
      </w:r>
    </w:p>
    <w:p w:rsidR="00DC2DEA" w:rsidRDefault="00DC2DEA" w:rsidP="00824938">
      <w:pPr>
        <w:spacing w:line="228" w:lineRule="auto"/>
        <w:rPr>
          <w:sz w:val="16"/>
        </w:rPr>
      </w:pPr>
    </w:p>
    <w:tbl>
      <w:tblPr>
        <w:tblW w:w="0" w:type="auto"/>
        <w:tblLayout w:type="fixed"/>
        <w:tblCellMar>
          <w:left w:w="70" w:type="dxa"/>
          <w:right w:w="70" w:type="dxa"/>
        </w:tblCellMar>
        <w:tblLook w:val="0000" w:firstRow="0" w:lastRow="0" w:firstColumn="0" w:lastColumn="0" w:noHBand="0" w:noVBand="0"/>
      </w:tblPr>
      <w:tblGrid>
        <w:gridCol w:w="212"/>
        <w:gridCol w:w="992"/>
        <w:gridCol w:w="271"/>
        <w:gridCol w:w="1997"/>
        <w:gridCol w:w="1134"/>
      </w:tblGrid>
      <w:tr w:rsidR="00824938" w:rsidTr="00B91397">
        <w:tc>
          <w:tcPr>
            <w:tcW w:w="212" w:type="dxa"/>
          </w:tcPr>
          <w:p w:rsidR="00824938" w:rsidRDefault="00D731AD" w:rsidP="00824938">
            <w:pPr>
              <w:spacing w:line="228" w:lineRule="auto"/>
              <w:rPr>
                <w:sz w:val="24"/>
              </w:rPr>
            </w:pPr>
            <w:r>
              <w:rPr>
                <w:sz w:val="24"/>
              </w:rPr>
              <w:t>"</w:t>
            </w:r>
          </w:p>
        </w:tc>
        <w:tc>
          <w:tcPr>
            <w:tcW w:w="992" w:type="dxa"/>
            <w:tcBorders>
              <w:bottom w:val="single" w:sz="6" w:space="0" w:color="auto"/>
            </w:tcBorders>
          </w:tcPr>
          <w:p w:rsidR="00824938" w:rsidRDefault="00824938" w:rsidP="00824938">
            <w:pPr>
              <w:spacing w:line="228" w:lineRule="auto"/>
              <w:rPr>
                <w:sz w:val="24"/>
              </w:rPr>
            </w:pPr>
          </w:p>
        </w:tc>
        <w:tc>
          <w:tcPr>
            <w:tcW w:w="271" w:type="dxa"/>
          </w:tcPr>
          <w:p w:rsidR="00824938" w:rsidRDefault="00D731AD" w:rsidP="00824938">
            <w:pPr>
              <w:spacing w:line="228" w:lineRule="auto"/>
              <w:rPr>
                <w:sz w:val="24"/>
              </w:rPr>
            </w:pPr>
            <w:r>
              <w:rPr>
                <w:sz w:val="24"/>
              </w:rPr>
              <w:t>"</w:t>
            </w:r>
          </w:p>
        </w:tc>
        <w:tc>
          <w:tcPr>
            <w:tcW w:w="1997" w:type="dxa"/>
            <w:tcBorders>
              <w:bottom w:val="single" w:sz="6" w:space="0" w:color="auto"/>
            </w:tcBorders>
          </w:tcPr>
          <w:p w:rsidR="00824938" w:rsidRDefault="00824938" w:rsidP="00824938">
            <w:pPr>
              <w:spacing w:line="228" w:lineRule="auto"/>
              <w:rPr>
                <w:sz w:val="24"/>
              </w:rPr>
            </w:pPr>
          </w:p>
        </w:tc>
        <w:tc>
          <w:tcPr>
            <w:tcW w:w="1134" w:type="dxa"/>
          </w:tcPr>
          <w:p w:rsidR="00824938" w:rsidRDefault="00824938" w:rsidP="00824938">
            <w:pPr>
              <w:spacing w:line="228" w:lineRule="auto"/>
              <w:rPr>
                <w:sz w:val="24"/>
              </w:rPr>
            </w:pPr>
            <w:r>
              <w:rPr>
                <w:sz w:val="24"/>
              </w:rPr>
              <w:t xml:space="preserve">            г.</w:t>
            </w:r>
          </w:p>
        </w:tc>
      </w:tr>
      <w:tr w:rsidR="00824938" w:rsidTr="00B91397">
        <w:tc>
          <w:tcPr>
            <w:tcW w:w="212" w:type="dxa"/>
          </w:tcPr>
          <w:p w:rsidR="00824938" w:rsidRDefault="00824938" w:rsidP="00824938">
            <w:pPr>
              <w:spacing w:line="228" w:lineRule="auto"/>
              <w:rPr>
                <w:sz w:val="24"/>
              </w:rPr>
            </w:pPr>
          </w:p>
        </w:tc>
        <w:tc>
          <w:tcPr>
            <w:tcW w:w="992" w:type="dxa"/>
            <w:tcBorders>
              <w:top w:val="single" w:sz="6" w:space="0" w:color="auto"/>
            </w:tcBorders>
          </w:tcPr>
          <w:p w:rsidR="00824938" w:rsidRDefault="00824938" w:rsidP="00824938">
            <w:pPr>
              <w:spacing w:line="228" w:lineRule="auto"/>
              <w:rPr>
                <w:sz w:val="24"/>
              </w:rPr>
            </w:pPr>
          </w:p>
        </w:tc>
        <w:tc>
          <w:tcPr>
            <w:tcW w:w="271" w:type="dxa"/>
          </w:tcPr>
          <w:p w:rsidR="00824938" w:rsidRDefault="00824938" w:rsidP="00824938">
            <w:pPr>
              <w:spacing w:line="228" w:lineRule="auto"/>
              <w:rPr>
                <w:sz w:val="24"/>
              </w:rPr>
            </w:pPr>
          </w:p>
        </w:tc>
        <w:tc>
          <w:tcPr>
            <w:tcW w:w="1997" w:type="dxa"/>
            <w:tcBorders>
              <w:top w:val="single" w:sz="6" w:space="0" w:color="auto"/>
            </w:tcBorders>
          </w:tcPr>
          <w:p w:rsidR="00824938" w:rsidRDefault="00824938" w:rsidP="00824938">
            <w:pPr>
              <w:spacing w:line="228" w:lineRule="auto"/>
              <w:rPr>
                <w:sz w:val="24"/>
              </w:rPr>
            </w:pPr>
          </w:p>
        </w:tc>
        <w:tc>
          <w:tcPr>
            <w:tcW w:w="1134" w:type="dxa"/>
          </w:tcPr>
          <w:p w:rsidR="00824938" w:rsidRDefault="00824938" w:rsidP="00824938">
            <w:pPr>
              <w:spacing w:line="228" w:lineRule="auto"/>
              <w:rPr>
                <w:sz w:val="24"/>
              </w:rPr>
            </w:pPr>
          </w:p>
        </w:tc>
      </w:tr>
    </w:tbl>
    <w:p w:rsidR="00A76878" w:rsidRDefault="00A76878" w:rsidP="00D731AD">
      <w:pPr>
        <w:sectPr w:rsidR="00A76878" w:rsidSect="002F1FF7">
          <w:endnotePr>
            <w:numFmt w:val="decimal"/>
          </w:endnotePr>
          <w:pgSz w:w="11907" w:h="16840"/>
          <w:pgMar w:top="1134" w:right="567" w:bottom="1134" w:left="1701" w:header="720" w:footer="720" w:gutter="0"/>
          <w:cols w:space="720"/>
          <w:docGrid w:linePitch="272"/>
        </w:sectPr>
      </w:pPr>
    </w:p>
    <w:p w:rsidR="00871FE2" w:rsidRDefault="00D97F2A" w:rsidP="00871FE2">
      <w:pPr>
        <w:jc w:val="center"/>
        <w:rPr>
          <w:b/>
          <w:sz w:val="36"/>
        </w:rPr>
      </w:pPr>
      <w:r w:rsidRPr="00324611">
        <w:rPr>
          <w:b/>
          <w:noProof/>
          <w:sz w:val="36"/>
          <w:szCs w:val="36"/>
        </w:rPr>
        <mc:AlternateContent>
          <mc:Choice Requires="wps">
            <w:drawing>
              <wp:anchor distT="0" distB="0" distL="114300" distR="114300" simplePos="0" relativeHeight="251865088" behindDoc="0" locked="0" layoutInCell="1" allowOverlap="1" wp14:anchorId="4A3C31BE" wp14:editId="024D203E">
                <wp:simplePos x="0" y="0"/>
                <wp:positionH relativeFrom="column">
                  <wp:posOffset>3663315</wp:posOffset>
                </wp:positionH>
                <wp:positionV relativeFrom="paragraph">
                  <wp:posOffset>-235585</wp:posOffset>
                </wp:positionV>
                <wp:extent cx="2654300" cy="556260"/>
                <wp:effectExtent l="0" t="0" r="12700" b="15240"/>
                <wp:wrapSquare wrapText="left"/>
                <wp:docPr id="177" name="Поле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556260"/>
                        </a:xfrm>
                        <a:prstGeom prst="rect">
                          <a:avLst/>
                        </a:prstGeom>
                        <a:solidFill>
                          <a:srgbClr val="FFFFFF"/>
                        </a:solidFill>
                        <a:ln w="9525">
                          <a:solidFill>
                            <a:srgbClr val="FFFFFF"/>
                          </a:solidFill>
                          <a:miter lim="800000"/>
                          <a:headEnd/>
                          <a:tailEnd/>
                        </a:ln>
                      </wps:spPr>
                      <wps:txbx>
                        <w:txbxContent>
                          <w:p w:rsidR="00C92559" w:rsidRPr="00DC5939" w:rsidRDefault="00C92559" w:rsidP="00871FE2">
                            <w:pPr>
                              <w:jc w:val="center"/>
                              <w:rPr>
                                <w:sz w:val="28"/>
                                <w:szCs w:val="28"/>
                              </w:rPr>
                            </w:pPr>
                            <w:r w:rsidRPr="00DC5939">
                              <w:rPr>
                                <w:sz w:val="28"/>
                                <w:szCs w:val="28"/>
                              </w:rPr>
                              <w:t>Приложение №</w:t>
                            </w:r>
                            <w:r>
                              <w:rPr>
                                <w:sz w:val="28"/>
                                <w:szCs w:val="28"/>
                              </w:rPr>
                              <w:t xml:space="preserve"> 12</w:t>
                            </w:r>
                            <w:r>
                              <w:rPr>
                                <w:sz w:val="28"/>
                                <w:szCs w:val="28"/>
                              </w:rPr>
                              <w:br/>
                              <w:t>(образец полного протокола)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7" o:spid="_x0000_s1224" type="#_x0000_t202" style="position:absolute;left:0;text-align:left;margin-left:288.45pt;margin-top:-18.55pt;width:209pt;height:43.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" strokecolor="white">
                <v:textbox>
                  <w:txbxContent>
                    <w:p w:rsidR="00C92559" w:rsidRPr="00DC5939" w:rsidRDefault="00C92559" w:rsidP="00871FE2">
                      <w:pPr>
                        <w:jc w:val="center"/>
                        <w:rPr>
                          <w:sz w:val="28"/>
                          <w:szCs w:val="28"/>
                        </w:rPr>
                      </w:pPr>
                      <w:r w:rsidRPr="00DC5939">
                        <w:rPr>
                          <w:sz w:val="28"/>
                          <w:szCs w:val="28"/>
                        </w:rPr>
                        <w:t>Приложение №</w:t>
                      </w:r>
                      <w:r>
                        <w:rPr>
                          <w:sz w:val="28"/>
                          <w:szCs w:val="28"/>
                        </w:rPr>
                        <w:t xml:space="preserve"> 12</w:t>
                      </w:r>
                      <w:r>
                        <w:rPr>
                          <w:sz w:val="28"/>
                          <w:szCs w:val="28"/>
                        </w:rPr>
                        <w:br/>
                        <w:t>(образец полного протокола)</w:t>
                      </w:r>
                    </w:p>
                  </w:txbxContent>
                </v:textbox>
                <w10:wrap type="square" side="left"/>
              </v:shape>
            </w:pict>
          </mc:Fallback>
        </mc:AlternateContent>
      </w:r>
    </w:p>
    <w:p w:rsidR="00D97F2A" w:rsidRPr="00D97F2A" w:rsidRDefault="00D97F2A" w:rsidP="00871FE2">
      <w:pPr>
        <w:jc w:val="center"/>
        <w:rPr>
          <w:b/>
        </w:rPr>
      </w:pPr>
    </w:p>
    <w:p w:rsidR="00871FE2" w:rsidRPr="008C785C" w:rsidRDefault="00324611" w:rsidP="00871FE2">
      <w:pPr>
        <w:jc w:val="center"/>
        <w:rPr>
          <w:sz w:val="30"/>
          <w:szCs w:val="30"/>
        </w:rPr>
      </w:pPr>
      <w:r w:rsidRPr="008C785C">
        <w:rPr>
          <w:b/>
          <w:sz w:val="30"/>
          <w:szCs w:val="30"/>
        </w:rPr>
        <w:t>ПРАВИТЕЛЬСТВО ПЕНЗЕНСКОЙ ОБЛАСТИ</w:t>
      </w:r>
    </w:p>
    <w:p w:rsidR="00871FE2" w:rsidRDefault="00871FE2" w:rsidP="00871FE2">
      <w:pPr>
        <w:rPr>
          <w:sz w:val="30"/>
        </w:rPr>
      </w:pPr>
    </w:p>
    <w:p w:rsidR="00324611" w:rsidRDefault="00324611" w:rsidP="00324611">
      <w:pPr>
        <w:jc w:val="center"/>
        <w:rPr>
          <w:sz w:val="30"/>
        </w:rPr>
      </w:pPr>
      <w:r>
        <w:rPr>
          <w:b/>
          <w:sz w:val="28"/>
        </w:rPr>
        <w:t>П Р О Т О К О Л</w:t>
      </w:r>
    </w:p>
    <w:p w:rsidR="00324611" w:rsidRDefault="00324611" w:rsidP="00324611">
      <w:pPr>
        <w:jc w:val="center"/>
        <w:rPr>
          <w:sz w:val="30"/>
        </w:rPr>
      </w:pPr>
      <w:r>
        <w:rPr>
          <w:sz w:val="30"/>
        </w:rPr>
        <w:t>заголовок к тексту</w:t>
      </w:r>
    </w:p>
    <w:p w:rsidR="00324611" w:rsidRDefault="00324611" w:rsidP="00871FE2">
      <w:pPr>
        <w:rPr>
          <w:sz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24611" w:rsidTr="00324611">
        <w:tc>
          <w:tcPr>
            <w:tcW w:w="4927" w:type="dxa"/>
          </w:tcPr>
          <w:p w:rsidR="00324611" w:rsidRDefault="00324611" w:rsidP="00871FE2">
            <w:pPr>
              <w:rPr>
                <w:sz w:val="30"/>
              </w:rPr>
            </w:pPr>
            <w:r>
              <w:rPr>
                <w:sz w:val="30"/>
              </w:rPr>
              <w:t>Дата заседания</w:t>
            </w:r>
          </w:p>
        </w:tc>
        <w:tc>
          <w:tcPr>
            <w:tcW w:w="4927" w:type="dxa"/>
          </w:tcPr>
          <w:p w:rsidR="00324611" w:rsidRDefault="00324611" w:rsidP="00324611">
            <w:pPr>
              <w:jc w:val="right"/>
              <w:rPr>
                <w:sz w:val="30"/>
              </w:rPr>
            </w:pPr>
            <w:r>
              <w:rPr>
                <w:sz w:val="30"/>
              </w:rPr>
              <w:t>№ протокола</w:t>
            </w:r>
          </w:p>
        </w:tc>
      </w:tr>
      <w:tr w:rsidR="00324611" w:rsidTr="00B91397">
        <w:tc>
          <w:tcPr>
            <w:tcW w:w="9854" w:type="dxa"/>
            <w:gridSpan w:val="2"/>
          </w:tcPr>
          <w:p w:rsidR="00324611" w:rsidRDefault="00102E61" w:rsidP="00324611">
            <w:pPr>
              <w:jc w:val="center"/>
              <w:rPr>
                <w:sz w:val="30"/>
              </w:rPr>
            </w:pPr>
            <w:r w:rsidRPr="00102E61">
              <w:rPr>
                <w:sz w:val="30"/>
              </w:rPr>
              <w:t>г.</w:t>
            </w:r>
            <w:r>
              <w:rPr>
                <w:sz w:val="30"/>
              </w:rPr>
              <w:t xml:space="preserve"> </w:t>
            </w:r>
            <w:r w:rsidRPr="00102E61">
              <w:rPr>
                <w:sz w:val="30"/>
              </w:rPr>
              <w:t>Пенза</w:t>
            </w:r>
          </w:p>
        </w:tc>
      </w:tr>
    </w:tbl>
    <w:p w:rsidR="00324611" w:rsidRDefault="00324611" w:rsidP="00871FE2">
      <w:pPr>
        <w:rPr>
          <w:sz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54"/>
      </w:tblGrid>
      <w:tr w:rsidR="00CA5C9E" w:rsidTr="00B91397">
        <w:tc>
          <w:tcPr>
            <w:tcW w:w="9854" w:type="dxa"/>
          </w:tcPr>
          <w:p w:rsidR="00CA5C9E" w:rsidRDefault="00CA5C9E" w:rsidP="004117C4">
            <w:pPr>
              <w:jc w:val="both"/>
              <w:rPr>
                <w:sz w:val="28"/>
              </w:rPr>
            </w:pPr>
            <w:r w:rsidRPr="0042563F">
              <w:rPr>
                <w:sz w:val="28"/>
              </w:rPr>
              <w:t>Председатель</w:t>
            </w:r>
            <w:r>
              <w:rPr>
                <w:sz w:val="28"/>
              </w:rPr>
              <w:t xml:space="preserve"> </w:t>
            </w:r>
            <w:r w:rsidR="004117C4">
              <w:rPr>
                <w:sz w:val="28"/>
              </w:rPr>
              <w:t>-</w:t>
            </w:r>
            <w:r>
              <w:rPr>
                <w:sz w:val="28"/>
              </w:rPr>
              <w:t xml:space="preserve"> </w:t>
            </w:r>
            <w:r w:rsidR="009F479E">
              <w:rPr>
                <w:sz w:val="28"/>
              </w:rPr>
              <w:t>Ф</w:t>
            </w:r>
            <w:r w:rsidR="004117C4">
              <w:rPr>
                <w:sz w:val="28"/>
              </w:rPr>
              <w:t>амилия И.О.</w:t>
            </w:r>
          </w:p>
        </w:tc>
      </w:tr>
      <w:tr w:rsidR="00CA5C9E" w:rsidTr="00B91397">
        <w:tc>
          <w:tcPr>
            <w:tcW w:w="9854" w:type="dxa"/>
          </w:tcPr>
          <w:p w:rsidR="00CA5C9E" w:rsidRDefault="00CA5C9E" w:rsidP="00B91397">
            <w:pPr>
              <w:spacing w:line="72" w:lineRule="auto"/>
              <w:jc w:val="both"/>
              <w:rPr>
                <w:sz w:val="28"/>
              </w:rPr>
            </w:pPr>
          </w:p>
        </w:tc>
      </w:tr>
      <w:tr w:rsidR="00CA5C9E" w:rsidTr="00B91397">
        <w:tc>
          <w:tcPr>
            <w:tcW w:w="9854" w:type="dxa"/>
          </w:tcPr>
          <w:p w:rsidR="00CA5C9E" w:rsidRDefault="009F479E" w:rsidP="00B91397">
            <w:pPr>
              <w:jc w:val="both"/>
              <w:rPr>
                <w:sz w:val="28"/>
              </w:rPr>
            </w:pPr>
            <w:r>
              <w:rPr>
                <w:sz w:val="28"/>
              </w:rPr>
              <w:t>Секретарь - Ф</w:t>
            </w:r>
            <w:r w:rsidR="004117C4">
              <w:rPr>
                <w:sz w:val="28"/>
              </w:rPr>
              <w:t>амилия И.О.</w:t>
            </w:r>
          </w:p>
        </w:tc>
      </w:tr>
      <w:tr w:rsidR="00CA5C9E" w:rsidTr="00B91397">
        <w:tc>
          <w:tcPr>
            <w:tcW w:w="9854" w:type="dxa"/>
          </w:tcPr>
          <w:p w:rsidR="00CA5C9E" w:rsidRDefault="00CA5C9E" w:rsidP="00B91397">
            <w:pPr>
              <w:spacing w:line="72" w:lineRule="auto"/>
              <w:jc w:val="both"/>
              <w:rPr>
                <w:sz w:val="28"/>
              </w:rPr>
            </w:pPr>
          </w:p>
        </w:tc>
      </w:tr>
      <w:tr w:rsidR="00CA5C9E" w:rsidTr="00B91397">
        <w:tc>
          <w:tcPr>
            <w:tcW w:w="9854" w:type="dxa"/>
          </w:tcPr>
          <w:p w:rsidR="00CA5C9E" w:rsidRDefault="00CA5C9E" w:rsidP="00511B28">
            <w:pPr>
              <w:jc w:val="both"/>
              <w:rPr>
                <w:sz w:val="28"/>
              </w:rPr>
            </w:pPr>
            <w:r w:rsidRPr="0042563F">
              <w:rPr>
                <w:sz w:val="28"/>
              </w:rPr>
              <w:t>Присутствовали</w:t>
            </w:r>
            <w:r w:rsidR="00511B28">
              <w:rPr>
                <w:sz w:val="28"/>
              </w:rPr>
              <w:t>: 20 человек (список прилагается)</w:t>
            </w:r>
          </w:p>
        </w:tc>
      </w:tr>
    </w:tbl>
    <w:p w:rsidR="00324611" w:rsidRDefault="00324611" w:rsidP="00871FE2">
      <w:pPr>
        <w:rPr>
          <w:sz w:val="30"/>
        </w:rPr>
      </w:pPr>
    </w:p>
    <w:p w:rsidR="005C3553" w:rsidRDefault="005C3553" w:rsidP="005C3553">
      <w:pPr>
        <w:jc w:val="center"/>
        <w:rPr>
          <w:sz w:val="30"/>
        </w:rPr>
      </w:pPr>
      <w:r>
        <w:rPr>
          <w:sz w:val="30"/>
        </w:rPr>
        <w:t>ПОВЕСТКА ДНЯ:</w:t>
      </w:r>
    </w:p>
    <w:p w:rsidR="005C3553" w:rsidRDefault="005C3553" w:rsidP="00871FE2">
      <w:pPr>
        <w:rPr>
          <w:sz w:val="30"/>
        </w:rPr>
      </w:pPr>
    </w:p>
    <w:p w:rsidR="005C3553" w:rsidRDefault="005C3553" w:rsidP="00871FE2">
      <w:pPr>
        <w:rPr>
          <w:sz w:val="30"/>
        </w:rPr>
      </w:pPr>
      <w:r>
        <w:rPr>
          <w:sz w:val="30"/>
        </w:rPr>
        <w:t>1. О ….</w:t>
      </w:r>
    </w:p>
    <w:p w:rsidR="005C3553" w:rsidRDefault="005C3553" w:rsidP="00871FE2">
      <w:pPr>
        <w:rPr>
          <w:sz w:val="28"/>
        </w:rPr>
      </w:pPr>
      <w:r>
        <w:rPr>
          <w:sz w:val="30"/>
        </w:rPr>
        <w:t xml:space="preserve">Докладчик - </w:t>
      </w:r>
      <w:r w:rsidR="009F479E">
        <w:rPr>
          <w:sz w:val="28"/>
        </w:rPr>
        <w:t>Ф</w:t>
      </w:r>
      <w:r>
        <w:rPr>
          <w:sz w:val="28"/>
        </w:rPr>
        <w:t>амилия И.О.</w:t>
      </w:r>
    </w:p>
    <w:p w:rsidR="005C3553" w:rsidRDefault="005C3553" w:rsidP="00871FE2">
      <w:pPr>
        <w:rPr>
          <w:sz w:val="28"/>
        </w:rPr>
      </w:pPr>
      <w:r>
        <w:rPr>
          <w:sz w:val="28"/>
        </w:rPr>
        <w:t>2. Об ….</w:t>
      </w:r>
    </w:p>
    <w:p w:rsidR="005C3553" w:rsidRDefault="00205856" w:rsidP="00871FE2">
      <w:pPr>
        <w:rPr>
          <w:sz w:val="28"/>
        </w:rPr>
      </w:pPr>
      <w:r>
        <w:rPr>
          <w:sz w:val="30"/>
        </w:rPr>
        <w:t xml:space="preserve">Докладчик - </w:t>
      </w:r>
      <w:r w:rsidR="009F479E">
        <w:rPr>
          <w:sz w:val="28"/>
        </w:rPr>
        <w:t>Ф</w:t>
      </w:r>
      <w:r>
        <w:rPr>
          <w:sz w:val="28"/>
        </w:rPr>
        <w:t>амилия И.О.</w:t>
      </w:r>
    </w:p>
    <w:p w:rsidR="00205856" w:rsidRDefault="00205856" w:rsidP="00871FE2">
      <w:pPr>
        <w:rPr>
          <w:sz w:val="28"/>
        </w:rPr>
      </w:pPr>
    </w:p>
    <w:p w:rsidR="00205856" w:rsidRDefault="00205856" w:rsidP="00871FE2">
      <w:pPr>
        <w:rPr>
          <w:sz w:val="28"/>
        </w:rPr>
      </w:pPr>
      <w:r>
        <w:rPr>
          <w:sz w:val="28"/>
        </w:rPr>
        <w:t>1. СЛУШАЛИ:</w:t>
      </w:r>
    </w:p>
    <w:p w:rsidR="00205856" w:rsidRDefault="00205856" w:rsidP="00871FE2">
      <w:pPr>
        <w:rPr>
          <w:sz w:val="30"/>
        </w:rPr>
      </w:pPr>
      <w:r>
        <w:rPr>
          <w:sz w:val="30"/>
        </w:rPr>
        <w:t>Фамилия И.О. (в именительном падеже) - предложил …</w:t>
      </w:r>
    </w:p>
    <w:p w:rsidR="00205856" w:rsidRDefault="00205856" w:rsidP="00871FE2">
      <w:pPr>
        <w:rPr>
          <w:sz w:val="30"/>
        </w:rPr>
      </w:pPr>
      <w:r>
        <w:rPr>
          <w:sz w:val="30"/>
        </w:rPr>
        <w:t>ВЫСТУПИЛИ:</w:t>
      </w:r>
    </w:p>
    <w:p w:rsidR="00205856" w:rsidRDefault="00205856" w:rsidP="00871FE2">
      <w:pPr>
        <w:rPr>
          <w:sz w:val="30"/>
        </w:rPr>
      </w:pPr>
      <w:r>
        <w:rPr>
          <w:sz w:val="30"/>
        </w:rPr>
        <w:t>Фамилия И.О. (в именительном падеже) - поддержал …</w:t>
      </w:r>
    </w:p>
    <w:p w:rsidR="00205856" w:rsidRDefault="00205856" w:rsidP="00871FE2">
      <w:pPr>
        <w:rPr>
          <w:sz w:val="30"/>
        </w:rPr>
      </w:pPr>
      <w:r>
        <w:rPr>
          <w:sz w:val="30"/>
        </w:rPr>
        <w:t>РЕШИЛИ (ПОСТАНОВИЛИ):</w:t>
      </w:r>
    </w:p>
    <w:p w:rsidR="00205856" w:rsidRDefault="00205856" w:rsidP="00871FE2">
      <w:pPr>
        <w:rPr>
          <w:sz w:val="30"/>
        </w:rPr>
      </w:pPr>
      <w:r>
        <w:rPr>
          <w:sz w:val="30"/>
        </w:rPr>
        <w:t>1.1. ….</w:t>
      </w:r>
    </w:p>
    <w:p w:rsidR="00205856" w:rsidRDefault="00205856" w:rsidP="00871FE2">
      <w:pPr>
        <w:rPr>
          <w:sz w:val="30"/>
        </w:rPr>
      </w:pPr>
      <w:r>
        <w:rPr>
          <w:sz w:val="30"/>
        </w:rPr>
        <w:t>1.2. ….</w:t>
      </w:r>
    </w:p>
    <w:p w:rsidR="00205856" w:rsidRDefault="00205856" w:rsidP="00871FE2">
      <w:pPr>
        <w:rPr>
          <w:sz w:val="30"/>
        </w:rPr>
      </w:pPr>
    </w:p>
    <w:p w:rsidR="00205856" w:rsidRDefault="00205856" w:rsidP="00205856">
      <w:pPr>
        <w:rPr>
          <w:sz w:val="28"/>
        </w:rPr>
      </w:pPr>
      <w:r w:rsidRPr="00205856">
        <w:rPr>
          <w:sz w:val="28"/>
        </w:rPr>
        <w:t>2. СЛУШАЛИ:</w:t>
      </w:r>
    </w:p>
    <w:p w:rsidR="00EC7A73" w:rsidRDefault="00EC7A73" w:rsidP="00205856">
      <w:pPr>
        <w:rPr>
          <w:sz w:val="30"/>
        </w:rPr>
      </w:pPr>
      <w:r>
        <w:rPr>
          <w:sz w:val="30"/>
        </w:rPr>
        <w:t>Фамилия И.О. - текст доклада прилагается.</w:t>
      </w:r>
    </w:p>
    <w:p w:rsidR="00D97F2A" w:rsidRDefault="00D97F2A" w:rsidP="00D97F2A">
      <w:pPr>
        <w:rPr>
          <w:sz w:val="30"/>
        </w:rPr>
      </w:pPr>
      <w:r>
        <w:rPr>
          <w:sz w:val="30"/>
        </w:rPr>
        <w:t>ВЫСТУПИЛИ:</w:t>
      </w:r>
    </w:p>
    <w:p w:rsidR="00D97F2A" w:rsidRDefault="00D97F2A" w:rsidP="00D97F2A">
      <w:pPr>
        <w:rPr>
          <w:sz w:val="30"/>
        </w:rPr>
      </w:pPr>
      <w:r>
        <w:rPr>
          <w:sz w:val="30"/>
        </w:rPr>
        <w:t>РЕШИЛИ (ПОСТАНОВИЛИ):</w:t>
      </w:r>
    </w:p>
    <w:p w:rsidR="00D97F2A" w:rsidRDefault="00D97F2A" w:rsidP="00D97F2A">
      <w:pPr>
        <w:rPr>
          <w:sz w:val="30"/>
        </w:rPr>
      </w:pPr>
      <w:r>
        <w:rPr>
          <w:sz w:val="30"/>
        </w:rPr>
        <w:t>2.1. ….</w:t>
      </w:r>
    </w:p>
    <w:p w:rsidR="00D97F2A" w:rsidRDefault="00D97F2A" w:rsidP="00D97F2A">
      <w:pPr>
        <w:rPr>
          <w:sz w:val="30"/>
        </w:rPr>
      </w:pPr>
    </w:p>
    <w:p w:rsidR="00D97F2A" w:rsidRPr="00205856" w:rsidRDefault="00D97F2A" w:rsidP="00D97F2A">
      <w:pPr>
        <w:rPr>
          <w:sz w:val="30"/>
        </w:rPr>
      </w:pPr>
      <w:r>
        <w:rPr>
          <w:sz w:val="30"/>
        </w:rPr>
        <w:t>Приложение: текст доклада …. на ___ л.</w:t>
      </w:r>
    </w:p>
    <w:p w:rsidR="00871FE2" w:rsidRDefault="00871FE2" w:rsidP="00871FE2">
      <w:pPr>
        <w:rPr>
          <w:sz w:val="28"/>
          <w:szCs w:val="28"/>
        </w:rPr>
      </w:pPr>
    </w:p>
    <w:p w:rsidR="00D97F2A" w:rsidRDefault="00D97F2A" w:rsidP="00871FE2">
      <w:pPr>
        <w:rPr>
          <w:sz w:val="28"/>
          <w:szCs w:val="28"/>
        </w:rPr>
      </w:pPr>
    </w:p>
    <w:p w:rsidR="00D97F2A" w:rsidRPr="00D97F2A" w:rsidRDefault="00D97F2A" w:rsidP="00871FE2">
      <w:pPr>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D97F2A" w:rsidTr="00D97F2A">
        <w:tc>
          <w:tcPr>
            <w:tcW w:w="3284" w:type="dxa"/>
          </w:tcPr>
          <w:p w:rsidR="00D97F2A" w:rsidRDefault="00D97F2A" w:rsidP="00D97F2A">
            <w:pPr>
              <w:rPr>
                <w:sz w:val="28"/>
                <w:szCs w:val="28"/>
              </w:rPr>
            </w:pPr>
            <w:r>
              <w:rPr>
                <w:sz w:val="28"/>
                <w:szCs w:val="28"/>
              </w:rPr>
              <w:t>Председатель</w:t>
            </w:r>
          </w:p>
        </w:tc>
        <w:tc>
          <w:tcPr>
            <w:tcW w:w="3285" w:type="dxa"/>
          </w:tcPr>
          <w:p w:rsidR="00D97F2A" w:rsidRDefault="00D97F2A" w:rsidP="00D97F2A">
            <w:pPr>
              <w:jc w:val="center"/>
              <w:rPr>
                <w:sz w:val="28"/>
                <w:szCs w:val="28"/>
              </w:rPr>
            </w:pPr>
            <w:r>
              <w:rPr>
                <w:sz w:val="28"/>
                <w:szCs w:val="28"/>
              </w:rPr>
              <w:t>подпись</w:t>
            </w:r>
          </w:p>
        </w:tc>
        <w:tc>
          <w:tcPr>
            <w:tcW w:w="3285" w:type="dxa"/>
          </w:tcPr>
          <w:p w:rsidR="00D97F2A" w:rsidRDefault="00D97F2A" w:rsidP="00D97F2A">
            <w:pPr>
              <w:jc w:val="right"/>
              <w:rPr>
                <w:sz w:val="28"/>
                <w:szCs w:val="28"/>
              </w:rPr>
            </w:pPr>
            <w:r>
              <w:rPr>
                <w:sz w:val="28"/>
                <w:szCs w:val="28"/>
              </w:rPr>
              <w:t>И.О. Фамилия</w:t>
            </w:r>
          </w:p>
        </w:tc>
      </w:tr>
    </w:tbl>
    <w:p w:rsidR="00D97F2A" w:rsidRPr="00D97F2A" w:rsidRDefault="00D97F2A" w:rsidP="00871FE2">
      <w:pPr>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D97F2A" w:rsidTr="00D97F2A">
        <w:tc>
          <w:tcPr>
            <w:tcW w:w="3284" w:type="dxa"/>
          </w:tcPr>
          <w:p w:rsidR="00D97F2A" w:rsidRDefault="00D97F2A" w:rsidP="00871FE2">
            <w:pPr>
              <w:rPr>
                <w:sz w:val="28"/>
                <w:szCs w:val="28"/>
              </w:rPr>
            </w:pPr>
            <w:r>
              <w:rPr>
                <w:sz w:val="28"/>
                <w:szCs w:val="28"/>
              </w:rPr>
              <w:t>Секретарь</w:t>
            </w:r>
          </w:p>
        </w:tc>
        <w:tc>
          <w:tcPr>
            <w:tcW w:w="3285" w:type="dxa"/>
          </w:tcPr>
          <w:p w:rsidR="00D97F2A" w:rsidRDefault="00D97F2A" w:rsidP="00D97F2A">
            <w:pPr>
              <w:jc w:val="center"/>
              <w:rPr>
                <w:sz w:val="28"/>
                <w:szCs w:val="28"/>
              </w:rPr>
            </w:pPr>
            <w:r>
              <w:rPr>
                <w:sz w:val="28"/>
                <w:szCs w:val="28"/>
              </w:rPr>
              <w:t>подпись</w:t>
            </w:r>
          </w:p>
        </w:tc>
        <w:tc>
          <w:tcPr>
            <w:tcW w:w="3285" w:type="dxa"/>
          </w:tcPr>
          <w:p w:rsidR="00D97F2A" w:rsidRDefault="00D97F2A" w:rsidP="00D97F2A">
            <w:pPr>
              <w:jc w:val="right"/>
              <w:rPr>
                <w:sz w:val="28"/>
                <w:szCs w:val="28"/>
              </w:rPr>
            </w:pPr>
            <w:r>
              <w:rPr>
                <w:sz w:val="28"/>
                <w:szCs w:val="28"/>
              </w:rPr>
              <w:t>И.О. Фамилия</w:t>
            </w:r>
          </w:p>
        </w:tc>
      </w:tr>
    </w:tbl>
    <w:p w:rsidR="00D97F2A" w:rsidRPr="00D97F2A" w:rsidRDefault="00D97F2A" w:rsidP="00871FE2">
      <w:pPr>
        <w:rPr>
          <w:sz w:val="4"/>
          <w:szCs w:val="4"/>
        </w:rPr>
      </w:pPr>
    </w:p>
    <w:p w:rsidR="00324611" w:rsidRPr="00D97F2A" w:rsidRDefault="00324611" w:rsidP="00324611">
      <w:pPr>
        <w:widowControl/>
        <w:spacing w:line="192" w:lineRule="auto"/>
        <w:jc w:val="center"/>
        <w:rPr>
          <w:sz w:val="4"/>
          <w:szCs w:val="4"/>
        </w:rPr>
        <w:sectPr w:rsidR="00324611" w:rsidRPr="00D97F2A" w:rsidSect="002F1FF7">
          <w:footerReference w:type="default" r:id="rId37"/>
          <w:endnotePr>
            <w:numFmt w:val="decimal"/>
          </w:endnotePr>
          <w:pgSz w:w="11907" w:h="16840"/>
          <w:pgMar w:top="1134" w:right="567" w:bottom="1134" w:left="1701" w:header="720" w:footer="720" w:gutter="0"/>
          <w:cols w:space="720"/>
        </w:sectPr>
      </w:pPr>
    </w:p>
    <w:p w:rsidR="002C4708" w:rsidRDefault="002C4708" w:rsidP="00324611">
      <w:pPr>
        <w:jc w:val="center"/>
        <w:rPr>
          <w:b/>
          <w:sz w:val="28"/>
        </w:rPr>
      </w:pPr>
      <w:r w:rsidRPr="00324611">
        <w:rPr>
          <w:b/>
          <w:noProof/>
          <w:sz w:val="36"/>
          <w:szCs w:val="36"/>
        </w:rPr>
        <mc:AlternateContent>
          <mc:Choice Requires="wps">
            <w:drawing>
              <wp:anchor distT="0" distB="0" distL="114300" distR="114300" simplePos="0" relativeHeight="251867136" behindDoc="0" locked="0" layoutInCell="1" allowOverlap="1" wp14:anchorId="63DA924F" wp14:editId="532BCBD9">
                <wp:simplePos x="0" y="0"/>
                <wp:positionH relativeFrom="column">
                  <wp:posOffset>3656330</wp:posOffset>
                </wp:positionH>
                <wp:positionV relativeFrom="paragraph">
                  <wp:posOffset>-80010</wp:posOffset>
                </wp:positionV>
                <wp:extent cx="2712720" cy="615950"/>
                <wp:effectExtent l="0" t="0" r="11430" b="12700"/>
                <wp:wrapSquare wrapText="left"/>
                <wp:docPr id="178" name="Поле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615950"/>
                        </a:xfrm>
                        <a:prstGeom prst="rect">
                          <a:avLst/>
                        </a:prstGeom>
                        <a:solidFill>
                          <a:srgbClr val="FFFFFF"/>
                        </a:solidFill>
                        <a:ln w="9525">
                          <a:solidFill>
                            <a:srgbClr val="FFFFFF"/>
                          </a:solidFill>
                          <a:miter lim="800000"/>
                          <a:headEnd/>
                          <a:tailEnd/>
                        </a:ln>
                      </wps:spPr>
                      <wps:txbx>
                        <w:txbxContent>
                          <w:p w:rsidR="00C92559" w:rsidRDefault="00C92559" w:rsidP="002C4708">
                            <w:pPr>
                              <w:jc w:val="center"/>
                              <w:rPr>
                                <w:sz w:val="28"/>
                                <w:szCs w:val="28"/>
                              </w:rPr>
                            </w:pPr>
                            <w:r>
                              <w:rPr>
                                <w:sz w:val="28"/>
                                <w:szCs w:val="28"/>
                              </w:rPr>
                              <w:t>Продолжение приложения № 12</w:t>
                            </w:r>
                          </w:p>
                          <w:p w:rsidR="00C92559" w:rsidRPr="00DC5939" w:rsidRDefault="00C92559" w:rsidP="002C4708">
                            <w:pPr>
                              <w:jc w:val="center"/>
                              <w:rPr>
                                <w:sz w:val="28"/>
                                <w:szCs w:val="28"/>
                              </w:rPr>
                            </w:pPr>
                            <w:r>
                              <w:rPr>
                                <w:sz w:val="28"/>
                                <w:szCs w:val="28"/>
                              </w:rPr>
                              <w:t>(образец краткого протокола)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8" o:spid="_x0000_s1225" type="#_x0000_t202" style="position:absolute;left:0;text-align:left;margin-left:287.9pt;margin-top:-6.3pt;width:213.6pt;height:4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" strokecolor="white">
                <v:textbox>
                  <w:txbxContent>
                    <w:p w:rsidR="00C92559" w:rsidRDefault="00C92559" w:rsidP="002C4708">
                      <w:pPr>
                        <w:jc w:val="center"/>
                        <w:rPr>
                          <w:sz w:val="28"/>
                          <w:szCs w:val="28"/>
                        </w:rPr>
                      </w:pPr>
                      <w:r>
                        <w:rPr>
                          <w:sz w:val="28"/>
                          <w:szCs w:val="28"/>
                        </w:rPr>
                        <w:t>Продолжение приложения № 12</w:t>
                      </w:r>
                    </w:p>
                    <w:p w:rsidR="00C92559" w:rsidRPr="00DC5939" w:rsidRDefault="00C92559" w:rsidP="002C4708">
                      <w:pPr>
                        <w:jc w:val="center"/>
                        <w:rPr>
                          <w:sz w:val="28"/>
                          <w:szCs w:val="28"/>
                        </w:rPr>
                      </w:pPr>
                      <w:r>
                        <w:rPr>
                          <w:sz w:val="28"/>
                          <w:szCs w:val="28"/>
                        </w:rPr>
                        <w:t>(образец краткого протокола)</w:t>
                      </w:r>
                    </w:p>
                  </w:txbxContent>
                </v:textbox>
                <w10:wrap type="square" side="left"/>
              </v:shape>
            </w:pict>
          </mc:Fallback>
        </mc:AlternateContent>
      </w:r>
    </w:p>
    <w:p w:rsidR="002C4708" w:rsidRDefault="002C4708" w:rsidP="00324611">
      <w:pPr>
        <w:jc w:val="center"/>
        <w:rPr>
          <w:b/>
        </w:rPr>
      </w:pPr>
    </w:p>
    <w:p w:rsidR="001224FA" w:rsidRPr="007D56AB" w:rsidRDefault="001224FA" w:rsidP="00324611">
      <w:pPr>
        <w:jc w:val="center"/>
        <w:rPr>
          <w:b/>
        </w:rPr>
      </w:pPr>
    </w:p>
    <w:p w:rsidR="001224FA" w:rsidRDefault="001224FA" w:rsidP="00324611">
      <w:pPr>
        <w:jc w:val="center"/>
        <w:rPr>
          <w:b/>
          <w:sz w:val="36"/>
          <w:szCs w:val="36"/>
        </w:rPr>
      </w:pPr>
    </w:p>
    <w:p w:rsidR="002C4708" w:rsidRPr="000C1F4C" w:rsidRDefault="002C4708" w:rsidP="00102288">
      <w:pPr>
        <w:spacing w:line="216" w:lineRule="auto"/>
        <w:jc w:val="center"/>
        <w:rPr>
          <w:b/>
          <w:sz w:val="30"/>
          <w:szCs w:val="30"/>
        </w:rPr>
      </w:pPr>
      <w:r w:rsidRPr="000C1F4C">
        <w:rPr>
          <w:b/>
          <w:sz w:val="30"/>
          <w:szCs w:val="30"/>
        </w:rPr>
        <w:t>ПРАВИТЕЛЬСТВО ПЕНЗЕНСКОЙ ОБЛАСТИ</w:t>
      </w:r>
    </w:p>
    <w:p w:rsidR="002C4708" w:rsidRDefault="002C4708" w:rsidP="00102288">
      <w:pPr>
        <w:spacing w:line="216" w:lineRule="auto"/>
        <w:jc w:val="center"/>
        <w:rPr>
          <w:b/>
          <w:sz w:val="28"/>
        </w:rPr>
      </w:pPr>
    </w:p>
    <w:p w:rsidR="002C4708" w:rsidRDefault="002C4708" w:rsidP="00102288">
      <w:pPr>
        <w:spacing w:line="216" w:lineRule="auto"/>
        <w:jc w:val="center"/>
        <w:rPr>
          <w:b/>
          <w:sz w:val="28"/>
        </w:rPr>
      </w:pPr>
    </w:p>
    <w:p w:rsidR="00324611" w:rsidRDefault="00324611" w:rsidP="00102288">
      <w:pPr>
        <w:spacing w:line="216" w:lineRule="auto"/>
        <w:jc w:val="center"/>
        <w:rPr>
          <w:b/>
          <w:sz w:val="28"/>
        </w:rPr>
      </w:pPr>
      <w:r>
        <w:rPr>
          <w:b/>
          <w:sz w:val="28"/>
        </w:rPr>
        <w:t>П Р О Т О К О Л</w:t>
      </w:r>
    </w:p>
    <w:p w:rsidR="00324611" w:rsidRDefault="00324611" w:rsidP="00102288">
      <w:pPr>
        <w:spacing w:line="216" w:lineRule="auto"/>
        <w:jc w:val="center"/>
        <w:rPr>
          <w:sz w:val="28"/>
        </w:rPr>
      </w:pPr>
      <w:r>
        <w:rPr>
          <w:sz w:val="28"/>
        </w:rPr>
        <w:t xml:space="preserve">совещания у заместителя Председателя Правительства </w:t>
      </w:r>
    </w:p>
    <w:p w:rsidR="00324611" w:rsidRDefault="00324611" w:rsidP="00102288">
      <w:pPr>
        <w:spacing w:line="216" w:lineRule="auto"/>
        <w:jc w:val="center"/>
        <w:rPr>
          <w:sz w:val="28"/>
        </w:rPr>
      </w:pPr>
      <w:r>
        <w:rPr>
          <w:sz w:val="28"/>
        </w:rPr>
        <w:t xml:space="preserve">Пензенской области </w:t>
      </w:r>
    </w:p>
    <w:p w:rsidR="00324611" w:rsidRPr="002C4708" w:rsidRDefault="00324611" w:rsidP="00102288">
      <w:pPr>
        <w:spacing w:line="216" w:lineRule="auto"/>
        <w:jc w:val="center"/>
        <w:rPr>
          <w:sz w:val="28"/>
        </w:rPr>
      </w:pPr>
      <w:r w:rsidRPr="002C4708">
        <w:rPr>
          <w:sz w:val="28"/>
        </w:rPr>
        <w:t>Фамилия</w:t>
      </w:r>
      <w:r w:rsidR="002C4708" w:rsidRPr="002C4708">
        <w:rPr>
          <w:sz w:val="28"/>
        </w:rPr>
        <w:t xml:space="preserve"> И.О.</w:t>
      </w:r>
    </w:p>
    <w:p w:rsidR="00324611" w:rsidRDefault="00324611" w:rsidP="00102288">
      <w:pPr>
        <w:spacing w:line="216" w:lineRule="auto"/>
        <w:rPr>
          <w:sz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46430" w:rsidTr="00B91397">
        <w:tc>
          <w:tcPr>
            <w:tcW w:w="4927" w:type="dxa"/>
          </w:tcPr>
          <w:p w:rsidR="00146430" w:rsidRDefault="00146430" w:rsidP="00102288">
            <w:pPr>
              <w:spacing w:line="216" w:lineRule="auto"/>
              <w:rPr>
                <w:sz w:val="30"/>
              </w:rPr>
            </w:pPr>
            <w:r>
              <w:rPr>
                <w:sz w:val="30"/>
              </w:rPr>
              <w:t>________________</w:t>
            </w:r>
          </w:p>
        </w:tc>
        <w:tc>
          <w:tcPr>
            <w:tcW w:w="4927" w:type="dxa"/>
          </w:tcPr>
          <w:p w:rsidR="00146430" w:rsidRDefault="00146430" w:rsidP="00102288">
            <w:pPr>
              <w:spacing w:line="216" w:lineRule="auto"/>
              <w:jc w:val="right"/>
              <w:rPr>
                <w:sz w:val="30"/>
              </w:rPr>
            </w:pPr>
            <w:r>
              <w:rPr>
                <w:sz w:val="30"/>
              </w:rPr>
              <w:t>№ __________</w:t>
            </w:r>
          </w:p>
        </w:tc>
      </w:tr>
      <w:tr w:rsidR="00146430" w:rsidTr="00B91397">
        <w:tc>
          <w:tcPr>
            <w:tcW w:w="9854" w:type="dxa"/>
            <w:gridSpan w:val="2"/>
          </w:tcPr>
          <w:p w:rsidR="00146430" w:rsidRDefault="00146430" w:rsidP="00102288">
            <w:pPr>
              <w:spacing w:line="216" w:lineRule="auto"/>
              <w:jc w:val="center"/>
              <w:rPr>
                <w:sz w:val="30"/>
              </w:rPr>
            </w:pPr>
            <w:r w:rsidRPr="00102E61">
              <w:rPr>
                <w:sz w:val="30"/>
              </w:rPr>
              <w:t>г.</w:t>
            </w:r>
            <w:r>
              <w:rPr>
                <w:sz w:val="30"/>
              </w:rPr>
              <w:t xml:space="preserve"> </w:t>
            </w:r>
            <w:r w:rsidRPr="00102E61">
              <w:rPr>
                <w:sz w:val="30"/>
              </w:rPr>
              <w:t>Пенза</w:t>
            </w:r>
          </w:p>
        </w:tc>
      </w:tr>
    </w:tbl>
    <w:p w:rsidR="002C4708" w:rsidRDefault="002C4708" w:rsidP="00102288">
      <w:pPr>
        <w:spacing w:line="216" w:lineRule="auto"/>
        <w:rPr>
          <w:sz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20"/>
        <w:gridCol w:w="310"/>
        <w:gridCol w:w="3624"/>
      </w:tblGrid>
      <w:tr w:rsidR="00146430" w:rsidTr="00B91397">
        <w:tc>
          <w:tcPr>
            <w:tcW w:w="9854" w:type="dxa"/>
            <w:gridSpan w:val="3"/>
          </w:tcPr>
          <w:p w:rsidR="00146430" w:rsidRDefault="00146430" w:rsidP="00102288">
            <w:pPr>
              <w:spacing w:line="216" w:lineRule="auto"/>
              <w:jc w:val="both"/>
              <w:rPr>
                <w:sz w:val="28"/>
              </w:rPr>
            </w:pPr>
            <w:r w:rsidRPr="0042563F">
              <w:rPr>
                <w:sz w:val="28"/>
              </w:rPr>
              <w:t>Председатель</w:t>
            </w:r>
            <w:r w:rsidR="004230F2">
              <w:rPr>
                <w:sz w:val="28"/>
              </w:rPr>
              <w:t xml:space="preserve"> - Ф</w:t>
            </w:r>
            <w:r>
              <w:rPr>
                <w:sz w:val="28"/>
              </w:rPr>
              <w:t>амилия И.О.</w:t>
            </w:r>
          </w:p>
        </w:tc>
      </w:tr>
      <w:tr w:rsidR="00146430" w:rsidTr="00B91397">
        <w:tc>
          <w:tcPr>
            <w:tcW w:w="9854" w:type="dxa"/>
            <w:gridSpan w:val="3"/>
          </w:tcPr>
          <w:p w:rsidR="00146430" w:rsidRDefault="00146430" w:rsidP="00102288">
            <w:pPr>
              <w:spacing w:line="216" w:lineRule="auto"/>
              <w:jc w:val="both"/>
              <w:rPr>
                <w:sz w:val="28"/>
              </w:rPr>
            </w:pPr>
          </w:p>
        </w:tc>
      </w:tr>
      <w:tr w:rsidR="00146430" w:rsidTr="00B91397">
        <w:tc>
          <w:tcPr>
            <w:tcW w:w="9854" w:type="dxa"/>
            <w:gridSpan w:val="3"/>
          </w:tcPr>
          <w:p w:rsidR="00146430" w:rsidRDefault="004230F2" w:rsidP="00102288">
            <w:pPr>
              <w:spacing w:line="216" w:lineRule="auto"/>
              <w:jc w:val="both"/>
              <w:rPr>
                <w:sz w:val="28"/>
              </w:rPr>
            </w:pPr>
            <w:r>
              <w:rPr>
                <w:sz w:val="28"/>
              </w:rPr>
              <w:t>Секретарь - Ф</w:t>
            </w:r>
            <w:r w:rsidR="00146430">
              <w:rPr>
                <w:sz w:val="28"/>
              </w:rPr>
              <w:t>амилия И.О.</w:t>
            </w:r>
          </w:p>
        </w:tc>
      </w:tr>
      <w:tr w:rsidR="00146430" w:rsidTr="00B91397">
        <w:tc>
          <w:tcPr>
            <w:tcW w:w="9854" w:type="dxa"/>
            <w:gridSpan w:val="3"/>
          </w:tcPr>
          <w:p w:rsidR="00146430" w:rsidRDefault="00146430" w:rsidP="00102288">
            <w:pPr>
              <w:spacing w:line="216" w:lineRule="auto"/>
              <w:jc w:val="both"/>
              <w:rPr>
                <w:sz w:val="28"/>
              </w:rPr>
            </w:pPr>
          </w:p>
        </w:tc>
      </w:tr>
      <w:tr w:rsidR="00146430" w:rsidTr="00B91397">
        <w:tc>
          <w:tcPr>
            <w:tcW w:w="9854" w:type="dxa"/>
            <w:gridSpan w:val="3"/>
          </w:tcPr>
          <w:p w:rsidR="00146430" w:rsidRDefault="00146430" w:rsidP="00102288">
            <w:pPr>
              <w:spacing w:line="216" w:lineRule="auto"/>
              <w:jc w:val="both"/>
              <w:rPr>
                <w:sz w:val="28"/>
              </w:rPr>
            </w:pPr>
            <w:r w:rsidRPr="0042563F">
              <w:rPr>
                <w:sz w:val="28"/>
              </w:rPr>
              <w:t>Присутствовали</w:t>
            </w:r>
            <w:r>
              <w:rPr>
                <w:sz w:val="28"/>
              </w:rPr>
              <w:t xml:space="preserve">: </w:t>
            </w:r>
          </w:p>
        </w:tc>
      </w:tr>
      <w:tr w:rsidR="00146430" w:rsidTr="00B91397">
        <w:tc>
          <w:tcPr>
            <w:tcW w:w="9854" w:type="dxa"/>
            <w:gridSpan w:val="3"/>
          </w:tcPr>
          <w:p w:rsidR="00146430" w:rsidRPr="0042563F" w:rsidRDefault="00146430" w:rsidP="00102288">
            <w:pPr>
              <w:spacing w:line="216" w:lineRule="auto"/>
              <w:jc w:val="both"/>
              <w:rPr>
                <w:sz w:val="28"/>
              </w:rPr>
            </w:pPr>
          </w:p>
        </w:tc>
      </w:tr>
      <w:tr w:rsidR="00324611" w:rsidTr="00B91397">
        <w:tc>
          <w:tcPr>
            <w:tcW w:w="5920" w:type="dxa"/>
          </w:tcPr>
          <w:p w:rsidR="00324611" w:rsidRDefault="00146430" w:rsidP="00102288">
            <w:pPr>
              <w:spacing w:line="216" w:lineRule="auto"/>
              <w:jc w:val="both"/>
              <w:rPr>
                <w:sz w:val="28"/>
              </w:rPr>
            </w:pPr>
            <w:r>
              <w:rPr>
                <w:sz w:val="28"/>
              </w:rPr>
              <w:t>Наименование должности</w:t>
            </w:r>
            <w:r w:rsidR="00324611">
              <w:rPr>
                <w:sz w:val="28"/>
              </w:rPr>
              <w:t xml:space="preserve"> </w:t>
            </w:r>
          </w:p>
        </w:tc>
        <w:tc>
          <w:tcPr>
            <w:tcW w:w="310" w:type="dxa"/>
          </w:tcPr>
          <w:p w:rsidR="00324611" w:rsidRDefault="00324611" w:rsidP="00102288">
            <w:pPr>
              <w:spacing w:line="216" w:lineRule="auto"/>
              <w:jc w:val="both"/>
              <w:rPr>
                <w:sz w:val="28"/>
              </w:rPr>
            </w:pPr>
            <w:r>
              <w:rPr>
                <w:sz w:val="28"/>
              </w:rPr>
              <w:t>-</w:t>
            </w:r>
          </w:p>
        </w:tc>
        <w:tc>
          <w:tcPr>
            <w:tcW w:w="3624" w:type="dxa"/>
          </w:tcPr>
          <w:p w:rsidR="00324611" w:rsidRDefault="004230F2" w:rsidP="00102288">
            <w:pPr>
              <w:spacing w:line="216" w:lineRule="auto"/>
              <w:jc w:val="both"/>
              <w:rPr>
                <w:sz w:val="28"/>
              </w:rPr>
            </w:pPr>
            <w:r>
              <w:rPr>
                <w:sz w:val="28"/>
              </w:rPr>
              <w:t>Ф</w:t>
            </w:r>
            <w:r w:rsidR="00146430">
              <w:rPr>
                <w:sz w:val="28"/>
              </w:rPr>
              <w:t>амилия И.О.</w:t>
            </w:r>
            <w:r w:rsidR="00324611">
              <w:rPr>
                <w:sz w:val="28"/>
              </w:rPr>
              <w:t xml:space="preserve"> </w:t>
            </w:r>
          </w:p>
        </w:tc>
      </w:tr>
      <w:tr w:rsidR="00324611" w:rsidTr="00B91397">
        <w:tc>
          <w:tcPr>
            <w:tcW w:w="5920" w:type="dxa"/>
          </w:tcPr>
          <w:p w:rsidR="00324611" w:rsidRDefault="00324611" w:rsidP="00102288">
            <w:pPr>
              <w:spacing w:line="216" w:lineRule="auto"/>
              <w:jc w:val="both"/>
              <w:rPr>
                <w:sz w:val="28"/>
              </w:rPr>
            </w:pPr>
          </w:p>
        </w:tc>
        <w:tc>
          <w:tcPr>
            <w:tcW w:w="310" w:type="dxa"/>
          </w:tcPr>
          <w:p w:rsidR="00324611" w:rsidRDefault="00324611" w:rsidP="00102288">
            <w:pPr>
              <w:spacing w:line="216" w:lineRule="auto"/>
              <w:jc w:val="both"/>
              <w:rPr>
                <w:sz w:val="28"/>
              </w:rPr>
            </w:pPr>
          </w:p>
        </w:tc>
        <w:tc>
          <w:tcPr>
            <w:tcW w:w="3624" w:type="dxa"/>
          </w:tcPr>
          <w:p w:rsidR="00324611" w:rsidRDefault="00324611" w:rsidP="00102288">
            <w:pPr>
              <w:spacing w:line="216" w:lineRule="auto"/>
              <w:jc w:val="both"/>
              <w:rPr>
                <w:sz w:val="28"/>
              </w:rPr>
            </w:pPr>
          </w:p>
        </w:tc>
      </w:tr>
      <w:tr w:rsidR="00324611" w:rsidTr="00B91397">
        <w:tc>
          <w:tcPr>
            <w:tcW w:w="5920" w:type="dxa"/>
          </w:tcPr>
          <w:p w:rsidR="00324611" w:rsidRDefault="00146430" w:rsidP="00102288">
            <w:pPr>
              <w:spacing w:line="216" w:lineRule="auto"/>
              <w:jc w:val="both"/>
              <w:rPr>
                <w:sz w:val="28"/>
              </w:rPr>
            </w:pPr>
            <w:r>
              <w:rPr>
                <w:sz w:val="28"/>
              </w:rPr>
              <w:t>Наименование должности</w:t>
            </w:r>
          </w:p>
        </w:tc>
        <w:tc>
          <w:tcPr>
            <w:tcW w:w="310" w:type="dxa"/>
          </w:tcPr>
          <w:p w:rsidR="00324611" w:rsidRDefault="00324611" w:rsidP="00102288">
            <w:pPr>
              <w:spacing w:line="216" w:lineRule="auto"/>
              <w:jc w:val="both"/>
              <w:rPr>
                <w:sz w:val="28"/>
              </w:rPr>
            </w:pPr>
            <w:r>
              <w:rPr>
                <w:sz w:val="28"/>
              </w:rPr>
              <w:t>-</w:t>
            </w:r>
          </w:p>
        </w:tc>
        <w:tc>
          <w:tcPr>
            <w:tcW w:w="3624" w:type="dxa"/>
          </w:tcPr>
          <w:p w:rsidR="00324611" w:rsidRDefault="004230F2" w:rsidP="00102288">
            <w:pPr>
              <w:spacing w:line="216" w:lineRule="auto"/>
              <w:jc w:val="both"/>
              <w:rPr>
                <w:sz w:val="28"/>
              </w:rPr>
            </w:pPr>
            <w:r>
              <w:rPr>
                <w:sz w:val="28"/>
              </w:rPr>
              <w:t>Ф</w:t>
            </w:r>
            <w:r w:rsidR="00146430">
              <w:rPr>
                <w:sz w:val="28"/>
              </w:rPr>
              <w:t>амилия И.О.</w:t>
            </w:r>
          </w:p>
        </w:tc>
      </w:tr>
      <w:tr w:rsidR="00324611" w:rsidTr="00B91397">
        <w:tc>
          <w:tcPr>
            <w:tcW w:w="5920" w:type="dxa"/>
          </w:tcPr>
          <w:p w:rsidR="00324611" w:rsidRDefault="00324611" w:rsidP="00102288">
            <w:pPr>
              <w:spacing w:line="216" w:lineRule="auto"/>
              <w:jc w:val="both"/>
              <w:rPr>
                <w:sz w:val="28"/>
              </w:rPr>
            </w:pPr>
          </w:p>
        </w:tc>
        <w:tc>
          <w:tcPr>
            <w:tcW w:w="310" w:type="dxa"/>
          </w:tcPr>
          <w:p w:rsidR="00324611" w:rsidRDefault="00324611" w:rsidP="00102288">
            <w:pPr>
              <w:spacing w:line="216" w:lineRule="auto"/>
              <w:jc w:val="both"/>
              <w:rPr>
                <w:sz w:val="28"/>
              </w:rPr>
            </w:pPr>
          </w:p>
        </w:tc>
        <w:tc>
          <w:tcPr>
            <w:tcW w:w="3624" w:type="dxa"/>
          </w:tcPr>
          <w:p w:rsidR="00324611" w:rsidRDefault="00324611" w:rsidP="00102288">
            <w:pPr>
              <w:spacing w:line="216" w:lineRule="auto"/>
              <w:jc w:val="both"/>
              <w:rPr>
                <w:sz w:val="28"/>
              </w:rPr>
            </w:pPr>
          </w:p>
        </w:tc>
      </w:tr>
      <w:tr w:rsidR="00324611" w:rsidTr="00B91397">
        <w:tc>
          <w:tcPr>
            <w:tcW w:w="5920" w:type="dxa"/>
          </w:tcPr>
          <w:p w:rsidR="00324611" w:rsidRDefault="00146430" w:rsidP="00102288">
            <w:pPr>
              <w:spacing w:line="216" w:lineRule="auto"/>
              <w:jc w:val="both"/>
              <w:rPr>
                <w:sz w:val="28"/>
              </w:rPr>
            </w:pPr>
            <w:r>
              <w:rPr>
                <w:sz w:val="28"/>
              </w:rPr>
              <w:t>Наименование должности</w:t>
            </w:r>
          </w:p>
        </w:tc>
        <w:tc>
          <w:tcPr>
            <w:tcW w:w="310" w:type="dxa"/>
          </w:tcPr>
          <w:p w:rsidR="00324611" w:rsidRDefault="00324611" w:rsidP="00102288">
            <w:pPr>
              <w:spacing w:line="216" w:lineRule="auto"/>
              <w:jc w:val="both"/>
              <w:rPr>
                <w:sz w:val="28"/>
              </w:rPr>
            </w:pPr>
            <w:r>
              <w:rPr>
                <w:sz w:val="28"/>
              </w:rPr>
              <w:t>-</w:t>
            </w:r>
          </w:p>
        </w:tc>
        <w:tc>
          <w:tcPr>
            <w:tcW w:w="3624" w:type="dxa"/>
          </w:tcPr>
          <w:p w:rsidR="00324611" w:rsidRDefault="004230F2" w:rsidP="00102288">
            <w:pPr>
              <w:spacing w:line="216" w:lineRule="auto"/>
              <w:jc w:val="both"/>
              <w:rPr>
                <w:sz w:val="28"/>
              </w:rPr>
            </w:pPr>
            <w:r>
              <w:rPr>
                <w:sz w:val="28"/>
              </w:rPr>
              <w:t>Ф</w:t>
            </w:r>
            <w:r w:rsidR="00146430">
              <w:rPr>
                <w:sz w:val="28"/>
              </w:rPr>
              <w:t>амилия И.О.</w:t>
            </w:r>
          </w:p>
        </w:tc>
      </w:tr>
      <w:tr w:rsidR="00146430" w:rsidTr="00B91397">
        <w:tc>
          <w:tcPr>
            <w:tcW w:w="5920" w:type="dxa"/>
          </w:tcPr>
          <w:p w:rsidR="00146430" w:rsidRDefault="00146430" w:rsidP="00102288">
            <w:pPr>
              <w:spacing w:line="216" w:lineRule="auto"/>
              <w:jc w:val="both"/>
              <w:rPr>
                <w:sz w:val="28"/>
              </w:rPr>
            </w:pPr>
          </w:p>
        </w:tc>
        <w:tc>
          <w:tcPr>
            <w:tcW w:w="310" w:type="dxa"/>
          </w:tcPr>
          <w:p w:rsidR="00146430" w:rsidRDefault="00146430" w:rsidP="00102288">
            <w:pPr>
              <w:spacing w:line="216" w:lineRule="auto"/>
              <w:jc w:val="both"/>
              <w:rPr>
                <w:sz w:val="28"/>
              </w:rPr>
            </w:pPr>
          </w:p>
        </w:tc>
        <w:tc>
          <w:tcPr>
            <w:tcW w:w="3624" w:type="dxa"/>
          </w:tcPr>
          <w:p w:rsidR="00146430" w:rsidRDefault="00146430" w:rsidP="00102288">
            <w:pPr>
              <w:spacing w:line="216" w:lineRule="auto"/>
              <w:jc w:val="both"/>
              <w:rPr>
                <w:sz w:val="28"/>
              </w:rPr>
            </w:pPr>
          </w:p>
        </w:tc>
      </w:tr>
      <w:tr w:rsidR="00146430" w:rsidTr="00B91397">
        <w:tc>
          <w:tcPr>
            <w:tcW w:w="9854" w:type="dxa"/>
            <w:gridSpan w:val="3"/>
          </w:tcPr>
          <w:p w:rsidR="00146430" w:rsidRDefault="00146430" w:rsidP="00102288">
            <w:pPr>
              <w:spacing w:line="216" w:lineRule="auto"/>
              <w:jc w:val="center"/>
              <w:rPr>
                <w:sz w:val="28"/>
              </w:rPr>
            </w:pPr>
            <w:r>
              <w:rPr>
                <w:sz w:val="28"/>
              </w:rPr>
              <w:t>(фамилия и инициалы в алфавитном порядке)</w:t>
            </w:r>
          </w:p>
        </w:tc>
      </w:tr>
    </w:tbl>
    <w:p w:rsidR="00324611" w:rsidRPr="005412E2" w:rsidRDefault="00324611" w:rsidP="00102288">
      <w:pPr>
        <w:spacing w:line="216" w:lineRule="auto"/>
        <w:ind w:firstLine="709"/>
        <w:jc w:val="both"/>
        <w:rPr>
          <w:color w:val="FF0000"/>
          <w:sz w:val="16"/>
          <w:szCs w:val="16"/>
        </w:rPr>
      </w:pPr>
    </w:p>
    <w:p w:rsidR="00324611" w:rsidRDefault="00324611" w:rsidP="00102288">
      <w:pPr>
        <w:spacing w:line="216" w:lineRule="auto"/>
        <w:jc w:val="both"/>
        <w:rPr>
          <w:sz w:val="24"/>
          <w:szCs w:val="24"/>
        </w:rPr>
      </w:pPr>
    </w:p>
    <w:p w:rsidR="00324611" w:rsidRDefault="0046562A" w:rsidP="00102288">
      <w:pPr>
        <w:pBdr>
          <w:bottom w:val="single" w:sz="12" w:space="1" w:color="auto"/>
        </w:pBdr>
        <w:spacing w:line="216" w:lineRule="auto"/>
        <w:jc w:val="center"/>
        <w:rPr>
          <w:b/>
          <w:sz w:val="28"/>
          <w:szCs w:val="28"/>
        </w:rPr>
      </w:pPr>
      <w:r>
        <w:rPr>
          <w:b/>
          <w:sz w:val="28"/>
          <w:szCs w:val="28"/>
        </w:rPr>
        <w:t>1</w:t>
      </w:r>
      <w:r w:rsidR="00324611">
        <w:rPr>
          <w:b/>
          <w:sz w:val="28"/>
          <w:szCs w:val="28"/>
        </w:rPr>
        <w:t xml:space="preserve">. О ходе подготовки предприятий и организаций области к работе </w:t>
      </w:r>
    </w:p>
    <w:p w:rsidR="00324611" w:rsidRDefault="00324611" w:rsidP="00102288">
      <w:pPr>
        <w:pBdr>
          <w:bottom w:val="single" w:sz="12" w:space="1" w:color="auto"/>
        </w:pBdr>
        <w:spacing w:line="216" w:lineRule="auto"/>
        <w:jc w:val="center"/>
        <w:rPr>
          <w:b/>
          <w:sz w:val="28"/>
          <w:szCs w:val="28"/>
        </w:rPr>
      </w:pPr>
      <w:r>
        <w:rPr>
          <w:b/>
          <w:sz w:val="28"/>
          <w:szCs w:val="28"/>
        </w:rPr>
        <w:t>в осенне-зимний период</w:t>
      </w:r>
    </w:p>
    <w:p w:rsidR="00324611" w:rsidRDefault="00324611" w:rsidP="00102288">
      <w:pPr>
        <w:spacing w:line="216" w:lineRule="auto"/>
        <w:jc w:val="center"/>
        <w:rPr>
          <w:sz w:val="28"/>
          <w:szCs w:val="28"/>
        </w:rPr>
      </w:pPr>
      <w:r>
        <w:rPr>
          <w:sz w:val="28"/>
          <w:szCs w:val="28"/>
        </w:rPr>
        <w:t>(</w:t>
      </w:r>
      <w:r w:rsidR="004230F2">
        <w:rPr>
          <w:sz w:val="28"/>
          <w:szCs w:val="28"/>
        </w:rPr>
        <w:t>Ф</w:t>
      </w:r>
      <w:r>
        <w:rPr>
          <w:sz w:val="28"/>
          <w:szCs w:val="28"/>
        </w:rPr>
        <w:t>амилия</w:t>
      </w:r>
      <w:r w:rsidR="00146430">
        <w:rPr>
          <w:sz w:val="28"/>
          <w:szCs w:val="28"/>
        </w:rPr>
        <w:t xml:space="preserve"> И.О.(*), </w:t>
      </w:r>
      <w:r w:rsidR="004230F2">
        <w:rPr>
          <w:sz w:val="28"/>
          <w:szCs w:val="28"/>
        </w:rPr>
        <w:t>Фамилия И.О., Ф</w:t>
      </w:r>
      <w:r w:rsidR="00A72852">
        <w:rPr>
          <w:sz w:val="28"/>
          <w:szCs w:val="28"/>
        </w:rPr>
        <w:t>амилия И.О.</w:t>
      </w:r>
      <w:r>
        <w:rPr>
          <w:sz w:val="28"/>
          <w:szCs w:val="28"/>
        </w:rPr>
        <w:t>)</w:t>
      </w:r>
    </w:p>
    <w:p w:rsidR="00871FE2" w:rsidRDefault="00871FE2" w:rsidP="00102288">
      <w:pPr>
        <w:widowControl/>
        <w:spacing w:line="216" w:lineRule="auto"/>
        <w:jc w:val="both"/>
        <w:rPr>
          <w:sz w:val="30"/>
        </w:rPr>
      </w:pPr>
    </w:p>
    <w:p w:rsidR="00871FE2" w:rsidRDefault="00871FE2" w:rsidP="00102288">
      <w:pPr>
        <w:widowControl/>
        <w:spacing w:line="216" w:lineRule="auto"/>
        <w:rPr>
          <w:sz w:val="28"/>
        </w:rPr>
      </w:pPr>
    </w:p>
    <w:p w:rsidR="00871FE2" w:rsidRDefault="0046562A" w:rsidP="00102288">
      <w:pPr>
        <w:widowControl/>
        <w:spacing w:line="216" w:lineRule="auto"/>
        <w:jc w:val="both"/>
        <w:rPr>
          <w:sz w:val="28"/>
        </w:rPr>
      </w:pPr>
      <w:r>
        <w:rPr>
          <w:sz w:val="28"/>
        </w:rPr>
        <w:t>1. Принять к сведению информацию …</w:t>
      </w:r>
    </w:p>
    <w:p w:rsidR="00871FE2" w:rsidRDefault="0046562A" w:rsidP="00102288">
      <w:pPr>
        <w:widowControl/>
        <w:spacing w:line="216" w:lineRule="auto"/>
        <w:jc w:val="both"/>
        <w:rPr>
          <w:sz w:val="28"/>
        </w:rPr>
      </w:pPr>
      <w:r>
        <w:rPr>
          <w:sz w:val="28"/>
        </w:rPr>
        <w:t>2. Управлению жилищно-коммунального хозяйства и гражданской защиты населения …</w:t>
      </w:r>
    </w:p>
    <w:p w:rsidR="00871FE2" w:rsidRDefault="00871FE2" w:rsidP="00102288">
      <w:pPr>
        <w:widowControl/>
        <w:spacing w:line="216" w:lineRule="auto"/>
        <w:rPr>
          <w:sz w:val="28"/>
        </w:rPr>
      </w:pPr>
    </w:p>
    <w:p w:rsidR="0046562A" w:rsidRDefault="0046562A" w:rsidP="00102288">
      <w:pPr>
        <w:pBdr>
          <w:bottom w:val="single" w:sz="12" w:space="1" w:color="auto"/>
        </w:pBdr>
        <w:spacing w:line="216" w:lineRule="auto"/>
        <w:jc w:val="center"/>
        <w:rPr>
          <w:b/>
          <w:sz w:val="28"/>
          <w:szCs w:val="28"/>
        </w:rPr>
      </w:pPr>
      <w:r>
        <w:rPr>
          <w:b/>
          <w:sz w:val="28"/>
          <w:szCs w:val="28"/>
        </w:rPr>
        <w:t>2. Об участии в заседании рабочей группы по …</w:t>
      </w:r>
    </w:p>
    <w:p w:rsidR="0046562A" w:rsidRDefault="004230F2" w:rsidP="00102288">
      <w:pPr>
        <w:spacing w:line="216" w:lineRule="auto"/>
        <w:jc w:val="center"/>
        <w:rPr>
          <w:sz w:val="28"/>
          <w:szCs w:val="28"/>
        </w:rPr>
      </w:pPr>
      <w:r>
        <w:rPr>
          <w:sz w:val="28"/>
          <w:szCs w:val="28"/>
        </w:rPr>
        <w:t>(Фамилия И.О.(*), Фамилия И.О., Ф</w:t>
      </w:r>
      <w:r w:rsidR="0046562A">
        <w:rPr>
          <w:sz w:val="28"/>
          <w:szCs w:val="28"/>
        </w:rPr>
        <w:t>амилия И.О.)</w:t>
      </w:r>
    </w:p>
    <w:p w:rsidR="00871FE2" w:rsidRDefault="00871FE2" w:rsidP="00102288">
      <w:pPr>
        <w:widowControl/>
        <w:spacing w:line="216" w:lineRule="auto"/>
        <w:rPr>
          <w:sz w:val="28"/>
        </w:rPr>
      </w:pPr>
    </w:p>
    <w:p w:rsidR="00871FE2" w:rsidRDefault="0046562A" w:rsidP="00102288">
      <w:pPr>
        <w:widowControl/>
        <w:spacing w:line="216" w:lineRule="auto"/>
        <w:rPr>
          <w:sz w:val="28"/>
        </w:rPr>
      </w:pPr>
      <w:r>
        <w:rPr>
          <w:sz w:val="28"/>
        </w:rPr>
        <w:t>1. Подготовить к заседанию рабочей группы материалы о …</w:t>
      </w:r>
    </w:p>
    <w:p w:rsidR="00871FE2" w:rsidRDefault="00871FE2" w:rsidP="00102288">
      <w:pPr>
        <w:widowControl/>
        <w:spacing w:line="216" w:lineRule="auto"/>
        <w:rPr>
          <w:sz w:val="28"/>
        </w:rPr>
      </w:pPr>
    </w:p>
    <w:p w:rsidR="00871FE2" w:rsidRDefault="00871FE2" w:rsidP="00102288">
      <w:pPr>
        <w:widowControl/>
        <w:spacing w:line="216" w:lineRule="auto"/>
        <w:rPr>
          <w:sz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gridCol w:w="2268"/>
        <w:gridCol w:w="3083"/>
      </w:tblGrid>
      <w:tr w:rsidR="0046562A" w:rsidRPr="00657C77" w:rsidTr="0046562A">
        <w:tc>
          <w:tcPr>
            <w:tcW w:w="4503" w:type="dxa"/>
          </w:tcPr>
          <w:p w:rsidR="0046562A" w:rsidRPr="00657C77" w:rsidRDefault="0046562A" w:rsidP="00102288">
            <w:pPr>
              <w:spacing w:line="216" w:lineRule="auto"/>
              <w:jc w:val="center"/>
              <w:rPr>
                <w:sz w:val="28"/>
                <w:szCs w:val="28"/>
              </w:rPr>
            </w:pPr>
            <w:r w:rsidRPr="00657C77">
              <w:rPr>
                <w:sz w:val="28"/>
                <w:szCs w:val="28"/>
              </w:rPr>
              <w:t xml:space="preserve">Заместитель </w:t>
            </w:r>
            <w:r>
              <w:rPr>
                <w:sz w:val="28"/>
                <w:szCs w:val="28"/>
              </w:rPr>
              <w:t xml:space="preserve">Председателя Правительства Пензенской области </w:t>
            </w:r>
          </w:p>
        </w:tc>
        <w:tc>
          <w:tcPr>
            <w:tcW w:w="2268" w:type="dxa"/>
          </w:tcPr>
          <w:p w:rsidR="0046562A" w:rsidRDefault="0046562A" w:rsidP="00102288">
            <w:pPr>
              <w:spacing w:line="216" w:lineRule="auto"/>
              <w:jc w:val="center"/>
              <w:rPr>
                <w:sz w:val="28"/>
                <w:szCs w:val="28"/>
              </w:rPr>
            </w:pPr>
            <w:r>
              <w:rPr>
                <w:sz w:val="28"/>
                <w:szCs w:val="28"/>
              </w:rPr>
              <w:br/>
              <w:t>подпись</w:t>
            </w:r>
          </w:p>
        </w:tc>
        <w:tc>
          <w:tcPr>
            <w:tcW w:w="3083" w:type="dxa"/>
          </w:tcPr>
          <w:p w:rsidR="0046562A" w:rsidRDefault="0046562A" w:rsidP="00102288">
            <w:pPr>
              <w:spacing w:line="216" w:lineRule="auto"/>
              <w:jc w:val="right"/>
              <w:rPr>
                <w:sz w:val="28"/>
                <w:szCs w:val="28"/>
              </w:rPr>
            </w:pPr>
          </w:p>
          <w:p w:rsidR="0046562A" w:rsidRPr="00657C77" w:rsidRDefault="0046562A" w:rsidP="00102288">
            <w:pPr>
              <w:spacing w:line="216" w:lineRule="auto"/>
              <w:jc w:val="right"/>
              <w:rPr>
                <w:sz w:val="28"/>
                <w:szCs w:val="28"/>
              </w:rPr>
            </w:pPr>
            <w:r>
              <w:rPr>
                <w:sz w:val="28"/>
                <w:szCs w:val="28"/>
              </w:rPr>
              <w:t>И.О. Фамилия</w:t>
            </w:r>
          </w:p>
        </w:tc>
      </w:tr>
    </w:tbl>
    <w:p w:rsidR="00F72919" w:rsidRDefault="00F72919" w:rsidP="00102288">
      <w:pPr>
        <w:widowControl/>
        <w:spacing w:line="216" w:lineRule="auto"/>
        <w:jc w:val="both"/>
        <w:rPr>
          <w:sz w:val="10"/>
          <w:szCs w:val="10"/>
        </w:rPr>
      </w:pPr>
    </w:p>
    <w:p w:rsidR="000C1F4C" w:rsidRPr="00F72919" w:rsidRDefault="000C1F4C" w:rsidP="00102288">
      <w:pPr>
        <w:widowControl/>
        <w:spacing w:line="216" w:lineRule="auto"/>
        <w:jc w:val="both"/>
        <w:rPr>
          <w:sz w:val="10"/>
          <w:szCs w:val="10"/>
        </w:rPr>
      </w:pPr>
      <w:r>
        <w:rPr>
          <w:sz w:val="10"/>
          <w:szCs w:val="10"/>
        </w:rPr>
        <w:t>____________________________________________________________</w:t>
      </w:r>
    </w:p>
    <w:p w:rsidR="00471CBB" w:rsidRPr="00F72919" w:rsidRDefault="0046562A" w:rsidP="00102288">
      <w:pPr>
        <w:widowControl/>
        <w:spacing w:line="216" w:lineRule="auto"/>
        <w:jc w:val="both"/>
      </w:pPr>
      <w:r w:rsidRPr="00F72919">
        <w:t>(*) Первой указывается фамилия и инициалы основного докладчика, затем фамилии и инициалы лиц, участвовавших в обсуждении вопроса.</w:t>
      </w:r>
    </w:p>
    <w:p w:rsidR="00853D50" w:rsidRPr="00F85737" w:rsidRDefault="00B55D0F" w:rsidP="00853D50">
      <w:pPr>
        <w:widowControl/>
        <w:jc w:val="center"/>
        <w:rPr>
          <w:b/>
          <w:sz w:val="28"/>
          <w:szCs w:val="28"/>
        </w:rPr>
      </w:pPr>
      <w:r w:rsidRPr="00F85737">
        <w:rPr>
          <w:b/>
          <w:noProof/>
          <w:sz w:val="28"/>
          <w:szCs w:val="28"/>
        </w:rPr>
        <mc:AlternateContent>
          <mc:Choice Requires="wps">
            <w:drawing>
              <wp:anchor distT="0" distB="0" distL="114300" distR="114300" simplePos="0" relativeHeight="251868160" behindDoc="0" locked="0" layoutInCell="1" allowOverlap="1" wp14:anchorId="52382AEF" wp14:editId="4FD3EA44">
                <wp:simplePos x="0" y="0"/>
                <wp:positionH relativeFrom="column">
                  <wp:posOffset>4655820</wp:posOffset>
                </wp:positionH>
                <wp:positionV relativeFrom="paragraph">
                  <wp:posOffset>-358140</wp:posOffset>
                </wp:positionV>
                <wp:extent cx="1701800" cy="285750"/>
                <wp:effectExtent l="0" t="0" r="0" b="0"/>
                <wp:wrapNone/>
                <wp:docPr id="176" name="Поле 176"/>
                <wp:cNvGraphicFramePr/>
                <a:graphic xmlns:a="http://schemas.openxmlformats.org/drawingml/2006/main">
                  <a:graphicData uri="http://schemas.microsoft.com/office/word/2010/wordprocessingShape">
                    <wps:wsp>
                      <wps:cNvSpPr txBox="1"/>
                      <wps:spPr>
                        <a:xfrm>
                          <a:off x="0" y="0"/>
                          <a:ext cx="17018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 w:rsidRPr="00DC5939">
                              <w:rPr>
                                <w:sz w:val="28"/>
                                <w:szCs w:val="28"/>
                              </w:rPr>
                              <w:t>Приложение №</w:t>
                            </w:r>
                            <w:r>
                              <w:rPr>
                                <w:sz w:val="28"/>
                                <w:szCs w:val="28"/>
                              </w:rPr>
                              <w:t xml:space="preserve"> 13</w:t>
                            </w:r>
                            <w:r>
                              <w:rPr>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176" o:spid="_x0000_s1226" type="#_x0000_t202" style="position:absolute;left:0;text-align:left;margin-left:366.6pt;margin-top:-28.2pt;width:134pt;height:22.5pt;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" fillcolor="white [3201]" stroked="f" strokeweight=".5pt">
                <v:textbox>
                  <w:txbxContent>
                    <w:p w:rsidR="00C92559" w:rsidRDefault="00C92559">
                      <w:r w:rsidRPr="00DC5939">
                        <w:rPr>
                          <w:sz w:val="28"/>
                          <w:szCs w:val="28"/>
                        </w:rPr>
                        <w:t>Приложение №</w:t>
                      </w:r>
                      <w:r>
                        <w:rPr>
                          <w:sz w:val="28"/>
                          <w:szCs w:val="28"/>
                        </w:rPr>
                        <w:t xml:space="preserve"> 13</w:t>
                      </w:r>
                      <w:r>
                        <w:rPr>
                          <w:sz w:val="28"/>
                          <w:szCs w:val="28"/>
                        </w:rPr>
                        <w:br/>
                      </w:r>
                    </w:p>
                  </w:txbxContent>
                </v:textbox>
              </v:shape>
            </w:pict>
          </mc:Fallback>
        </mc:AlternateContent>
      </w:r>
      <w:r w:rsidR="00853D50" w:rsidRPr="00F85737">
        <w:rPr>
          <w:b/>
          <w:sz w:val="28"/>
          <w:szCs w:val="28"/>
        </w:rPr>
        <w:t xml:space="preserve">СОГЛАШЕНИЕ № </w:t>
      </w:r>
      <w:r w:rsidR="00C149DE">
        <w:rPr>
          <w:b/>
          <w:sz w:val="28"/>
          <w:szCs w:val="28"/>
        </w:rPr>
        <w:t>4-7а-14-76</w:t>
      </w:r>
    </w:p>
    <w:p w:rsidR="00853D50" w:rsidRDefault="00C149DE" w:rsidP="00853D50">
      <w:pPr>
        <w:widowControl/>
        <w:jc w:val="center"/>
        <w:rPr>
          <w:b/>
          <w:sz w:val="28"/>
          <w:szCs w:val="28"/>
        </w:rPr>
      </w:pPr>
      <w:r>
        <w:rPr>
          <w:b/>
          <w:sz w:val="28"/>
          <w:szCs w:val="28"/>
        </w:rPr>
        <w:t xml:space="preserve">по информационному </w:t>
      </w:r>
      <w:r w:rsidR="00A910E2">
        <w:rPr>
          <w:b/>
          <w:sz w:val="28"/>
          <w:szCs w:val="28"/>
        </w:rPr>
        <w:t>взаимодействию Правительства</w:t>
      </w:r>
      <w:r w:rsidR="00A910E2">
        <w:rPr>
          <w:b/>
          <w:sz w:val="28"/>
          <w:szCs w:val="28"/>
        </w:rPr>
        <w:br/>
        <w:t xml:space="preserve">Пензенской области </w:t>
      </w:r>
      <w:r w:rsidR="00F2413A">
        <w:rPr>
          <w:b/>
          <w:sz w:val="28"/>
          <w:szCs w:val="28"/>
        </w:rPr>
        <w:t xml:space="preserve"> и Управления Федеральной налоговой службы</w:t>
      </w:r>
    </w:p>
    <w:p w:rsidR="00F2413A" w:rsidRDefault="00F2413A" w:rsidP="00853D50">
      <w:pPr>
        <w:widowControl/>
        <w:jc w:val="center"/>
        <w:rPr>
          <w:b/>
          <w:sz w:val="28"/>
          <w:szCs w:val="28"/>
        </w:rPr>
      </w:pPr>
      <w:r>
        <w:rPr>
          <w:b/>
          <w:sz w:val="28"/>
          <w:szCs w:val="28"/>
        </w:rPr>
        <w:t>по Пензенской области</w:t>
      </w:r>
    </w:p>
    <w:p w:rsidR="00A910E2" w:rsidRPr="00F85737" w:rsidRDefault="00A910E2" w:rsidP="00853D50">
      <w:pPr>
        <w:widowControl/>
        <w:jc w:val="center"/>
        <w:rPr>
          <w:b/>
          <w:sz w:val="28"/>
          <w:szCs w:val="28"/>
        </w:rPr>
      </w:pPr>
    </w:p>
    <w:p w:rsidR="00853D50" w:rsidRPr="00F85737" w:rsidRDefault="00853D50" w:rsidP="00853D50">
      <w:pPr>
        <w:widowControl/>
        <w:jc w:val="center"/>
        <w:rPr>
          <w:b/>
          <w:sz w:val="28"/>
          <w:szCs w:val="28"/>
        </w:rPr>
      </w:pPr>
    </w:p>
    <w:p w:rsidR="000A2E12" w:rsidRPr="00F85737" w:rsidRDefault="00853D50" w:rsidP="0046562A">
      <w:pPr>
        <w:widowControl/>
        <w:jc w:val="both"/>
        <w:rPr>
          <w:sz w:val="28"/>
          <w:szCs w:val="28"/>
        </w:rPr>
      </w:pPr>
      <w:r w:rsidRPr="00F85737">
        <w:rPr>
          <w:sz w:val="28"/>
          <w:szCs w:val="28"/>
        </w:rPr>
        <w:t xml:space="preserve">г. Пенза                                                           </w:t>
      </w:r>
      <w:r w:rsidR="00F2413A">
        <w:rPr>
          <w:sz w:val="28"/>
          <w:szCs w:val="28"/>
        </w:rPr>
        <w:t xml:space="preserve">                         от 30 сентября 2019 г.</w:t>
      </w:r>
    </w:p>
    <w:p w:rsidR="00B91397" w:rsidRPr="00F85737" w:rsidRDefault="00B91397" w:rsidP="0046562A">
      <w:pPr>
        <w:widowControl/>
        <w:jc w:val="both"/>
        <w:rPr>
          <w:sz w:val="28"/>
          <w:szCs w:val="28"/>
        </w:rPr>
      </w:pPr>
    </w:p>
    <w:p w:rsidR="00B91397" w:rsidRDefault="00BD5C3E" w:rsidP="00B91397">
      <w:pPr>
        <w:widowControl/>
        <w:ind w:firstLine="709"/>
        <w:jc w:val="both"/>
        <w:rPr>
          <w:sz w:val="28"/>
          <w:szCs w:val="28"/>
        </w:rPr>
      </w:pPr>
      <w:r>
        <w:rPr>
          <w:sz w:val="28"/>
          <w:szCs w:val="28"/>
        </w:rPr>
        <w:t>Правительство Пензенской области, в лице Губернатора Пензенской области (фамилия, имя, отчество), действующего на основании Устава Пензенской области и Закона Пензенской области от 22.12.2005 № 906-ЗПО</w:t>
      </w:r>
      <w:r>
        <w:rPr>
          <w:sz w:val="28"/>
          <w:szCs w:val="28"/>
        </w:rPr>
        <w:br/>
        <w:t>"О Правительстве Пензенской области" (с последующими изменениями)</w:t>
      </w:r>
      <w:r w:rsidR="00054DC7">
        <w:rPr>
          <w:sz w:val="28"/>
          <w:szCs w:val="28"/>
        </w:rPr>
        <w:t>,</w:t>
      </w:r>
      <w:r>
        <w:rPr>
          <w:sz w:val="28"/>
          <w:szCs w:val="28"/>
        </w:rPr>
        <w:t xml:space="preserve"> и Управление Федеральной налоговой службы по Пензенской области, в лице Руков</w:t>
      </w:r>
      <w:r w:rsidR="00054DC7">
        <w:rPr>
          <w:sz w:val="28"/>
          <w:szCs w:val="28"/>
        </w:rPr>
        <w:t>одителя (фамилия, имя, отчество</w:t>
      </w:r>
      <w:r>
        <w:rPr>
          <w:sz w:val="28"/>
          <w:szCs w:val="28"/>
        </w:rPr>
        <w:t xml:space="preserve">), действующего на основании Положения об Управлении Федеральной налоговой службы по Пензенской области, </w:t>
      </w:r>
      <w:r w:rsidR="002905C2">
        <w:rPr>
          <w:sz w:val="28"/>
          <w:szCs w:val="28"/>
        </w:rPr>
        <w:t>утвержденного Руководителем ФНС России от 20.02.2019, совместно именуемые "Стороны", заключили настоящее Соглашение о нижеследующем:</w:t>
      </w:r>
    </w:p>
    <w:p w:rsidR="00F85737" w:rsidRDefault="00F85737" w:rsidP="00B91397">
      <w:pPr>
        <w:widowControl/>
        <w:ind w:firstLine="709"/>
        <w:jc w:val="both"/>
        <w:rPr>
          <w:sz w:val="28"/>
          <w:szCs w:val="28"/>
        </w:rPr>
      </w:pPr>
    </w:p>
    <w:p w:rsidR="00F85737" w:rsidRDefault="00F85737" w:rsidP="00F85737">
      <w:pPr>
        <w:widowControl/>
        <w:jc w:val="center"/>
        <w:rPr>
          <w:b/>
          <w:sz w:val="28"/>
          <w:szCs w:val="28"/>
        </w:rPr>
      </w:pPr>
      <w:r w:rsidRPr="00F85737">
        <w:rPr>
          <w:b/>
          <w:sz w:val="28"/>
          <w:szCs w:val="28"/>
        </w:rPr>
        <w:t>1. Предмет Соглашения</w:t>
      </w:r>
    </w:p>
    <w:p w:rsidR="00F85737" w:rsidRDefault="00F85737" w:rsidP="00F85737">
      <w:pPr>
        <w:widowControl/>
        <w:jc w:val="center"/>
        <w:rPr>
          <w:b/>
          <w:sz w:val="28"/>
          <w:szCs w:val="28"/>
        </w:rPr>
      </w:pPr>
    </w:p>
    <w:p w:rsidR="00F85737" w:rsidRDefault="00F85737" w:rsidP="00F85737">
      <w:pPr>
        <w:widowControl/>
        <w:ind w:firstLine="709"/>
        <w:jc w:val="both"/>
        <w:rPr>
          <w:sz w:val="28"/>
          <w:szCs w:val="28"/>
        </w:rPr>
      </w:pPr>
      <w:r w:rsidRPr="00F85737">
        <w:rPr>
          <w:sz w:val="28"/>
          <w:szCs w:val="28"/>
        </w:rPr>
        <w:t>1.1.</w:t>
      </w:r>
      <w:r>
        <w:rPr>
          <w:sz w:val="28"/>
          <w:szCs w:val="28"/>
        </w:rPr>
        <w:t xml:space="preserve"> </w:t>
      </w:r>
      <w:r w:rsidR="00171AA5">
        <w:rPr>
          <w:sz w:val="28"/>
          <w:szCs w:val="28"/>
        </w:rPr>
        <w:t xml:space="preserve">Предметом настоящего Соглашения является организация </w:t>
      </w:r>
      <w:r w:rsidR="002905C2">
        <w:rPr>
          <w:sz w:val="28"/>
          <w:szCs w:val="28"/>
        </w:rPr>
        <w:t xml:space="preserve">информационного обмена между Сторонами в объеме по вопросам, предусмотренным постановлением Правительства Российской Федерации от 12.08.2004 № 410 "О порядке взаимодействия органов государственной власти субъектов Российской Федерации и органов местного самоуправления </w:t>
      </w:r>
      <w:r w:rsidR="001C580A">
        <w:rPr>
          <w:sz w:val="28"/>
          <w:szCs w:val="28"/>
        </w:rPr>
        <w:t xml:space="preserve">с территориальными органами федерального органа исполнительной власти, уполномоченного по контролю и надзору в области налогов и сборов" </w:t>
      </w:r>
      <w:r w:rsidR="00054DC7">
        <w:rPr>
          <w:sz w:val="28"/>
          <w:szCs w:val="28"/>
        </w:rPr>
        <w:br/>
      </w:r>
      <w:r w:rsidR="001C580A">
        <w:rPr>
          <w:sz w:val="28"/>
          <w:szCs w:val="28"/>
        </w:rPr>
        <w:t>(</w:t>
      </w:r>
      <w:r w:rsidR="00054DC7">
        <w:rPr>
          <w:sz w:val="28"/>
          <w:szCs w:val="28"/>
        </w:rPr>
        <w:t xml:space="preserve">с </w:t>
      </w:r>
      <w:r w:rsidR="001C580A">
        <w:rPr>
          <w:sz w:val="28"/>
          <w:szCs w:val="28"/>
        </w:rPr>
        <w:t xml:space="preserve">последующими изменениями) </w:t>
      </w:r>
    </w:p>
    <w:p w:rsidR="00171AA5" w:rsidRDefault="00171AA5" w:rsidP="00F85737">
      <w:pPr>
        <w:widowControl/>
        <w:ind w:firstLine="709"/>
        <w:jc w:val="both"/>
        <w:rPr>
          <w:sz w:val="28"/>
          <w:szCs w:val="28"/>
        </w:rPr>
      </w:pPr>
    </w:p>
    <w:p w:rsidR="00171AA5" w:rsidRDefault="00171AA5" w:rsidP="00171AA5">
      <w:pPr>
        <w:widowControl/>
        <w:jc w:val="center"/>
        <w:rPr>
          <w:sz w:val="28"/>
          <w:szCs w:val="28"/>
        </w:rPr>
      </w:pPr>
      <w:r>
        <w:rPr>
          <w:sz w:val="28"/>
          <w:szCs w:val="28"/>
        </w:rPr>
        <w:t>(Далее текст не приводится)</w:t>
      </w:r>
    </w:p>
    <w:p w:rsidR="00171AA5" w:rsidRDefault="00171AA5" w:rsidP="00171AA5">
      <w:pPr>
        <w:widowControl/>
        <w:jc w:val="center"/>
        <w:rPr>
          <w:sz w:val="28"/>
          <w:szCs w:val="28"/>
        </w:rPr>
      </w:pPr>
    </w:p>
    <w:p w:rsidR="00171AA5" w:rsidRDefault="00171AA5" w:rsidP="00171AA5">
      <w:pPr>
        <w:widowControl/>
        <w:jc w:val="center"/>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67"/>
        <w:gridCol w:w="4644"/>
      </w:tblGrid>
      <w:tr w:rsidR="007C7115" w:rsidTr="007C7115">
        <w:tc>
          <w:tcPr>
            <w:tcW w:w="4536" w:type="dxa"/>
          </w:tcPr>
          <w:p w:rsidR="007C7115" w:rsidRDefault="007C7115" w:rsidP="00171AA5">
            <w:pPr>
              <w:widowControl/>
              <w:jc w:val="center"/>
              <w:rPr>
                <w:sz w:val="28"/>
                <w:szCs w:val="28"/>
              </w:rPr>
            </w:pPr>
            <w:r>
              <w:rPr>
                <w:sz w:val="28"/>
                <w:szCs w:val="28"/>
              </w:rPr>
              <w:t>Правительство</w:t>
            </w:r>
          </w:p>
          <w:p w:rsidR="007C7115" w:rsidRDefault="007C7115" w:rsidP="00171AA5">
            <w:pPr>
              <w:widowControl/>
              <w:jc w:val="center"/>
              <w:rPr>
                <w:sz w:val="28"/>
                <w:szCs w:val="28"/>
              </w:rPr>
            </w:pPr>
            <w:r>
              <w:rPr>
                <w:sz w:val="28"/>
                <w:szCs w:val="28"/>
              </w:rPr>
              <w:t>Пензенской области</w:t>
            </w:r>
          </w:p>
        </w:tc>
        <w:tc>
          <w:tcPr>
            <w:tcW w:w="567" w:type="dxa"/>
          </w:tcPr>
          <w:p w:rsidR="007C7115" w:rsidRDefault="007C7115">
            <w:pPr>
              <w:widowControl/>
              <w:rPr>
                <w:sz w:val="28"/>
                <w:szCs w:val="28"/>
              </w:rPr>
            </w:pPr>
          </w:p>
          <w:p w:rsidR="007C7115" w:rsidRDefault="007C7115" w:rsidP="007C7115">
            <w:pPr>
              <w:widowControl/>
              <w:jc w:val="center"/>
              <w:rPr>
                <w:sz w:val="28"/>
                <w:szCs w:val="28"/>
              </w:rPr>
            </w:pPr>
          </w:p>
        </w:tc>
        <w:tc>
          <w:tcPr>
            <w:tcW w:w="4644" w:type="dxa"/>
          </w:tcPr>
          <w:p w:rsidR="007C7115" w:rsidRDefault="007C7115" w:rsidP="00747EC1">
            <w:pPr>
              <w:widowControl/>
              <w:jc w:val="center"/>
              <w:rPr>
                <w:sz w:val="28"/>
                <w:szCs w:val="28"/>
              </w:rPr>
            </w:pPr>
            <w:r>
              <w:rPr>
                <w:sz w:val="28"/>
                <w:szCs w:val="28"/>
              </w:rPr>
              <w:t>Управление</w:t>
            </w:r>
          </w:p>
          <w:p w:rsidR="007C7115" w:rsidRDefault="007C7115" w:rsidP="007C7115">
            <w:pPr>
              <w:widowControl/>
              <w:jc w:val="center"/>
              <w:rPr>
                <w:sz w:val="28"/>
                <w:szCs w:val="28"/>
              </w:rPr>
            </w:pPr>
            <w:r>
              <w:rPr>
                <w:sz w:val="28"/>
                <w:szCs w:val="28"/>
              </w:rPr>
              <w:t>Федеральной налоговой службы</w:t>
            </w:r>
            <w:r>
              <w:rPr>
                <w:sz w:val="28"/>
                <w:szCs w:val="28"/>
              </w:rPr>
              <w:br/>
              <w:t>по Пензенской области</w:t>
            </w:r>
          </w:p>
        </w:tc>
      </w:tr>
      <w:tr w:rsidR="007C7115" w:rsidTr="007C7115">
        <w:tc>
          <w:tcPr>
            <w:tcW w:w="4536" w:type="dxa"/>
          </w:tcPr>
          <w:p w:rsidR="007C7115" w:rsidRDefault="007C7115" w:rsidP="00171AA5">
            <w:pPr>
              <w:widowControl/>
              <w:jc w:val="center"/>
              <w:rPr>
                <w:sz w:val="28"/>
                <w:szCs w:val="28"/>
              </w:rPr>
            </w:pPr>
          </w:p>
        </w:tc>
        <w:tc>
          <w:tcPr>
            <w:tcW w:w="567" w:type="dxa"/>
          </w:tcPr>
          <w:p w:rsidR="007C7115" w:rsidRDefault="007C7115" w:rsidP="00171AA5">
            <w:pPr>
              <w:widowControl/>
              <w:jc w:val="center"/>
              <w:rPr>
                <w:sz w:val="28"/>
                <w:szCs w:val="28"/>
              </w:rPr>
            </w:pPr>
          </w:p>
        </w:tc>
        <w:tc>
          <w:tcPr>
            <w:tcW w:w="4644" w:type="dxa"/>
          </w:tcPr>
          <w:p w:rsidR="007C7115" w:rsidRDefault="007C7115" w:rsidP="00747EC1">
            <w:pPr>
              <w:widowControl/>
              <w:jc w:val="center"/>
              <w:rPr>
                <w:sz w:val="28"/>
                <w:szCs w:val="28"/>
              </w:rPr>
            </w:pPr>
          </w:p>
        </w:tc>
      </w:tr>
      <w:tr w:rsidR="007C7115" w:rsidTr="007C7115">
        <w:tc>
          <w:tcPr>
            <w:tcW w:w="4536" w:type="dxa"/>
          </w:tcPr>
          <w:p w:rsidR="007C7115" w:rsidRDefault="007C7115" w:rsidP="00171AA5">
            <w:pPr>
              <w:widowControl/>
              <w:jc w:val="center"/>
              <w:rPr>
                <w:sz w:val="28"/>
                <w:szCs w:val="28"/>
              </w:rPr>
            </w:pPr>
          </w:p>
        </w:tc>
        <w:tc>
          <w:tcPr>
            <w:tcW w:w="567" w:type="dxa"/>
          </w:tcPr>
          <w:p w:rsidR="007C7115" w:rsidRDefault="007C7115" w:rsidP="00171AA5">
            <w:pPr>
              <w:widowControl/>
              <w:jc w:val="center"/>
              <w:rPr>
                <w:sz w:val="28"/>
                <w:szCs w:val="28"/>
              </w:rPr>
            </w:pPr>
          </w:p>
        </w:tc>
        <w:tc>
          <w:tcPr>
            <w:tcW w:w="4644" w:type="dxa"/>
          </w:tcPr>
          <w:p w:rsidR="007C7115" w:rsidRDefault="007C7115" w:rsidP="00747EC1">
            <w:pPr>
              <w:widowControl/>
              <w:jc w:val="center"/>
              <w:rPr>
                <w:sz w:val="28"/>
                <w:szCs w:val="28"/>
              </w:rPr>
            </w:pPr>
          </w:p>
        </w:tc>
      </w:tr>
      <w:tr w:rsidR="007C7115" w:rsidTr="007C7115">
        <w:tc>
          <w:tcPr>
            <w:tcW w:w="4536" w:type="dxa"/>
          </w:tcPr>
          <w:p w:rsidR="007C7115" w:rsidRDefault="007C7115" w:rsidP="00171AA5">
            <w:pPr>
              <w:widowControl/>
              <w:jc w:val="center"/>
              <w:rPr>
                <w:sz w:val="28"/>
                <w:szCs w:val="28"/>
              </w:rPr>
            </w:pPr>
            <w:r>
              <w:rPr>
                <w:sz w:val="28"/>
                <w:szCs w:val="28"/>
              </w:rPr>
              <w:t xml:space="preserve">Губернатор </w:t>
            </w:r>
          </w:p>
          <w:p w:rsidR="007C7115" w:rsidRDefault="007C7115" w:rsidP="00171AA5">
            <w:pPr>
              <w:widowControl/>
              <w:jc w:val="center"/>
              <w:rPr>
                <w:sz w:val="28"/>
                <w:szCs w:val="28"/>
              </w:rPr>
            </w:pPr>
            <w:r>
              <w:rPr>
                <w:sz w:val="28"/>
                <w:szCs w:val="28"/>
              </w:rPr>
              <w:t>Пензенской области</w:t>
            </w:r>
          </w:p>
        </w:tc>
        <w:tc>
          <w:tcPr>
            <w:tcW w:w="567" w:type="dxa"/>
          </w:tcPr>
          <w:p w:rsidR="007C7115" w:rsidRDefault="007C7115">
            <w:pPr>
              <w:widowControl/>
              <w:rPr>
                <w:sz w:val="28"/>
                <w:szCs w:val="28"/>
              </w:rPr>
            </w:pPr>
          </w:p>
          <w:p w:rsidR="007C7115" w:rsidRDefault="007C7115" w:rsidP="007C7115">
            <w:pPr>
              <w:widowControl/>
              <w:jc w:val="center"/>
              <w:rPr>
                <w:sz w:val="28"/>
                <w:szCs w:val="28"/>
              </w:rPr>
            </w:pPr>
          </w:p>
        </w:tc>
        <w:tc>
          <w:tcPr>
            <w:tcW w:w="4644" w:type="dxa"/>
          </w:tcPr>
          <w:p w:rsidR="007C7115" w:rsidRDefault="007C7115" w:rsidP="00747EC1">
            <w:pPr>
              <w:widowControl/>
              <w:jc w:val="center"/>
              <w:rPr>
                <w:sz w:val="28"/>
                <w:szCs w:val="28"/>
              </w:rPr>
            </w:pPr>
            <w:r>
              <w:rPr>
                <w:sz w:val="28"/>
                <w:szCs w:val="28"/>
              </w:rPr>
              <w:t>Руководитель</w:t>
            </w:r>
          </w:p>
          <w:p w:rsidR="007C7115" w:rsidRDefault="007C7115" w:rsidP="00747EC1">
            <w:pPr>
              <w:widowControl/>
              <w:jc w:val="center"/>
              <w:rPr>
                <w:sz w:val="28"/>
                <w:szCs w:val="28"/>
              </w:rPr>
            </w:pPr>
            <w:r>
              <w:rPr>
                <w:sz w:val="28"/>
                <w:szCs w:val="28"/>
              </w:rPr>
              <w:t>УФНС России</w:t>
            </w:r>
            <w:r>
              <w:rPr>
                <w:sz w:val="28"/>
                <w:szCs w:val="28"/>
              </w:rPr>
              <w:br/>
              <w:t>по Пензенской области</w:t>
            </w:r>
          </w:p>
        </w:tc>
      </w:tr>
      <w:tr w:rsidR="007C7115" w:rsidTr="007C7115">
        <w:tc>
          <w:tcPr>
            <w:tcW w:w="4536" w:type="dxa"/>
          </w:tcPr>
          <w:p w:rsidR="007C7115" w:rsidRDefault="007C7115" w:rsidP="00171AA5">
            <w:pPr>
              <w:widowControl/>
              <w:jc w:val="center"/>
              <w:rPr>
                <w:sz w:val="28"/>
                <w:szCs w:val="28"/>
              </w:rPr>
            </w:pPr>
          </w:p>
        </w:tc>
        <w:tc>
          <w:tcPr>
            <w:tcW w:w="567" w:type="dxa"/>
          </w:tcPr>
          <w:p w:rsidR="007C7115" w:rsidRDefault="007C7115" w:rsidP="00171AA5">
            <w:pPr>
              <w:widowControl/>
              <w:jc w:val="center"/>
              <w:rPr>
                <w:sz w:val="28"/>
                <w:szCs w:val="28"/>
              </w:rPr>
            </w:pPr>
          </w:p>
        </w:tc>
        <w:tc>
          <w:tcPr>
            <w:tcW w:w="4644" w:type="dxa"/>
          </w:tcPr>
          <w:p w:rsidR="007C7115" w:rsidRDefault="007C7115" w:rsidP="00747EC1">
            <w:pPr>
              <w:widowControl/>
              <w:jc w:val="center"/>
              <w:rPr>
                <w:sz w:val="28"/>
                <w:szCs w:val="28"/>
              </w:rPr>
            </w:pPr>
          </w:p>
        </w:tc>
      </w:tr>
      <w:tr w:rsidR="007C7115" w:rsidTr="007C7115">
        <w:tc>
          <w:tcPr>
            <w:tcW w:w="4536" w:type="dxa"/>
          </w:tcPr>
          <w:p w:rsidR="007C7115" w:rsidRDefault="007C7115" w:rsidP="00171AA5">
            <w:pPr>
              <w:widowControl/>
              <w:jc w:val="center"/>
              <w:rPr>
                <w:sz w:val="28"/>
                <w:szCs w:val="28"/>
              </w:rPr>
            </w:pPr>
          </w:p>
        </w:tc>
        <w:tc>
          <w:tcPr>
            <w:tcW w:w="567" w:type="dxa"/>
          </w:tcPr>
          <w:p w:rsidR="007C7115" w:rsidRDefault="007C7115" w:rsidP="00171AA5">
            <w:pPr>
              <w:widowControl/>
              <w:jc w:val="center"/>
              <w:rPr>
                <w:sz w:val="28"/>
                <w:szCs w:val="28"/>
              </w:rPr>
            </w:pPr>
          </w:p>
        </w:tc>
        <w:tc>
          <w:tcPr>
            <w:tcW w:w="4644" w:type="dxa"/>
          </w:tcPr>
          <w:p w:rsidR="007C7115" w:rsidRDefault="007C7115" w:rsidP="00747EC1">
            <w:pPr>
              <w:widowControl/>
              <w:jc w:val="center"/>
              <w:rPr>
                <w:sz w:val="28"/>
                <w:szCs w:val="28"/>
              </w:rPr>
            </w:pPr>
          </w:p>
        </w:tc>
      </w:tr>
      <w:tr w:rsidR="007C7115" w:rsidTr="007C7115">
        <w:tc>
          <w:tcPr>
            <w:tcW w:w="4536" w:type="dxa"/>
          </w:tcPr>
          <w:p w:rsidR="007C7115" w:rsidRDefault="007C7115" w:rsidP="007C7115">
            <w:pPr>
              <w:widowControl/>
              <w:jc w:val="right"/>
              <w:rPr>
                <w:sz w:val="28"/>
                <w:szCs w:val="28"/>
              </w:rPr>
            </w:pPr>
            <w:r>
              <w:rPr>
                <w:sz w:val="28"/>
                <w:szCs w:val="28"/>
              </w:rPr>
              <w:t>И.О. Фамилия</w:t>
            </w:r>
          </w:p>
        </w:tc>
        <w:tc>
          <w:tcPr>
            <w:tcW w:w="567" w:type="dxa"/>
          </w:tcPr>
          <w:p w:rsidR="007C7115" w:rsidRDefault="007C7115" w:rsidP="007C7115">
            <w:pPr>
              <w:widowControl/>
              <w:jc w:val="right"/>
              <w:rPr>
                <w:sz w:val="28"/>
                <w:szCs w:val="28"/>
              </w:rPr>
            </w:pPr>
          </w:p>
        </w:tc>
        <w:tc>
          <w:tcPr>
            <w:tcW w:w="4644" w:type="dxa"/>
          </w:tcPr>
          <w:p w:rsidR="007C7115" w:rsidRDefault="007C7115" w:rsidP="00747EC1">
            <w:pPr>
              <w:widowControl/>
              <w:jc w:val="right"/>
              <w:rPr>
                <w:sz w:val="28"/>
                <w:szCs w:val="28"/>
              </w:rPr>
            </w:pPr>
            <w:r>
              <w:rPr>
                <w:sz w:val="28"/>
                <w:szCs w:val="28"/>
              </w:rPr>
              <w:t>И.О. Фамилия</w:t>
            </w:r>
          </w:p>
        </w:tc>
      </w:tr>
      <w:tr w:rsidR="007C7115" w:rsidTr="007C7115">
        <w:tc>
          <w:tcPr>
            <w:tcW w:w="4536" w:type="dxa"/>
          </w:tcPr>
          <w:p w:rsidR="007C7115" w:rsidRDefault="007C7115" w:rsidP="00171AA5">
            <w:pPr>
              <w:widowControl/>
              <w:jc w:val="center"/>
              <w:rPr>
                <w:sz w:val="28"/>
                <w:szCs w:val="28"/>
              </w:rPr>
            </w:pPr>
          </w:p>
        </w:tc>
        <w:tc>
          <w:tcPr>
            <w:tcW w:w="567" w:type="dxa"/>
          </w:tcPr>
          <w:p w:rsidR="007C7115" w:rsidRDefault="007C7115" w:rsidP="00171AA5">
            <w:pPr>
              <w:widowControl/>
              <w:jc w:val="center"/>
              <w:rPr>
                <w:sz w:val="28"/>
                <w:szCs w:val="28"/>
              </w:rPr>
            </w:pPr>
          </w:p>
        </w:tc>
        <w:tc>
          <w:tcPr>
            <w:tcW w:w="4644" w:type="dxa"/>
          </w:tcPr>
          <w:p w:rsidR="007C7115" w:rsidRDefault="007C7115" w:rsidP="00747EC1">
            <w:pPr>
              <w:widowControl/>
              <w:jc w:val="center"/>
              <w:rPr>
                <w:sz w:val="28"/>
                <w:szCs w:val="28"/>
              </w:rPr>
            </w:pPr>
          </w:p>
        </w:tc>
      </w:tr>
      <w:tr w:rsidR="007C7115" w:rsidTr="007C7115">
        <w:tc>
          <w:tcPr>
            <w:tcW w:w="4536" w:type="dxa"/>
          </w:tcPr>
          <w:p w:rsidR="007C7115" w:rsidRDefault="007C7115" w:rsidP="00171AA5">
            <w:pPr>
              <w:widowControl/>
              <w:rPr>
                <w:sz w:val="28"/>
                <w:szCs w:val="28"/>
              </w:rPr>
            </w:pPr>
            <w:r>
              <w:rPr>
                <w:sz w:val="28"/>
                <w:szCs w:val="28"/>
              </w:rPr>
              <w:t>М.П.</w:t>
            </w:r>
          </w:p>
        </w:tc>
        <w:tc>
          <w:tcPr>
            <w:tcW w:w="567" w:type="dxa"/>
          </w:tcPr>
          <w:p w:rsidR="007C7115" w:rsidRDefault="007C7115" w:rsidP="007C7115">
            <w:pPr>
              <w:widowControl/>
              <w:rPr>
                <w:sz w:val="28"/>
                <w:szCs w:val="28"/>
              </w:rPr>
            </w:pPr>
          </w:p>
        </w:tc>
        <w:tc>
          <w:tcPr>
            <w:tcW w:w="4644" w:type="dxa"/>
          </w:tcPr>
          <w:p w:rsidR="007C7115" w:rsidRDefault="007C7115" w:rsidP="00747EC1">
            <w:pPr>
              <w:widowControl/>
              <w:rPr>
                <w:sz w:val="28"/>
                <w:szCs w:val="28"/>
              </w:rPr>
            </w:pPr>
            <w:r>
              <w:rPr>
                <w:sz w:val="28"/>
                <w:szCs w:val="28"/>
              </w:rPr>
              <w:t>М.П.</w:t>
            </w:r>
          </w:p>
        </w:tc>
      </w:tr>
    </w:tbl>
    <w:p w:rsidR="00154D5F" w:rsidRDefault="00154D5F" w:rsidP="00171AA5">
      <w:pPr>
        <w:widowControl/>
        <w:jc w:val="center"/>
        <w:rPr>
          <w:sz w:val="28"/>
          <w:szCs w:val="28"/>
        </w:rPr>
        <w:sectPr w:rsidR="00154D5F" w:rsidSect="00102288">
          <w:endnotePr>
            <w:numFmt w:val="decimal"/>
          </w:endnotePr>
          <w:pgSz w:w="11907" w:h="16840"/>
          <w:pgMar w:top="1134" w:right="567" w:bottom="1134" w:left="1701" w:header="720" w:footer="720" w:gutter="0"/>
          <w:cols w:space="720"/>
        </w:sectPr>
      </w:pPr>
    </w:p>
    <w:p w:rsidR="002603FC" w:rsidRDefault="002603FC" w:rsidP="002603FC">
      <w:pPr>
        <w:spacing w:line="233" w:lineRule="auto"/>
        <w:rPr>
          <w:b/>
          <w:sz w:val="24"/>
        </w:rPr>
      </w:pPr>
      <w:r>
        <w:rPr>
          <w:b/>
          <w:noProof/>
          <w:sz w:val="24"/>
        </w:rPr>
        <mc:AlternateContent>
          <mc:Choice Requires="wps">
            <w:drawing>
              <wp:anchor distT="0" distB="0" distL="114300" distR="114300" simplePos="0" relativeHeight="251870208" behindDoc="0" locked="0" layoutInCell="1" allowOverlap="1" wp14:anchorId="0FCF0B92" wp14:editId="14FBA3DA">
                <wp:simplePos x="0" y="0"/>
                <wp:positionH relativeFrom="column">
                  <wp:posOffset>4211320</wp:posOffset>
                </wp:positionH>
                <wp:positionV relativeFrom="paragraph">
                  <wp:posOffset>-325755</wp:posOffset>
                </wp:positionV>
                <wp:extent cx="1812290" cy="434340"/>
                <wp:effectExtent l="0" t="0" r="16510" b="22860"/>
                <wp:wrapSquare wrapText="left"/>
                <wp:docPr id="179" name="Поле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434340"/>
                        </a:xfrm>
                        <a:prstGeom prst="rect">
                          <a:avLst/>
                        </a:prstGeom>
                        <a:solidFill>
                          <a:srgbClr val="FFFFFF"/>
                        </a:solidFill>
                        <a:ln w="9525">
                          <a:solidFill>
                            <a:srgbClr val="FFFFFF"/>
                          </a:solidFill>
                          <a:miter lim="800000"/>
                          <a:headEnd/>
                          <a:tailEnd/>
                        </a:ln>
                      </wps:spPr>
                      <wps:txbx>
                        <w:txbxContent>
                          <w:p w:rsidR="00C92559" w:rsidRPr="00DC5939" w:rsidRDefault="00C92559" w:rsidP="002603FC">
                            <w:pPr>
                              <w:jc w:val="center"/>
                              <w:rPr>
                                <w:sz w:val="28"/>
                                <w:szCs w:val="28"/>
                              </w:rPr>
                            </w:pPr>
                            <w:r w:rsidRPr="00DC5939">
                              <w:rPr>
                                <w:sz w:val="28"/>
                                <w:szCs w:val="28"/>
                              </w:rPr>
                              <w:t>Приложение №</w:t>
                            </w:r>
                            <w:r>
                              <w:rPr>
                                <w:sz w:val="28"/>
                                <w:szCs w:val="28"/>
                              </w:rPr>
                              <w:t xml:space="preserve">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9" o:spid="_x0000_s1227" type="#_x0000_t202" style="position:absolute;margin-left:331.6pt;margin-top:-25.65pt;width:142.7pt;height:34.2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" strokecolor="white">
                <v:textbox>
                  <w:txbxContent>
                    <w:p w:rsidR="00C92559" w:rsidRPr="00DC5939" w:rsidRDefault="00C92559" w:rsidP="002603FC">
                      <w:pPr>
                        <w:jc w:val="center"/>
                        <w:rPr>
                          <w:sz w:val="28"/>
                          <w:szCs w:val="28"/>
                        </w:rPr>
                      </w:pPr>
                      <w:r w:rsidRPr="00DC5939">
                        <w:rPr>
                          <w:sz w:val="28"/>
                          <w:szCs w:val="28"/>
                        </w:rPr>
                        <w:t>Приложение №</w:t>
                      </w:r>
                      <w:r>
                        <w:rPr>
                          <w:sz w:val="28"/>
                          <w:szCs w:val="28"/>
                        </w:rPr>
                        <w:t xml:space="preserve"> 14</w:t>
                      </w:r>
                    </w:p>
                  </w:txbxContent>
                </v:textbox>
                <w10:wrap type="square" side="left"/>
              </v:shape>
            </w:pict>
          </mc:Fallback>
        </mc:AlternateContent>
      </w:r>
      <w:r>
        <w:rPr>
          <w:b/>
          <w:sz w:val="24"/>
        </w:rPr>
        <w:t>Лицевая сторона</w:t>
      </w:r>
    </w:p>
    <w:p w:rsidR="002603FC" w:rsidRPr="00B0385F" w:rsidRDefault="002603FC" w:rsidP="002603FC">
      <w:pPr>
        <w:spacing w:line="233" w:lineRule="auto"/>
        <w:jc w:val="center"/>
        <w:rPr>
          <w:b/>
          <w:sz w:val="22"/>
          <w:szCs w:val="22"/>
          <w:u w:val="single"/>
        </w:rPr>
      </w:pPr>
    </w:p>
    <w:p w:rsidR="002603FC" w:rsidRDefault="002603FC" w:rsidP="002603FC">
      <w:pPr>
        <w:spacing w:line="233" w:lineRule="auto"/>
        <w:jc w:val="center"/>
        <w:rPr>
          <w:b/>
          <w:sz w:val="36"/>
        </w:rPr>
      </w:pPr>
      <w:r>
        <w:rPr>
          <w:b/>
          <w:sz w:val="32"/>
        </w:rPr>
        <w:t>ЛИСТ СОГЛАСОВАНИЯ</w:t>
      </w:r>
    </w:p>
    <w:p w:rsidR="002603FC" w:rsidRDefault="002603FC" w:rsidP="002603FC">
      <w:pPr>
        <w:spacing w:line="233" w:lineRule="auto"/>
        <w:jc w:val="center"/>
        <w:rPr>
          <w:b/>
          <w:sz w:val="24"/>
        </w:rPr>
      </w:pPr>
      <w:r>
        <w:rPr>
          <w:b/>
          <w:sz w:val="24"/>
        </w:rPr>
        <w:t xml:space="preserve">проекта </w:t>
      </w:r>
      <w:r w:rsidR="00190AB3">
        <w:rPr>
          <w:b/>
          <w:sz w:val="24"/>
        </w:rPr>
        <w:t>договора (соглашения)</w:t>
      </w:r>
    </w:p>
    <w:p w:rsidR="002603FC" w:rsidRPr="00B0385F" w:rsidRDefault="002603FC" w:rsidP="002603FC">
      <w:pPr>
        <w:spacing w:line="233" w:lineRule="auto"/>
        <w:jc w:val="center"/>
        <w:rPr>
          <w:b/>
          <w:sz w:val="22"/>
          <w:szCs w:val="22"/>
        </w:rPr>
      </w:pPr>
    </w:p>
    <w:p w:rsidR="002603FC" w:rsidRDefault="00190AB3" w:rsidP="00190AB3">
      <w:pPr>
        <w:spacing w:line="22" w:lineRule="atLeast"/>
        <w:jc w:val="center"/>
        <w:rPr>
          <w:sz w:val="24"/>
        </w:rPr>
      </w:pPr>
      <w:r>
        <w:rPr>
          <w:sz w:val="24"/>
        </w:rPr>
        <w:t>наименование</w:t>
      </w:r>
      <w:r w:rsidR="000E07F4">
        <w:rPr>
          <w:sz w:val="24"/>
        </w:rPr>
        <w:t xml:space="preserve"> договора (соглашения)</w:t>
      </w:r>
    </w:p>
    <w:p w:rsidR="00190AB3" w:rsidRDefault="00190AB3" w:rsidP="00190AB3">
      <w:pPr>
        <w:spacing w:line="22" w:lineRule="atLeast"/>
        <w:jc w:val="center"/>
        <w:rPr>
          <w:sz w:val="24"/>
        </w:rPr>
      </w:pPr>
    </w:p>
    <w:tbl>
      <w:tblPr>
        <w:tblW w:w="0" w:type="auto"/>
        <w:tblLayout w:type="fixed"/>
        <w:tblCellMar>
          <w:left w:w="70" w:type="dxa"/>
          <w:right w:w="70" w:type="dxa"/>
        </w:tblCellMar>
        <w:tblLook w:val="0000" w:firstRow="0" w:lastRow="0" w:firstColumn="0" w:lastColumn="0" w:noHBand="0" w:noVBand="0"/>
      </w:tblPr>
      <w:tblGrid>
        <w:gridCol w:w="1913"/>
        <w:gridCol w:w="7581"/>
      </w:tblGrid>
      <w:tr w:rsidR="002603FC" w:rsidTr="00E1766B">
        <w:tc>
          <w:tcPr>
            <w:tcW w:w="1913" w:type="dxa"/>
          </w:tcPr>
          <w:p w:rsidR="002603FC" w:rsidRDefault="002603FC" w:rsidP="00E1766B">
            <w:pPr>
              <w:spacing w:line="22" w:lineRule="atLeast"/>
              <w:rPr>
                <w:sz w:val="24"/>
              </w:rPr>
            </w:pPr>
            <w:r>
              <w:rPr>
                <w:sz w:val="24"/>
              </w:rPr>
              <w:t>Проект внесен:</w:t>
            </w:r>
          </w:p>
        </w:tc>
        <w:tc>
          <w:tcPr>
            <w:tcW w:w="7581" w:type="dxa"/>
          </w:tcPr>
          <w:p w:rsidR="002603FC" w:rsidRDefault="002603FC" w:rsidP="00E1766B">
            <w:pPr>
              <w:spacing w:line="22" w:lineRule="atLeast"/>
              <w:rPr>
                <w:sz w:val="24"/>
              </w:rPr>
            </w:pPr>
          </w:p>
        </w:tc>
      </w:tr>
      <w:tr w:rsidR="002603FC" w:rsidTr="00E1766B">
        <w:tc>
          <w:tcPr>
            <w:tcW w:w="1913" w:type="dxa"/>
          </w:tcPr>
          <w:p w:rsidR="002603FC" w:rsidRDefault="002603FC" w:rsidP="00E1766B">
            <w:pPr>
              <w:spacing w:line="22" w:lineRule="atLeast"/>
              <w:rPr>
                <w:sz w:val="24"/>
              </w:rPr>
            </w:pPr>
          </w:p>
        </w:tc>
        <w:tc>
          <w:tcPr>
            <w:tcW w:w="7581" w:type="dxa"/>
            <w:tcBorders>
              <w:top w:val="single" w:sz="6" w:space="0" w:color="auto"/>
              <w:bottom w:val="single" w:sz="6" w:space="0" w:color="auto"/>
            </w:tcBorders>
          </w:tcPr>
          <w:p w:rsidR="002603FC" w:rsidRDefault="002603FC" w:rsidP="00E1766B">
            <w:pPr>
              <w:spacing w:line="22" w:lineRule="atLeast"/>
              <w:jc w:val="center"/>
              <w:rPr>
                <w:sz w:val="16"/>
              </w:rPr>
            </w:pPr>
            <w:r>
              <w:rPr>
                <w:sz w:val="16"/>
              </w:rPr>
              <w:t>(наименование должности члена Правительства Пензенской области, исполнительного органа</w:t>
            </w:r>
          </w:p>
          <w:p w:rsidR="002603FC" w:rsidRPr="00894FDD" w:rsidRDefault="002603FC" w:rsidP="00E1766B">
            <w:pPr>
              <w:spacing w:line="22" w:lineRule="atLeast"/>
              <w:jc w:val="center"/>
              <w:rPr>
                <w:sz w:val="24"/>
                <w:szCs w:val="24"/>
              </w:rPr>
            </w:pPr>
          </w:p>
        </w:tc>
      </w:tr>
      <w:tr w:rsidR="002603FC" w:rsidTr="00E1766B">
        <w:tc>
          <w:tcPr>
            <w:tcW w:w="1913" w:type="dxa"/>
          </w:tcPr>
          <w:p w:rsidR="002603FC" w:rsidRDefault="002603FC" w:rsidP="00E1766B">
            <w:pPr>
              <w:spacing w:line="22" w:lineRule="atLeast"/>
              <w:rPr>
                <w:sz w:val="24"/>
              </w:rPr>
            </w:pPr>
          </w:p>
        </w:tc>
        <w:tc>
          <w:tcPr>
            <w:tcW w:w="7581" w:type="dxa"/>
            <w:tcBorders>
              <w:top w:val="single" w:sz="6" w:space="0" w:color="auto"/>
            </w:tcBorders>
          </w:tcPr>
          <w:p w:rsidR="002603FC" w:rsidRDefault="002603FC" w:rsidP="00E1766B">
            <w:pPr>
              <w:spacing w:line="22" w:lineRule="atLeast"/>
              <w:jc w:val="center"/>
              <w:rPr>
                <w:sz w:val="16"/>
              </w:rPr>
            </w:pPr>
            <w:r>
              <w:rPr>
                <w:sz w:val="16"/>
              </w:rPr>
              <w:t>государственной власти Пензенской области, фамилия, инициалы должностного лица)</w:t>
            </w:r>
          </w:p>
        </w:tc>
      </w:tr>
    </w:tbl>
    <w:p w:rsidR="002603FC" w:rsidRDefault="002603FC" w:rsidP="002603FC">
      <w:pPr>
        <w:spacing w:line="22" w:lineRule="atLeast"/>
        <w:rPr>
          <w:sz w:val="24"/>
        </w:rPr>
      </w:pPr>
    </w:p>
    <w:tbl>
      <w:tblPr>
        <w:tblW w:w="0" w:type="auto"/>
        <w:tblLayout w:type="fixed"/>
        <w:tblCellMar>
          <w:left w:w="70" w:type="dxa"/>
          <w:right w:w="70" w:type="dxa"/>
        </w:tblCellMar>
        <w:tblLook w:val="0000" w:firstRow="0" w:lastRow="0" w:firstColumn="0" w:lastColumn="0" w:noHBand="0" w:noVBand="0"/>
      </w:tblPr>
      <w:tblGrid>
        <w:gridCol w:w="2480"/>
        <w:gridCol w:w="7014"/>
      </w:tblGrid>
      <w:tr w:rsidR="002603FC" w:rsidTr="00E1766B">
        <w:tc>
          <w:tcPr>
            <w:tcW w:w="2480" w:type="dxa"/>
          </w:tcPr>
          <w:p w:rsidR="002603FC" w:rsidRDefault="002603FC" w:rsidP="00E1766B">
            <w:pPr>
              <w:spacing w:line="22" w:lineRule="atLeast"/>
              <w:rPr>
                <w:sz w:val="24"/>
              </w:rPr>
            </w:pPr>
            <w:r>
              <w:rPr>
                <w:sz w:val="24"/>
              </w:rPr>
              <w:t>Проект согласован:</w:t>
            </w:r>
          </w:p>
        </w:tc>
        <w:tc>
          <w:tcPr>
            <w:tcW w:w="7014" w:type="dxa"/>
          </w:tcPr>
          <w:p w:rsidR="002603FC" w:rsidRDefault="002603FC" w:rsidP="00E1766B">
            <w:pPr>
              <w:spacing w:line="22" w:lineRule="atLeast"/>
              <w:rPr>
                <w:sz w:val="24"/>
              </w:rPr>
            </w:pPr>
          </w:p>
        </w:tc>
      </w:tr>
    </w:tbl>
    <w:p w:rsidR="002603FC" w:rsidRDefault="002603FC" w:rsidP="002603FC">
      <w:pPr>
        <w:spacing w:line="22" w:lineRule="atLeast"/>
        <w:rPr>
          <w:sz w:val="24"/>
        </w:rPr>
      </w:pPr>
    </w:p>
    <w:tbl>
      <w:tblPr>
        <w:tblW w:w="0" w:type="auto"/>
        <w:tblLayout w:type="fixed"/>
        <w:tblCellMar>
          <w:left w:w="70" w:type="dxa"/>
          <w:right w:w="70" w:type="dxa"/>
        </w:tblCellMar>
        <w:tblLook w:val="00A0" w:firstRow="1" w:lastRow="0" w:firstColumn="1" w:lastColumn="0" w:noHBand="0" w:noVBand="0"/>
      </w:tblPr>
      <w:tblGrid>
        <w:gridCol w:w="2197"/>
        <w:gridCol w:w="3118"/>
        <w:gridCol w:w="2268"/>
        <w:gridCol w:w="1912"/>
      </w:tblGrid>
      <w:tr w:rsidR="002603FC" w:rsidTr="00E1766B">
        <w:tc>
          <w:tcPr>
            <w:tcW w:w="2197" w:type="dxa"/>
            <w:tcBorders>
              <w:top w:val="single" w:sz="6" w:space="0" w:color="000000"/>
              <w:bottom w:val="single" w:sz="6" w:space="0" w:color="000000"/>
              <w:right w:val="single" w:sz="6" w:space="0" w:color="000000"/>
            </w:tcBorders>
          </w:tcPr>
          <w:p w:rsidR="002603FC" w:rsidRDefault="002603FC" w:rsidP="00E1766B">
            <w:pPr>
              <w:spacing w:line="22" w:lineRule="atLeast"/>
              <w:jc w:val="center"/>
              <w:rPr>
                <w:sz w:val="24"/>
              </w:rPr>
            </w:pPr>
          </w:p>
          <w:p w:rsidR="002603FC" w:rsidRDefault="002603FC" w:rsidP="00E1766B">
            <w:pPr>
              <w:spacing w:line="22" w:lineRule="atLeast"/>
              <w:jc w:val="center"/>
              <w:rPr>
                <w:sz w:val="24"/>
              </w:rPr>
            </w:pPr>
            <w:r>
              <w:rPr>
                <w:sz w:val="24"/>
              </w:rPr>
              <w:t>Фамилия</w:t>
            </w:r>
          </w:p>
          <w:p w:rsidR="002603FC" w:rsidRDefault="002603FC" w:rsidP="00E1766B">
            <w:pPr>
              <w:spacing w:line="22" w:lineRule="atLeast"/>
              <w:jc w:val="center"/>
              <w:rPr>
                <w:sz w:val="24"/>
              </w:rPr>
            </w:pPr>
            <w:r>
              <w:rPr>
                <w:sz w:val="24"/>
              </w:rPr>
              <w:t xml:space="preserve">и инициалы </w:t>
            </w:r>
          </w:p>
          <w:p w:rsidR="002603FC" w:rsidRDefault="002603FC" w:rsidP="00E1766B">
            <w:pPr>
              <w:spacing w:line="22" w:lineRule="atLeast"/>
              <w:jc w:val="center"/>
              <w:rPr>
                <w:sz w:val="24"/>
              </w:rPr>
            </w:pPr>
          </w:p>
        </w:tc>
        <w:tc>
          <w:tcPr>
            <w:tcW w:w="3118" w:type="dxa"/>
            <w:tcBorders>
              <w:top w:val="single" w:sz="6" w:space="0" w:color="000000"/>
              <w:left w:val="single" w:sz="6" w:space="0" w:color="000000"/>
              <w:bottom w:val="single" w:sz="6" w:space="0" w:color="000000"/>
              <w:right w:val="single" w:sz="6" w:space="0" w:color="000000"/>
            </w:tcBorders>
          </w:tcPr>
          <w:p w:rsidR="002603FC" w:rsidRDefault="002603FC" w:rsidP="00E1766B">
            <w:pPr>
              <w:spacing w:line="22" w:lineRule="atLeast"/>
              <w:jc w:val="center"/>
              <w:rPr>
                <w:sz w:val="24"/>
              </w:rPr>
            </w:pPr>
          </w:p>
          <w:p w:rsidR="002603FC" w:rsidRDefault="002603FC" w:rsidP="00E1766B">
            <w:pPr>
              <w:spacing w:line="22" w:lineRule="atLeast"/>
              <w:jc w:val="center"/>
              <w:rPr>
                <w:sz w:val="24"/>
              </w:rPr>
            </w:pPr>
            <w:r>
              <w:rPr>
                <w:sz w:val="24"/>
              </w:rPr>
              <w:t>Должность</w:t>
            </w:r>
          </w:p>
        </w:tc>
        <w:tc>
          <w:tcPr>
            <w:tcW w:w="2268" w:type="dxa"/>
            <w:tcBorders>
              <w:top w:val="single" w:sz="6" w:space="0" w:color="000000"/>
              <w:left w:val="single" w:sz="6" w:space="0" w:color="000000"/>
              <w:bottom w:val="single" w:sz="6" w:space="0" w:color="000000"/>
              <w:right w:val="single" w:sz="6" w:space="0" w:color="000000"/>
            </w:tcBorders>
          </w:tcPr>
          <w:p w:rsidR="002603FC" w:rsidRDefault="002603FC" w:rsidP="00E1766B">
            <w:pPr>
              <w:spacing w:line="22" w:lineRule="atLeast"/>
              <w:jc w:val="center"/>
              <w:rPr>
                <w:sz w:val="24"/>
              </w:rPr>
            </w:pPr>
            <w:r>
              <w:rPr>
                <w:sz w:val="24"/>
              </w:rPr>
              <w:t>Отметка  о разногласиях (содержание  разногласий см. на обороте)</w:t>
            </w:r>
          </w:p>
        </w:tc>
        <w:tc>
          <w:tcPr>
            <w:tcW w:w="1912" w:type="dxa"/>
            <w:tcBorders>
              <w:top w:val="single" w:sz="6" w:space="0" w:color="000000"/>
              <w:left w:val="single" w:sz="6" w:space="0" w:color="000000"/>
              <w:bottom w:val="single" w:sz="6" w:space="0" w:color="000000"/>
            </w:tcBorders>
          </w:tcPr>
          <w:p w:rsidR="002603FC" w:rsidRDefault="002603FC" w:rsidP="00E1766B">
            <w:pPr>
              <w:spacing w:line="22" w:lineRule="atLeast"/>
              <w:jc w:val="center"/>
              <w:rPr>
                <w:sz w:val="24"/>
              </w:rPr>
            </w:pPr>
          </w:p>
          <w:p w:rsidR="002603FC" w:rsidRDefault="002603FC" w:rsidP="00E1766B">
            <w:pPr>
              <w:spacing w:line="22" w:lineRule="atLeast"/>
              <w:jc w:val="center"/>
              <w:rPr>
                <w:sz w:val="24"/>
              </w:rPr>
            </w:pPr>
            <w:r>
              <w:rPr>
                <w:sz w:val="24"/>
              </w:rPr>
              <w:t>Подпись и дата</w:t>
            </w:r>
          </w:p>
        </w:tc>
      </w:tr>
      <w:tr w:rsidR="002603FC" w:rsidTr="00E1766B">
        <w:tc>
          <w:tcPr>
            <w:tcW w:w="2197" w:type="dxa"/>
            <w:tcBorders>
              <w:top w:val="single" w:sz="6" w:space="0" w:color="000000"/>
              <w:bottom w:val="single" w:sz="6" w:space="0" w:color="000000"/>
              <w:right w:val="single" w:sz="6" w:space="0" w:color="000000"/>
            </w:tcBorders>
          </w:tcPr>
          <w:p w:rsidR="002603FC" w:rsidRDefault="002603FC" w:rsidP="00E1766B">
            <w:pPr>
              <w:spacing w:line="22" w:lineRule="atLeast"/>
              <w:jc w:val="both"/>
              <w:rPr>
                <w:sz w:val="24"/>
              </w:rPr>
            </w:pPr>
          </w:p>
        </w:tc>
        <w:tc>
          <w:tcPr>
            <w:tcW w:w="3118" w:type="dxa"/>
            <w:tcBorders>
              <w:top w:val="single" w:sz="6" w:space="0" w:color="000000"/>
              <w:left w:val="single" w:sz="6" w:space="0" w:color="000000"/>
              <w:bottom w:val="single" w:sz="6" w:space="0" w:color="000000"/>
              <w:right w:val="single" w:sz="6" w:space="0" w:color="000000"/>
            </w:tcBorders>
          </w:tcPr>
          <w:p w:rsidR="002603FC" w:rsidRDefault="002603FC" w:rsidP="00E1766B">
            <w:pPr>
              <w:spacing w:line="22" w:lineRule="atLeast"/>
              <w:jc w:val="both"/>
              <w:rPr>
                <w:sz w:val="24"/>
              </w:rPr>
            </w:pPr>
          </w:p>
        </w:tc>
        <w:tc>
          <w:tcPr>
            <w:tcW w:w="2268" w:type="dxa"/>
            <w:tcBorders>
              <w:top w:val="single" w:sz="6" w:space="0" w:color="000000"/>
              <w:left w:val="single" w:sz="6" w:space="0" w:color="000000"/>
              <w:bottom w:val="single" w:sz="6" w:space="0" w:color="000000"/>
              <w:right w:val="single" w:sz="6" w:space="0" w:color="000000"/>
            </w:tcBorders>
          </w:tcPr>
          <w:p w:rsidR="002603FC" w:rsidRDefault="002603FC" w:rsidP="00E1766B">
            <w:pPr>
              <w:spacing w:line="22" w:lineRule="atLeast"/>
              <w:jc w:val="center"/>
              <w:rPr>
                <w:sz w:val="24"/>
              </w:rPr>
            </w:pPr>
          </w:p>
        </w:tc>
        <w:tc>
          <w:tcPr>
            <w:tcW w:w="1912" w:type="dxa"/>
            <w:tcBorders>
              <w:top w:val="single" w:sz="6" w:space="0" w:color="000000"/>
              <w:left w:val="single" w:sz="6" w:space="0" w:color="000000"/>
              <w:bottom w:val="single" w:sz="6" w:space="0" w:color="000000"/>
            </w:tcBorders>
          </w:tcPr>
          <w:p w:rsidR="002603FC" w:rsidRDefault="002603FC" w:rsidP="00E1766B">
            <w:pPr>
              <w:spacing w:line="22" w:lineRule="atLeast"/>
              <w:jc w:val="center"/>
              <w:rPr>
                <w:sz w:val="24"/>
              </w:rPr>
            </w:pPr>
          </w:p>
        </w:tc>
      </w:tr>
      <w:tr w:rsidR="002603FC" w:rsidTr="00E1766B">
        <w:tc>
          <w:tcPr>
            <w:tcW w:w="2197" w:type="dxa"/>
            <w:tcBorders>
              <w:top w:val="single" w:sz="6" w:space="0" w:color="000000"/>
              <w:bottom w:val="single" w:sz="6" w:space="0" w:color="000000"/>
              <w:right w:val="single" w:sz="6" w:space="0" w:color="000000"/>
            </w:tcBorders>
          </w:tcPr>
          <w:p w:rsidR="002603FC" w:rsidRDefault="002603FC" w:rsidP="00E1766B">
            <w:pPr>
              <w:spacing w:line="22" w:lineRule="atLeast"/>
              <w:jc w:val="both"/>
              <w:rPr>
                <w:sz w:val="24"/>
              </w:rPr>
            </w:pPr>
          </w:p>
        </w:tc>
        <w:tc>
          <w:tcPr>
            <w:tcW w:w="3118" w:type="dxa"/>
            <w:tcBorders>
              <w:top w:val="single" w:sz="6" w:space="0" w:color="000000"/>
              <w:left w:val="single" w:sz="6" w:space="0" w:color="000000"/>
              <w:bottom w:val="single" w:sz="6" w:space="0" w:color="000000"/>
              <w:right w:val="single" w:sz="6" w:space="0" w:color="000000"/>
            </w:tcBorders>
          </w:tcPr>
          <w:p w:rsidR="002603FC" w:rsidRDefault="002603FC" w:rsidP="00E1766B">
            <w:pPr>
              <w:spacing w:line="22" w:lineRule="atLeast"/>
              <w:jc w:val="both"/>
              <w:rPr>
                <w:sz w:val="24"/>
              </w:rPr>
            </w:pPr>
          </w:p>
        </w:tc>
        <w:tc>
          <w:tcPr>
            <w:tcW w:w="2268" w:type="dxa"/>
            <w:tcBorders>
              <w:top w:val="single" w:sz="6" w:space="0" w:color="000000"/>
              <w:left w:val="single" w:sz="6" w:space="0" w:color="000000"/>
              <w:bottom w:val="single" w:sz="6" w:space="0" w:color="000000"/>
              <w:right w:val="single" w:sz="6" w:space="0" w:color="000000"/>
            </w:tcBorders>
          </w:tcPr>
          <w:p w:rsidR="002603FC" w:rsidRDefault="002603FC" w:rsidP="00E1766B">
            <w:pPr>
              <w:spacing w:line="22" w:lineRule="atLeast"/>
              <w:jc w:val="center"/>
              <w:rPr>
                <w:sz w:val="24"/>
              </w:rPr>
            </w:pPr>
          </w:p>
        </w:tc>
        <w:tc>
          <w:tcPr>
            <w:tcW w:w="1912" w:type="dxa"/>
            <w:tcBorders>
              <w:top w:val="single" w:sz="6" w:space="0" w:color="000000"/>
              <w:left w:val="single" w:sz="6" w:space="0" w:color="000000"/>
              <w:bottom w:val="single" w:sz="6" w:space="0" w:color="000000"/>
            </w:tcBorders>
          </w:tcPr>
          <w:p w:rsidR="002603FC" w:rsidRDefault="002603FC" w:rsidP="00E1766B">
            <w:pPr>
              <w:spacing w:line="22" w:lineRule="atLeast"/>
              <w:jc w:val="center"/>
              <w:rPr>
                <w:sz w:val="24"/>
              </w:rPr>
            </w:pPr>
          </w:p>
        </w:tc>
      </w:tr>
      <w:tr w:rsidR="002603FC" w:rsidTr="00E1766B">
        <w:tc>
          <w:tcPr>
            <w:tcW w:w="2197" w:type="dxa"/>
            <w:tcBorders>
              <w:top w:val="single" w:sz="6" w:space="0" w:color="000000"/>
              <w:bottom w:val="single" w:sz="6" w:space="0" w:color="000000"/>
              <w:right w:val="single" w:sz="6" w:space="0" w:color="000000"/>
            </w:tcBorders>
          </w:tcPr>
          <w:p w:rsidR="002603FC" w:rsidRDefault="002603FC" w:rsidP="00E1766B">
            <w:pPr>
              <w:spacing w:line="22" w:lineRule="atLeast"/>
              <w:jc w:val="both"/>
              <w:rPr>
                <w:sz w:val="24"/>
              </w:rPr>
            </w:pPr>
          </w:p>
        </w:tc>
        <w:tc>
          <w:tcPr>
            <w:tcW w:w="3118" w:type="dxa"/>
            <w:tcBorders>
              <w:top w:val="single" w:sz="6" w:space="0" w:color="000000"/>
              <w:left w:val="single" w:sz="6" w:space="0" w:color="000000"/>
              <w:bottom w:val="single" w:sz="6" w:space="0" w:color="000000"/>
              <w:right w:val="single" w:sz="6" w:space="0" w:color="000000"/>
            </w:tcBorders>
          </w:tcPr>
          <w:p w:rsidR="002603FC" w:rsidRDefault="002603FC" w:rsidP="00E1766B">
            <w:pPr>
              <w:spacing w:line="22" w:lineRule="atLeast"/>
              <w:jc w:val="both"/>
              <w:rPr>
                <w:sz w:val="24"/>
              </w:rPr>
            </w:pPr>
          </w:p>
        </w:tc>
        <w:tc>
          <w:tcPr>
            <w:tcW w:w="2268" w:type="dxa"/>
            <w:tcBorders>
              <w:top w:val="single" w:sz="6" w:space="0" w:color="000000"/>
              <w:left w:val="single" w:sz="6" w:space="0" w:color="000000"/>
              <w:bottom w:val="single" w:sz="6" w:space="0" w:color="000000"/>
              <w:right w:val="single" w:sz="6" w:space="0" w:color="000000"/>
            </w:tcBorders>
          </w:tcPr>
          <w:p w:rsidR="002603FC" w:rsidRDefault="002603FC" w:rsidP="00E1766B">
            <w:pPr>
              <w:spacing w:line="22" w:lineRule="atLeast"/>
              <w:jc w:val="center"/>
              <w:rPr>
                <w:sz w:val="24"/>
              </w:rPr>
            </w:pPr>
          </w:p>
        </w:tc>
        <w:tc>
          <w:tcPr>
            <w:tcW w:w="1912" w:type="dxa"/>
            <w:tcBorders>
              <w:top w:val="single" w:sz="6" w:space="0" w:color="000000"/>
              <w:left w:val="single" w:sz="6" w:space="0" w:color="000000"/>
              <w:bottom w:val="single" w:sz="6" w:space="0" w:color="000000"/>
            </w:tcBorders>
          </w:tcPr>
          <w:p w:rsidR="002603FC" w:rsidRDefault="002603FC" w:rsidP="00E1766B">
            <w:pPr>
              <w:spacing w:line="22" w:lineRule="atLeast"/>
              <w:jc w:val="center"/>
              <w:rPr>
                <w:sz w:val="24"/>
              </w:rPr>
            </w:pPr>
          </w:p>
        </w:tc>
      </w:tr>
      <w:tr w:rsidR="002603FC" w:rsidTr="00E1766B">
        <w:tc>
          <w:tcPr>
            <w:tcW w:w="2197" w:type="dxa"/>
            <w:tcBorders>
              <w:top w:val="single" w:sz="6" w:space="0" w:color="000000"/>
              <w:bottom w:val="single" w:sz="6" w:space="0" w:color="000000"/>
              <w:right w:val="single" w:sz="6" w:space="0" w:color="000000"/>
            </w:tcBorders>
          </w:tcPr>
          <w:p w:rsidR="002603FC" w:rsidRDefault="002603FC" w:rsidP="00E1766B">
            <w:pPr>
              <w:spacing w:line="22" w:lineRule="atLeast"/>
              <w:jc w:val="both"/>
              <w:rPr>
                <w:sz w:val="24"/>
              </w:rPr>
            </w:pPr>
          </w:p>
        </w:tc>
        <w:tc>
          <w:tcPr>
            <w:tcW w:w="3118" w:type="dxa"/>
            <w:tcBorders>
              <w:top w:val="single" w:sz="6" w:space="0" w:color="000000"/>
              <w:left w:val="single" w:sz="6" w:space="0" w:color="000000"/>
              <w:bottom w:val="single" w:sz="6" w:space="0" w:color="000000"/>
              <w:right w:val="single" w:sz="6" w:space="0" w:color="000000"/>
            </w:tcBorders>
          </w:tcPr>
          <w:p w:rsidR="002603FC" w:rsidRDefault="002603FC" w:rsidP="00E1766B">
            <w:pPr>
              <w:spacing w:line="22" w:lineRule="atLeast"/>
              <w:jc w:val="both"/>
              <w:rPr>
                <w:sz w:val="24"/>
              </w:rPr>
            </w:pPr>
          </w:p>
        </w:tc>
        <w:tc>
          <w:tcPr>
            <w:tcW w:w="2268" w:type="dxa"/>
            <w:tcBorders>
              <w:top w:val="single" w:sz="6" w:space="0" w:color="000000"/>
              <w:left w:val="single" w:sz="6" w:space="0" w:color="000000"/>
              <w:bottom w:val="single" w:sz="6" w:space="0" w:color="000000"/>
              <w:right w:val="single" w:sz="6" w:space="0" w:color="000000"/>
            </w:tcBorders>
          </w:tcPr>
          <w:p w:rsidR="002603FC" w:rsidRDefault="002603FC" w:rsidP="00E1766B">
            <w:pPr>
              <w:spacing w:line="22" w:lineRule="atLeast"/>
              <w:jc w:val="center"/>
              <w:rPr>
                <w:sz w:val="24"/>
              </w:rPr>
            </w:pPr>
          </w:p>
        </w:tc>
        <w:tc>
          <w:tcPr>
            <w:tcW w:w="1912" w:type="dxa"/>
            <w:tcBorders>
              <w:top w:val="single" w:sz="6" w:space="0" w:color="000000"/>
              <w:left w:val="single" w:sz="6" w:space="0" w:color="000000"/>
              <w:bottom w:val="single" w:sz="6" w:space="0" w:color="000000"/>
            </w:tcBorders>
          </w:tcPr>
          <w:p w:rsidR="002603FC" w:rsidRDefault="002603FC" w:rsidP="00E1766B">
            <w:pPr>
              <w:spacing w:line="22" w:lineRule="atLeast"/>
              <w:jc w:val="center"/>
              <w:rPr>
                <w:sz w:val="24"/>
              </w:rPr>
            </w:pPr>
          </w:p>
        </w:tc>
      </w:tr>
      <w:tr w:rsidR="002603FC" w:rsidTr="00E1766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4"/>
        </w:trPr>
        <w:tc>
          <w:tcPr>
            <w:tcW w:w="9495" w:type="dxa"/>
            <w:gridSpan w:val="4"/>
            <w:tcBorders>
              <w:top w:val="single" w:sz="6" w:space="0" w:color="000000"/>
              <w:left w:val="nil"/>
              <w:bottom w:val="single" w:sz="6" w:space="0" w:color="000000"/>
              <w:right w:val="nil"/>
            </w:tcBorders>
            <w:textDirection w:val="btLr"/>
          </w:tcPr>
          <w:p w:rsidR="002603FC" w:rsidRDefault="002603FC" w:rsidP="00E1766B">
            <w:pPr>
              <w:spacing w:line="264" w:lineRule="auto"/>
              <w:ind w:left="57" w:right="57"/>
              <w:jc w:val="right"/>
              <w:rPr>
                <w:sz w:val="24"/>
              </w:rPr>
            </w:pPr>
            <w:r>
              <w:rPr>
                <w:sz w:val="24"/>
              </w:rPr>
              <w:t>…</w:t>
            </w:r>
          </w:p>
          <w:p w:rsidR="002603FC" w:rsidRDefault="002603FC" w:rsidP="00E1766B">
            <w:pPr>
              <w:spacing w:line="264" w:lineRule="auto"/>
              <w:ind w:left="57" w:right="57"/>
              <w:jc w:val="right"/>
              <w:rPr>
                <w:sz w:val="24"/>
              </w:rPr>
            </w:pPr>
          </w:p>
          <w:p w:rsidR="002603FC" w:rsidRDefault="002603FC" w:rsidP="00E1766B">
            <w:pPr>
              <w:spacing w:line="264" w:lineRule="auto"/>
              <w:ind w:left="57" w:right="57"/>
              <w:jc w:val="right"/>
              <w:rPr>
                <w:sz w:val="24"/>
              </w:rPr>
            </w:pPr>
          </w:p>
        </w:tc>
      </w:tr>
    </w:tbl>
    <w:p w:rsidR="002603FC" w:rsidRDefault="002603FC" w:rsidP="002603FC">
      <w:pPr>
        <w:spacing w:line="22" w:lineRule="atLeast"/>
        <w:jc w:val="center"/>
        <w:rPr>
          <w:sz w:val="24"/>
        </w:rPr>
      </w:pPr>
    </w:p>
    <w:p w:rsidR="002603FC" w:rsidRDefault="002603FC" w:rsidP="002603FC">
      <w:pPr>
        <w:spacing w:line="22" w:lineRule="atLeast"/>
        <w:rPr>
          <w:sz w:val="24"/>
        </w:rPr>
      </w:pPr>
      <w:r>
        <w:rPr>
          <w:b/>
          <w:sz w:val="24"/>
        </w:rPr>
        <w:t>Оборотная сторона</w:t>
      </w:r>
    </w:p>
    <w:p w:rsidR="002603FC" w:rsidRDefault="002603FC" w:rsidP="002603FC">
      <w:pPr>
        <w:spacing w:line="22" w:lineRule="atLeast"/>
        <w:jc w:val="center"/>
        <w:rPr>
          <w:sz w:val="24"/>
        </w:rPr>
      </w:pPr>
    </w:p>
    <w:tbl>
      <w:tblPr>
        <w:tblW w:w="0" w:type="auto"/>
        <w:tblLayout w:type="fixed"/>
        <w:tblCellMar>
          <w:left w:w="70" w:type="dxa"/>
          <w:right w:w="70" w:type="dxa"/>
        </w:tblCellMar>
        <w:tblLook w:val="0000" w:firstRow="0" w:lastRow="0" w:firstColumn="0" w:lastColumn="0" w:noHBand="0" w:noVBand="0"/>
      </w:tblPr>
      <w:tblGrid>
        <w:gridCol w:w="3047"/>
        <w:gridCol w:w="6447"/>
      </w:tblGrid>
      <w:tr w:rsidR="002603FC" w:rsidTr="00E1766B">
        <w:tc>
          <w:tcPr>
            <w:tcW w:w="3047" w:type="dxa"/>
          </w:tcPr>
          <w:p w:rsidR="002603FC" w:rsidRDefault="002603FC" w:rsidP="00E1766B">
            <w:pPr>
              <w:spacing w:line="22" w:lineRule="atLeast"/>
              <w:rPr>
                <w:sz w:val="24"/>
              </w:rPr>
            </w:pPr>
            <w:r>
              <w:rPr>
                <w:sz w:val="24"/>
              </w:rPr>
              <w:t>Содержание разногласий:</w:t>
            </w:r>
          </w:p>
        </w:tc>
        <w:tc>
          <w:tcPr>
            <w:tcW w:w="6447" w:type="dxa"/>
            <w:tcBorders>
              <w:bottom w:val="single" w:sz="6" w:space="0" w:color="auto"/>
            </w:tcBorders>
          </w:tcPr>
          <w:p w:rsidR="002603FC" w:rsidRDefault="002603FC" w:rsidP="00E1766B">
            <w:pPr>
              <w:spacing w:line="22" w:lineRule="atLeast"/>
              <w:rPr>
                <w:sz w:val="24"/>
              </w:rPr>
            </w:pPr>
          </w:p>
        </w:tc>
      </w:tr>
    </w:tbl>
    <w:p w:rsidR="002603FC" w:rsidRDefault="002603FC" w:rsidP="002603FC">
      <w:pPr>
        <w:spacing w:line="22" w:lineRule="atLeast"/>
        <w:rPr>
          <w:sz w:val="16"/>
        </w:rPr>
      </w:pPr>
      <w:r>
        <w:rPr>
          <w:sz w:val="16"/>
        </w:rPr>
        <w:t xml:space="preserve">                                                                                                               (основания, замечания, предложения и автор)</w:t>
      </w:r>
    </w:p>
    <w:p w:rsidR="002603FC" w:rsidRPr="00B0385F" w:rsidRDefault="002603FC" w:rsidP="002603FC">
      <w:pPr>
        <w:spacing w:line="22" w:lineRule="atLeast"/>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495"/>
      </w:tblGrid>
      <w:tr w:rsidR="002603FC" w:rsidTr="00E1766B">
        <w:tc>
          <w:tcPr>
            <w:tcW w:w="9495" w:type="dxa"/>
            <w:tcBorders>
              <w:left w:val="nil"/>
              <w:right w:val="nil"/>
            </w:tcBorders>
          </w:tcPr>
          <w:p w:rsidR="002603FC" w:rsidRDefault="002603FC" w:rsidP="00E1766B">
            <w:pPr>
              <w:spacing w:line="22" w:lineRule="atLeast"/>
              <w:rPr>
                <w:sz w:val="24"/>
              </w:rPr>
            </w:pPr>
          </w:p>
        </w:tc>
      </w:tr>
      <w:tr w:rsidR="002603FC" w:rsidTr="00E1766B">
        <w:tc>
          <w:tcPr>
            <w:tcW w:w="9495" w:type="dxa"/>
            <w:tcBorders>
              <w:left w:val="nil"/>
              <w:right w:val="nil"/>
            </w:tcBorders>
          </w:tcPr>
          <w:p w:rsidR="002603FC" w:rsidRDefault="002603FC" w:rsidP="00E1766B">
            <w:pPr>
              <w:spacing w:line="22" w:lineRule="atLeast"/>
              <w:rPr>
                <w:sz w:val="24"/>
              </w:rPr>
            </w:pPr>
          </w:p>
        </w:tc>
      </w:tr>
      <w:tr w:rsidR="002603FC" w:rsidTr="00E1766B">
        <w:tc>
          <w:tcPr>
            <w:tcW w:w="9495" w:type="dxa"/>
            <w:tcBorders>
              <w:left w:val="nil"/>
              <w:right w:val="nil"/>
            </w:tcBorders>
          </w:tcPr>
          <w:p w:rsidR="002603FC" w:rsidRDefault="002603FC" w:rsidP="00E1766B">
            <w:pPr>
              <w:spacing w:line="22" w:lineRule="atLeast"/>
              <w:rPr>
                <w:sz w:val="24"/>
              </w:rPr>
            </w:pPr>
          </w:p>
        </w:tc>
      </w:tr>
      <w:tr w:rsidR="002603FC" w:rsidTr="00E1766B">
        <w:trPr>
          <w:cantSplit/>
          <w:trHeight w:val="428"/>
        </w:trPr>
        <w:tc>
          <w:tcPr>
            <w:tcW w:w="9495" w:type="dxa"/>
            <w:tcBorders>
              <w:top w:val="single" w:sz="6" w:space="0" w:color="000000"/>
              <w:left w:val="nil"/>
              <w:bottom w:val="single" w:sz="6" w:space="0" w:color="000000"/>
              <w:right w:val="nil"/>
            </w:tcBorders>
            <w:textDirection w:val="btLr"/>
          </w:tcPr>
          <w:p w:rsidR="002603FC" w:rsidRDefault="002603FC" w:rsidP="00E1766B">
            <w:pPr>
              <w:spacing w:line="264" w:lineRule="auto"/>
              <w:ind w:left="113" w:right="113"/>
              <w:rPr>
                <w:sz w:val="24"/>
              </w:rPr>
            </w:pPr>
            <w:r>
              <w:rPr>
                <w:sz w:val="24"/>
              </w:rPr>
              <w:t>…</w:t>
            </w:r>
          </w:p>
        </w:tc>
      </w:tr>
    </w:tbl>
    <w:p w:rsidR="002603FC" w:rsidRDefault="002603FC" w:rsidP="002603FC">
      <w:pPr>
        <w:spacing w:line="22" w:lineRule="atLeast"/>
        <w:rPr>
          <w:sz w:val="24"/>
        </w:rPr>
      </w:pPr>
    </w:p>
    <w:p w:rsidR="002603FC" w:rsidRDefault="002603FC" w:rsidP="002603FC">
      <w:pPr>
        <w:spacing w:line="22" w:lineRule="atLeast"/>
        <w:rPr>
          <w:sz w:val="24"/>
        </w:rPr>
      </w:pPr>
    </w:p>
    <w:tbl>
      <w:tblPr>
        <w:tblW w:w="0" w:type="auto"/>
        <w:tblLayout w:type="fixed"/>
        <w:tblCellMar>
          <w:left w:w="70" w:type="dxa"/>
          <w:right w:w="70" w:type="dxa"/>
        </w:tblCellMar>
        <w:tblLook w:val="0000" w:firstRow="0" w:lastRow="0" w:firstColumn="0" w:lastColumn="0" w:noHBand="0" w:noVBand="0"/>
      </w:tblPr>
      <w:tblGrid>
        <w:gridCol w:w="1630"/>
        <w:gridCol w:w="7864"/>
      </w:tblGrid>
      <w:tr w:rsidR="002603FC" w:rsidTr="00E1766B">
        <w:tc>
          <w:tcPr>
            <w:tcW w:w="1630" w:type="dxa"/>
          </w:tcPr>
          <w:p w:rsidR="002603FC" w:rsidRDefault="002603FC" w:rsidP="00E1766B">
            <w:pPr>
              <w:spacing w:line="228" w:lineRule="auto"/>
              <w:rPr>
                <w:sz w:val="24"/>
              </w:rPr>
            </w:pPr>
            <w:r>
              <w:rPr>
                <w:sz w:val="24"/>
              </w:rPr>
              <w:t>Исполнитель:</w:t>
            </w:r>
          </w:p>
        </w:tc>
        <w:tc>
          <w:tcPr>
            <w:tcW w:w="7864" w:type="dxa"/>
            <w:tcBorders>
              <w:bottom w:val="single" w:sz="6" w:space="0" w:color="auto"/>
            </w:tcBorders>
          </w:tcPr>
          <w:p w:rsidR="002603FC" w:rsidRDefault="002603FC" w:rsidP="00E1766B">
            <w:pPr>
              <w:spacing w:line="228" w:lineRule="auto"/>
              <w:rPr>
                <w:sz w:val="24"/>
              </w:rPr>
            </w:pPr>
          </w:p>
        </w:tc>
      </w:tr>
    </w:tbl>
    <w:p w:rsidR="002603FC" w:rsidRDefault="002603FC" w:rsidP="002603FC">
      <w:pPr>
        <w:spacing w:line="228" w:lineRule="auto"/>
        <w:rPr>
          <w:sz w:val="16"/>
        </w:rPr>
      </w:pPr>
      <w:r>
        <w:rPr>
          <w:sz w:val="16"/>
        </w:rPr>
        <w:t xml:space="preserve">                                                                             </w:t>
      </w:r>
      <w:r w:rsidRPr="00DC2DEA">
        <w:rPr>
          <w:sz w:val="16"/>
        </w:rPr>
        <w:t>(подпись, фамилия, имя, отчество, должность, номер телефона)</w:t>
      </w:r>
    </w:p>
    <w:p w:rsidR="002603FC" w:rsidRDefault="002603FC" w:rsidP="002603FC">
      <w:pPr>
        <w:spacing w:line="228" w:lineRule="auto"/>
        <w:rPr>
          <w:sz w:val="16"/>
        </w:rPr>
      </w:pPr>
    </w:p>
    <w:tbl>
      <w:tblPr>
        <w:tblW w:w="0" w:type="auto"/>
        <w:tblLayout w:type="fixed"/>
        <w:tblCellMar>
          <w:left w:w="70" w:type="dxa"/>
          <w:right w:w="70" w:type="dxa"/>
        </w:tblCellMar>
        <w:tblLook w:val="0000" w:firstRow="0" w:lastRow="0" w:firstColumn="0" w:lastColumn="0" w:noHBand="0" w:noVBand="0"/>
      </w:tblPr>
      <w:tblGrid>
        <w:gridCol w:w="212"/>
        <w:gridCol w:w="992"/>
        <w:gridCol w:w="271"/>
        <w:gridCol w:w="1997"/>
        <w:gridCol w:w="1134"/>
      </w:tblGrid>
      <w:tr w:rsidR="002603FC" w:rsidTr="00E1766B">
        <w:tc>
          <w:tcPr>
            <w:tcW w:w="212" w:type="dxa"/>
          </w:tcPr>
          <w:p w:rsidR="002603FC" w:rsidRDefault="002603FC" w:rsidP="00E1766B">
            <w:pPr>
              <w:spacing w:line="228" w:lineRule="auto"/>
              <w:rPr>
                <w:sz w:val="24"/>
              </w:rPr>
            </w:pPr>
            <w:r>
              <w:rPr>
                <w:sz w:val="24"/>
              </w:rPr>
              <w:t>"</w:t>
            </w:r>
          </w:p>
        </w:tc>
        <w:tc>
          <w:tcPr>
            <w:tcW w:w="992" w:type="dxa"/>
            <w:tcBorders>
              <w:bottom w:val="single" w:sz="6" w:space="0" w:color="auto"/>
            </w:tcBorders>
          </w:tcPr>
          <w:p w:rsidR="002603FC" w:rsidRDefault="002603FC" w:rsidP="00E1766B">
            <w:pPr>
              <w:spacing w:line="228" w:lineRule="auto"/>
              <w:rPr>
                <w:sz w:val="24"/>
              </w:rPr>
            </w:pPr>
          </w:p>
        </w:tc>
        <w:tc>
          <w:tcPr>
            <w:tcW w:w="271" w:type="dxa"/>
          </w:tcPr>
          <w:p w:rsidR="002603FC" w:rsidRDefault="002603FC" w:rsidP="00E1766B">
            <w:pPr>
              <w:spacing w:line="228" w:lineRule="auto"/>
              <w:rPr>
                <w:sz w:val="24"/>
              </w:rPr>
            </w:pPr>
            <w:r>
              <w:rPr>
                <w:sz w:val="24"/>
              </w:rPr>
              <w:t>"</w:t>
            </w:r>
          </w:p>
        </w:tc>
        <w:tc>
          <w:tcPr>
            <w:tcW w:w="1997" w:type="dxa"/>
            <w:tcBorders>
              <w:bottom w:val="single" w:sz="6" w:space="0" w:color="auto"/>
            </w:tcBorders>
          </w:tcPr>
          <w:p w:rsidR="002603FC" w:rsidRDefault="002603FC" w:rsidP="00E1766B">
            <w:pPr>
              <w:spacing w:line="228" w:lineRule="auto"/>
              <w:rPr>
                <w:sz w:val="24"/>
              </w:rPr>
            </w:pPr>
          </w:p>
        </w:tc>
        <w:tc>
          <w:tcPr>
            <w:tcW w:w="1134" w:type="dxa"/>
          </w:tcPr>
          <w:p w:rsidR="002603FC" w:rsidRDefault="002603FC" w:rsidP="00E1766B">
            <w:pPr>
              <w:spacing w:line="228" w:lineRule="auto"/>
              <w:rPr>
                <w:sz w:val="24"/>
              </w:rPr>
            </w:pPr>
            <w:r>
              <w:rPr>
                <w:sz w:val="24"/>
              </w:rPr>
              <w:t xml:space="preserve">            г.</w:t>
            </w:r>
          </w:p>
        </w:tc>
      </w:tr>
      <w:tr w:rsidR="002603FC" w:rsidTr="00E1766B">
        <w:tc>
          <w:tcPr>
            <w:tcW w:w="212" w:type="dxa"/>
          </w:tcPr>
          <w:p w:rsidR="002603FC" w:rsidRDefault="002603FC" w:rsidP="00E1766B">
            <w:pPr>
              <w:spacing w:line="228" w:lineRule="auto"/>
              <w:rPr>
                <w:sz w:val="24"/>
              </w:rPr>
            </w:pPr>
          </w:p>
        </w:tc>
        <w:tc>
          <w:tcPr>
            <w:tcW w:w="992" w:type="dxa"/>
            <w:tcBorders>
              <w:top w:val="single" w:sz="6" w:space="0" w:color="auto"/>
            </w:tcBorders>
          </w:tcPr>
          <w:p w:rsidR="002603FC" w:rsidRDefault="002603FC" w:rsidP="00E1766B">
            <w:pPr>
              <w:spacing w:line="228" w:lineRule="auto"/>
              <w:rPr>
                <w:sz w:val="24"/>
              </w:rPr>
            </w:pPr>
          </w:p>
        </w:tc>
        <w:tc>
          <w:tcPr>
            <w:tcW w:w="271" w:type="dxa"/>
          </w:tcPr>
          <w:p w:rsidR="002603FC" w:rsidRDefault="002603FC" w:rsidP="00E1766B">
            <w:pPr>
              <w:spacing w:line="228" w:lineRule="auto"/>
              <w:rPr>
                <w:sz w:val="24"/>
              </w:rPr>
            </w:pPr>
          </w:p>
        </w:tc>
        <w:tc>
          <w:tcPr>
            <w:tcW w:w="1997" w:type="dxa"/>
            <w:tcBorders>
              <w:top w:val="single" w:sz="6" w:space="0" w:color="auto"/>
            </w:tcBorders>
          </w:tcPr>
          <w:p w:rsidR="002603FC" w:rsidRDefault="002603FC" w:rsidP="00E1766B">
            <w:pPr>
              <w:spacing w:line="228" w:lineRule="auto"/>
              <w:rPr>
                <w:sz w:val="24"/>
              </w:rPr>
            </w:pPr>
          </w:p>
        </w:tc>
        <w:tc>
          <w:tcPr>
            <w:tcW w:w="1134" w:type="dxa"/>
          </w:tcPr>
          <w:p w:rsidR="002603FC" w:rsidRDefault="002603FC" w:rsidP="00E1766B">
            <w:pPr>
              <w:spacing w:line="228" w:lineRule="auto"/>
              <w:rPr>
                <w:sz w:val="24"/>
              </w:rPr>
            </w:pPr>
          </w:p>
        </w:tc>
      </w:tr>
    </w:tbl>
    <w:p w:rsidR="002603FC" w:rsidRDefault="002603FC" w:rsidP="002603FC">
      <w:pPr>
        <w:sectPr w:rsidR="002603FC" w:rsidSect="00102288">
          <w:endnotePr>
            <w:numFmt w:val="decimal"/>
          </w:endnotePr>
          <w:pgSz w:w="11907" w:h="16840"/>
          <w:pgMar w:top="1134" w:right="567" w:bottom="1134" w:left="1701" w:header="720" w:footer="720" w:gutter="0"/>
          <w:cols w:space="720"/>
          <w:docGrid w:linePitch="272"/>
        </w:sectPr>
      </w:pPr>
    </w:p>
    <w:p w:rsidR="0079781E" w:rsidRDefault="0079781E" w:rsidP="0079781E">
      <w:pPr>
        <w:pStyle w:val="a3"/>
        <w:tabs>
          <w:tab w:val="clear" w:pos="4153"/>
          <w:tab w:val="clear" w:pos="8306"/>
        </w:tabs>
        <w:rPr>
          <w:noProof/>
          <w:sz w:val="30"/>
        </w:rPr>
      </w:pPr>
      <w:r>
        <w:rPr>
          <w:noProof/>
          <w:sz w:val="28"/>
          <w:szCs w:val="28"/>
        </w:rPr>
        <mc:AlternateContent>
          <mc:Choice Requires="wps">
            <w:drawing>
              <wp:anchor distT="0" distB="0" distL="114300" distR="114300" simplePos="0" relativeHeight="252001280" behindDoc="0" locked="0" layoutInCell="1" allowOverlap="1" wp14:anchorId="14C9A46F" wp14:editId="16B5FFAF">
                <wp:simplePos x="0" y="0"/>
                <wp:positionH relativeFrom="column">
                  <wp:posOffset>4338378</wp:posOffset>
                </wp:positionH>
                <wp:positionV relativeFrom="paragraph">
                  <wp:posOffset>-140970</wp:posOffset>
                </wp:positionV>
                <wp:extent cx="1696720" cy="304800"/>
                <wp:effectExtent l="0" t="0" r="0" b="0"/>
                <wp:wrapNone/>
                <wp:docPr id="32" name="Поле 32"/>
                <wp:cNvGraphicFramePr/>
                <a:graphic xmlns:a="http://schemas.openxmlformats.org/drawingml/2006/main">
                  <a:graphicData uri="http://schemas.microsoft.com/office/word/2010/wordprocessingShape">
                    <wps:wsp>
                      <wps:cNvSpPr txBox="1"/>
                      <wps:spPr>
                        <a:xfrm>
                          <a:off x="0" y="0"/>
                          <a:ext cx="169672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559" w:rsidRDefault="00C92559" w:rsidP="0079781E">
                            <w:r>
                              <w:rPr>
                                <w:sz w:val="28"/>
                                <w:szCs w:val="28"/>
                              </w:rPr>
                              <w:t>Приложение №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2" o:spid="_x0000_s1228" type="#_x0000_t202" style="position:absolute;margin-left:341.6pt;margin-top:-11.1pt;width:133.6pt;height:24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" fillcolor="white [3201]" stroked="f" strokeweight=".5pt">
                <v:textbox>
                  <w:txbxContent>
                    <w:p w:rsidR="00C92559" w:rsidRDefault="00C92559" w:rsidP="0079781E">
                      <w:r>
                        <w:rPr>
                          <w:sz w:val="28"/>
                          <w:szCs w:val="28"/>
                        </w:rPr>
                        <w:t>Приложение № 15</w:t>
                      </w:r>
                    </w:p>
                  </w:txbxContent>
                </v:textbox>
              </v:shape>
            </w:pict>
          </mc:Fallback>
        </mc:AlternateContent>
      </w:r>
      <w:r>
        <w:rPr>
          <w:noProof/>
          <w:sz w:val="30"/>
        </w:rPr>
        <w:drawing>
          <wp:anchor distT="0" distB="0" distL="114300" distR="114300" simplePos="0" relativeHeight="252000256" behindDoc="0" locked="0" layoutInCell="1" allowOverlap="1" wp14:anchorId="5F1E8961" wp14:editId="31893FE8">
            <wp:simplePos x="0" y="0"/>
            <wp:positionH relativeFrom="column">
              <wp:posOffset>2695575</wp:posOffset>
            </wp:positionH>
            <wp:positionV relativeFrom="paragraph">
              <wp:posOffset>-228600</wp:posOffset>
            </wp:positionV>
            <wp:extent cx="728980" cy="967105"/>
            <wp:effectExtent l="0" t="0" r="0" b="4445"/>
            <wp:wrapSquare wrapText="bothSides"/>
            <wp:docPr id="33" name="Рисунок 33"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ППО (вектор) черная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781E" w:rsidRDefault="0079781E" w:rsidP="0079781E">
      <w:pPr>
        <w:rPr>
          <w:sz w:val="30"/>
        </w:rPr>
      </w:pPr>
    </w:p>
    <w:p w:rsidR="0079781E" w:rsidRDefault="0079781E" w:rsidP="0079781E"/>
    <w:tbl>
      <w:tblPr>
        <w:tblW w:w="0" w:type="auto"/>
        <w:tblLayout w:type="fixed"/>
        <w:tblLook w:val="01E0" w:firstRow="1" w:lastRow="1" w:firstColumn="1" w:lastColumn="1" w:noHBand="0" w:noVBand="0"/>
      </w:tblPr>
      <w:tblGrid>
        <w:gridCol w:w="9606"/>
      </w:tblGrid>
      <w:tr w:rsidR="0079781E" w:rsidTr="00BD0838">
        <w:trPr>
          <w:trHeight w:hRule="exact" w:val="397"/>
        </w:trPr>
        <w:tc>
          <w:tcPr>
            <w:tcW w:w="9606" w:type="dxa"/>
          </w:tcPr>
          <w:p w:rsidR="0079781E" w:rsidRDefault="0079781E" w:rsidP="00BD0838">
            <w:pPr>
              <w:widowControl/>
              <w:jc w:val="center"/>
              <w:rPr>
                <w:b/>
                <w:sz w:val="28"/>
              </w:rPr>
            </w:pPr>
          </w:p>
        </w:tc>
      </w:tr>
      <w:tr w:rsidR="0079781E" w:rsidTr="00BD0838">
        <w:tc>
          <w:tcPr>
            <w:tcW w:w="9606" w:type="dxa"/>
          </w:tcPr>
          <w:p w:rsidR="0079781E" w:rsidRDefault="0079781E" w:rsidP="00BD0838">
            <w:pPr>
              <w:widowControl/>
              <w:jc w:val="center"/>
              <w:rPr>
                <w:b/>
                <w:sz w:val="40"/>
              </w:rPr>
            </w:pPr>
            <w:r>
              <w:rPr>
                <w:b/>
                <w:sz w:val="28"/>
              </w:rPr>
              <w:t>ПРАВИТЕЛЬСТВО  ПЕНЗЕНСКОЙ  ОБЛАСТИ</w:t>
            </w:r>
          </w:p>
        </w:tc>
      </w:tr>
      <w:tr w:rsidR="0079781E" w:rsidRPr="00FE074A" w:rsidTr="00BD0838">
        <w:trPr>
          <w:trHeight w:hRule="exact" w:val="397"/>
        </w:trPr>
        <w:tc>
          <w:tcPr>
            <w:tcW w:w="9606" w:type="dxa"/>
          </w:tcPr>
          <w:p w:rsidR="0079781E" w:rsidRPr="00FE074A" w:rsidRDefault="0079781E" w:rsidP="00FE074A">
            <w:pPr>
              <w:widowControl/>
              <w:jc w:val="center"/>
              <w:rPr>
                <w:b/>
                <w:sz w:val="28"/>
                <w:lang w:val="en-US"/>
              </w:rPr>
            </w:pPr>
          </w:p>
        </w:tc>
      </w:tr>
      <w:tr w:rsidR="0079781E" w:rsidTr="00BD0838">
        <w:tc>
          <w:tcPr>
            <w:tcW w:w="9606" w:type="dxa"/>
          </w:tcPr>
          <w:p w:rsidR="0079781E" w:rsidRPr="00A32F75" w:rsidRDefault="0079781E" w:rsidP="00BD0838">
            <w:pPr>
              <w:pStyle w:val="3"/>
              <w:rPr>
                <w:b w:val="0"/>
                <w:sz w:val="20"/>
              </w:rPr>
            </w:pPr>
            <w:r w:rsidRPr="00A32F75">
              <w:rPr>
                <w:b w:val="0"/>
                <w:sz w:val="20"/>
              </w:rPr>
              <w:t>ул. Московская, 75,  г.  Пенза, 440025</w:t>
            </w:r>
          </w:p>
          <w:p w:rsidR="0079781E" w:rsidRPr="00DC570A" w:rsidRDefault="0079781E" w:rsidP="00BD0838">
            <w:pPr>
              <w:pStyle w:val="3"/>
              <w:rPr>
                <w:b w:val="0"/>
                <w:sz w:val="20"/>
              </w:rPr>
            </w:pPr>
            <w:r w:rsidRPr="00A32F75">
              <w:rPr>
                <w:b w:val="0"/>
                <w:sz w:val="20"/>
              </w:rPr>
              <w:t>Тел. (8412) 59-52-19, факс (8412) 55-04-11</w:t>
            </w:r>
            <w:r w:rsidR="00B24C2E">
              <w:rPr>
                <w:b w:val="0"/>
                <w:sz w:val="20"/>
              </w:rPr>
              <w:t>,</w:t>
            </w:r>
            <w:r>
              <w:rPr>
                <w:b w:val="0"/>
                <w:sz w:val="20"/>
              </w:rPr>
              <w:t xml:space="preserve"> </w:t>
            </w:r>
            <w:r w:rsidR="00B24C2E">
              <w:rPr>
                <w:b w:val="0"/>
                <w:sz w:val="20"/>
              </w:rPr>
              <w:t>е</w:t>
            </w:r>
            <w:r w:rsidRPr="00516046">
              <w:rPr>
                <w:b w:val="0"/>
                <w:sz w:val="20"/>
              </w:rPr>
              <w:t>-</w:t>
            </w:r>
            <w:r w:rsidRPr="00A32F75">
              <w:rPr>
                <w:b w:val="0"/>
                <w:sz w:val="20"/>
                <w:lang w:val="en-US"/>
              </w:rPr>
              <w:t>mail</w:t>
            </w:r>
            <w:r w:rsidRPr="00516046">
              <w:rPr>
                <w:b w:val="0"/>
                <w:sz w:val="20"/>
              </w:rPr>
              <w:t xml:space="preserve">: </w:t>
            </w:r>
            <w:hyperlink r:id="rId38" w:history="1">
              <w:r w:rsidRPr="00E72320">
                <w:rPr>
                  <w:rStyle w:val="aa"/>
                  <w:b w:val="0"/>
                  <w:color w:val="auto"/>
                  <w:sz w:val="20"/>
                  <w:u w:val="none"/>
                  <w:lang w:val="en-US"/>
                </w:rPr>
                <w:t>pravobl</w:t>
              </w:r>
              <w:r w:rsidRPr="00516046">
                <w:rPr>
                  <w:rStyle w:val="aa"/>
                  <w:b w:val="0"/>
                  <w:color w:val="auto"/>
                  <w:sz w:val="20"/>
                  <w:u w:val="none"/>
                </w:rPr>
                <w:t>@</w:t>
              </w:r>
              <w:r w:rsidRPr="00E72320">
                <w:rPr>
                  <w:rStyle w:val="aa"/>
                  <w:b w:val="0"/>
                  <w:color w:val="auto"/>
                  <w:sz w:val="20"/>
                  <w:u w:val="none"/>
                  <w:lang w:val="en-US"/>
                </w:rPr>
                <w:t>obl</w:t>
              </w:r>
              <w:r w:rsidRPr="00516046">
                <w:rPr>
                  <w:rStyle w:val="aa"/>
                  <w:b w:val="0"/>
                  <w:color w:val="auto"/>
                  <w:sz w:val="20"/>
                  <w:u w:val="none"/>
                </w:rPr>
                <w:t>.</w:t>
              </w:r>
              <w:r w:rsidRPr="00E72320">
                <w:rPr>
                  <w:rStyle w:val="aa"/>
                  <w:b w:val="0"/>
                  <w:color w:val="auto"/>
                  <w:sz w:val="20"/>
                  <w:u w:val="none"/>
                  <w:lang w:val="en-US"/>
                </w:rPr>
                <w:t>penza</w:t>
              </w:r>
              <w:r w:rsidRPr="00516046">
                <w:rPr>
                  <w:rStyle w:val="aa"/>
                  <w:b w:val="0"/>
                  <w:color w:val="auto"/>
                  <w:sz w:val="20"/>
                  <w:u w:val="none"/>
                </w:rPr>
                <w:t>.</w:t>
              </w:r>
              <w:r w:rsidRPr="00E72320">
                <w:rPr>
                  <w:rStyle w:val="aa"/>
                  <w:b w:val="0"/>
                  <w:color w:val="auto"/>
                  <w:sz w:val="20"/>
                  <w:u w:val="none"/>
                  <w:lang w:val="en-US"/>
                </w:rPr>
                <w:t>net</w:t>
              </w:r>
            </w:hyperlink>
            <w:r w:rsidRPr="00E72320">
              <w:rPr>
                <w:b w:val="0"/>
                <w:sz w:val="20"/>
              </w:rPr>
              <w:t xml:space="preserve">, </w:t>
            </w:r>
            <w:r w:rsidRPr="00E72320">
              <w:rPr>
                <w:b w:val="0"/>
                <w:sz w:val="20"/>
                <w:lang w:val="en-US"/>
              </w:rPr>
              <w:t>http</w:t>
            </w:r>
            <w:r w:rsidRPr="00516046">
              <w:rPr>
                <w:b w:val="0"/>
                <w:sz w:val="20"/>
              </w:rPr>
              <w:t>://</w:t>
            </w:r>
            <w:r w:rsidRPr="00E72320">
              <w:rPr>
                <w:b w:val="0"/>
                <w:sz w:val="20"/>
                <w:lang w:val="en-US"/>
              </w:rPr>
              <w:t>www</w:t>
            </w:r>
            <w:r w:rsidRPr="00516046">
              <w:rPr>
                <w:b w:val="0"/>
                <w:sz w:val="20"/>
              </w:rPr>
              <w:t>.</w:t>
            </w:r>
            <w:r w:rsidRPr="00E72320">
              <w:rPr>
                <w:b w:val="0"/>
                <w:sz w:val="20"/>
                <w:lang w:val="en-US"/>
              </w:rPr>
              <w:t>pnzreg</w:t>
            </w:r>
            <w:r w:rsidRPr="00516046">
              <w:rPr>
                <w:b w:val="0"/>
                <w:sz w:val="20"/>
              </w:rPr>
              <w:t>.</w:t>
            </w:r>
            <w:r w:rsidRPr="00E72320">
              <w:rPr>
                <w:b w:val="0"/>
                <w:sz w:val="20"/>
                <w:lang w:val="en-US"/>
              </w:rPr>
              <w:t>ru</w:t>
            </w:r>
          </w:p>
        </w:tc>
      </w:tr>
      <w:tr w:rsidR="0079781E" w:rsidRPr="00E72320" w:rsidTr="00BD0838">
        <w:tc>
          <w:tcPr>
            <w:tcW w:w="9606" w:type="dxa"/>
          </w:tcPr>
          <w:p w:rsidR="0079781E" w:rsidRPr="00E72320" w:rsidRDefault="0079781E" w:rsidP="00BD0838">
            <w:pPr>
              <w:pStyle w:val="3"/>
              <w:rPr>
                <w:b w:val="0"/>
                <w:sz w:val="24"/>
                <w:szCs w:val="24"/>
              </w:rPr>
            </w:pPr>
          </w:p>
        </w:tc>
      </w:tr>
      <w:tr w:rsidR="0079781E" w:rsidRPr="00277A72" w:rsidTr="00BD0838">
        <w:tc>
          <w:tcPr>
            <w:tcW w:w="9606" w:type="dxa"/>
          </w:tcPr>
          <w:p w:rsidR="0079781E" w:rsidRPr="003C4A0D" w:rsidRDefault="0079781E" w:rsidP="00BD0838">
            <w:pPr>
              <w:widowControl/>
              <w:jc w:val="center"/>
              <w:rPr>
                <w:b/>
                <w:lang w:val="en-US"/>
              </w:rPr>
            </w:pPr>
            <w:r w:rsidRPr="003C4A0D">
              <w:rPr>
                <w:b/>
                <w:sz w:val="28"/>
                <w:lang w:val="en-US"/>
              </w:rPr>
              <w:t>GOVERNMENT OF THE PENZA REGION</w:t>
            </w:r>
          </w:p>
        </w:tc>
      </w:tr>
      <w:tr w:rsidR="0079781E" w:rsidRPr="00277A72" w:rsidTr="00BD0838">
        <w:tc>
          <w:tcPr>
            <w:tcW w:w="9606" w:type="dxa"/>
          </w:tcPr>
          <w:p w:rsidR="0079781E" w:rsidRPr="003C4A0D" w:rsidRDefault="0079781E" w:rsidP="00BD0838">
            <w:pPr>
              <w:widowControl/>
              <w:jc w:val="center"/>
              <w:rPr>
                <w:b/>
                <w:sz w:val="28"/>
                <w:lang w:val="en-US"/>
              </w:rPr>
            </w:pPr>
          </w:p>
        </w:tc>
      </w:tr>
      <w:tr w:rsidR="0079781E" w:rsidRPr="00277A72" w:rsidTr="00BD0838">
        <w:tc>
          <w:tcPr>
            <w:tcW w:w="9606" w:type="dxa"/>
          </w:tcPr>
          <w:p w:rsidR="00990416" w:rsidRPr="002C518C" w:rsidRDefault="0079781E" w:rsidP="00BD0838">
            <w:pPr>
              <w:pStyle w:val="3"/>
              <w:rPr>
                <w:b w:val="0"/>
                <w:sz w:val="20"/>
                <w:lang w:val="en-US"/>
              </w:rPr>
            </w:pPr>
            <w:r w:rsidRPr="00516046">
              <w:rPr>
                <w:b w:val="0"/>
                <w:sz w:val="20"/>
                <w:lang w:val="en-US"/>
              </w:rPr>
              <w:t xml:space="preserve">75, </w:t>
            </w:r>
            <w:r w:rsidRPr="00A32F75">
              <w:rPr>
                <w:b w:val="0"/>
                <w:sz w:val="20"/>
                <w:lang w:val="en-US"/>
              </w:rPr>
              <w:t>Moscowskaya</w:t>
            </w:r>
            <w:r w:rsidRPr="00516046">
              <w:rPr>
                <w:b w:val="0"/>
                <w:sz w:val="20"/>
                <w:lang w:val="en-US"/>
              </w:rPr>
              <w:t xml:space="preserve"> </w:t>
            </w:r>
            <w:r w:rsidRPr="00A32F75">
              <w:rPr>
                <w:b w:val="0"/>
                <w:sz w:val="20"/>
                <w:lang w:val="en-US"/>
              </w:rPr>
              <w:t>st</w:t>
            </w:r>
            <w:r w:rsidRPr="00516046">
              <w:rPr>
                <w:b w:val="0"/>
                <w:sz w:val="20"/>
                <w:lang w:val="en-US"/>
              </w:rPr>
              <w:t xml:space="preserve">., </w:t>
            </w:r>
            <w:r w:rsidRPr="00A32F75">
              <w:rPr>
                <w:b w:val="0"/>
                <w:sz w:val="20"/>
                <w:lang w:val="en-US"/>
              </w:rPr>
              <w:t>Penza</w:t>
            </w:r>
            <w:r w:rsidRPr="00516046">
              <w:rPr>
                <w:b w:val="0"/>
                <w:sz w:val="20"/>
                <w:lang w:val="en-US"/>
              </w:rPr>
              <w:t xml:space="preserve">, 440025 </w:t>
            </w:r>
          </w:p>
          <w:p w:rsidR="0079781E" w:rsidRPr="005531FA" w:rsidRDefault="00990416" w:rsidP="00990416">
            <w:pPr>
              <w:pStyle w:val="3"/>
              <w:rPr>
                <w:b w:val="0"/>
                <w:sz w:val="20"/>
                <w:lang w:val="en-US"/>
              </w:rPr>
            </w:pPr>
            <w:r w:rsidRPr="00A32F75">
              <w:rPr>
                <w:b w:val="0"/>
                <w:sz w:val="20"/>
                <w:lang w:val="en-US"/>
              </w:rPr>
              <w:t>T</w:t>
            </w:r>
            <w:r w:rsidR="0079781E" w:rsidRPr="00A32F75">
              <w:rPr>
                <w:b w:val="0"/>
                <w:sz w:val="20"/>
                <w:lang w:val="en-US"/>
              </w:rPr>
              <w:t>el</w:t>
            </w:r>
            <w:r w:rsidR="0079781E" w:rsidRPr="00516046">
              <w:rPr>
                <w:b w:val="0"/>
                <w:sz w:val="20"/>
                <w:lang w:val="en-US"/>
              </w:rPr>
              <w:t xml:space="preserve">. </w:t>
            </w:r>
            <w:r w:rsidR="0079781E" w:rsidRPr="005531FA">
              <w:rPr>
                <w:b w:val="0"/>
                <w:sz w:val="20"/>
                <w:lang w:val="en-US"/>
              </w:rPr>
              <w:t xml:space="preserve">(8412) 59-52-19, </w:t>
            </w:r>
            <w:r w:rsidR="0079781E" w:rsidRPr="00A32F75">
              <w:rPr>
                <w:b w:val="0"/>
                <w:sz w:val="20"/>
                <w:lang w:val="en-US"/>
              </w:rPr>
              <w:t>fax</w:t>
            </w:r>
            <w:r w:rsidR="0079781E" w:rsidRPr="005531FA">
              <w:rPr>
                <w:b w:val="0"/>
                <w:sz w:val="20"/>
                <w:lang w:val="en-US"/>
              </w:rPr>
              <w:t xml:space="preserve"> (8412) 55-04-11</w:t>
            </w:r>
            <w:r w:rsidR="00147470" w:rsidRPr="00147470">
              <w:rPr>
                <w:b w:val="0"/>
                <w:sz w:val="20"/>
                <w:lang w:val="en-US"/>
              </w:rPr>
              <w:t>,</w:t>
            </w:r>
            <w:r w:rsidRPr="00990416">
              <w:rPr>
                <w:b w:val="0"/>
                <w:sz w:val="20"/>
                <w:lang w:val="en-US"/>
              </w:rPr>
              <w:t xml:space="preserve"> </w:t>
            </w:r>
            <w:r>
              <w:rPr>
                <w:b w:val="0"/>
                <w:sz w:val="20"/>
              </w:rPr>
              <w:t>е</w:t>
            </w:r>
            <w:r w:rsidR="0079781E" w:rsidRPr="005531FA">
              <w:rPr>
                <w:b w:val="0"/>
                <w:sz w:val="20"/>
                <w:lang w:val="en-US"/>
              </w:rPr>
              <w:t>-</w:t>
            </w:r>
            <w:r w:rsidR="0079781E" w:rsidRPr="00A32F75">
              <w:rPr>
                <w:b w:val="0"/>
                <w:sz w:val="20"/>
                <w:lang w:val="en-US"/>
              </w:rPr>
              <w:t>mail</w:t>
            </w:r>
            <w:r w:rsidR="0079781E" w:rsidRPr="005531FA">
              <w:rPr>
                <w:b w:val="0"/>
                <w:sz w:val="20"/>
                <w:lang w:val="en-US"/>
              </w:rPr>
              <w:t xml:space="preserve">: </w:t>
            </w:r>
            <w:hyperlink r:id="rId39" w:history="1">
              <w:r w:rsidR="0079781E" w:rsidRPr="005531FA">
                <w:rPr>
                  <w:rStyle w:val="aa"/>
                  <w:b w:val="0"/>
                  <w:color w:val="auto"/>
                  <w:sz w:val="20"/>
                  <w:u w:val="none"/>
                  <w:lang w:val="en-US"/>
                </w:rPr>
                <w:t>pravobl@obl.penza.net</w:t>
              </w:r>
            </w:hyperlink>
            <w:r w:rsidR="0079781E" w:rsidRPr="005531FA">
              <w:rPr>
                <w:b w:val="0"/>
                <w:sz w:val="20"/>
                <w:lang w:val="en-US"/>
              </w:rPr>
              <w:t>, http://www.pnzreg.ru</w:t>
            </w:r>
          </w:p>
        </w:tc>
      </w:tr>
      <w:tr w:rsidR="0079781E" w:rsidRPr="00277A72" w:rsidTr="00BD0838">
        <w:trPr>
          <w:trHeight w:hRule="exact" w:val="340"/>
        </w:trPr>
        <w:tc>
          <w:tcPr>
            <w:tcW w:w="9606" w:type="dxa"/>
            <w:vAlign w:val="center"/>
          </w:tcPr>
          <w:p w:rsidR="0079781E" w:rsidRPr="005531FA" w:rsidRDefault="0079781E" w:rsidP="00BD0838">
            <w:pPr>
              <w:pStyle w:val="3"/>
              <w:rPr>
                <w:b w:val="0"/>
                <w:sz w:val="20"/>
                <w:lang w:val="en-US"/>
              </w:rPr>
            </w:pPr>
          </w:p>
        </w:tc>
      </w:tr>
      <w:tr w:rsidR="0079781E" w:rsidRPr="00277A72" w:rsidTr="00BD0838">
        <w:trPr>
          <w:trHeight w:hRule="exact" w:val="340"/>
        </w:trPr>
        <w:tc>
          <w:tcPr>
            <w:tcW w:w="9606" w:type="dxa"/>
          </w:tcPr>
          <w:p w:rsidR="0079781E" w:rsidRPr="005531FA" w:rsidRDefault="0079781E" w:rsidP="00BD0838">
            <w:pPr>
              <w:pStyle w:val="3"/>
              <w:rPr>
                <w:b w:val="0"/>
                <w:sz w:val="20"/>
                <w:lang w:val="en-US"/>
              </w:rPr>
            </w:pPr>
          </w:p>
        </w:tc>
      </w:tr>
    </w:tbl>
    <w:p w:rsidR="0079781E" w:rsidRPr="005531FA" w:rsidRDefault="0079781E" w:rsidP="0079781E">
      <w:pPr>
        <w:rPr>
          <w:vanish/>
          <w:sz w:val="4"/>
          <w:szCs w:val="4"/>
          <w:lang w:val="en-US"/>
        </w:rPr>
      </w:pPr>
    </w:p>
    <w:tbl>
      <w:tblPr>
        <w:tblW w:w="0" w:type="auto"/>
        <w:tblLayout w:type="fixed"/>
        <w:tblCellMar>
          <w:left w:w="0" w:type="dxa"/>
          <w:right w:w="0" w:type="dxa"/>
        </w:tblCellMar>
        <w:tblLook w:val="0000" w:firstRow="0" w:lastRow="0" w:firstColumn="0" w:lastColumn="0" w:noHBand="0" w:noVBand="0"/>
      </w:tblPr>
      <w:tblGrid>
        <w:gridCol w:w="397"/>
        <w:gridCol w:w="345"/>
        <w:gridCol w:w="1952"/>
        <w:gridCol w:w="425"/>
        <w:gridCol w:w="1701"/>
      </w:tblGrid>
      <w:tr w:rsidR="0079781E" w:rsidTr="00BD0838">
        <w:trPr>
          <w:cantSplit/>
        </w:trPr>
        <w:tc>
          <w:tcPr>
            <w:tcW w:w="742" w:type="dxa"/>
            <w:gridSpan w:val="2"/>
            <w:vAlign w:val="bottom"/>
          </w:tcPr>
          <w:p w:rsidR="0079781E" w:rsidRPr="005531FA" w:rsidRDefault="0079781E" w:rsidP="00BD0838">
            <w:pPr>
              <w:widowControl/>
              <w:jc w:val="center"/>
              <w:rPr>
                <w:sz w:val="24"/>
                <w:lang w:val="en-US"/>
              </w:rPr>
            </w:pPr>
          </w:p>
        </w:tc>
        <w:tc>
          <w:tcPr>
            <w:tcW w:w="1952" w:type="dxa"/>
            <w:tcBorders>
              <w:bottom w:val="single" w:sz="4" w:space="0" w:color="auto"/>
            </w:tcBorders>
          </w:tcPr>
          <w:p w:rsidR="0079781E" w:rsidRPr="005531FA" w:rsidRDefault="0079781E" w:rsidP="00BD0838">
            <w:pPr>
              <w:widowControl/>
              <w:jc w:val="center"/>
              <w:rPr>
                <w:sz w:val="24"/>
                <w:lang w:val="en-US"/>
              </w:rPr>
            </w:pPr>
          </w:p>
        </w:tc>
        <w:tc>
          <w:tcPr>
            <w:tcW w:w="425" w:type="dxa"/>
          </w:tcPr>
          <w:p w:rsidR="0079781E" w:rsidRDefault="0079781E" w:rsidP="00BD0838">
            <w:pPr>
              <w:widowControl/>
              <w:jc w:val="center"/>
              <w:rPr>
                <w:sz w:val="24"/>
              </w:rPr>
            </w:pPr>
            <w:r>
              <w:rPr>
                <w:sz w:val="24"/>
              </w:rPr>
              <w:t>№</w:t>
            </w:r>
            <w:r>
              <w:t xml:space="preserve">  </w:t>
            </w:r>
          </w:p>
        </w:tc>
        <w:tc>
          <w:tcPr>
            <w:tcW w:w="1701" w:type="dxa"/>
          </w:tcPr>
          <w:p w:rsidR="0079781E" w:rsidRDefault="0079781E" w:rsidP="00BD0838">
            <w:pPr>
              <w:widowControl/>
              <w:jc w:val="center"/>
              <w:rPr>
                <w:sz w:val="24"/>
              </w:rPr>
            </w:pPr>
          </w:p>
        </w:tc>
      </w:tr>
      <w:tr w:rsidR="0079781E" w:rsidTr="00BD0838">
        <w:trPr>
          <w:cantSplit/>
          <w:trHeight w:val="403"/>
        </w:trPr>
        <w:tc>
          <w:tcPr>
            <w:tcW w:w="397" w:type="dxa"/>
            <w:vAlign w:val="bottom"/>
          </w:tcPr>
          <w:p w:rsidR="0079781E" w:rsidRDefault="0079781E" w:rsidP="00BD0838">
            <w:pPr>
              <w:widowControl/>
              <w:rPr>
                <w:sz w:val="24"/>
              </w:rPr>
            </w:pPr>
            <w:r>
              <w:rPr>
                <w:sz w:val="24"/>
              </w:rPr>
              <w:t>На</w:t>
            </w:r>
          </w:p>
        </w:tc>
        <w:tc>
          <w:tcPr>
            <w:tcW w:w="345" w:type="dxa"/>
            <w:vAlign w:val="bottom"/>
          </w:tcPr>
          <w:p w:rsidR="0079781E" w:rsidRDefault="0079781E" w:rsidP="00BD0838">
            <w:pPr>
              <w:widowControl/>
              <w:rPr>
                <w:sz w:val="10"/>
              </w:rPr>
            </w:pPr>
            <w:r>
              <w:rPr>
                <w:sz w:val="24"/>
              </w:rPr>
              <w:t>№</w:t>
            </w:r>
          </w:p>
        </w:tc>
        <w:tc>
          <w:tcPr>
            <w:tcW w:w="1952" w:type="dxa"/>
            <w:tcBorders>
              <w:top w:val="single" w:sz="4" w:space="0" w:color="auto"/>
              <w:bottom w:val="single" w:sz="4" w:space="0" w:color="auto"/>
            </w:tcBorders>
            <w:vAlign w:val="bottom"/>
          </w:tcPr>
          <w:p w:rsidR="0079781E" w:rsidRDefault="0079781E" w:rsidP="00BD0838">
            <w:pPr>
              <w:widowControl/>
              <w:jc w:val="center"/>
              <w:rPr>
                <w:sz w:val="24"/>
              </w:rPr>
            </w:pPr>
          </w:p>
        </w:tc>
        <w:tc>
          <w:tcPr>
            <w:tcW w:w="425" w:type="dxa"/>
            <w:vAlign w:val="bottom"/>
          </w:tcPr>
          <w:p w:rsidR="0079781E" w:rsidRDefault="0079781E" w:rsidP="00BD0838">
            <w:pPr>
              <w:widowControl/>
              <w:jc w:val="center"/>
              <w:rPr>
                <w:sz w:val="24"/>
              </w:rPr>
            </w:pPr>
            <w:r>
              <w:rPr>
                <w:sz w:val="24"/>
              </w:rPr>
              <w:t>от</w:t>
            </w:r>
          </w:p>
        </w:tc>
        <w:tc>
          <w:tcPr>
            <w:tcW w:w="1701" w:type="dxa"/>
            <w:tcBorders>
              <w:top w:val="single" w:sz="4" w:space="0" w:color="auto"/>
              <w:bottom w:val="single" w:sz="4" w:space="0" w:color="auto"/>
            </w:tcBorders>
            <w:vAlign w:val="bottom"/>
          </w:tcPr>
          <w:p w:rsidR="0079781E" w:rsidRDefault="0079781E" w:rsidP="00BD0838">
            <w:pPr>
              <w:widowControl/>
              <w:jc w:val="center"/>
              <w:rPr>
                <w:sz w:val="24"/>
              </w:rPr>
            </w:pPr>
          </w:p>
        </w:tc>
      </w:tr>
    </w:tbl>
    <w:p w:rsidR="0079781E" w:rsidRDefault="0079781E" w:rsidP="0079781E">
      <w:pPr>
        <w:rPr>
          <w:vanish/>
          <w:sz w:val="4"/>
          <w:szCs w:val="4"/>
        </w:rPr>
      </w:pPr>
    </w:p>
    <w:p w:rsidR="0079781E" w:rsidRDefault="0079781E" w:rsidP="0079781E">
      <w:pPr>
        <w:widowControl/>
        <w:rPr>
          <w:sz w:val="28"/>
        </w:rPr>
      </w:pPr>
    </w:p>
    <w:p w:rsidR="0079781E" w:rsidRDefault="0079781E" w:rsidP="0079781E">
      <w:pPr>
        <w:widowControl/>
        <w:rPr>
          <w:sz w:val="28"/>
        </w:rPr>
      </w:pPr>
    </w:p>
    <w:p w:rsidR="0079781E" w:rsidRDefault="0079781E" w:rsidP="0079781E">
      <w:pPr>
        <w:widowControl/>
        <w:rPr>
          <w:sz w:val="28"/>
        </w:rPr>
      </w:pPr>
    </w:p>
    <w:p w:rsidR="0079781E" w:rsidRDefault="0079781E" w:rsidP="0079781E">
      <w:pPr>
        <w:widowControl/>
        <w:rPr>
          <w:sz w:val="28"/>
        </w:rPr>
      </w:pPr>
    </w:p>
    <w:p w:rsidR="0079781E" w:rsidRDefault="0079781E" w:rsidP="0079781E">
      <w:pPr>
        <w:widowControl/>
        <w:rPr>
          <w:sz w:val="28"/>
        </w:rPr>
      </w:pPr>
    </w:p>
    <w:p w:rsidR="0079781E" w:rsidRDefault="0079781E" w:rsidP="0079781E">
      <w:pPr>
        <w:widowControl/>
        <w:rPr>
          <w:sz w:val="28"/>
        </w:rPr>
      </w:pPr>
    </w:p>
    <w:p w:rsidR="0079781E" w:rsidRDefault="0079781E" w:rsidP="0079781E">
      <w:pPr>
        <w:widowControl/>
        <w:rPr>
          <w:sz w:val="28"/>
        </w:rPr>
      </w:pPr>
    </w:p>
    <w:p w:rsidR="0079781E" w:rsidRDefault="0079781E" w:rsidP="0079781E">
      <w:pPr>
        <w:widowControl/>
        <w:rPr>
          <w:sz w:val="28"/>
        </w:rPr>
      </w:pPr>
    </w:p>
    <w:p w:rsidR="0079781E" w:rsidRDefault="0079781E" w:rsidP="0079781E">
      <w:pPr>
        <w:widowControl/>
        <w:rPr>
          <w:sz w:val="28"/>
        </w:rPr>
      </w:pPr>
    </w:p>
    <w:p w:rsidR="0079781E" w:rsidRDefault="0079781E" w:rsidP="0079781E">
      <w:pPr>
        <w:widowControl/>
        <w:rPr>
          <w:sz w:val="28"/>
        </w:rPr>
      </w:pPr>
    </w:p>
    <w:p w:rsidR="0079781E" w:rsidRDefault="0079781E" w:rsidP="0079781E">
      <w:pPr>
        <w:widowControl/>
        <w:jc w:val="center"/>
        <w:rPr>
          <w:sz w:val="28"/>
        </w:rPr>
      </w:pPr>
      <w:r>
        <w:rPr>
          <w:sz w:val="28"/>
        </w:rPr>
        <w:t>Образец продольного бланка письма</w:t>
      </w:r>
    </w:p>
    <w:p w:rsidR="0079781E" w:rsidRDefault="0079781E" w:rsidP="0079781E">
      <w:pPr>
        <w:widowControl/>
        <w:jc w:val="center"/>
        <w:rPr>
          <w:sz w:val="28"/>
        </w:rPr>
      </w:pPr>
      <w:r>
        <w:rPr>
          <w:sz w:val="28"/>
        </w:rPr>
        <w:t>Правительства Пензенской области</w:t>
      </w:r>
    </w:p>
    <w:p w:rsidR="0079781E" w:rsidRDefault="0079781E" w:rsidP="0079781E">
      <w:pPr>
        <w:widowControl/>
        <w:jc w:val="center"/>
        <w:rPr>
          <w:sz w:val="28"/>
        </w:rPr>
        <w:sectPr w:rsidR="0079781E" w:rsidSect="00102288">
          <w:footerReference w:type="default" r:id="rId40"/>
          <w:endnotePr>
            <w:numFmt w:val="decimal"/>
          </w:endnotePr>
          <w:pgSz w:w="11907" w:h="16840"/>
          <w:pgMar w:top="1134" w:right="567" w:bottom="1134" w:left="1701" w:header="720" w:footer="720" w:gutter="0"/>
          <w:cols w:space="720"/>
          <w:titlePg/>
        </w:sectPr>
      </w:pPr>
      <w:r>
        <w:rPr>
          <w:sz w:val="28"/>
        </w:rPr>
        <w:t>на двух языках</w:t>
      </w:r>
    </w:p>
    <w:p w:rsidR="00E1766B" w:rsidRDefault="00E1766B" w:rsidP="00E1766B">
      <w:pPr>
        <w:widowControl/>
        <w:rPr>
          <w:sz w:val="28"/>
          <w:szCs w:val="28"/>
        </w:rPr>
      </w:pPr>
      <w:r>
        <w:rPr>
          <w:noProof/>
          <w:sz w:val="28"/>
          <w:szCs w:val="28"/>
        </w:rPr>
        <mc:AlternateContent>
          <mc:Choice Requires="wps">
            <w:drawing>
              <wp:anchor distT="0" distB="0" distL="114300" distR="114300" simplePos="0" relativeHeight="251871232" behindDoc="0" locked="0" layoutInCell="1" allowOverlap="1" wp14:anchorId="79656FCF" wp14:editId="437F51CF">
                <wp:simplePos x="0" y="0"/>
                <wp:positionH relativeFrom="column">
                  <wp:posOffset>4347210</wp:posOffset>
                </wp:positionH>
                <wp:positionV relativeFrom="paragraph">
                  <wp:posOffset>31750</wp:posOffset>
                </wp:positionV>
                <wp:extent cx="1820545" cy="381635"/>
                <wp:effectExtent l="0" t="0" r="27305" b="18415"/>
                <wp:wrapNone/>
                <wp:docPr id="180" name="Поле 180"/>
                <wp:cNvGraphicFramePr/>
                <a:graphic xmlns:a="http://schemas.openxmlformats.org/drawingml/2006/main">
                  <a:graphicData uri="http://schemas.microsoft.com/office/word/2010/wordprocessingShape">
                    <wps:wsp>
                      <wps:cNvSpPr txBox="1"/>
                      <wps:spPr>
                        <a:xfrm>
                          <a:off x="0" y="0"/>
                          <a:ext cx="1820545" cy="3816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2559" w:rsidRPr="00E1766B" w:rsidRDefault="00C92559" w:rsidP="00E1766B">
                            <w:pPr>
                              <w:jc w:val="center"/>
                              <w:rPr>
                                <w:sz w:val="28"/>
                                <w:szCs w:val="28"/>
                              </w:rPr>
                            </w:pPr>
                            <w:r w:rsidRPr="00E1766B">
                              <w:rPr>
                                <w:sz w:val="28"/>
                                <w:szCs w:val="28"/>
                              </w:rPr>
                              <w:t xml:space="preserve">Приложение № </w:t>
                            </w:r>
                            <w:r>
                              <w:rPr>
                                <w:sz w:val="28"/>
                                <w:szCs w:val="28"/>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80" o:spid="_x0000_s1229" type="#_x0000_t202" style="position:absolute;margin-left:342.3pt;margin-top:2.5pt;width:143.35pt;height:30.05pt;z-index:251871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" fillcolor="white [3201]" strokecolor="white [3212]" strokeweight=".5pt">
                <v:textbox>
                  <w:txbxContent>
                    <w:p w:rsidR="00C92559" w:rsidRPr="00E1766B" w:rsidRDefault="00C92559" w:rsidP="00E1766B">
                      <w:pPr>
                        <w:jc w:val="center"/>
                        <w:rPr>
                          <w:sz w:val="28"/>
                          <w:szCs w:val="28"/>
                        </w:rPr>
                      </w:pPr>
                      <w:r w:rsidRPr="00E1766B">
                        <w:rPr>
                          <w:sz w:val="28"/>
                          <w:szCs w:val="28"/>
                        </w:rPr>
                        <w:t xml:space="preserve">Приложение № </w:t>
                      </w:r>
                      <w:r>
                        <w:rPr>
                          <w:sz w:val="28"/>
                          <w:szCs w:val="28"/>
                        </w:rPr>
                        <w:t>16</w:t>
                      </w:r>
                    </w:p>
                  </w:txbxContent>
                </v:textbox>
              </v:shape>
            </w:pict>
          </mc:Fallback>
        </mc:AlternateContent>
      </w:r>
    </w:p>
    <w:p w:rsidR="00AB1221" w:rsidRDefault="00AB1221" w:rsidP="00E1766B">
      <w:pPr>
        <w:widowControl/>
        <w:rPr>
          <w:sz w:val="28"/>
          <w:szCs w:val="28"/>
        </w:rPr>
      </w:pPr>
    </w:p>
    <w:p w:rsidR="00E1766B" w:rsidRDefault="00D47578" w:rsidP="00E1766B">
      <w:pPr>
        <w:widowControl/>
        <w:jc w:val="center"/>
        <w:rPr>
          <w:sz w:val="28"/>
          <w:szCs w:val="28"/>
        </w:rPr>
      </w:pPr>
      <w:r>
        <w:rPr>
          <w:sz w:val="28"/>
          <w:szCs w:val="28"/>
        </w:rPr>
        <w:t xml:space="preserve">ПРАВИТЕЛЬСТВЕННАЯ </w:t>
      </w:r>
      <w:r w:rsidR="00E1766B">
        <w:rPr>
          <w:sz w:val="28"/>
          <w:szCs w:val="28"/>
        </w:rPr>
        <w:t>ТЕЛЕГРАММА</w:t>
      </w:r>
    </w:p>
    <w:p w:rsidR="00E1766B" w:rsidRDefault="00E1766B" w:rsidP="00E1766B">
      <w:pPr>
        <w:widowControl/>
        <w:rPr>
          <w:sz w:val="28"/>
          <w:szCs w:val="28"/>
        </w:rPr>
      </w:pPr>
    </w:p>
    <w:tbl>
      <w:tblPr>
        <w:tblStyle w:val="a9"/>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E1766B" w:rsidTr="001C0FC5">
        <w:tc>
          <w:tcPr>
            <w:tcW w:w="5493" w:type="dxa"/>
          </w:tcPr>
          <w:p w:rsidR="00E1766B" w:rsidRDefault="00E1766B" w:rsidP="00E1766B">
            <w:pPr>
              <w:widowControl/>
              <w:jc w:val="center"/>
              <w:rPr>
                <w:sz w:val="28"/>
                <w:szCs w:val="28"/>
              </w:rPr>
            </w:pPr>
            <w:r>
              <w:rPr>
                <w:sz w:val="28"/>
                <w:szCs w:val="28"/>
              </w:rPr>
              <w:t>119571 ЗПТ ГОРОД МОСКВА ЗПТ</w:t>
            </w:r>
          </w:p>
          <w:p w:rsidR="00E1766B" w:rsidRDefault="00E1766B" w:rsidP="00E1766B">
            <w:pPr>
              <w:widowControl/>
              <w:jc w:val="center"/>
              <w:rPr>
                <w:sz w:val="28"/>
                <w:szCs w:val="28"/>
              </w:rPr>
            </w:pPr>
            <w:r>
              <w:rPr>
                <w:sz w:val="28"/>
                <w:szCs w:val="28"/>
              </w:rPr>
              <w:t>ПРОСПЕКТ ВЕРНАДСКОГО ЗПТ ДОМ 82</w:t>
            </w:r>
          </w:p>
        </w:tc>
      </w:tr>
      <w:tr w:rsidR="00E1766B" w:rsidRPr="00E1766B" w:rsidTr="001C0FC5">
        <w:tc>
          <w:tcPr>
            <w:tcW w:w="5493" w:type="dxa"/>
          </w:tcPr>
          <w:p w:rsidR="00E1766B" w:rsidRPr="00E1766B" w:rsidRDefault="00E1766B" w:rsidP="00E1766B">
            <w:pPr>
              <w:widowControl/>
              <w:rPr>
                <w:sz w:val="10"/>
                <w:szCs w:val="10"/>
              </w:rPr>
            </w:pPr>
          </w:p>
        </w:tc>
      </w:tr>
      <w:tr w:rsidR="00E1766B" w:rsidTr="001C0FC5">
        <w:tc>
          <w:tcPr>
            <w:tcW w:w="5493" w:type="dxa"/>
          </w:tcPr>
          <w:p w:rsidR="00E1766B" w:rsidRDefault="00E1766B" w:rsidP="00E1766B">
            <w:pPr>
              <w:widowControl/>
              <w:jc w:val="center"/>
              <w:rPr>
                <w:sz w:val="28"/>
                <w:szCs w:val="28"/>
              </w:rPr>
            </w:pPr>
            <w:r>
              <w:rPr>
                <w:sz w:val="28"/>
                <w:szCs w:val="28"/>
              </w:rPr>
              <w:t xml:space="preserve">РЕКТОРУ </w:t>
            </w:r>
            <w:r>
              <w:rPr>
                <w:sz w:val="28"/>
                <w:szCs w:val="28"/>
              </w:rPr>
              <w:br/>
              <w:t>АКАДЕМИИ НАРОДНОГО ХОЗЯЙСТВА И ГОСУДАРСТВЕННОЙ СЛУЖБЫ ПРИ ПРЕЗИДЕНТЕ РОССИЙСКОЙ ФЕДЕРАЦИИ</w:t>
            </w:r>
          </w:p>
        </w:tc>
      </w:tr>
      <w:tr w:rsidR="00E1766B" w:rsidRPr="00E1766B" w:rsidTr="001C0FC5">
        <w:tc>
          <w:tcPr>
            <w:tcW w:w="5493" w:type="dxa"/>
          </w:tcPr>
          <w:p w:rsidR="00E1766B" w:rsidRPr="00E1766B" w:rsidRDefault="00E1766B" w:rsidP="00E1766B">
            <w:pPr>
              <w:widowControl/>
              <w:rPr>
                <w:sz w:val="10"/>
                <w:szCs w:val="10"/>
              </w:rPr>
            </w:pPr>
          </w:p>
        </w:tc>
      </w:tr>
      <w:tr w:rsidR="00E1766B" w:rsidTr="001C0FC5">
        <w:tc>
          <w:tcPr>
            <w:tcW w:w="5493" w:type="dxa"/>
          </w:tcPr>
          <w:p w:rsidR="00E1766B" w:rsidRDefault="00E1766B" w:rsidP="00E1766B">
            <w:pPr>
              <w:widowControl/>
              <w:jc w:val="center"/>
              <w:rPr>
                <w:sz w:val="28"/>
                <w:szCs w:val="28"/>
              </w:rPr>
            </w:pPr>
            <w:r>
              <w:rPr>
                <w:sz w:val="28"/>
                <w:szCs w:val="28"/>
              </w:rPr>
              <w:t>ФАМИЛИЯ И.О.</w:t>
            </w:r>
          </w:p>
        </w:tc>
      </w:tr>
    </w:tbl>
    <w:p w:rsidR="00E1766B" w:rsidRDefault="00E1766B" w:rsidP="00E1766B">
      <w:pPr>
        <w:widowControl/>
        <w:rPr>
          <w:sz w:val="28"/>
          <w:szCs w:val="28"/>
        </w:rPr>
      </w:pPr>
    </w:p>
    <w:p w:rsidR="00E1766B" w:rsidRDefault="00E1766B" w:rsidP="00E1766B">
      <w:pPr>
        <w:widowControl/>
        <w:rPr>
          <w:sz w:val="28"/>
          <w:szCs w:val="28"/>
        </w:rPr>
      </w:pPr>
    </w:p>
    <w:p w:rsidR="00171AA5" w:rsidRDefault="00E1766B" w:rsidP="00E1766B">
      <w:pPr>
        <w:widowControl/>
        <w:jc w:val="center"/>
        <w:rPr>
          <w:sz w:val="28"/>
          <w:szCs w:val="28"/>
        </w:rPr>
      </w:pPr>
      <w:r>
        <w:rPr>
          <w:sz w:val="28"/>
          <w:szCs w:val="28"/>
        </w:rPr>
        <w:t>УВАЖАЕМЫЙ _________________________________ ВСК</w:t>
      </w:r>
      <w:r w:rsidR="001A6FA3">
        <w:rPr>
          <w:sz w:val="28"/>
          <w:szCs w:val="28"/>
        </w:rPr>
        <w:t>Л</w:t>
      </w:r>
    </w:p>
    <w:p w:rsidR="00E1766B" w:rsidRDefault="00E1766B" w:rsidP="00E1766B">
      <w:pPr>
        <w:widowControl/>
        <w:jc w:val="center"/>
        <w:rPr>
          <w:sz w:val="28"/>
          <w:szCs w:val="28"/>
        </w:rPr>
      </w:pPr>
    </w:p>
    <w:p w:rsidR="00E1766B" w:rsidRDefault="00E1766B" w:rsidP="00E1766B">
      <w:pPr>
        <w:widowControl/>
        <w:jc w:val="center"/>
        <w:rPr>
          <w:sz w:val="28"/>
          <w:szCs w:val="28"/>
        </w:rPr>
      </w:pPr>
      <w:r>
        <w:rPr>
          <w:sz w:val="28"/>
          <w:szCs w:val="28"/>
        </w:rPr>
        <w:t>(ТЕКСТ)</w:t>
      </w:r>
    </w:p>
    <w:p w:rsidR="00E1766B" w:rsidRDefault="00E1766B" w:rsidP="00E1766B">
      <w:pPr>
        <w:widowControl/>
        <w:rPr>
          <w:sz w:val="28"/>
          <w:szCs w:val="28"/>
        </w:rPr>
      </w:pPr>
    </w:p>
    <w:p w:rsidR="00E1766B" w:rsidRDefault="00E1766B" w:rsidP="00E1766B">
      <w:pPr>
        <w:widowControl/>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E1766B" w:rsidTr="00E1766B">
        <w:tc>
          <w:tcPr>
            <w:tcW w:w="5920" w:type="dxa"/>
          </w:tcPr>
          <w:p w:rsidR="00E1766B" w:rsidRDefault="00E1766B" w:rsidP="00E1766B">
            <w:pPr>
              <w:widowControl/>
              <w:rPr>
                <w:sz w:val="28"/>
                <w:szCs w:val="28"/>
              </w:rPr>
            </w:pPr>
            <w:r>
              <w:rPr>
                <w:sz w:val="28"/>
                <w:szCs w:val="28"/>
              </w:rPr>
              <w:t>ГУБЕРНАТОР</w:t>
            </w:r>
            <w:r>
              <w:rPr>
                <w:sz w:val="28"/>
                <w:szCs w:val="28"/>
              </w:rPr>
              <w:br/>
              <w:t>ПЕНЗЕНСКОЙ ОБЛАСТИ</w:t>
            </w:r>
          </w:p>
        </w:tc>
        <w:tc>
          <w:tcPr>
            <w:tcW w:w="3934" w:type="dxa"/>
          </w:tcPr>
          <w:p w:rsidR="00E1766B" w:rsidRDefault="00E1766B" w:rsidP="00E1766B">
            <w:pPr>
              <w:widowControl/>
              <w:jc w:val="right"/>
              <w:rPr>
                <w:sz w:val="28"/>
                <w:szCs w:val="28"/>
              </w:rPr>
            </w:pPr>
          </w:p>
          <w:p w:rsidR="00E1766B" w:rsidRDefault="00E1766B" w:rsidP="00E1766B">
            <w:pPr>
              <w:widowControl/>
              <w:jc w:val="right"/>
              <w:rPr>
                <w:sz w:val="28"/>
                <w:szCs w:val="28"/>
              </w:rPr>
            </w:pPr>
            <w:r>
              <w:rPr>
                <w:sz w:val="28"/>
                <w:szCs w:val="28"/>
              </w:rPr>
              <w:t>И.О. ФАМИЛИЯ</w:t>
            </w:r>
          </w:p>
        </w:tc>
      </w:tr>
    </w:tbl>
    <w:p w:rsidR="00E1766B" w:rsidRDefault="00E1766B" w:rsidP="00E1766B">
      <w:pPr>
        <w:widowControl/>
        <w:rPr>
          <w:sz w:val="28"/>
          <w:szCs w:val="28"/>
        </w:rPr>
      </w:pPr>
    </w:p>
    <w:p w:rsidR="00E1766B" w:rsidRDefault="001A6FA3" w:rsidP="00E1766B">
      <w:pPr>
        <w:widowControl/>
        <w:rPr>
          <w:sz w:val="28"/>
          <w:szCs w:val="28"/>
        </w:rPr>
      </w:pPr>
      <w:r>
        <w:rPr>
          <w:sz w:val="28"/>
          <w:szCs w:val="28"/>
        </w:rPr>
        <w:t>НР 1/23     30 октября 2019</w:t>
      </w:r>
      <w:r w:rsidR="00E1766B">
        <w:rPr>
          <w:sz w:val="28"/>
          <w:szCs w:val="28"/>
        </w:rPr>
        <w:t xml:space="preserve"> года</w:t>
      </w:r>
    </w:p>
    <w:p w:rsidR="00E1766B" w:rsidRPr="00A179D8" w:rsidRDefault="00E1766B" w:rsidP="00E1766B">
      <w:pPr>
        <w:widowControl/>
      </w:pPr>
      <w:r w:rsidRPr="00A179D8">
        <w:t>____________________________________________________________________</w:t>
      </w:r>
      <w:r w:rsidR="00A179D8">
        <w:t>____________________________</w:t>
      </w:r>
    </w:p>
    <w:p w:rsidR="00E1766B" w:rsidRDefault="00E1766B" w:rsidP="00E1766B">
      <w:pPr>
        <w:widowControl/>
        <w:rPr>
          <w:sz w:val="28"/>
          <w:szCs w:val="28"/>
        </w:rPr>
      </w:pPr>
      <w:r>
        <w:rPr>
          <w:sz w:val="28"/>
          <w:szCs w:val="28"/>
        </w:rPr>
        <w:t>440025, г. Пенза, ул. Московская, 75,</w:t>
      </w:r>
      <w:r>
        <w:rPr>
          <w:sz w:val="28"/>
          <w:szCs w:val="28"/>
        </w:rPr>
        <w:br/>
        <w:t>Правительство Пензенской области</w:t>
      </w:r>
    </w:p>
    <w:p w:rsidR="00E1766B" w:rsidRDefault="00E1766B" w:rsidP="00E1766B">
      <w:pPr>
        <w:widowControl/>
        <w:rPr>
          <w:sz w:val="28"/>
          <w:szCs w:val="28"/>
        </w:rPr>
      </w:pPr>
    </w:p>
    <w:p w:rsidR="00EC2828" w:rsidRDefault="00EC2828" w:rsidP="00E1766B">
      <w:pPr>
        <w:widowControl/>
        <w:rPr>
          <w:sz w:val="28"/>
          <w:szCs w:val="28"/>
        </w:rPr>
      </w:pPr>
    </w:p>
    <w:p w:rsidR="00EC2828" w:rsidRDefault="00EC2828" w:rsidP="00E1766B">
      <w:pPr>
        <w:widowControl/>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126"/>
        <w:gridCol w:w="3367"/>
      </w:tblGrid>
      <w:tr w:rsidR="00EC2828" w:rsidRPr="00EC2828" w:rsidTr="00EC2828">
        <w:tc>
          <w:tcPr>
            <w:tcW w:w="4361" w:type="dxa"/>
          </w:tcPr>
          <w:p w:rsidR="00EC2828" w:rsidRPr="00EC2828" w:rsidRDefault="00EC2828" w:rsidP="00EC2828">
            <w:pPr>
              <w:widowControl/>
              <w:jc w:val="center"/>
              <w:rPr>
                <w:sz w:val="28"/>
                <w:szCs w:val="28"/>
              </w:rPr>
            </w:pPr>
            <w:r w:rsidRPr="00EC2828">
              <w:rPr>
                <w:sz w:val="28"/>
                <w:szCs w:val="28"/>
              </w:rPr>
              <w:t>Наименование должности исполнителя</w:t>
            </w:r>
          </w:p>
        </w:tc>
        <w:tc>
          <w:tcPr>
            <w:tcW w:w="2126" w:type="dxa"/>
          </w:tcPr>
          <w:p w:rsidR="00EC2828" w:rsidRDefault="00EC2828" w:rsidP="00EC2828">
            <w:pPr>
              <w:widowControl/>
              <w:jc w:val="center"/>
              <w:rPr>
                <w:sz w:val="28"/>
                <w:szCs w:val="28"/>
              </w:rPr>
            </w:pPr>
          </w:p>
          <w:p w:rsidR="00EC2828" w:rsidRPr="00EC2828" w:rsidRDefault="00EC2828" w:rsidP="00EC2828">
            <w:pPr>
              <w:widowControl/>
              <w:jc w:val="center"/>
              <w:rPr>
                <w:sz w:val="28"/>
                <w:szCs w:val="28"/>
              </w:rPr>
            </w:pPr>
            <w:r>
              <w:rPr>
                <w:sz w:val="28"/>
                <w:szCs w:val="28"/>
              </w:rPr>
              <w:t>П</w:t>
            </w:r>
            <w:r w:rsidRPr="00EC2828">
              <w:rPr>
                <w:sz w:val="28"/>
                <w:szCs w:val="28"/>
              </w:rPr>
              <w:t>одпись</w:t>
            </w:r>
          </w:p>
        </w:tc>
        <w:tc>
          <w:tcPr>
            <w:tcW w:w="3367" w:type="dxa"/>
          </w:tcPr>
          <w:p w:rsidR="00EC2828" w:rsidRPr="00EC2828" w:rsidRDefault="00EC2828" w:rsidP="00EC2828">
            <w:pPr>
              <w:widowControl/>
              <w:jc w:val="center"/>
              <w:rPr>
                <w:sz w:val="28"/>
                <w:szCs w:val="28"/>
              </w:rPr>
            </w:pPr>
          </w:p>
          <w:p w:rsidR="00EC2828" w:rsidRPr="00EC2828" w:rsidRDefault="00EC2828" w:rsidP="00EC2828">
            <w:pPr>
              <w:widowControl/>
              <w:jc w:val="center"/>
              <w:rPr>
                <w:sz w:val="28"/>
                <w:szCs w:val="28"/>
              </w:rPr>
            </w:pPr>
            <w:r w:rsidRPr="00EC2828">
              <w:rPr>
                <w:sz w:val="28"/>
                <w:szCs w:val="28"/>
              </w:rPr>
              <w:t>И.О. Фамилия</w:t>
            </w:r>
          </w:p>
        </w:tc>
      </w:tr>
    </w:tbl>
    <w:p w:rsidR="00E1766B" w:rsidRPr="00EC2828" w:rsidRDefault="00E1766B" w:rsidP="00E1766B">
      <w:pPr>
        <w:widowControl/>
        <w:rPr>
          <w:sz w:val="28"/>
          <w:szCs w:val="28"/>
        </w:rPr>
      </w:pPr>
    </w:p>
    <w:p w:rsidR="00EC2828" w:rsidRPr="00EC2828" w:rsidRDefault="00EC2828" w:rsidP="00E1766B">
      <w:pPr>
        <w:widowControl/>
        <w:rPr>
          <w:sz w:val="28"/>
          <w:szCs w:val="28"/>
        </w:rPr>
      </w:pPr>
    </w:p>
    <w:p w:rsidR="00E1766B" w:rsidRPr="00EC2828" w:rsidRDefault="00E1766B" w:rsidP="00E1766B">
      <w:pPr>
        <w:widowControl/>
        <w:rPr>
          <w:sz w:val="28"/>
          <w:szCs w:val="28"/>
        </w:rPr>
      </w:pPr>
    </w:p>
    <w:p w:rsidR="00E1766B" w:rsidRPr="00EC2828" w:rsidRDefault="0045526D" w:rsidP="00E1766B">
      <w:pPr>
        <w:widowControl/>
        <w:rPr>
          <w:sz w:val="28"/>
          <w:szCs w:val="28"/>
        </w:rPr>
      </w:pPr>
      <w:r w:rsidRPr="00EC2828">
        <w:rPr>
          <w:sz w:val="28"/>
          <w:szCs w:val="28"/>
        </w:rPr>
        <w:t xml:space="preserve">               </w:t>
      </w:r>
      <w:r w:rsidR="009448AE" w:rsidRPr="00EC2828">
        <w:rPr>
          <w:sz w:val="28"/>
          <w:szCs w:val="28"/>
        </w:rPr>
        <w:t xml:space="preserve"> </w:t>
      </w:r>
      <w:r w:rsidR="00E1766B" w:rsidRPr="00EC2828">
        <w:rPr>
          <w:sz w:val="28"/>
          <w:szCs w:val="28"/>
        </w:rPr>
        <w:t>Номер телефона</w:t>
      </w:r>
    </w:p>
    <w:p w:rsidR="00E1766B" w:rsidRPr="00EC2828" w:rsidRDefault="00E1766B" w:rsidP="00E1766B">
      <w:pPr>
        <w:widowControl/>
        <w:rPr>
          <w:sz w:val="28"/>
          <w:szCs w:val="28"/>
        </w:rPr>
      </w:pPr>
    </w:p>
    <w:p w:rsidR="00E1766B" w:rsidRPr="00EC2828" w:rsidRDefault="00E1766B" w:rsidP="00E1766B">
      <w:pPr>
        <w:widowControl/>
        <w:rPr>
          <w:sz w:val="28"/>
          <w:szCs w:val="28"/>
        </w:rPr>
      </w:pPr>
    </w:p>
    <w:p w:rsidR="00E1766B" w:rsidRPr="00EC2828" w:rsidRDefault="0045526D" w:rsidP="00E1766B">
      <w:pPr>
        <w:widowControl/>
        <w:rPr>
          <w:sz w:val="28"/>
          <w:szCs w:val="28"/>
        </w:rPr>
      </w:pPr>
      <w:r w:rsidRPr="00EC2828">
        <w:rPr>
          <w:sz w:val="28"/>
          <w:szCs w:val="28"/>
        </w:rPr>
        <w:t xml:space="preserve">                </w:t>
      </w:r>
      <w:r w:rsidR="00E1766B" w:rsidRPr="00EC2828">
        <w:rPr>
          <w:sz w:val="28"/>
          <w:szCs w:val="28"/>
        </w:rPr>
        <w:t>Дата отправки</w:t>
      </w:r>
    </w:p>
    <w:p w:rsidR="00D47578" w:rsidRDefault="00D47578" w:rsidP="00E1766B">
      <w:pPr>
        <w:widowControl/>
        <w:rPr>
          <w:sz w:val="16"/>
          <w:szCs w:val="16"/>
        </w:rPr>
      </w:pPr>
    </w:p>
    <w:p w:rsidR="00D47578" w:rsidRDefault="00D47578" w:rsidP="00E1766B">
      <w:pPr>
        <w:widowControl/>
        <w:rPr>
          <w:sz w:val="16"/>
          <w:szCs w:val="16"/>
        </w:rPr>
      </w:pPr>
    </w:p>
    <w:p w:rsidR="00D47578" w:rsidRDefault="00D47578" w:rsidP="00E1766B">
      <w:pPr>
        <w:widowControl/>
        <w:rPr>
          <w:sz w:val="16"/>
          <w:szCs w:val="16"/>
        </w:rPr>
      </w:pPr>
    </w:p>
    <w:p w:rsidR="00D47578" w:rsidRDefault="00D47578" w:rsidP="00E1766B">
      <w:pPr>
        <w:widowControl/>
        <w:rPr>
          <w:sz w:val="16"/>
          <w:szCs w:val="16"/>
        </w:rPr>
      </w:pPr>
    </w:p>
    <w:p w:rsidR="00D47578" w:rsidRDefault="00D47578" w:rsidP="00E1766B">
      <w:pPr>
        <w:widowControl/>
        <w:rPr>
          <w:sz w:val="16"/>
          <w:szCs w:val="16"/>
        </w:rPr>
      </w:pPr>
    </w:p>
    <w:p w:rsidR="00D47578" w:rsidRDefault="00D47578" w:rsidP="00E1766B">
      <w:pPr>
        <w:widowControl/>
        <w:rPr>
          <w:sz w:val="16"/>
          <w:szCs w:val="16"/>
        </w:rPr>
      </w:pPr>
    </w:p>
    <w:p w:rsidR="00D47578" w:rsidRDefault="00D47578" w:rsidP="00E1766B">
      <w:pPr>
        <w:widowControl/>
        <w:rPr>
          <w:sz w:val="16"/>
          <w:szCs w:val="16"/>
        </w:rPr>
      </w:pPr>
    </w:p>
    <w:p w:rsidR="00D47578" w:rsidRDefault="00D47578" w:rsidP="00E1766B">
      <w:pPr>
        <w:widowControl/>
        <w:rPr>
          <w:sz w:val="16"/>
          <w:szCs w:val="16"/>
        </w:rPr>
        <w:sectPr w:rsidR="00D47578">
          <w:endnotePr>
            <w:numFmt w:val="decimal"/>
          </w:endnotePr>
          <w:pgSz w:w="11907" w:h="16840"/>
          <w:pgMar w:top="1134" w:right="851" w:bottom="1134" w:left="1418" w:header="720" w:footer="720" w:gutter="0"/>
          <w:cols w:space="720"/>
        </w:sectPr>
      </w:pPr>
    </w:p>
    <w:p w:rsidR="00806D68" w:rsidRDefault="00806D68" w:rsidP="00806D68">
      <w:pPr>
        <w:jc w:val="center"/>
        <w:rPr>
          <w:sz w:val="28"/>
          <w:szCs w:val="28"/>
        </w:rPr>
      </w:pPr>
      <w:r>
        <w:rPr>
          <w:noProof/>
          <w:sz w:val="28"/>
          <w:szCs w:val="28"/>
        </w:rPr>
        <mc:AlternateContent>
          <mc:Choice Requires="wps">
            <w:drawing>
              <wp:anchor distT="0" distB="0" distL="114300" distR="114300" simplePos="0" relativeHeight="251872256" behindDoc="0" locked="0" layoutInCell="1" allowOverlap="1" wp14:anchorId="0672448D" wp14:editId="68BC7A3C">
                <wp:simplePos x="0" y="0"/>
                <wp:positionH relativeFrom="column">
                  <wp:posOffset>3623310</wp:posOffset>
                </wp:positionH>
                <wp:positionV relativeFrom="paragraph">
                  <wp:posOffset>-43180</wp:posOffset>
                </wp:positionV>
                <wp:extent cx="2488565" cy="405130"/>
                <wp:effectExtent l="0" t="0" r="26035" b="13970"/>
                <wp:wrapNone/>
                <wp:docPr id="181" name="Поле 181"/>
                <wp:cNvGraphicFramePr/>
                <a:graphic xmlns:a="http://schemas.openxmlformats.org/drawingml/2006/main">
                  <a:graphicData uri="http://schemas.microsoft.com/office/word/2010/wordprocessingShape">
                    <wps:wsp>
                      <wps:cNvSpPr txBox="1"/>
                      <wps:spPr>
                        <a:xfrm>
                          <a:off x="0" y="0"/>
                          <a:ext cx="2488565" cy="40513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2559" w:rsidRPr="00E1766B" w:rsidRDefault="00C92559" w:rsidP="00806D68">
                            <w:pPr>
                              <w:jc w:val="center"/>
                              <w:rPr>
                                <w:sz w:val="28"/>
                                <w:szCs w:val="28"/>
                              </w:rPr>
                            </w:pPr>
                            <w:r w:rsidRPr="00E1766B">
                              <w:rPr>
                                <w:sz w:val="28"/>
                                <w:szCs w:val="28"/>
                              </w:rPr>
                              <w:t xml:space="preserve">Приложение № </w:t>
                            </w:r>
                            <w:r>
                              <w:rPr>
                                <w:sz w:val="28"/>
                                <w:szCs w:val="28"/>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81" o:spid="_x0000_s1230" type="#_x0000_t202" style="position:absolute;left:0;text-align:left;margin-left:285.3pt;margin-top:-3.4pt;width:195.95pt;height:31.9pt;z-index:25187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" fillcolor="white [3201]" strokecolor="white [3212]" strokeweight=".5pt">
                <v:textbox>
                  <w:txbxContent>
                    <w:p w:rsidR="00C92559" w:rsidRPr="00E1766B" w:rsidRDefault="00C92559" w:rsidP="00806D68">
                      <w:pPr>
                        <w:jc w:val="center"/>
                        <w:rPr>
                          <w:sz w:val="28"/>
                          <w:szCs w:val="28"/>
                        </w:rPr>
                      </w:pPr>
                      <w:r w:rsidRPr="00E1766B">
                        <w:rPr>
                          <w:sz w:val="28"/>
                          <w:szCs w:val="28"/>
                        </w:rPr>
                        <w:t xml:space="preserve">Приложение № </w:t>
                      </w:r>
                      <w:r>
                        <w:rPr>
                          <w:sz w:val="28"/>
                          <w:szCs w:val="28"/>
                        </w:rPr>
                        <w:t>17</w:t>
                      </w:r>
                    </w:p>
                  </w:txbxContent>
                </v:textbox>
              </v:shape>
            </w:pict>
          </mc:Fallback>
        </mc:AlternateContent>
      </w:r>
    </w:p>
    <w:p w:rsidR="00806D68" w:rsidRDefault="00806D68" w:rsidP="00806D68">
      <w:pPr>
        <w:jc w:val="center"/>
        <w:rPr>
          <w:sz w:val="28"/>
          <w:szCs w:val="28"/>
        </w:rPr>
      </w:pPr>
    </w:p>
    <w:p w:rsidR="00806D68" w:rsidRDefault="00806D68" w:rsidP="00806D68">
      <w:pPr>
        <w:jc w:val="center"/>
        <w:rPr>
          <w:sz w:val="28"/>
          <w:szCs w:val="28"/>
        </w:rPr>
      </w:pPr>
    </w:p>
    <w:p w:rsidR="00806D68" w:rsidRPr="00B36720" w:rsidRDefault="00806D68" w:rsidP="00806D68">
      <w:pPr>
        <w:jc w:val="center"/>
        <w:rPr>
          <w:b/>
          <w:sz w:val="28"/>
          <w:szCs w:val="28"/>
        </w:rPr>
      </w:pPr>
      <w:r w:rsidRPr="00B36720">
        <w:rPr>
          <w:b/>
          <w:sz w:val="28"/>
          <w:szCs w:val="28"/>
        </w:rPr>
        <w:t>Форма телефонограммы</w:t>
      </w:r>
    </w:p>
    <w:p w:rsidR="00806D68" w:rsidRPr="00806D68" w:rsidRDefault="00806D68">
      <w:pPr>
        <w:widowControl/>
        <w:rPr>
          <w:sz w:val="28"/>
          <w:szCs w:val="28"/>
        </w:rPr>
      </w:pPr>
    </w:p>
    <w:p w:rsidR="00806D68" w:rsidRPr="00806D68" w:rsidRDefault="00806D68" w:rsidP="00806D68">
      <w:pPr>
        <w:widowControl/>
        <w:jc w:val="center"/>
        <w:rPr>
          <w:sz w:val="28"/>
          <w:szCs w:val="28"/>
        </w:rPr>
      </w:pPr>
    </w:p>
    <w:tbl>
      <w:tblPr>
        <w:tblStyle w:val="a9"/>
        <w:tblW w:w="0" w:type="auto"/>
        <w:tblLook w:val="04A0" w:firstRow="1" w:lastRow="0" w:firstColumn="1" w:lastColumn="0" w:noHBand="0" w:noVBand="1"/>
      </w:tblPr>
      <w:tblGrid>
        <w:gridCol w:w="3794"/>
        <w:gridCol w:w="1133"/>
        <w:gridCol w:w="1277"/>
        <w:gridCol w:w="3650"/>
      </w:tblGrid>
      <w:tr w:rsidR="00806D68" w:rsidTr="00AC3666">
        <w:tc>
          <w:tcPr>
            <w:tcW w:w="4927" w:type="dxa"/>
            <w:gridSpan w:val="2"/>
            <w:tcBorders>
              <w:bottom w:val="nil"/>
            </w:tcBorders>
          </w:tcPr>
          <w:p w:rsidR="00806D68" w:rsidRDefault="00806D68" w:rsidP="00806D68">
            <w:pPr>
              <w:widowControl/>
              <w:jc w:val="center"/>
              <w:rPr>
                <w:sz w:val="28"/>
                <w:szCs w:val="28"/>
              </w:rPr>
            </w:pPr>
            <w:r>
              <w:rPr>
                <w:sz w:val="28"/>
                <w:szCs w:val="28"/>
              </w:rPr>
              <w:t xml:space="preserve">Правительство </w:t>
            </w:r>
            <w:r>
              <w:rPr>
                <w:sz w:val="28"/>
                <w:szCs w:val="28"/>
              </w:rPr>
              <w:br/>
              <w:t>Пензенской области</w:t>
            </w:r>
          </w:p>
        </w:tc>
        <w:tc>
          <w:tcPr>
            <w:tcW w:w="4927" w:type="dxa"/>
            <w:gridSpan w:val="2"/>
            <w:tcBorders>
              <w:bottom w:val="nil"/>
            </w:tcBorders>
          </w:tcPr>
          <w:p w:rsidR="00806D68" w:rsidRDefault="00806D68" w:rsidP="00806D68">
            <w:pPr>
              <w:widowControl/>
              <w:jc w:val="center"/>
              <w:rPr>
                <w:sz w:val="28"/>
                <w:szCs w:val="28"/>
              </w:rPr>
            </w:pPr>
            <w:r>
              <w:rPr>
                <w:sz w:val="28"/>
                <w:szCs w:val="28"/>
              </w:rPr>
              <w:t>Адресат</w:t>
            </w:r>
          </w:p>
        </w:tc>
      </w:tr>
      <w:tr w:rsidR="00806D68" w:rsidRPr="00AC3666" w:rsidTr="00AC3666">
        <w:tc>
          <w:tcPr>
            <w:tcW w:w="4927" w:type="dxa"/>
            <w:gridSpan w:val="2"/>
            <w:tcBorders>
              <w:top w:val="nil"/>
              <w:left w:val="single" w:sz="4" w:space="0" w:color="auto"/>
              <w:bottom w:val="single" w:sz="4" w:space="0" w:color="auto"/>
              <w:right w:val="single" w:sz="4" w:space="0" w:color="auto"/>
            </w:tcBorders>
          </w:tcPr>
          <w:p w:rsidR="00806D68" w:rsidRPr="00AC3666" w:rsidRDefault="00806D68" w:rsidP="00806D68">
            <w:pPr>
              <w:widowControl/>
              <w:jc w:val="center"/>
              <w:rPr>
                <w:sz w:val="10"/>
                <w:szCs w:val="10"/>
              </w:rPr>
            </w:pPr>
          </w:p>
        </w:tc>
        <w:tc>
          <w:tcPr>
            <w:tcW w:w="4927" w:type="dxa"/>
            <w:gridSpan w:val="2"/>
            <w:tcBorders>
              <w:top w:val="nil"/>
              <w:left w:val="single" w:sz="4" w:space="0" w:color="auto"/>
              <w:bottom w:val="single" w:sz="4" w:space="0" w:color="auto"/>
              <w:right w:val="single" w:sz="4" w:space="0" w:color="auto"/>
            </w:tcBorders>
          </w:tcPr>
          <w:p w:rsidR="00806D68" w:rsidRPr="00AC3666" w:rsidRDefault="00806D68" w:rsidP="00806D68">
            <w:pPr>
              <w:widowControl/>
              <w:jc w:val="center"/>
              <w:rPr>
                <w:sz w:val="10"/>
                <w:szCs w:val="10"/>
              </w:rPr>
            </w:pPr>
          </w:p>
        </w:tc>
      </w:tr>
      <w:tr w:rsidR="00806D68" w:rsidTr="00AC3666">
        <w:tc>
          <w:tcPr>
            <w:tcW w:w="4927" w:type="dxa"/>
            <w:gridSpan w:val="2"/>
            <w:tcBorders>
              <w:top w:val="single" w:sz="4" w:space="0" w:color="auto"/>
              <w:bottom w:val="nil"/>
              <w:right w:val="single" w:sz="4" w:space="0" w:color="auto"/>
            </w:tcBorders>
          </w:tcPr>
          <w:p w:rsidR="00806D68" w:rsidRDefault="00806D68" w:rsidP="00806D68">
            <w:pPr>
              <w:widowControl/>
              <w:jc w:val="center"/>
              <w:rPr>
                <w:sz w:val="28"/>
                <w:szCs w:val="28"/>
              </w:rPr>
            </w:pPr>
            <w:r>
              <w:rPr>
                <w:sz w:val="28"/>
                <w:szCs w:val="28"/>
              </w:rPr>
              <w:t xml:space="preserve">Передал (должность, фамилия </w:t>
            </w:r>
            <w:r w:rsidR="00E931FA">
              <w:rPr>
                <w:sz w:val="28"/>
                <w:szCs w:val="28"/>
              </w:rPr>
              <w:br/>
            </w:r>
            <w:r>
              <w:rPr>
                <w:sz w:val="28"/>
                <w:szCs w:val="28"/>
              </w:rPr>
              <w:t xml:space="preserve">и инициалы сотрудника, </w:t>
            </w:r>
            <w:r w:rsidR="00E931FA">
              <w:rPr>
                <w:sz w:val="28"/>
                <w:szCs w:val="28"/>
              </w:rPr>
              <w:br/>
            </w:r>
            <w:r>
              <w:rPr>
                <w:sz w:val="28"/>
                <w:szCs w:val="28"/>
              </w:rPr>
              <w:t>передавшего телефонограмму)</w:t>
            </w:r>
          </w:p>
        </w:tc>
        <w:tc>
          <w:tcPr>
            <w:tcW w:w="4927" w:type="dxa"/>
            <w:gridSpan w:val="2"/>
            <w:tcBorders>
              <w:top w:val="single" w:sz="4" w:space="0" w:color="auto"/>
              <w:left w:val="single" w:sz="4" w:space="0" w:color="auto"/>
              <w:bottom w:val="nil"/>
            </w:tcBorders>
          </w:tcPr>
          <w:p w:rsidR="00806D68" w:rsidRDefault="00806D68" w:rsidP="00806D68">
            <w:pPr>
              <w:widowControl/>
              <w:jc w:val="center"/>
              <w:rPr>
                <w:sz w:val="28"/>
                <w:szCs w:val="28"/>
              </w:rPr>
            </w:pPr>
            <w:r>
              <w:rPr>
                <w:sz w:val="28"/>
                <w:szCs w:val="28"/>
              </w:rPr>
              <w:t>Принял (должность, фамилия и инициалы сотрудника, принявшего телефонограмму)</w:t>
            </w:r>
          </w:p>
        </w:tc>
      </w:tr>
      <w:tr w:rsidR="00806D68" w:rsidRPr="00AC3666" w:rsidTr="00AC3666">
        <w:tc>
          <w:tcPr>
            <w:tcW w:w="4927" w:type="dxa"/>
            <w:gridSpan w:val="2"/>
            <w:tcBorders>
              <w:top w:val="nil"/>
              <w:left w:val="single" w:sz="4" w:space="0" w:color="auto"/>
              <w:bottom w:val="single" w:sz="4" w:space="0" w:color="auto"/>
              <w:right w:val="single" w:sz="4" w:space="0" w:color="auto"/>
            </w:tcBorders>
          </w:tcPr>
          <w:p w:rsidR="00806D68" w:rsidRPr="00AC3666" w:rsidRDefault="00AC3666" w:rsidP="00806D68">
            <w:pPr>
              <w:widowControl/>
              <w:jc w:val="center"/>
              <w:rPr>
                <w:sz w:val="10"/>
                <w:szCs w:val="10"/>
              </w:rPr>
            </w:pPr>
            <w:r>
              <w:rPr>
                <w:sz w:val="10"/>
                <w:szCs w:val="10"/>
              </w:rPr>
              <w:t xml:space="preserve">         </w:t>
            </w:r>
          </w:p>
        </w:tc>
        <w:tc>
          <w:tcPr>
            <w:tcW w:w="4927" w:type="dxa"/>
            <w:gridSpan w:val="2"/>
            <w:tcBorders>
              <w:top w:val="nil"/>
              <w:left w:val="single" w:sz="4" w:space="0" w:color="auto"/>
              <w:bottom w:val="single" w:sz="4" w:space="0" w:color="auto"/>
              <w:right w:val="nil"/>
            </w:tcBorders>
          </w:tcPr>
          <w:p w:rsidR="00806D68" w:rsidRPr="00AC3666" w:rsidRDefault="00806D68" w:rsidP="00806D68">
            <w:pPr>
              <w:widowControl/>
              <w:jc w:val="center"/>
              <w:rPr>
                <w:sz w:val="10"/>
                <w:szCs w:val="10"/>
              </w:rPr>
            </w:pPr>
          </w:p>
        </w:tc>
      </w:tr>
      <w:tr w:rsidR="00806D68" w:rsidTr="00AC3666">
        <w:tc>
          <w:tcPr>
            <w:tcW w:w="4927" w:type="dxa"/>
            <w:gridSpan w:val="2"/>
            <w:tcBorders>
              <w:top w:val="single" w:sz="4" w:space="0" w:color="auto"/>
              <w:bottom w:val="nil"/>
              <w:right w:val="single" w:sz="4" w:space="0" w:color="auto"/>
            </w:tcBorders>
          </w:tcPr>
          <w:p w:rsidR="00806D68" w:rsidRDefault="00806D68" w:rsidP="00806D68">
            <w:pPr>
              <w:widowControl/>
              <w:jc w:val="center"/>
              <w:rPr>
                <w:sz w:val="28"/>
                <w:szCs w:val="28"/>
              </w:rPr>
            </w:pPr>
            <w:r>
              <w:rPr>
                <w:sz w:val="28"/>
                <w:szCs w:val="28"/>
              </w:rPr>
              <w:t>№ телефона</w:t>
            </w:r>
          </w:p>
        </w:tc>
        <w:tc>
          <w:tcPr>
            <w:tcW w:w="4927" w:type="dxa"/>
            <w:gridSpan w:val="2"/>
            <w:tcBorders>
              <w:top w:val="single" w:sz="4" w:space="0" w:color="auto"/>
              <w:left w:val="single" w:sz="4" w:space="0" w:color="auto"/>
              <w:bottom w:val="nil"/>
            </w:tcBorders>
          </w:tcPr>
          <w:p w:rsidR="00806D68" w:rsidRDefault="00806D68" w:rsidP="00806D68">
            <w:pPr>
              <w:widowControl/>
              <w:jc w:val="center"/>
              <w:rPr>
                <w:sz w:val="28"/>
                <w:szCs w:val="28"/>
              </w:rPr>
            </w:pPr>
            <w:r>
              <w:rPr>
                <w:sz w:val="28"/>
                <w:szCs w:val="28"/>
              </w:rPr>
              <w:t>№ телефона</w:t>
            </w:r>
          </w:p>
        </w:tc>
      </w:tr>
      <w:tr w:rsidR="00806D68" w:rsidTr="00AC3666">
        <w:tc>
          <w:tcPr>
            <w:tcW w:w="4927" w:type="dxa"/>
            <w:gridSpan w:val="2"/>
            <w:tcBorders>
              <w:top w:val="nil"/>
              <w:left w:val="single" w:sz="4" w:space="0" w:color="auto"/>
              <w:bottom w:val="single" w:sz="4" w:space="0" w:color="auto"/>
              <w:right w:val="single" w:sz="4" w:space="0" w:color="auto"/>
            </w:tcBorders>
          </w:tcPr>
          <w:p w:rsidR="00806D68" w:rsidRDefault="00806D68" w:rsidP="00806D68">
            <w:pPr>
              <w:widowControl/>
              <w:jc w:val="center"/>
              <w:rPr>
                <w:sz w:val="28"/>
                <w:szCs w:val="28"/>
              </w:rPr>
            </w:pPr>
          </w:p>
        </w:tc>
        <w:tc>
          <w:tcPr>
            <w:tcW w:w="4927" w:type="dxa"/>
            <w:gridSpan w:val="2"/>
            <w:tcBorders>
              <w:top w:val="nil"/>
              <w:left w:val="single" w:sz="4" w:space="0" w:color="auto"/>
              <w:bottom w:val="single" w:sz="4" w:space="0" w:color="auto"/>
              <w:right w:val="single" w:sz="4" w:space="0" w:color="auto"/>
            </w:tcBorders>
          </w:tcPr>
          <w:p w:rsidR="00806D68" w:rsidRDefault="00806D68" w:rsidP="00806D68">
            <w:pPr>
              <w:widowControl/>
              <w:jc w:val="center"/>
              <w:rPr>
                <w:sz w:val="28"/>
                <w:szCs w:val="28"/>
              </w:rPr>
            </w:pPr>
          </w:p>
        </w:tc>
      </w:tr>
      <w:tr w:rsidR="00AC3666" w:rsidTr="00AC3666">
        <w:tc>
          <w:tcPr>
            <w:tcW w:w="4927" w:type="dxa"/>
            <w:gridSpan w:val="2"/>
            <w:tcBorders>
              <w:top w:val="single" w:sz="4" w:space="0" w:color="auto"/>
              <w:left w:val="single" w:sz="4" w:space="0" w:color="auto"/>
              <w:bottom w:val="nil"/>
              <w:right w:val="nil"/>
            </w:tcBorders>
          </w:tcPr>
          <w:p w:rsidR="00AC3666" w:rsidRDefault="00AC3666" w:rsidP="00806D68">
            <w:pPr>
              <w:widowControl/>
              <w:jc w:val="center"/>
              <w:rPr>
                <w:sz w:val="28"/>
                <w:szCs w:val="28"/>
              </w:rPr>
            </w:pPr>
          </w:p>
        </w:tc>
        <w:tc>
          <w:tcPr>
            <w:tcW w:w="4927" w:type="dxa"/>
            <w:gridSpan w:val="2"/>
            <w:tcBorders>
              <w:top w:val="single" w:sz="4" w:space="0" w:color="auto"/>
              <w:left w:val="nil"/>
              <w:bottom w:val="nil"/>
              <w:right w:val="single" w:sz="4" w:space="0" w:color="auto"/>
            </w:tcBorders>
          </w:tcPr>
          <w:p w:rsidR="00AC3666" w:rsidRDefault="00AC3666" w:rsidP="00806D68">
            <w:pPr>
              <w:widowControl/>
              <w:jc w:val="center"/>
              <w:rPr>
                <w:sz w:val="28"/>
                <w:szCs w:val="28"/>
              </w:rPr>
            </w:pPr>
          </w:p>
        </w:tc>
      </w:tr>
      <w:tr w:rsidR="00806D68" w:rsidTr="00AC3666">
        <w:tc>
          <w:tcPr>
            <w:tcW w:w="9854" w:type="dxa"/>
            <w:gridSpan w:val="4"/>
            <w:tcBorders>
              <w:top w:val="nil"/>
              <w:left w:val="single" w:sz="4" w:space="0" w:color="auto"/>
              <w:bottom w:val="nil"/>
              <w:right w:val="single" w:sz="4" w:space="0" w:color="auto"/>
            </w:tcBorders>
          </w:tcPr>
          <w:p w:rsidR="00806D68" w:rsidRDefault="00806D68" w:rsidP="00806D68">
            <w:pPr>
              <w:widowControl/>
              <w:jc w:val="center"/>
              <w:rPr>
                <w:sz w:val="28"/>
                <w:szCs w:val="28"/>
              </w:rPr>
            </w:pPr>
            <w:r>
              <w:rPr>
                <w:sz w:val="28"/>
                <w:szCs w:val="28"/>
              </w:rPr>
              <w:t>ТЕЛЕФОНОГРАММА</w:t>
            </w:r>
          </w:p>
        </w:tc>
      </w:tr>
      <w:tr w:rsidR="00806D68" w:rsidTr="008E500E">
        <w:tc>
          <w:tcPr>
            <w:tcW w:w="4927" w:type="dxa"/>
            <w:gridSpan w:val="2"/>
            <w:tcBorders>
              <w:top w:val="nil"/>
              <w:left w:val="single" w:sz="4" w:space="0" w:color="auto"/>
              <w:bottom w:val="nil"/>
              <w:right w:val="nil"/>
            </w:tcBorders>
          </w:tcPr>
          <w:p w:rsidR="00806D68" w:rsidRDefault="00806D68" w:rsidP="00806D68">
            <w:pPr>
              <w:widowControl/>
              <w:jc w:val="center"/>
              <w:rPr>
                <w:sz w:val="28"/>
                <w:szCs w:val="28"/>
              </w:rPr>
            </w:pPr>
          </w:p>
        </w:tc>
        <w:tc>
          <w:tcPr>
            <w:tcW w:w="4927" w:type="dxa"/>
            <w:gridSpan w:val="2"/>
            <w:tcBorders>
              <w:top w:val="nil"/>
              <w:left w:val="nil"/>
              <w:bottom w:val="nil"/>
              <w:right w:val="single" w:sz="4" w:space="0" w:color="auto"/>
            </w:tcBorders>
          </w:tcPr>
          <w:p w:rsidR="00806D68" w:rsidRDefault="00806D68" w:rsidP="00806D68">
            <w:pPr>
              <w:widowControl/>
              <w:jc w:val="center"/>
              <w:rPr>
                <w:sz w:val="28"/>
                <w:szCs w:val="28"/>
              </w:rPr>
            </w:pPr>
          </w:p>
        </w:tc>
      </w:tr>
      <w:tr w:rsidR="006547CC" w:rsidTr="008E500E">
        <w:tc>
          <w:tcPr>
            <w:tcW w:w="3794" w:type="dxa"/>
            <w:tcBorders>
              <w:top w:val="single" w:sz="4" w:space="0" w:color="auto"/>
              <w:bottom w:val="single" w:sz="4" w:space="0" w:color="auto"/>
              <w:right w:val="single" w:sz="4" w:space="0" w:color="auto"/>
            </w:tcBorders>
          </w:tcPr>
          <w:p w:rsidR="006547CC" w:rsidRDefault="006547CC" w:rsidP="00AC3666">
            <w:pPr>
              <w:widowControl/>
              <w:rPr>
                <w:sz w:val="28"/>
                <w:szCs w:val="28"/>
              </w:rPr>
            </w:pPr>
            <w:r>
              <w:rPr>
                <w:sz w:val="28"/>
                <w:szCs w:val="28"/>
              </w:rPr>
              <w:t>Дата</w:t>
            </w:r>
            <w:r>
              <w:rPr>
                <w:sz w:val="28"/>
                <w:szCs w:val="28"/>
              </w:rPr>
              <w:br/>
              <w:t xml:space="preserve">Регистрационный № </w:t>
            </w:r>
          </w:p>
        </w:tc>
        <w:tc>
          <w:tcPr>
            <w:tcW w:w="2410" w:type="dxa"/>
            <w:gridSpan w:val="2"/>
            <w:tcBorders>
              <w:top w:val="nil"/>
              <w:bottom w:val="nil"/>
              <w:right w:val="single" w:sz="4" w:space="0" w:color="auto"/>
            </w:tcBorders>
          </w:tcPr>
          <w:p w:rsidR="006547CC" w:rsidRDefault="006547CC" w:rsidP="00AC3666">
            <w:pPr>
              <w:widowControl/>
              <w:rPr>
                <w:sz w:val="28"/>
                <w:szCs w:val="28"/>
              </w:rPr>
            </w:pPr>
          </w:p>
        </w:tc>
        <w:tc>
          <w:tcPr>
            <w:tcW w:w="3650" w:type="dxa"/>
            <w:tcBorders>
              <w:top w:val="single" w:sz="4" w:space="0" w:color="auto"/>
              <w:left w:val="single" w:sz="4" w:space="0" w:color="auto"/>
              <w:bottom w:val="single" w:sz="4" w:space="0" w:color="auto"/>
              <w:right w:val="single" w:sz="4" w:space="0" w:color="auto"/>
            </w:tcBorders>
          </w:tcPr>
          <w:p w:rsidR="000F0F81" w:rsidRDefault="006547CC" w:rsidP="00AC3666">
            <w:pPr>
              <w:widowControl/>
              <w:rPr>
                <w:sz w:val="28"/>
                <w:szCs w:val="28"/>
              </w:rPr>
            </w:pPr>
            <w:r>
              <w:rPr>
                <w:sz w:val="28"/>
                <w:szCs w:val="28"/>
              </w:rPr>
              <w:t xml:space="preserve">Время </w:t>
            </w:r>
          </w:p>
          <w:p w:rsidR="006547CC" w:rsidRDefault="006547CC" w:rsidP="00AC3666">
            <w:pPr>
              <w:widowControl/>
              <w:rPr>
                <w:sz w:val="28"/>
                <w:szCs w:val="28"/>
              </w:rPr>
            </w:pPr>
            <w:r>
              <w:rPr>
                <w:sz w:val="28"/>
                <w:szCs w:val="28"/>
              </w:rPr>
              <w:t>передачи</w:t>
            </w:r>
          </w:p>
        </w:tc>
      </w:tr>
      <w:tr w:rsidR="00806D68" w:rsidTr="008E500E">
        <w:tc>
          <w:tcPr>
            <w:tcW w:w="4927" w:type="dxa"/>
            <w:gridSpan w:val="2"/>
            <w:tcBorders>
              <w:top w:val="nil"/>
              <w:left w:val="single" w:sz="4" w:space="0" w:color="auto"/>
              <w:bottom w:val="nil"/>
              <w:right w:val="nil"/>
            </w:tcBorders>
          </w:tcPr>
          <w:p w:rsidR="00806D68" w:rsidRDefault="00806D68" w:rsidP="00806D68">
            <w:pPr>
              <w:widowControl/>
              <w:jc w:val="center"/>
              <w:rPr>
                <w:sz w:val="28"/>
                <w:szCs w:val="28"/>
              </w:rPr>
            </w:pPr>
          </w:p>
        </w:tc>
        <w:tc>
          <w:tcPr>
            <w:tcW w:w="4927" w:type="dxa"/>
            <w:gridSpan w:val="2"/>
            <w:tcBorders>
              <w:top w:val="nil"/>
              <w:left w:val="nil"/>
              <w:bottom w:val="nil"/>
              <w:right w:val="single" w:sz="4" w:space="0" w:color="auto"/>
            </w:tcBorders>
          </w:tcPr>
          <w:p w:rsidR="00806D68" w:rsidRDefault="00806D68" w:rsidP="00806D68">
            <w:pPr>
              <w:widowControl/>
              <w:jc w:val="center"/>
              <w:rPr>
                <w:sz w:val="28"/>
                <w:szCs w:val="28"/>
              </w:rPr>
            </w:pPr>
          </w:p>
        </w:tc>
      </w:tr>
      <w:tr w:rsidR="00806D68" w:rsidTr="00AC3666">
        <w:tc>
          <w:tcPr>
            <w:tcW w:w="9854" w:type="dxa"/>
            <w:gridSpan w:val="4"/>
            <w:tcBorders>
              <w:top w:val="nil"/>
              <w:left w:val="single" w:sz="4" w:space="0" w:color="auto"/>
              <w:bottom w:val="nil"/>
              <w:right w:val="single" w:sz="4" w:space="0" w:color="auto"/>
            </w:tcBorders>
          </w:tcPr>
          <w:p w:rsidR="00806D68" w:rsidRDefault="00806D68" w:rsidP="00806D68">
            <w:pPr>
              <w:widowControl/>
              <w:jc w:val="center"/>
              <w:rPr>
                <w:sz w:val="28"/>
                <w:szCs w:val="28"/>
              </w:rPr>
            </w:pPr>
          </w:p>
          <w:p w:rsidR="00AC3666" w:rsidRDefault="00AC3666" w:rsidP="00806D68">
            <w:pPr>
              <w:widowControl/>
              <w:jc w:val="center"/>
              <w:rPr>
                <w:sz w:val="28"/>
                <w:szCs w:val="28"/>
              </w:rPr>
            </w:pPr>
          </w:p>
          <w:p w:rsidR="00806D68" w:rsidRDefault="00806D68" w:rsidP="00806D68">
            <w:pPr>
              <w:widowControl/>
              <w:jc w:val="center"/>
              <w:rPr>
                <w:sz w:val="28"/>
                <w:szCs w:val="28"/>
              </w:rPr>
            </w:pPr>
            <w:r>
              <w:rPr>
                <w:sz w:val="28"/>
                <w:szCs w:val="28"/>
              </w:rPr>
              <w:t>ТЕКСТ</w:t>
            </w:r>
          </w:p>
          <w:p w:rsidR="00AC3666" w:rsidRDefault="00AC3666" w:rsidP="00806D68">
            <w:pPr>
              <w:widowControl/>
              <w:jc w:val="center"/>
              <w:rPr>
                <w:sz w:val="28"/>
                <w:szCs w:val="28"/>
              </w:rPr>
            </w:pPr>
          </w:p>
          <w:p w:rsidR="00806D68" w:rsidRDefault="00806D68" w:rsidP="00806D68">
            <w:pPr>
              <w:widowControl/>
              <w:jc w:val="center"/>
              <w:rPr>
                <w:sz w:val="28"/>
                <w:szCs w:val="28"/>
              </w:rPr>
            </w:pPr>
          </w:p>
        </w:tc>
      </w:tr>
      <w:tr w:rsidR="00806D68" w:rsidTr="00AC3666">
        <w:tc>
          <w:tcPr>
            <w:tcW w:w="4927" w:type="dxa"/>
            <w:gridSpan w:val="2"/>
            <w:tcBorders>
              <w:top w:val="nil"/>
              <w:left w:val="single" w:sz="4" w:space="0" w:color="auto"/>
              <w:bottom w:val="single" w:sz="4" w:space="0" w:color="auto"/>
              <w:right w:val="nil"/>
            </w:tcBorders>
          </w:tcPr>
          <w:p w:rsidR="00806D68" w:rsidRDefault="00806D68" w:rsidP="00806D68">
            <w:pPr>
              <w:widowControl/>
              <w:jc w:val="center"/>
              <w:rPr>
                <w:sz w:val="28"/>
                <w:szCs w:val="28"/>
              </w:rPr>
            </w:pPr>
          </w:p>
        </w:tc>
        <w:tc>
          <w:tcPr>
            <w:tcW w:w="4927" w:type="dxa"/>
            <w:gridSpan w:val="2"/>
            <w:tcBorders>
              <w:top w:val="nil"/>
              <w:left w:val="nil"/>
              <w:bottom w:val="single" w:sz="4" w:space="0" w:color="auto"/>
            </w:tcBorders>
          </w:tcPr>
          <w:p w:rsidR="00AC3666" w:rsidRDefault="00AC3666" w:rsidP="00AC3666">
            <w:pPr>
              <w:widowControl/>
              <w:rPr>
                <w:sz w:val="28"/>
                <w:szCs w:val="28"/>
              </w:rPr>
            </w:pPr>
          </w:p>
        </w:tc>
      </w:tr>
      <w:tr w:rsidR="00AC3666" w:rsidTr="00AC3666">
        <w:tc>
          <w:tcPr>
            <w:tcW w:w="4927" w:type="dxa"/>
            <w:gridSpan w:val="2"/>
            <w:tcBorders>
              <w:top w:val="single" w:sz="4" w:space="0" w:color="auto"/>
              <w:left w:val="single" w:sz="4" w:space="0" w:color="auto"/>
              <w:right w:val="nil"/>
            </w:tcBorders>
          </w:tcPr>
          <w:p w:rsidR="000F0F81" w:rsidRPr="00A66DA8" w:rsidRDefault="00AC3666" w:rsidP="00806D68">
            <w:pPr>
              <w:widowControl/>
              <w:jc w:val="center"/>
              <w:rPr>
                <w:sz w:val="28"/>
                <w:szCs w:val="28"/>
              </w:rPr>
            </w:pPr>
            <w:r w:rsidRPr="00A66DA8">
              <w:rPr>
                <w:sz w:val="28"/>
                <w:szCs w:val="28"/>
              </w:rPr>
              <w:t>Наименование должности лица,</w:t>
            </w:r>
          </w:p>
          <w:p w:rsidR="00AC3666" w:rsidRPr="00A66DA8" w:rsidRDefault="00AC3666" w:rsidP="00806D68">
            <w:pPr>
              <w:widowControl/>
              <w:jc w:val="center"/>
              <w:rPr>
                <w:sz w:val="28"/>
                <w:szCs w:val="28"/>
              </w:rPr>
            </w:pPr>
            <w:r w:rsidRPr="00A66DA8">
              <w:rPr>
                <w:sz w:val="28"/>
                <w:szCs w:val="28"/>
              </w:rPr>
              <w:t>подписавшего телефонограмму</w:t>
            </w:r>
          </w:p>
        </w:tc>
        <w:tc>
          <w:tcPr>
            <w:tcW w:w="4927" w:type="dxa"/>
            <w:gridSpan w:val="2"/>
            <w:tcBorders>
              <w:top w:val="single" w:sz="4" w:space="0" w:color="auto"/>
              <w:left w:val="nil"/>
            </w:tcBorders>
          </w:tcPr>
          <w:p w:rsidR="000F0F81" w:rsidRPr="00A66DA8" w:rsidRDefault="000F0F81" w:rsidP="00806D68">
            <w:pPr>
              <w:widowControl/>
              <w:jc w:val="center"/>
              <w:rPr>
                <w:sz w:val="28"/>
                <w:szCs w:val="28"/>
              </w:rPr>
            </w:pPr>
          </w:p>
          <w:p w:rsidR="00AC3666" w:rsidRPr="00A66DA8" w:rsidRDefault="00AC3666" w:rsidP="00806D68">
            <w:pPr>
              <w:widowControl/>
              <w:jc w:val="center"/>
              <w:rPr>
                <w:sz w:val="28"/>
                <w:szCs w:val="28"/>
              </w:rPr>
            </w:pPr>
            <w:r w:rsidRPr="00A66DA8">
              <w:rPr>
                <w:sz w:val="28"/>
                <w:szCs w:val="28"/>
              </w:rPr>
              <w:t xml:space="preserve">Подпись    </w:t>
            </w:r>
            <w:r w:rsidR="00A66DA8">
              <w:rPr>
                <w:sz w:val="28"/>
                <w:szCs w:val="28"/>
              </w:rPr>
              <w:t xml:space="preserve">                       </w:t>
            </w:r>
            <w:r w:rsidRPr="00A66DA8">
              <w:rPr>
                <w:sz w:val="28"/>
                <w:szCs w:val="28"/>
              </w:rPr>
              <w:t xml:space="preserve"> И.О. Фамилия</w:t>
            </w:r>
          </w:p>
        </w:tc>
      </w:tr>
    </w:tbl>
    <w:p w:rsidR="00806D68" w:rsidRPr="00806D68" w:rsidRDefault="00806D68">
      <w:pPr>
        <w:widowControl/>
        <w:rPr>
          <w:sz w:val="28"/>
          <w:szCs w:val="28"/>
        </w:rPr>
      </w:pPr>
    </w:p>
    <w:p w:rsidR="00806D68" w:rsidRPr="00806D68" w:rsidRDefault="00806D68">
      <w:pPr>
        <w:widowControl/>
        <w:rPr>
          <w:sz w:val="28"/>
          <w:szCs w:val="28"/>
        </w:rPr>
      </w:pPr>
    </w:p>
    <w:p w:rsidR="00806D68" w:rsidRPr="00806D68" w:rsidRDefault="00806D68">
      <w:pPr>
        <w:widowControl/>
        <w:rPr>
          <w:sz w:val="28"/>
          <w:szCs w:val="28"/>
        </w:rPr>
      </w:pPr>
    </w:p>
    <w:p w:rsidR="00806D68" w:rsidRPr="00806D68" w:rsidRDefault="00806D68">
      <w:pPr>
        <w:widowControl/>
        <w:rPr>
          <w:sz w:val="28"/>
          <w:szCs w:val="28"/>
        </w:rPr>
      </w:pPr>
    </w:p>
    <w:p w:rsidR="00925F83" w:rsidRDefault="00925F83">
      <w:pPr>
        <w:widowControl/>
        <w:rPr>
          <w:sz w:val="28"/>
          <w:szCs w:val="28"/>
        </w:rPr>
        <w:sectPr w:rsidR="00925F83">
          <w:endnotePr>
            <w:numFmt w:val="decimal"/>
          </w:endnotePr>
          <w:pgSz w:w="11907" w:h="16840"/>
          <w:pgMar w:top="1134" w:right="851" w:bottom="1134" w:left="1418" w:header="720" w:footer="720" w:gutter="0"/>
          <w:cols w:space="720"/>
        </w:sectPr>
      </w:pPr>
    </w:p>
    <w:p w:rsidR="00F210DA" w:rsidRDefault="00F210DA">
      <w:pPr>
        <w:widowControl/>
        <w:rPr>
          <w:sz w:val="28"/>
          <w:szCs w:val="28"/>
        </w:rPr>
      </w:pPr>
      <w:r>
        <w:rPr>
          <w:noProof/>
          <w:sz w:val="28"/>
          <w:szCs w:val="28"/>
        </w:rPr>
        <mc:AlternateContent>
          <mc:Choice Requires="wps">
            <w:drawing>
              <wp:anchor distT="0" distB="0" distL="114300" distR="114300" simplePos="0" relativeHeight="251873280" behindDoc="0" locked="0" layoutInCell="1" allowOverlap="1" wp14:anchorId="21AA45A9" wp14:editId="1C3F3385">
                <wp:simplePos x="0" y="0"/>
                <wp:positionH relativeFrom="column">
                  <wp:posOffset>6718935</wp:posOffset>
                </wp:positionH>
                <wp:positionV relativeFrom="paragraph">
                  <wp:posOffset>-96520</wp:posOffset>
                </wp:positionV>
                <wp:extent cx="2524125" cy="457200"/>
                <wp:effectExtent l="0" t="0" r="28575" b="19050"/>
                <wp:wrapNone/>
                <wp:docPr id="182" name="Поле 182"/>
                <wp:cNvGraphicFramePr/>
                <a:graphic xmlns:a="http://schemas.openxmlformats.org/drawingml/2006/main">
                  <a:graphicData uri="http://schemas.microsoft.com/office/word/2010/wordprocessingShape">
                    <wps:wsp>
                      <wps:cNvSpPr txBox="1"/>
                      <wps:spPr>
                        <a:xfrm>
                          <a:off x="0" y="0"/>
                          <a:ext cx="2524125" cy="457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2559" w:rsidRPr="00F210DA" w:rsidRDefault="00C92559" w:rsidP="00F210DA">
                            <w:pPr>
                              <w:jc w:val="center"/>
                              <w:rPr>
                                <w:sz w:val="28"/>
                                <w:szCs w:val="28"/>
                              </w:rPr>
                            </w:pPr>
                            <w:r w:rsidRPr="00F210DA">
                              <w:rPr>
                                <w:sz w:val="28"/>
                                <w:szCs w:val="28"/>
                              </w:rPr>
                              <w:t>Приложение №</w:t>
                            </w:r>
                            <w:r>
                              <w:rPr>
                                <w:sz w:val="28"/>
                                <w:szCs w:val="28"/>
                              </w:rPr>
                              <w:t xml:space="preserve"> 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82" o:spid="_x0000_s1231" type="#_x0000_t202" style="position:absolute;margin-left:529.05pt;margin-top:-7.6pt;width:198.75pt;height:36pt;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" fillcolor="white [3201]" strokecolor="white [3212]" strokeweight=".5pt">
                <v:textbox>
                  <w:txbxContent>
                    <w:p w:rsidR="00C92559" w:rsidRPr="00F210DA" w:rsidRDefault="00C92559" w:rsidP="00F210DA">
                      <w:pPr>
                        <w:jc w:val="center"/>
                        <w:rPr>
                          <w:sz w:val="28"/>
                          <w:szCs w:val="28"/>
                        </w:rPr>
                      </w:pPr>
                      <w:r w:rsidRPr="00F210DA">
                        <w:rPr>
                          <w:sz w:val="28"/>
                          <w:szCs w:val="28"/>
                        </w:rPr>
                        <w:t>Приложение №</w:t>
                      </w:r>
                      <w:r>
                        <w:rPr>
                          <w:sz w:val="28"/>
                          <w:szCs w:val="28"/>
                        </w:rPr>
                        <w:t xml:space="preserve"> 18</w:t>
                      </w:r>
                    </w:p>
                  </w:txbxContent>
                </v:textbox>
              </v:shape>
            </w:pict>
          </mc:Fallback>
        </mc:AlternateContent>
      </w:r>
    </w:p>
    <w:p w:rsidR="00F210DA" w:rsidRDefault="00F210DA">
      <w:pPr>
        <w:widowControl/>
        <w:rPr>
          <w:sz w:val="28"/>
          <w:szCs w:val="28"/>
        </w:rPr>
      </w:pPr>
    </w:p>
    <w:p w:rsidR="00F210DA" w:rsidRPr="00B36720" w:rsidRDefault="00171CDC" w:rsidP="00171CDC">
      <w:pPr>
        <w:widowControl/>
        <w:jc w:val="center"/>
        <w:rPr>
          <w:b/>
          <w:sz w:val="28"/>
          <w:szCs w:val="28"/>
        </w:rPr>
      </w:pPr>
      <w:r w:rsidRPr="00B36720">
        <w:rPr>
          <w:b/>
          <w:sz w:val="28"/>
          <w:szCs w:val="28"/>
        </w:rPr>
        <w:t>Форма журнала исходящих телефонограмм</w:t>
      </w:r>
    </w:p>
    <w:p w:rsidR="00171CDC" w:rsidRDefault="00171CDC" w:rsidP="00171CDC">
      <w:pPr>
        <w:widowControl/>
        <w:jc w:val="center"/>
        <w:rPr>
          <w:sz w:val="28"/>
          <w:szCs w:val="28"/>
        </w:rPr>
      </w:pPr>
    </w:p>
    <w:tbl>
      <w:tblPr>
        <w:tblStyle w:val="a9"/>
        <w:tblW w:w="0" w:type="auto"/>
        <w:tblLook w:val="04A0" w:firstRow="1" w:lastRow="0" w:firstColumn="1" w:lastColumn="0" w:noHBand="0" w:noVBand="1"/>
      </w:tblPr>
      <w:tblGrid>
        <w:gridCol w:w="611"/>
        <w:gridCol w:w="2492"/>
        <w:gridCol w:w="1968"/>
        <w:gridCol w:w="1968"/>
        <w:gridCol w:w="1927"/>
        <w:gridCol w:w="1927"/>
        <w:gridCol w:w="1968"/>
        <w:gridCol w:w="1927"/>
      </w:tblGrid>
      <w:tr w:rsidR="003555DB" w:rsidRPr="003555DB" w:rsidTr="00171CDC">
        <w:tc>
          <w:tcPr>
            <w:tcW w:w="675" w:type="dxa"/>
          </w:tcPr>
          <w:p w:rsidR="00171CDC" w:rsidRPr="003555DB" w:rsidRDefault="00171CDC" w:rsidP="00171CDC">
            <w:pPr>
              <w:widowControl/>
              <w:jc w:val="center"/>
              <w:rPr>
                <w:sz w:val="24"/>
                <w:szCs w:val="24"/>
              </w:rPr>
            </w:pPr>
            <w:r w:rsidRPr="003555DB">
              <w:rPr>
                <w:sz w:val="24"/>
                <w:szCs w:val="24"/>
              </w:rPr>
              <w:t>№ п/п</w:t>
            </w:r>
          </w:p>
        </w:tc>
        <w:tc>
          <w:tcPr>
            <w:tcW w:w="3021" w:type="dxa"/>
          </w:tcPr>
          <w:p w:rsidR="00171CDC" w:rsidRPr="003555DB" w:rsidRDefault="00171CDC" w:rsidP="003555DB">
            <w:pPr>
              <w:widowControl/>
              <w:jc w:val="center"/>
              <w:rPr>
                <w:sz w:val="24"/>
                <w:szCs w:val="24"/>
              </w:rPr>
            </w:pPr>
            <w:r w:rsidRPr="003555DB">
              <w:rPr>
                <w:sz w:val="24"/>
                <w:szCs w:val="24"/>
              </w:rPr>
              <w:t>Ф.И.О.</w:t>
            </w:r>
            <w:r w:rsidR="003555DB">
              <w:rPr>
                <w:sz w:val="24"/>
                <w:szCs w:val="24"/>
              </w:rPr>
              <w:t>,</w:t>
            </w:r>
            <w:r w:rsidRPr="003555DB">
              <w:rPr>
                <w:sz w:val="24"/>
                <w:szCs w:val="24"/>
              </w:rPr>
              <w:br/>
              <w:t>должность</w:t>
            </w:r>
            <w:r w:rsidR="003555DB" w:rsidRPr="003555DB">
              <w:rPr>
                <w:sz w:val="24"/>
                <w:szCs w:val="24"/>
              </w:rPr>
              <w:t xml:space="preserve"> лица, </w:t>
            </w:r>
            <w:r w:rsidR="00E931FA">
              <w:rPr>
                <w:sz w:val="24"/>
                <w:szCs w:val="24"/>
              </w:rPr>
              <w:br/>
            </w:r>
            <w:r w:rsidR="003555DB" w:rsidRPr="003555DB">
              <w:rPr>
                <w:sz w:val="24"/>
                <w:szCs w:val="24"/>
              </w:rPr>
              <w:t>кому адресована телефонограмма</w:t>
            </w:r>
          </w:p>
        </w:tc>
        <w:tc>
          <w:tcPr>
            <w:tcW w:w="1848" w:type="dxa"/>
          </w:tcPr>
          <w:p w:rsidR="00171CDC" w:rsidRPr="003555DB" w:rsidRDefault="003555DB" w:rsidP="00171CDC">
            <w:pPr>
              <w:widowControl/>
              <w:jc w:val="center"/>
              <w:rPr>
                <w:sz w:val="24"/>
                <w:szCs w:val="24"/>
              </w:rPr>
            </w:pPr>
            <w:r w:rsidRPr="003555DB">
              <w:rPr>
                <w:sz w:val="24"/>
                <w:szCs w:val="24"/>
              </w:rPr>
              <w:t>Дата, номер телефонограммы</w:t>
            </w:r>
          </w:p>
        </w:tc>
        <w:tc>
          <w:tcPr>
            <w:tcW w:w="1848" w:type="dxa"/>
          </w:tcPr>
          <w:p w:rsidR="00171CDC" w:rsidRPr="003555DB" w:rsidRDefault="003555DB" w:rsidP="00171CDC">
            <w:pPr>
              <w:widowControl/>
              <w:jc w:val="center"/>
              <w:rPr>
                <w:sz w:val="24"/>
                <w:szCs w:val="24"/>
              </w:rPr>
            </w:pPr>
            <w:r w:rsidRPr="003555DB">
              <w:rPr>
                <w:sz w:val="24"/>
                <w:szCs w:val="24"/>
              </w:rPr>
              <w:t>Текст телефонограммы</w:t>
            </w:r>
          </w:p>
        </w:tc>
        <w:tc>
          <w:tcPr>
            <w:tcW w:w="1849" w:type="dxa"/>
          </w:tcPr>
          <w:p w:rsidR="00171CDC" w:rsidRPr="003555DB" w:rsidRDefault="003555DB" w:rsidP="00171CDC">
            <w:pPr>
              <w:widowControl/>
              <w:jc w:val="center"/>
              <w:rPr>
                <w:sz w:val="24"/>
                <w:szCs w:val="24"/>
              </w:rPr>
            </w:pPr>
            <w:r w:rsidRPr="003555DB">
              <w:rPr>
                <w:sz w:val="24"/>
                <w:szCs w:val="24"/>
              </w:rPr>
              <w:t>Должность, фамилия, инициалы лица, подписавшего телефонограмму</w:t>
            </w:r>
          </w:p>
        </w:tc>
        <w:tc>
          <w:tcPr>
            <w:tcW w:w="1849" w:type="dxa"/>
          </w:tcPr>
          <w:p w:rsidR="00171CDC" w:rsidRPr="003555DB" w:rsidRDefault="003555DB" w:rsidP="003555DB">
            <w:pPr>
              <w:widowControl/>
              <w:jc w:val="center"/>
              <w:rPr>
                <w:sz w:val="24"/>
                <w:szCs w:val="24"/>
              </w:rPr>
            </w:pPr>
            <w:r w:rsidRPr="003555DB">
              <w:rPr>
                <w:sz w:val="24"/>
                <w:szCs w:val="24"/>
              </w:rPr>
              <w:t>Должность, фамилия, инициалы, номер телефона сотрудника, передавшего телефонограмму</w:t>
            </w:r>
          </w:p>
        </w:tc>
        <w:tc>
          <w:tcPr>
            <w:tcW w:w="1849" w:type="dxa"/>
          </w:tcPr>
          <w:p w:rsidR="00171CDC" w:rsidRPr="003555DB" w:rsidRDefault="003555DB" w:rsidP="00171CDC">
            <w:pPr>
              <w:widowControl/>
              <w:jc w:val="center"/>
              <w:rPr>
                <w:sz w:val="24"/>
                <w:szCs w:val="24"/>
              </w:rPr>
            </w:pPr>
            <w:r w:rsidRPr="003555DB">
              <w:rPr>
                <w:sz w:val="24"/>
                <w:szCs w:val="24"/>
              </w:rPr>
              <w:t>Время передачи телефонограммы</w:t>
            </w:r>
          </w:p>
        </w:tc>
        <w:tc>
          <w:tcPr>
            <w:tcW w:w="1849" w:type="dxa"/>
          </w:tcPr>
          <w:p w:rsidR="00171CDC" w:rsidRPr="003555DB" w:rsidRDefault="003555DB" w:rsidP="00171CDC">
            <w:pPr>
              <w:widowControl/>
              <w:jc w:val="center"/>
              <w:rPr>
                <w:sz w:val="24"/>
                <w:szCs w:val="24"/>
              </w:rPr>
            </w:pPr>
            <w:r w:rsidRPr="003555DB">
              <w:rPr>
                <w:sz w:val="24"/>
                <w:szCs w:val="24"/>
              </w:rPr>
              <w:t>Должность, фамилия, инициалы, номер телефона сотрудника, принявшего телефонограмму</w:t>
            </w:r>
          </w:p>
        </w:tc>
      </w:tr>
      <w:tr w:rsidR="003555DB" w:rsidRPr="003555DB" w:rsidTr="00171CDC">
        <w:tc>
          <w:tcPr>
            <w:tcW w:w="675" w:type="dxa"/>
          </w:tcPr>
          <w:p w:rsidR="003555DB" w:rsidRPr="003555DB" w:rsidRDefault="003555DB" w:rsidP="00171CDC">
            <w:pPr>
              <w:widowControl/>
              <w:jc w:val="center"/>
              <w:rPr>
                <w:sz w:val="24"/>
                <w:szCs w:val="24"/>
              </w:rPr>
            </w:pPr>
            <w:r w:rsidRPr="003555DB">
              <w:rPr>
                <w:sz w:val="24"/>
                <w:szCs w:val="24"/>
              </w:rPr>
              <w:t>1</w:t>
            </w:r>
          </w:p>
        </w:tc>
        <w:tc>
          <w:tcPr>
            <w:tcW w:w="3021" w:type="dxa"/>
          </w:tcPr>
          <w:p w:rsidR="003555DB" w:rsidRPr="003555DB" w:rsidRDefault="003555DB" w:rsidP="003555DB">
            <w:pPr>
              <w:widowControl/>
              <w:jc w:val="center"/>
              <w:rPr>
                <w:sz w:val="24"/>
                <w:szCs w:val="24"/>
              </w:rPr>
            </w:pPr>
            <w:r w:rsidRPr="003555DB">
              <w:rPr>
                <w:sz w:val="24"/>
                <w:szCs w:val="24"/>
              </w:rPr>
              <w:t>2</w:t>
            </w:r>
          </w:p>
        </w:tc>
        <w:tc>
          <w:tcPr>
            <w:tcW w:w="1848" w:type="dxa"/>
          </w:tcPr>
          <w:p w:rsidR="003555DB" w:rsidRPr="003555DB" w:rsidRDefault="003555DB" w:rsidP="00171CDC">
            <w:pPr>
              <w:widowControl/>
              <w:jc w:val="center"/>
              <w:rPr>
                <w:sz w:val="24"/>
                <w:szCs w:val="24"/>
              </w:rPr>
            </w:pPr>
            <w:r w:rsidRPr="003555DB">
              <w:rPr>
                <w:sz w:val="24"/>
                <w:szCs w:val="24"/>
              </w:rPr>
              <w:t>3</w:t>
            </w:r>
          </w:p>
        </w:tc>
        <w:tc>
          <w:tcPr>
            <w:tcW w:w="1848" w:type="dxa"/>
          </w:tcPr>
          <w:p w:rsidR="003555DB" w:rsidRPr="003555DB" w:rsidRDefault="003555DB" w:rsidP="00171CDC">
            <w:pPr>
              <w:widowControl/>
              <w:jc w:val="center"/>
              <w:rPr>
                <w:sz w:val="24"/>
                <w:szCs w:val="24"/>
              </w:rPr>
            </w:pPr>
            <w:r w:rsidRPr="003555DB">
              <w:rPr>
                <w:sz w:val="24"/>
                <w:szCs w:val="24"/>
              </w:rPr>
              <w:t>4</w:t>
            </w:r>
          </w:p>
        </w:tc>
        <w:tc>
          <w:tcPr>
            <w:tcW w:w="1849" w:type="dxa"/>
          </w:tcPr>
          <w:p w:rsidR="003555DB" w:rsidRPr="003555DB" w:rsidRDefault="003555DB" w:rsidP="00171CDC">
            <w:pPr>
              <w:widowControl/>
              <w:jc w:val="center"/>
              <w:rPr>
                <w:sz w:val="24"/>
                <w:szCs w:val="24"/>
              </w:rPr>
            </w:pPr>
            <w:r w:rsidRPr="003555DB">
              <w:rPr>
                <w:sz w:val="24"/>
                <w:szCs w:val="24"/>
              </w:rPr>
              <w:t>5</w:t>
            </w:r>
          </w:p>
        </w:tc>
        <w:tc>
          <w:tcPr>
            <w:tcW w:w="1849" w:type="dxa"/>
          </w:tcPr>
          <w:p w:rsidR="003555DB" w:rsidRPr="003555DB" w:rsidRDefault="003555DB" w:rsidP="00171CDC">
            <w:pPr>
              <w:widowControl/>
              <w:jc w:val="center"/>
              <w:rPr>
                <w:sz w:val="24"/>
                <w:szCs w:val="24"/>
              </w:rPr>
            </w:pPr>
            <w:r w:rsidRPr="003555DB">
              <w:rPr>
                <w:sz w:val="24"/>
                <w:szCs w:val="24"/>
              </w:rPr>
              <w:t>6</w:t>
            </w:r>
          </w:p>
        </w:tc>
        <w:tc>
          <w:tcPr>
            <w:tcW w:w="1849" w:type="dxa"/>
          </w:tcPr>
          <w:p w:rsidR="003555DB" w:rsidRPr="003555DB" w:rsidRDefault="003555DB" w:rsidP="00171CDC">
            <w:pPr>
              <w:widowControl/>
              <w:jc w:val="center"/>
              <w:rPr>
                <w:sz w:val="24"/>
                <w:szCs w:val="24"/>
              </w:rPr>
            </w:pPr>
            <w:r w:rsidRPr="003555DB">
              <w:rPr>
                <w:sz w:val="24"/>
                <w:szCs w:val="24"/>
              </w:rPr>
              <w:t>7</w:t>
            </w:r>
          </w:p>
        </w:tc>
        <w:tc>
          <w:tcPr>
            <w:tcW w:w="1849" w:type="dxa"/>
          </w:tcPr>
          <w:p w:rsidR="003555DB" w:rsidRPr="003555DB" w:rsidRDefault="003555DB" w:rsidP="00171CDC">
            <w:pPr>
              <w:widowControl/>
              <w:jc w:val="center"/>
              <w:rPr>
                <w:sz w:val="24"/>
                <w:szCs w:val="24"/>
              </w:rPr>
            </w:pPr>
            <w:r w:rsidRPr="003555DB">
              <w:rPr>
                <w:sz w:val="24"/>
                <w:szCs w:val="24"/>
              </w:rPr>
              <w:t>8</w:t>
            </w:r>
          </w:p>
        </w:tc>
      </w:tr>
    </w:tbl>
    <w:p w:rsidR="00171CDC" w:rsidRDefault="00171CDC" w:rsidP="00171CDC">
      <w:pPr>
        <w:widowControl/>
        <w:jc w:val="center"/>
        <w:rPr>
          <w:sz w:val="28"/>
          <w:szCs w:val="28"/>
        </w:rPr>
      </w:pPr>
    </w:p>
    <w:p w:rsidR="00F210DA" w:rsidRDefault="00F210DA">
      <w:pPr>
        <w:widowControl/>
        <w:rPr>
          <w:sz w:val="28"/>
          <w:szCs w:val="28"/>
        </w:rPr>
      </w:pPr>
    </w:p>
    <w:p w:rsidR="00F210DA" w:rsidRPr="00B36720" w:rsidRDefault="003555DB" w:rsidP="003555DB">
      <w:pPr>
        <w:widowControl/>
        <w:jc w:val="center"/>
        <w:rPr>
          <w:b/>
          <w:sz w:val="28"/>
          <w:szCs w:val="28"/>
        </w:rPr>
      </w:pPr>
      <w:r w:rsidRPr="00B36720">
        <w:rPr>
          <w:b/>
          <w:sz w:val="28"/>
          <w:szCs w:val="28"/>
        </w:rPr>
        <w:t>Форма журнала входящих телефонограмм</w:t>
      </w:r>
    </w:p>
    <w:p w:rsidR="003555DB" w:rsidRDefault="003555DB">
      <w:pPr>
        <w:widowControl/>
        <w:rPr>
          <w:sz w:val="28"/>
          <w:szCs w:val="28"/>
        </w:rPr>
      </w:pPr>
    </w:p>
    <w:tbl>
      <w:tblPr>
        <w:tblStyle w:val="a9"/>
        <w:tblW w:w="0" w:type="auto"/>
        <w:tblLayout w:type="fixed"/>
        <w:tblLook w:val="04A0" w:firstRow="1" w:lastRow="0" w:firstColumn="1" w:lastColumn="0" w:noHBand="0" w:noVBand="1"/>
      </w:tblPr>
      <w:tblGrid>
        <w:gridCol w:w="598"/>
        <w:gridCol w:w="1920"/>
        <w:gridCol w:w="1843"/>
        <w:gridCol w:w="1984"/>
        <w:gridCol w:w="1701"/>
        <w:gridCol w:w="1701"/>
        <w:gridCol w:w="1418"/>
        <w:gridCol w:w="1843"/>
        <w:gridCol w:w="1780"/>
      </w:tblGrid>
      <w:tr w:rsidR="003555DB" w:rsidRPr="003555DB" w:rsidTr="003555DB">
        <w:tc>
          <w:tcPr>
            <w:tcW w:w="598" w:type="dxa"/>
          </w:tcPr>
          <w:p w:rsidR="003555DB" w:rsidRPr="003555DB" w:rsidRDefault="003555DB">
            <w:pPr>
              <w:widowControl/>
              <w:rPr>
                <w:spacing w:val="-8"/>
                <w:sz w:val="24"/>
                <w:szCs w:val="24"/>
              </w:rPr>
            </w:pPr>
            <w:r w:rsidRPr="003555DB">
              <w:rPr>
                <w:spacing w:val="-8"/>
                <w:sz w:val="24"/>
                <w:szCs w:val="24"/>
              </w:rPr>
              <w:t>№ п/п</w:t>
            </w:r>
          </w:p>
        </w:tc>
        <w:tc>
          <w:tcPr>
            <w:tcW w:w="1920" w:type="dxa"/>
          </w:tcPr>
          <w:p w:rsidR="003555DB" w:rsidRPr="003555DB" w:rsidRDefault="003555DB" w:rsidP="003555DB">
            <w:pPr>
              <w:widowControl/>
              <w:jc w:val="center"/>
              <w:rPr>
                <w:sz w:val="24"/>
                <w:szCs w:val="24"/>
              </w:rPr>
            </w:pPr>
            <w:r w:rsidRPr="003555DB">
              <w:rPr>
                <w:sz w:val="24"/>
                <w:szCs w:val="24"/>
              </w:rPr>
              <w:t>Ф.И.О., должность лица, кому адресо</w:t>
            </w:r>
            <w:r>
              <w:rPr>
                <w:sz w:val="24"/>
                <w:szCs w:val="24"/>
              </w:rPr>
              <w:t>-</w:t>
            </w:r>
            <w:r w:rsidRPr="003555DB">
              <w:rPr>
                <w:sz w:val="24"/>
                <w:szCs w:val="24"/>
              </w:rPr>
              <w:t>вана телефоно</w:t>
            </w:r>
            <w:r>
              <w:rPr>
                <w:sz w:val="24"/>
                <w:szCs w:val="24"/>
              </w:rPr>
              <w:t>-</w:t>
            </w:r>
            <w:r w:rsidRPr="003555DB">
              <w:rPr>
                <w:sz w:val="24"/>
                <w:szCs w:val="24"/>
              </w:rPr>
              <w:t>грамма</w:t>
            </w:r>
          </w:p>
        </w:tc>
        <w:tc>
          <w:tcPr>
            <w:tcW w:w="1843" w:type="dxa"/>
          </w:tcPr>
          <w:p w:rsidR="003555DB" w:rsidRPr="003555DB" w:rsidRDefault="003555DB" w:rsidP="003555DB">
            <w:pPr>
              <w:widowControl/>
              <w:jc w:val="center"/>
              <w:rPr>
                <w:sz w:val="24"/>
                <w:szCs w:val="24"/>
              </w:rPr>
            </w:pPr>
            <w:r w:rsidRPr="003555DB">
              <w:rPr>
                <w:sz w:val="24"/>
                <w:szCs w:val="24"/>
              </w:rPr>
              <w:t>Дата, номер телефоно</w:t>
            </w:r>
            <w:r>
              <w:rPr>
                <w:sz w:val="24"/>
                <w:szCs w:val="24"/>
              </w:rPr>
              <w:t>-</w:t>
            </w:r>
            <w:r w:rsidRPr="003555DB">
              <w:rPr>
                <w:sz w:val="24"/>
                <w:szCs w:val="24"/>
              </w:rPr>
              <w:t>граммы</w:t>
            </w:r>
          </w:p>
        </w:tc>
        <w:tc>
          <w:tcPr>
            <w:tcW w:w="1984" w:type="dxa"/>
          </w:tcPr>
          <w:p w:rsidR="003555DB" w:rsidRPr="003555DB" w:rsidRDefault="003555DB" w:rsidP="003555DB">
            <w:pPr>
              <w:widowControl/>
              <w:jc w:val="center"/>
              <w:rPr>
                <w:sz w:val="24"/>
                <w:szCs w:val="24"/>
              </w:rPr>
            </w:pPr>
            <w:r w:rsidRPr="003555DB">
              <w:rPr>
                <w:sz w:val="24"/>
                <w:szCs w:val="24"/>
              </w:rPr>
              <w:t>Текст телефонограммы</w:t>
            </w:r>
          </w:p>
        </w:tc>
        <w:tc>
          <w:tcPr>
            <w:tcW w:w="1701" w:type="dxa"/>
          </w:tcPr>
          <w:p w:rsidR="003555DB" w:rsidRPr="003555DB" w:rsidRDefault="003555DB" w:rsidP="003555DB">
            <w:pPr>
              <w:widowControl/>
              <w:jc w:val="center"/>
              <w:rPr>
                <w:sz w:val="24"/>
                <w:szCs w:val="24"/>
              </w:rPr>
            </w:pPr>
            <w:r w:rsidRPr="003555DB">
              <w:rPr>
                <w:sz w:val="24"/>
                <w:szCs w:val="24"/>
              </w:rPr>
              <w:t>Должность, фамилия, инициалы лица, подписавшего телефоно</w:t>
            </w:r>
            <w:r>
              <w:rPr>
                <w:sz w:val="24"/>
                <w:szCs w:val="24"/>
              </w:rPr>
              <w:t>-</w:t>
            </w:r>
            <w:r w:rsidRPr="003555DB">
              <w:rPr>
                <w:sz w:val="24"/>
                <w:szCs w:val="24"/>
              </w:rPr>
              <w:t>грамму</w:t>
            </w:r>
          </w:p>
        </w:tc>
        <w:tc>
          <w:tcPr>
            <w:tcW w:w="1701" w:type="dxa"/>
          </w:tcPr>
          <w:p w:rsidR="003555DB" w:rsidRPr="003555DB" w:rsidRDefault="003555DB" w:rsidP="003555DB">
            <w:pPr>
              <w:widowControl/>
              <w:jc w:val="center"/>
              <w:rPr>
                <w:sz w:val="24"/>
                <w:szCs w:val="24"/>
              </w:rPr>
            </w:pPr>
            <w:r w:rsidRPr="003555DB">
              <w:rPr>
                <w:sz w:val="24"/>
                <w:szCs w:val="24"/>
              </w:rPr>
              <w:t>Должность, фамилия, инициалы, номер телефона сотрудника, передавшего телефоно</w:t>
            </w:r>
            <w:r>
              <w:rPr>
                <w:sz w:val="24"/>
                <w:szCs w:val="24"/>
              </w:rPr>
              <w:t>-</w:t>
            </w:r>
            <w:r w:rsidRPr="003555DB">
              <w:rPr>
                <w:sz w:val="24"/>
                <w:szCs w:val="24"/>
              </w:rPr>
              <w:t>грамму</w:t>
            </w:r>
          </w:p>
        </w:tc>
        <w:tc>
          <w:tcPr>
            <w:tcW w:w="1418" w:type="dxa"/>
          </w:tcPr>
          <w:p w:rsidR="003555DB" w:rsidRPr="003555DB" w:rsidRDefault="003555DB" w:rsidP="003555DB">
            <w:pPr>
              <w:widowControl/>
              <w:jc w:val="center"/>
              <w:rPr>
                <w:sz w:val="24"/>
                <w:szCs w:val="24"/>
              </w:rPr>
            </w:pPr>
            <w:r w:rsidRPr="003555DB">
              <w:rPr>
                <w:sz w:val="24"/>
                <w:szCs w:val="24"/>
              </w:rPr>
              <w:t>Время получения телефоно</w:t>
            </w:r>
            <w:r>
              <w:rPr>
                <w:sz w:val="24"/>
                <w:szCs w:val="24"/>
              </w:rPr>
              <w:t>-</w:t>
            </w:r>
            <w:r w:rsidRPr="003555DB">
              <w:rPr>
                <w:sz w:val="24"/>
                <w:szCs w:val="24"/>
              </w:rPr>
              <w:t>граммы</w:t>
            </w:r>
          </w:p>
        </w:tc>
        <w:tc>
          <w:tcPr>
            <w:tcW w:w="1843" w:type="dxa"/>
          </w:tcPr>
          <w:p w:rsidR="003555DB" w:rsidRPr="003555DB" w:rsidRDefault="003555DB" w:rsidP="003555DB">
            <w:pPr>
              <w:widowControl/>
              <w:jc w:val="center"/>
              <w:rPr>
                <w:sz w:val="24"/>
                <w:szCs w:val="24"/>
              </w:rPr>
            </w:pPr>
            <w:r w:rsidRPr="003555DB">
              <w:rPr>
                <w:sz w:val="24"/>
                <w:szCs w:val="24"/>
              </w:rPr>
              <w:t>Должность, фамилия, инициалы, номер телефона сотрудника, принявшего телефоно</w:t>
            </w:r>
            <w:r>
              <w:rPr>
                <w:sz w:val="24"/>
                <w:szCs w:val="24"/>
              </w:rPr>
              <w:t>-</w:t>
            </w:r>
            <w:r w:rsidRPr="003555DB">
              <w:rPr>
                <w:sz w:val="24"/>
                <w:szCs w:val="24"/>
              </w:rPr>
              <w:t>грамму</w:t>
            </w:r>
          </w:p>
        </w:tc>
        <w:tc>
          <w:tcPr>
            <w:tcW w:w="1780" w:type="dxa"/>
          </w:tcPr>
          <w:p w:rsidR="003555DB" w:rsidRPr="003555DB" w:rsidRDefault="003555DB" w:rsidP="003555DB">
            <w:pPr>
              <w:widowControl/>
              <w:jc w:val="center"/>
              <w:rPr>
                <w:sz w:val="24"/>
                <w:szCs w:val="24"/>
              </w:rPr>
            </w:pPr>
            <w:r w:rsidRPr="003555DB">
              <w:rPr>
                <w:sz w:val="24"/>
                <w:szCs w:val="24"/>
              </w:rPr>
              <w:t>Отметка об ознакомлении должностного лица с телефоно</w:t>
            </w:r>
            <w:r>
              <w:rPr>
                <w:sz w:val="24"/>
                <w:szCs w:val="24"/>
              </w:rPr>
              <w:t>-</w:t>
            </w:r>
            <w:r w:rsidRPr="003555DB">
              <w:rPr>
                <w:sz w:val="24"/>
                <w:szCs w:val="24"/>
              </w:rPr>
              <w:t>граммой, резолюция</w:t>
            </w:r>
          </w:p>
        </w:tc>
      </w:tr>
      <w:tr w:rsidR="003555DB" w:rsidRPr="003555DB" w:rsidTr="003555DB">
        <w:tc>
          <w:tcPr>
            <w:tcW w:w="598" w:type="dxa"/>
          </w:tcPr>
          <w:p w:rsidR="003555DB" w:rsidRPr="003555DB" w:rsidRDefault="003555DB" w:rsidP="003555DB">
            <w:pPr>
              <w:widowControl/>
              <w:jc w:val="center"/>
              <w:rPr>
                <w:spacing w:val="-8"/>
                <w:sz w:val="24"/>
                <w:szCs w:val="24"/>
              </w:rPr>
            </w:pPr>
            <w:r>
              <w:rPr>
                <w:spacing w:val="-8"/>
                <w:sz w:val="24"/>
                <w:szCs w:val="24"/>
              </w:rPr>
              <w:t>1</w:t>
            </w:r>
          </w:p>
        </w:tc>
        <w:tc>
          <w:tcPr>
            <w:tcW w:w="1920" w:type="dxa"/>
          </w:tcPr>
          <w:p w:rsidR="003555DB" w:rsidRPr="003555DB" w:rsidRDefault="003555DB" w:rsidP="003555DB">
            <w:pPr>
              <w:widowControl/>
              <w:jc w:val="center"/>
              <w:rPr>
                <w:sz w:val="24"/>
                <w:szCs w:val="24"/>
              </w:rPr>
            </w:pPr>
            <w:r>
              <w:rPr>
                <w:sz w:val="24"/>
                <w:szCs w:val="24"/>
              </w:rPr>
              <w:t>2</w:t>
            </w:r>
          </w:p>
        </w:tc>
        <w:tc>
          <w:tcPr>
            <w:tcW w:w="1843" w:type="dxa"/>
          </w:tcPr>
          <w:p w:rsidR="003555DB" w:rsidRPr="003555DB" w:rsidRDefault="003555DB" w:rsidP="003555DB">
            <w:pPr>
              <w:widowControl/>
              <w:jc w:val="center"/>
              <w:rPr>
                <w:sz w:val="24"/>
                <w:szCs w:val="24"/>
              </w:rPr>
            </w:pPr>
            <w:r>
              <w:rPr>
                <w:sz w:val="24"/>
                <w:szCs w:val="24"/>
              </w:rPr>
              <w:t>3</w:t>
            </w:r>
          </w:p>
        </w:tc>
        <w:tc>
          <w:tcPr>
            <w:tcW w:w="1984" w:type="dxa"/>
          </w:tcPr>
          <w:p w:rsidR="003555DB" w:rsidRPr="003555DB" w:rsidRDefault="003555DB" w:rsidP="003555DB">
            <w:pPr>
              <w:widowControl/>
              <w:jc w:val="center"/>
              <w:rPr>
                <w:sz w:val="24"/>
                <w:szCs w:val="24"/>
              </w:rPr>
            </w:pPr>
            <w:r>
              <w:rPr>
                <w:sz w:val="24"/>
                <w:szCs w:val="24"/>
              </w:rPr>
              <w:t>4</w:t>
            </w:r>
          </w:p>
        </w:tc>
        <w:tc>
          <w:tcPr>
            <w:tcW w:w="1701" w:type="dxa"/>
          </w:tcPr>
          <w:p w:rsidR="003555DB" w:rsidRPr="003555DB" w:rsidRDefault="003555DB" w:rsidP="003555DB">
            <w:pPr>
              <w:widowControl/>
              <w:jc w:val="center"/>
              <w:rPr>
                <w:sz w:val="24"/>
                <w:szCs w:val="24"/>
              </w:rPr>
            </w:pPr>
            <w:r>
              <w:rPr>
                <w:sz w:val="24"/>
                <w:szCs w:val="24"/>
              </w:rPr>
              <w:t>5</w:t>
            </w:r>
          </w:p>
        </w:tc>
        <w:tc>
          <w:tcPr>
            <w:tcW w:w="1701" w:type="dxa"/>
          </w:tcPr>
          <w:p w:rsidR="003555DB" w:rsidRPr="003555DB" w:rsidRDefault="003555DB" w:rsidP="003555DB">
            <w:pPr>
              <w:widowControl/>
              <w:jc w:val="center"/>
              <w:rPr>
                <w:sz w:val="24"/>
                <w:szCs w:val="24"/>
              </w:rPr>
            </w:pPr>
            <w:r>
              <w:rPr>
                <w:sz w:val="24"/>
                <w:szCs w:val="24"/>
              </w:rPr>
              <w:t>6</w:t>
            </w:r>
          </w:p>
        </w:tc>
        <w:tc>
          <w:tcPr>
            <w:tcW w:w="1418" w:type="dxa"/>
          </w:tcPr>
          <w:p w:rsidR="003555DB" w:rsidRPr="003555DB" w:rsidRDefault="003555DB" w:rsidP="003555DB">
            <w:pPr>
              <w:widowControl/>
              <w:jc w:val="center"/>
              <w:rPr>
                <w:sz w:val="24"/>
                <w:szCs w:val="24"/>
              </w:rPr>
            </w:pPr>
            <w:r>
              <w:rPr>
                <w:sz w:val="24"/>
                <w:szCs w:val="24"/>
              </w:rPr>
              <w:t>7</w:t>
            </w:r>
          </w:p>
        </w:tc>
        <w:tc>
          <w:tcPr>
            <w:tcW w:w="1843" w:type="dxa"/>
          </w:tcPr>
          <w:p w:rsidR="003555DB" w:rsidRPr="003555DB" w:rsidRDefault="003555DB" w:rsidP="003555DB">
            <w:pPr>
              <w:widowControl/>
              <w:jc w:val="center"/>
              <w:rPr>
                <w:sz w:val="24"/>
                <w:szCs w:val="24"/>
              </w:rPr>
            </w:pPr>
            <w:r>
              <w:rPr>
                <w:sz w:val="24"/>
                <w:szCs w:val="24"/>
              </w:rPr>
              <w:t>8</w:t>
            </w:r>
          </w:p>
        </w:tc>
        <w:tc>
          <w:tcPr>
            <w:tcW w:w="1780" w:type="dxa"/>
          </w:tcPr>
          <w:p w:rsidR="003555DB" w:rsidRPr="003555DB" w:rsidRDefault="003555DB" w:rsidP="003555DB">
            <w:pPr>
              <w:widowControl/>
              <w:jc w:val="center"/>
              <w:rPr>
                <w:sz w:val="24"/>
                <w:szCs w:val="24"/>
              </w:rPr>
            </w:pPr>
            <w:r>
              <w:rPr>
                <w:sz w:val="24"/>
                <w:szCs w:val="24"/>
              </w:rPr>
              <w:t>9</w:t>
            </w:r>
          </w:p>
        </w:tc>
      </w:tr>
    </w:tbl>
    <w:p w:rsidR="00806D68" w:rsidRDefault="00806D68">
      <w:pPr>
        <w:widowControl/>
        <w:rPr>
          <w:sz w:val="28"/>
          <w:szCs w:val="28"/>
        </w:rPr>
      </w:pPr>
    </w:p>
    <w:p w:rsidR="003555DB" w:rsidRDefault="003555DB">
      <w:pPr>
        <w:widowControl/>
        <w:rPr>
          <w:sz w:val="28"/>
          <w:szCs w:val="28"/>
        </w:rPr>
      </w:pPr>
    </w:p>
    <w:p w:rsidR="003555DB" w:rsidRDefault="003555DB">
      <w:pPr>
        <w:widowControl/>
        <w:rPr>
          <w:sz w:val="28"/>
          <w:szCs w:val="28"/>
        </w:rPr>
      </w:pPr>
    </w:p>
    <w:p w:rsidR="003555DB" w:rsidRDefault="003555DB">
      <w:pPr>
        <w:widowControl/>
        <w:rPr>
          <w:sz w:val="28"/>
          <w:szCs w:val="28"/>
        </w:rPr>
        <w:sectPr w:rsidR="003555DB" w:rsidSect="007A443D">
          <w:endnotePr>
            <w:numFmt w:val="decimal"/>
          </w:endnotePr>
          <w:pgSz w:w="16840" w:h="11907" w:orient="landscape"/>
          <w:pgMar w:top="1418" w:right="1134" w:bottom="851" w:left="1134" w:header="720" w:footer="720" w:gutter="0"/>
          <w:cols w:space="720"/>
          <w:docGrid w:linePitch="272"/>
        </w:sectPr>
      </w:pPr>
    </w:p>
    <w:p w:rsidR="00E91FC9" w:rsidRPr="003555DB" w:rsidRDefault="00E91FC9" w:rsidP="00E91FC9">
      <w:pPr>
        <w:jc w:val="right"/>
        <w:rPr>
          <w:sz w:val="28"/>
          <w:szCs w:val="28"/>
        </w:rPr>
      </w:pPr>
      <w:r w:rsidRPr="003555DB">
        <w:rPr>
          <w:sz w:val="28"/>
          <w:szCs w:val="28"/>
        </w:rPr>
        <w:t xml:space="preserve">Приложение № </w:t>
      </w:r>
      <w:r w:rsidR="008466D4">
        <w:rPr>
          <w:sz w:val="28"/>
          <w:szCs w:val="28"/>
        </w:rPr>
        <w:t>19</w:t>
      </w:r>
    </w:p>
    <w:p w:rsidR="003555DB" w:rsidRPr="008B457D" w:rsidRDefault="003555DB">
      <w:pPr>
        <w:widowControl/>
        <w:rPr>
          <w:b/>
          <w:sz w:val="28"/>
          <w:szCs w:val="28"/>
        </w:rPr>
      </w:pPr>
    </w:p>
    <w:p w:rsidR="008B457D" w:rsidRPr="008B457D" w:rsidRDefault="008B457D" w:rsidP="008B457D">
      <w:pPr>
        <w:widowControl/>
        <w:jc w:val="center"/>
        <w:rPr>
          <w:b/>
          <w:sz w:val="28"/>
          <w:szCs w:val="28"/>
        </w:rPr>
      </w:pPr>
      <w:r w:rsidRPr="008B457D">
        <w:rPr>
          <w:b/>
          <w:sz w:val="28"/>
          <w:szCs w:val="28"/>
        </w:rPr>
        <w:t>Форма акта проверки, обследований, ревизий</w:t>
      </w:r>
    </w:p>
    <w:p w:rsidR="003555DB" w:rsidRDefault="003555DB" w:rsidP="003555DB">
      <w:pPr>
        <w:widowControl/>
        <w:jc w:val="center"/>
        <w:rPr>
          <w:sz w:val="28"/>
          <w:szCs w:val="28"/>
        </w:rPr>
      </w:pPr>
    </w:p>
    <w:p w:rsidR="003555DB" w:rsidRPr="008B457D" w:rsidRDefault="00F03986" w:rsidP="003555DB">
      <w:pPr>
        <w:widowControl/>
        <w:jc w:val="center"/>
        <w:rPr>
          <w:sz w:val="30"/>
          <w:szCs w:val="30"/>
        </w:rPr>
      </w:pPr>
      <w:r w:rsidRPr="008B457D">
        <w:rPr>
          <w:sz w:val="30"/>
          <w:szCs w:val="30"/>
        </w:rPr>
        <w:t>Правительство Пензенской области</w:t>
      </w:r>
    </w:p>
    <w:p w:rsidR="00F03986" w:rsidRDefault="00F03986" w:rsidP="003555DB">
      <w:pPr>
        <w:widowControl/>
        <w:jc w:val="center"/>
        <w:rPr>
          <w:sz w:val="28"/>
          <w:szCs w:val="28"/>
        </w:rPr>
      </w:pPr>
    </w:p>
    <w:p w:rsidR="00F03986" w:rsidRDefault="00F03986" w:rsidP="003555DB">
      <w:pPr>
        <w:widowControl/>
        <w:jc w:val="center"/>
        <w:rPr>
          <w:sz w:val="28"/>
          <w:szCs w:val="28"/>
        </w:rPr>
      </w:pPr>
    </w:p>
    <w:p w:rsidR="00F03986" w:rsidRDefault="00F03986" w:rsidP="003555DB">
      <w:pPr>
        <w:widowControl/>
        <w:jc w:val="center"/>
        <w:rPr>
          <w:sz w:val="28"/>
          <w:szCs w:val="28"/>
        </w:rPr>
      </w:pPr>
    </w:p>
    <w:p w:rsidR="00F03986" w:rsidRPr="00F03986" w:rsidRDefault="00F03986" w:rsidP="003555DB">
      <w:pPr>
        <w:widowControl/>
        <w:jc w:val="center"/>
        <w:rPr>
          <w:b/>
          <w:sz w:val="28"/>
          <w:szCs w:val="28"/>
        </w:rPr>
      </w:pPr>
      <w:r w:rsidRPr="00F03986">
        <w:rPr>
          <w:b/>
          <w:sz w:val="28"/>
          <w:szCs w:val="28"/>
        </w:rPr>
        <w:t>АКТ</w:t>
      </w:r>
    </w:p>
    <w:p w:rsidR="003555DB" w:rsidRDefault="003555DB">
      <w:pPr>
        <w:widowControl/>
        <w:rPr>
          <w:sz w:val="28"/>
          <w:szCs w:val="28"/>
        </w:rPr>
      </w:pPr>
    </w:p>
    <w:tbl>
      <w:tblPr>
        <w:tblStyle w:val="a9"/>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35"/>
        <w:gridCol w:w="6237"/>
        <w:gridCol w:w="1382"/>
      </w:tblGrid>
      <w:tr w:rsidR="00F03986" w:rsidTr="008B457D">
        <w:tc>
          <w:tcPr>
            <w:tcW w:w="2235" w:type="dxa"/>
          </w:tcPr>
          <w:p w:rsidR="00F03986" w:rsidRDefault="00F03986">
            <w:pPr>
              <w:widowControl/>
              <w:rPr>
                <w:sz w:val="28"/>
                <w:szCs w:val="28"/>
              </w:rPr>
            </w:pPr>
          </w:p>
        </w:tc>
        <w:tc>
          <w:tcPr>
            <w:tcW w:w="6237" w:type="dxa"/>
            <w:tcBorders>
              <w:top w:val="nil"/>
              <w:bottom w:val="nil"/>
            </w:tcBorders>
          </w:tcPr>
          <w:p w:rsidR="00F03986" w:rsidRDefault="008B457D" w:rsidP="008B457D">
            <w:pPr>
              <w:widowControl/>
              <w:jc w:val="right"/>
              <w:rPr>
                <w:sz w:val="28"/>
                <w:szCs w:val="28"/>
              </w:rPr>
            </w:pPr>
            <w:r>
              <w:rPr>
                <w:sz w:val="28"/>
                <w:szCs w:val="28"/>
              </w:rPr>
              <w:t>№</w:t>
            </w:r>
          </w:p>
        </w:tc>
        <w:tc>
          <w:tcPr>
            <w:tcW w:w="1382" w:type="dxa"/>
          </w:tcPr>
          <w:p w:rsidR="00F03986" w:rsidRDefault="00F03986">
            <w:pPr>
              <w:widowControl/>
              <w:rPr>
                <w:sz w:val="28"/>
                <w:szCs w:val="28"/>
              </w:rPr>
            </w:pPr>
          </w:p>
        </w:tc>
      </w:tr>
      <w:tr w:rsidR="00F03986" w:rsidTr="008B457D">
        <w:tc>
          <w:tcPr>
            <w:tcW w:w="2235" w:type="dxa"/>
          </w:tcPr>
          <w:p w:rsidR="00F03986" w:rsidRDefault="00F03986">
            <w:pPr>
              <w:widowControl/>
              <w:rPr>
                <w:sz w:val="28"/>
                <w:szCs w:val="28"/>
              </w:rPr>
            </w:pPr>
          </w:p>
        </w:tc>
        <w:tc>
          <w:tcPr>
            <w:tcW w:w="6237" w:type="dxa"/>
            <w:tcBorders>
              <w:top w:val="nil"/>
              <w:bottom w:val="nil"/>
            </w:tcBorders>
          </w:tcPr>
          <w:p w:rsidR="00F03986" w:rsidRDefault="00F03986" w:rsidP="00F03986">
            <w:pPr>
              <w:widowControl/>
              <w:jc w:val="center"/>
              <w:rPr>
                <w:sz w:val="28"/>
                <w:szCs w:val="28"/>
              </w:rPr>
            </w:pPr>
            <w:r>
              <w:rPr>
                <w:sz w:val="28"/>
                <w:szCs w:val="28"/>
              </w:rPr>
              <w:t>г. Пенза</w:t>
            </w:r>
          </w:p>
        </w:tc>
        <w:tc>
          <w:tcPr>
            <w:tcW w:w="1382" w:type="dxa"/>
          </w:tcPr>
          <w:p w:rsidR="00F03986" w:rsidRDefault="00F03986">
            <w:pPr>
              <w:widowControl/>
              <w:rPr>
                <w:sz w:val="28"/>
                <w:szCs w:val="28"/>
              </w:rPr>
            </w:pPr>
          </w:p>
        </w:tc>
      </w:tr>
    </w:tbl>
    <w:p w:rsidR="003555DB" w:rsidRDefault="003555DB">
      <w:pPr>
        <w:widowControl/>
        <w:rPr>
          <w:sz w:val="28"/>
          <w:szCs w:val="28"/>
        </w:rPr>
      </w:pPr>
    </w:p>
    <w:p w:rsidR="003555DB" w:rsidRDefault="00F03986">
      <w:pPr>
        <w:widowControl/>
        <w:rPr>
          <w:sz w:val="28"/>
          <w:szCs w:val="28"/>
        </w:rPr>
      </w:pPr>
      <w:r>
        <w:rPr>
          <w:sz w:val="28"/>
          <w:szCs w:val="28"/>
        </w:rPr>
        <w:t>Заголовок (чего?)</w:t>
      </w:r>
    </w:p>
    <w:p w:rsidR="00F03986" w:rsidRDefault="00F03986">
      <w:pPr>
        <w:widowControl/>
        <w:rPr>
          <w:sz w:val="28"/>
          <w:szCs w:val="28"/>
        </w:rPr>
      </w:pPr>
    </w:p>
    <w:p w:rsidR="00F03986" w:rsidRDefault="00F03986">
      <w:pPr>
        <w:widowControl/>
        <w:rPr>
          <w:sz w:val="28"/>
          <w:szCs w:val="28"/>
        </w:rPr>
      </w:pPr>
    </w:p>
    <w:p w:rsidR="00F03986" w:rsidRDefault="00F03986">
      <w:pPr>
        <w:widowControl/>
        <w:rPr>
          <w:sz w:val="28"/>
          <w:szCs w:val="28"/>
        </w:rPr>
      </w:pPr>
    </w:p>
    <w:p w:rsidR="00F03986" w:rsidRDefault="00F03986">
      <w:pPr>
        <w:widowControl/>
        <w:rPr>
          <w:sz w:val="28"/>
          <w:szCs w:val="28"/>
        </w:rPr>
      </w:pPr>
      <w:r>
        <w:rPr>
          <w:sz w:val="28"/>
          <w:szCs w:val="28"/>
        </w:rPr>
        <w:t>Составлен комиссией:</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761"/>
      </w:tblGrid>
      <w:tr w:rsidR="00F03986" w:rsidTr="00F03986">
        <w:tc>
          <w:tcPr>
            <w:tcW w:w="2093" w:type="dxa"/>
          </w:tcPr>
          <w:p w:rsidR="00F03986" w:rsidRDefault="00F03986" w:rsidP="00F03986">
            <w:pPr>
              <w:widowControl/>
              <w:rPr>
                <w:sz w:val="28"/>
                <w:szCs w:val="28"/>
              </w:rPr>
            </w:pPr>
            <w:r>
              <w:rPr>
                <w:sz w:val="28"/>
                <w:szCs w:val="28"/>
              </w:rPr>
              <w:t xml:space="preserve">Председатель: </w:t>
            </w:r>
          </w:p>
        </w:tc>
        <w:tc>
          <w:tcPr>
            <w:tcW w:w="7761" w:type="dxa"/>
            <w:tcBorders>
              <w:bottom w:val="single" w:sz="4" w:space="0" w:color="auto"/>
            </w:tcBorders>
          </w:tcPr>
          <w:p w:rsidR="00F03986" w:rsidRDefault="00F03986">
            <w:pPr>
              <w:widowControl/>
              <w:rPr>
                <w:sz w:val="28"/>
                <w:szCs w:val="28"/>
              </w:rPr>
            </w:pPr>
          </w:p>
        </w:tc>
      </w:tr>
      <w:tr w:rsidR="00F03986" w:rsidRPr="00F03986" w:rsidTr="00F03986">
        <w:tc>
          <w:tcPr>
            <w:tcW w:w="2093" w:type="dxa"/>
          </w:tcPr>
          <w:p w:rsidR="00F03986" w:rsidRPr="00F03986" w:rsidRDefault="00F03986" w:rsidP="00F03986">
            <w:pPr>
              <w:widowControl/>
              <w:rPr>
                <w:sz w:val="16"/>
                <w:szCs w:val="16"/>
              </w:rPr>
            </w:pPr>
          </w:p>
        </w:tc>
        <w:tc>
          <w:tcPr>
            <w:tcW w:w="7761" w:type="dxa"/>
            <w:tcBorders>
              <w:top w:val="single" w:sz="4" w:space="0" w:color="auto"/>
            </w:tcBorders>
          </w:tcPr>
          <w:p w:rsidR="00F03986" w:rsidRPr="00F03986" w:rsidRDefault="00F03986" w:rsidP="00F03986">
            <w:pPr>
              <w:widowControl/>
              <w:jc w:val="center"/>
              <w:rPr>
                <w:sz w:val="16"/>
                <w:szCs w:val="16"/>
              </w:rPr>
            </w:pPr>
            <w:r w:rsidRPr="00F03986">
              <w:rPr>
                <w:sz w:val="16"/>
                <w:szCs w:val="16"/>
              </w:rPr>
              <w:t>(должность, фамилия и инициалы)</w:t>
            </w:r>
          </w:p>
        </w:tc>
      </w:tr>
      <w:tr w:rsidR="00F03986" w:rsidTr="00F03986">
        <w:tc>
          <w:tcPr>
            <w:tcW w:w="2093" w:type="dxa"/>
          </w:tcPr>
          <w:p w:rsidR="00F03986" w:rsidRDefault="00F03986" w:rsidP="00F03986">
            <w:pPr>
              <w:widowControl/>
              <w:rPr>
                <w:sz w:val="28"/>
                <w:szCs w:val="28"/>
              </w:rPr>
            </w:pPr>
            <w:r>
              <w:rPr>
                <w:sz w:val="28"/>
                <w:szCs w:val="28"/>
              </w:rPr>
              <w:t>Члены:</w:t>
            </w:r>
          </w:p>
        </w:tc>
        <w:tc>
          <w:tcPr>
            <w:tcW w:w="7761" w:type="dxa"/>
            <w:tcBorders>
              <w:bottom w:val="single" w:sz="4" w:space="0" w:color="auto"/>
            </w:tcBorders>
          </w:tcPr>
          <w:p w:rsidR="00F03986" w:rsidRDefault="00F03986">
            <w:pPr>
              <w:widowControl/>
              <w:rPr>
                <w:sz w:val="28"/>
                <w:szCs w:val="28"/>
              </w:rPr>
            </w:pPr>
          </w:p>
        </w:tc>
      </w:tr>
      <w:tr w:rsidR="00F03986" w:rsidRPr="00F03986" w:rsidTr="00F03986">
        <w:tc>
          <w:tcPr>
            <w:tcW w:w="2093" w:type="dxa"/>
          </w:tcPr>
          <w:p w:rsidR="00F03986" w:rsidRPr="00F03986" w:rsidRDefault="00F03986" w:rsidP="00F03986">
            <w:pPr>
              <w:widowControl/>
              <w:jc w:val="center"/>
              <w:rPr>
                <w:sz w:val="16"/>
                <w:szCs w:val="16"/>
              </w:rPr>
            </w:pPr>
          </w:p>
        </w:tc>
        <w:tc>
          <w:tcPr>
            <w:tcW w:w="7761" w:type="dxa"/>
            <w:tcBorders>
              <w:top w:val="single" w:sz="4" w:space="0" w:color="auto"/>
            </w:tcBorders>
          </w:tcPr>
          <w:p w:rsidR="00F03986" w:rsidRPr="00F03986" w:rsidRDefault="00F03986" w:rsidP="00F03986">
            <w:pPr>
              <w:widowControl/>
              <w:jc w:val="center"/>
              <w:rPr>
                <w:sz w:val="16"/>
                <w:szCs w:val="16"/>
              </w:rPr>
            </w:pPr>
            <w:r w:rsidRPr="00F03986">
              <w:rPr>
                <w:sz w:val="16"/>
                <w:szCs w:val="16"/>
              </w:rPr>
              <w:t>(должность, фамилия, инициалы)</w:t>
            </w:r>
          </w:p>
        </w:tc>
      </w:tr>
    </w:tbl>
    <w:p w:rsidR="00F03986" w:rsidRDefault="00F03986">
      <w:pPr>
        <w:widowControl/>
        <w:rPr>
          <w:sz w:val="28"/>
          <w:szCs w:val="28"/>
        </w:rPr>
      </w:pPr>
    </w:p>
    <w:p w:rsidR="003555DB" w:rsidRDefault="00F03986" w:rsidP="00F03986">
      <w:pPr>
        <w:widowControl/>
        <w:jc w:val="center"/>
        <w:rPr>
          <w:sz w:val="28"/>
          <w:szCs w:val="28"/>
        </w:rPr>
      </w:pPr>
      <w:r>
        <w:rPr>
          <w:sz w:val="28"/>
          <w:szCs w:val="28"/>
        </w:rPr>
        <w:t>Основная часть</w:t>
      </w:r>
    </w:p>
    <w:p w:rsidR="00F03986" w:rsidRDefault="00F03986" w:rsidP="00F03986">
      <w:pPr>
        <w:widowControl/>
        <w:jc w:val="center"/>
        <w:rPr>
          <w:sz w:val="28"/>
          <w:szCs w:val="28"/>
        </w:rPr>
      </w:pPr>
      <w:r>
        <w:rPr>
          <w:sz w:val="28"/>
          <w:szCs w:val="28"/>
        </w:rPr>
        <w:t xml:space="preserve">(суть, характер, установленные факты, </w:t>
      </w:r>
      <w:r>
        <w:rPr>
          <w:sz w:val="28"/>
          <w:szCs w:val="28"/>
        </w:rPr>
        <w:br/>
        <w:t>а также выводы, предложения и заключения)</w:t>
      </w:r>
    </w:p>
    <w:p w:rsidR="00F03986" w:rsidRDefault="00F03986" w:rsidP="00F03986">
      <w:pPr>
        <w:widowControl/>
        <w:rPr>
          <w:sz w:val="28"/>
          <w:szCs w:val="28"/>
        </w:rPr>
      </w:pPr>
    </w:p>
    <w:p w:rsidR="00F03986" w:rsidRDefault="00F03986" w:rsidP="00F03986">
      <w:pPr>
        <w:widowControl/>
        <w:rPr>
          <w:sz w:val="28"/>
          <w:szCs w:val="28"/>
        </w:rPr>
      </w:pPr>
    </w:p>
    <w:p w:rsidR="00F03986" w:rsidRDefault="00F03986" w:rsidP="00F03986">
      <w:pPr>
        <w:widowControl/>
        <w:rPr>
          <w:sz w:val="28"/>
          <w:szCs w:val="28"/>
        </w:rPr>
      </w:pPr>
    </w:p>
    <w:p w:rsidR="00F03986" w:rsidRDefault="000648DA" w:rsidP="00F03986">
      <w:pPr>
        <w:widowControl/>
        <w:rPr>
          <w:sz w:val="28"/>
          <w:szCs w:val="28"/>
        </w:rPr>
      </w:pPr>
      <w:r>
        <w:rPr>
          <w:sz w:val="28"/>
          <w:szCs w:val="28"/>
        </w:rPr>
        <w:t>Составлен в _________</w:t>
      </w:r>
      <w:r w:rsidR="00F03986">
        <w:rPr>
          <w:sz w:val="28"/>
          <w:szCs w:val="28"/>
        </w:rPr>
        <w:t xml:space="preserve"> экземплярах:</w:t>
      </w:r>
    </w:p>
    <w:p w:rsidR="00F03986" w:rsidRPr="002D205E" w:rsidRDefault="008B457D" w:rsidP="008B457D">
      <w:pPr>
        <w:widowControl/>
        <w:rPr>
          <w:sz w:val="16"/>
          <w:szCs w:val="16"/>
        </w:rPr>
      </w:pPr>
      <w:r w:rsidRPr="002D205E">
        <w:rPr>
          <w:sz w:val="16"/>
          <w:szCs w:val="16"/>
        </w:rPr>
        <w:t xml:space="preserve"> </w:t>
      </w:r>
      <w:r w:rsidR="00F03986" w:rsidRPr="002D205E">
        <w:rPr>
          <w:sz w:val="16"/>
          <w:szCs w:val="16"/>
        </w:rPr>
        <w:t>(указать рассылку каждого экземпляра)</w:t>
      </w:r>
    </w:p>
    <w:p w:rsidR="00F03986" w:rsidRDefault="00F03986" w:rsidP="00F03986">
      <w:pPr>
        <w:widowControl/>
        <w:rPr>
          <w:sz w:val="28"/>
          <w:szCs w:val="28"/>
        </w:rPr>
      </w:pPr>
    </w:p>
    <w:p w:rsidR="00134AD0" w:rsidRDefault="00134AD0" w:rsidP="00F03986">
      <w:pPr>
        <w:widowControl/>
        <w:rPr>
          <w:sz w:val="28"/>
          <w:szCs w:val="28"/>
        </w:rPr>
      </w:pPr>
    </w:p>
    <w:p w:rsidR="00134AD0" w:rsidRDefault="00134AD0" w:rsidP="00F03986">
      <w:pPr>
        <w:widowControl/>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134AD0" w:rsidTr="00BD0838">
        <w:tc>
          <w:tcPr>
            <w:tcW w:w="3284" w:type="dxa"/>
          </w:tcPr>
          <w:p w:rsidR="00134AD0" w:rsidRDefault="00134AD0" w:rsidP="00BD0838">
            <w:pPr>
              <w:widowControl/>
              <w:rPr>
                <w:sz w:val="28"/>
                <w:szCs w:val="28"/>
              </w:rPr>
            </w:pPr>
            <w:r>
              <w:rPr>
                <w:sz w:val="28"/>
                <w:szCs w:val="28"/>
              </w:rPr>
              <w:t>Председатель комиссии:</w:t>
            </w:r>
          </w:p>
        </w:tc>
        <w:tc>
          <w:tcPr>
            <w:tcW w:w="3285" w:type="dxa"/>
            <w:tcBorders>
              <w:bottom w:val="single" w:sz="4" w:space="0" w:color="auto"/>
            </w:tcBorders>
          </w:tcPr>
          <w:p w:rsidR="00134AD0" w:rsidRDefault="00134AD0" w:rsidP="00BD0838">
            <w:pPr>
              <w:widowControl/>
              <w:rPr>
                <w:sz w:val="28"/>
                <w:szCs w:val="28"/>
              </w:rPr>
            </w:pPr>
          </w:p>
        </w:tc>
        <w:tc>
          <w:tcPr>
            <w:tcW w:w="3285" w:type="dxa"/>
            <w:tcBorders>
              <w:bottom w:val="single" w:sz="4" w:space="0" w:color="auto"/>
            </w:tcBorders>
          </w:tcPr>
          <w:p w:rsidR="00134AD0" w:rsidRDefault="00134AD0" w:rsidP="00BD0838">
            <w:pPr>
              <w:widowControl/>
              <w:rPr>
                <w:sz w:val="28"/>
                <w:szCs w:val="28"/>
              </w:rPr>
            </w:pPr>
          </w:p>
        </w:tc>
      </w:tr>
      <w:tr w:rsidR="00134AD0" w:rsidRPr="00F03986" w:rsidTr="00BD0838">
        <w:tc>
          <w:tcPr>
            <w:tcW w:w="3284" w:type="dxa"/>
          </w:tcPr>
          <w:p w:rsidR="00134AD0" w:rsidRPr="00F03986" w:rsidRDefault="00134AD0" w:rsidP="00BD0838">
            <w:pPr>
              <w:widowControl/>
              <w:jc w:val="center"/>
              <w:rPr>
                <w:sz w:val="16"/>
                <w:szCs w:val="16"/>
              </w:rPr>
            </w:pPr>
          </w:p>
        </w:tc>
        <w:tc>
          <w:tcPr>
            <w:tcW w:w="3285" w:type="dxa"/>
            <w:tcBorders>
              <w:top w:val="single" w:sz="4" w:space="0" w:color="auto"/>
            </w:tcBorders>
          </w:tcPr>
          <w:p w:rsidR="00134AD0" w:rsidRPr="00F03986" w:rsidRDefault="00134AD0" w:rsidP="00BD0838">
            <w:pPr>
              <w:widowControl/>
              <w:jc w:val="center"/>
              <w:rPr>
                <w:sz w:val="16"/>
                <w:szCs w:val="16"/>
              </w:rPr>
            </w:pPr>
            <w:r w:rsidRPr="00F03986">
              <w:rPr>
                <w:sz w:val="16"/>
                <w:szCs w:val="16"/>
              </w:rPr>
              <w:t>подпись</w:t>
            </w:r>
          </w:p>
        </w:tc>
        <w:tc>
          <w:tcPr>
            <w:tcW w:w="3285" w:type="dxa"/>
            <w:tcBorders>
              <w:top w:val="single" w:sz="4" w:space="0" w:color="auto"/>
            </w:tcBorders>
          </w:tcPr>
          <w:p w:rsidR="00134AD0" w:rsidRPr="00F03986" w:rsidRDefault="00134AD0" w:rsidP="00BD0838">
            <w:pPr>
              <w:widowControl/>
              <w:jc w:val="center"/>
              <w:rPr>
                <w:sz w:val="16"/>
                <w:szCs w:val="16"/>
              </w:rPr>
            </w:pPr>
            <w:r w:rsidRPr="00F03986">
              <w:rPr>
                <w:sz w:val="16"/>
                <w:szCs w:val="16"/>
              </w:rPr>
              <w:t>И.О. Фамилия</w:t>
            </w:r>
          </w:p>
        </w:tc>
      </w:tr>
      <w:tr w:rsidR="00134AD0" w:rsidTr="00BD0838">
        <w:tc>
          <w:tcPr>
            <w:tcW w:w="3284" w:type="dxa"/>
          </w:tcPr>
          <w:p w:rsidR="00134AD0" w:rsidRDefault="00134AD0" w:rsidP="00BD0838">
            <w:pPr>
              <w:widowControl/>
              <w:rPr>
                <w:sz w:val="28"/>
                <w:szCs w:val="28"/>
              </w:rPr>
            </w:pPr>
            <w:r>
              <w:rPr>
                <w:sz w:val="28"/>
                <w:szCs w:val="28"/>
              </w:rPr>
              <w:t>Члены комиссии:</w:t>
            </w:r>
          </w:p>
        </w:tc>
        <w:tc>
          <w:tcPr>
            <w:tcW w:w="3285" w:type="dxa"/>
            <w:tcBorders>
              <w:bottom w:val="single" w:sz="4" w:space="0" w:color="auto"/>
            </w:tcBorders>
          </w:tcPr>
          <w:p w:rsidR="00134AD0" w:rsidRDefault="00134AD0" w:rsidP="00BD0838">
            <w:pPr>
              <w:widowControl/>
              <w:rPr>
                <w:sz w:val="28"/>
                <w:szCs w:val="28"/>
              </w:rPr>
            </w:pPr>
          </w:p>
        </w:tc>
        <w:tc>
          <w:tcPr>
            <w:tcW w:w="3285" w:type="dxa"/>
            <w:tcBorders>
              <w:bottom w:val="single" w:sz="4" w:space="0" w:color="auto"/>
            </w:tcBorders>
          </w:tcPr>
          <w:p w:rsidR="00134AD0" w:rsidRDefault="00134AD0" w:rsidP="00BD0838">
            <w:pPr>
              <w:widowControl/>
              <w:rPr>
                <w:sz w:val="28"/>
                <w:szCs w:val="28"/>
              </w:rPr>
            </w:pPr>
          </w:p>
        </w:tc>
      </w:tr>
      <w:tr w:rsidR="00134AD0" w:rsidRPr="00F03986" w:rsidTr="00BD0838">
        <w:tc>
          <w:tcPr>
            <w:tcW w:w="3284" w:type="dxa"/>
          </w:tcPr>
          <w:p w:rsidR="00134AD0" w:rsidRPr="00F03986" w:rsidRDefault="00134AD0" w:rsidP="00BD0838">
            <w:pPr>
              <w:widowControl/>
              <w:jc w:val="center"/>
              <w:rPr>
                <w:sz w:val="16"/>
                <w:szCs w:val="16"/>
              </w:rPr>
            </w:pPr>
          </w:p>
        </w:tc>
        <w:tc>
          <w:tcPr>
            <w:tcW w:w="3285" w:type="dxa"/>
            <w:tcBorders>
              <w:top w:val="single" w:sz="4" w:space="0" w:color="auto"/>
            </w:tcBorders>
          </w:tcPr>
          <w:p w:rsidR="00134AD0" w:rsidRPr="00F03986" w:rsidRDefault="00134AD0" w:rsidP="00BD0838">
            <w:pPr>
              <w:widowControl/>
              <w:jc w:val="center"/>
              <w:rPr>
                <w:sz w:val="16"/>
                <w:szCs w:val="16"/>
              </w:rPr>
            </w:pPr>
            <w:r w:rsidRPr="00F03986">
              <w:rPr>
                <w:sz w:val="16"/>
                <w:szCs w:val="16"/>
              </w:rPr>
              <w:t>подпись</w:t>
            </w:r>
          </w:p>
        </w:tc>
        <w:tc>
          <w:tcPr>
            <w:tcW w:w="3285" w:type="dxa"/>
            <w:tcBorders>
              <w:top w:val="single" w:sz="4" w:space="0" w:color="auto"/>
            </w:tcBorders>
          </w:tcPr>
          <w:p w:rsidR="00134AD0" w:rsidRPr="00F03986" w:rsidRDefault="00134AD0" w:rsidP="00BD0838">
            <w:pPr>
              <w:widowControl/>
              <w:jc w:val="center"/>
              <w:rPr>
                <w:sz w:val="16"/>
                <w:szCs w:val="16"/>
              </w:rPr>
            </w:pPr>
            <w:r w:rsidRPr="00F03986">
              <w:rPr>
                <w:sz w:val="16"/>
                <w:szCs w:val="16"/>
              </w:rPr>
              <w:t>И.О. Фамилия</w:t>
            </w:r>
          </w:p>
        </w:tc>
      </w:tr>
      <w:tr w:rsidR="00134AD0" w:rsidTr="00BD0838">
        <w:tc>
          <w:tcPr>
            <w:tcW w:w="3284" w:type="dxa"/>
          </w:tcPr>
          <w:p w:rsidR="00134AD0" w:rsidRDefault="00134AD0" w:rsidP="00BD0838">
            <w:pPr>
              <w:widowControl/>
              <w:jc w:val="center"/>
              <w:rPr>
                <w:sz w:val="28"/>
                <w:szCs w:val="28"/>
              </w:rPr>
            </w:pPr>
          </w:p>
        </w:tc>
        <w:tc>
          <w:tcPr>
            <w:tcW w:w="3285" w:type="dxa"/>
            <w:tcBorders>
              <w:bottom w:val="single" w:sz="4" w:space="0" w:color="auto"/>
            </w:tcBorders>
          </w:tcPr>
          <w:p w:rsidR="00134AD0" w:rsidRDefault="00134AD0" w:rsidP="00BD0838">
            <w:pPr>
              <w:widowControl/>
              <w:jc w:val="center"/>
              <w:rPr>
                <w:sz w:val="28"/>
                <w:szCs w:val="28"/>
              </w:rPr>
            </w:pPr>
          </w:p>
        </w:tc>
        <w:tc>
          <w:tcPr>
            <w:tcW w:w="3285" w:type="dxa"/>
            <w:tcBorders>
              <w:bottom w:val="single" w:sz="4" w:space="0" w:color="auto"/>
            </w:tcBorders>
          </w:tcPr>
          <w:p w:rsidR="00134AD0" w:rsidRDefault="00134AD0" w:rsidP="00BD0838">
            <w:pPr>
              <w:widowControl/>
              <w:jc w:val="center"/>
              <w:rPr>
                <w:sz w:val="28"/>
                <w:szCs w:val="28"/>
              </w:rPr>
            </w:pPr>
          </w:p>
        </w:tc>
      </w:tr>
      <w:tr w:rsidR="00134AD0" w:rsidRPr="00F03986" w:rsidTr="00BD0838">
        <w:tc>
          <w:tcPr>
            <w:tcW w:w="3284" w:type="dxa"/>
          </w:tcPr>
          <w:p w:rsidR="00134AD0" w:rsidRPr="00F03986" w:rsidRDefault="00134AD0" w:rsidP="00BD0838">
            <w:pPr>
              <w:widowControl/>
              <w:jc w:val="center"/>
              <w:rPr>
                <w:sz w:val="16"/>
                <w:szCs w:val="16"/>
              </w:rPr>
            </w:pPr>
          </w:p>
        </w:tc>
        <w:tc>
          <w:tcPr>
            <w:tcW w:w="3285" w:type="dxa"/>
            <w:tcBorders>
              <w:top w:val="single" w:sz="4" w:space="0" w:color="auto"/>
            </w:tcBorders>
          </w:tcPr>
          <w:p w:rsidR="00134AD0" w:rsidRPr="00F03986" w:rsidRDefault="00134AD0" w:rsidP="00BD0838">
            <w:pPr>
              <w:widowControl/>
              <w:jc w:val="center"/>
              <w:rPr>
                <w:sz w:val="16"/>
                <w:szCs w:val="16"/>
              </w:rPr>
            </w:pPr>
            <w:r w:rsidRPr="00F03986">
              <w:rPr>
                <w:sz w:val="16"/>
                <w:szCs w:val="16"/>
              </w:rPr>
              <w:t>подпись</w:t>
            </w:r>
          </w:p>
        </w:tc>
        <w:tc>
          <w:tcPr>
            <w:tcW w:w="3285" w:type="dxa"/>
            <w:tcBorders>
              <w:top w:val="single" w:sz="4" w:space="0" w:color="auto"/>
            </w:tcBorders>
          </w:tcPr>
          <w:p w:rsidR="00134AD0" w:rsidRPr="00F03986" w:rsidRDefault="00134AD0" w:rsidP="00BD0838">
            <w:pPr>
              <w:widowControl/>
              <w:jc w:val="center"/>
              <w:rPr>
                <w:sz w:val="16"/>
                <w:szCs w:val="16"/>
              </w:rPr>
            </w:pPr>
            <w:r w:rsidRPr="00F03986">
              <w:rPr>
                <w:sz w:val="16"/>
                <w:szCs w:val="16"/>
              </w:rPr>
              <w:t>И.О. Фамилия</w:t>
            </w:r>
          </w:p>
        </w:tc>
      </w:tr>
      <w:tr w:rsidR="00134AD0" w:rsidTr="00BD0838">
        <w:tc>
          <w:tcPr>
            <w:tcW w:w="3284" w:type="dxa"/>
          </w:tcPr>
          <w:p w:rsidR="00134AD0" w:rsidRDefault="00134AD0" w:rsidP="00BD0838">
            <w:pPr>
              <w:widowControl/>
              <w:jc w:val="center"/>
              <w:rPr>
                <w:sz w:val="28"/>
                <w:szCs w:val="28"/>
              </w:rPr>
            </w:pPr>
          </w:p>
        </w:tc>
        <w:tc>
          <w:tcPr>
            <w:tcW w:w="3285" w:type="dxa"/>
            <w:tcBorders>
              <w:bottom w:val="single" w:sz="4" w:space="0" w:color="auto"/>
            </w:tcBorders>
          </w:tcPr>
          <w:p w:rsidR="00134AD0" w:rsidRDefault="00134AD0" w:rsidP="00BD0838">
            <w:pPr>
              <w:widowControl/>
              <w:jc w:val="center"/>
              <w:rPr>
                <w:sz w:val="28"/>
                <w:szCs w:val="28"/>
              </w:rPr>
            </w:pPr>
          </w:p>
        </w:tc>
        <w:tc>
          <w:tcPr>
            <w:tcW w:w="3285" w:type="dxa"/>
            <w:tcBorders>
              <w:bottom w:val="single" w:sz="4" w:space="0" w:color="auto"/>
            </w:tcBorders>
          </w:tcPr>
          <w:p w:rsidR="00134AD0" w:rsidRDefault="00134AD0" w:rsidP="00BD0838">
            <w:pPr>
              <w:widowControl/>
              <w:jc w:val="center"/>
              <w:rPr>
                <w:sz w:val="28"/>
                <w:szCs w:val="28"/>
              </w:rPr>
            </w:pPr>
          </w:p>
        </w:tc>
      </w:tr>
      <w:tr w:rsidR="00134AD0" w:rsidRPr="00F03986" w:rsidTr="00BD0838">
        <w:tc>
          <w:tcPr>
            <w:tcW w:w="3284" w:type="dxa"/>
          </w:tcPr>
          <w:p w:rsidR="00134AD0" w:rsidRPr="00F03986" w:rsidRDefault="00134AD0" w:rsidP="00BD0838">
            <w:pPr>
              <w:widowControl/>
              <w:jc w:val="center"/>
              <w:rPr>
                <w:sz w:val="16"/>
                <w:szCs w:val="16"/>
              </w:rPr>
            </w:pPr>
          </w:p>
        </w:tc>
        <w:tc>
          <w:tcPr>
            <w:tcW w:w="3285" w:type="dxa"/>
            <w:tcBorders>
              <w:top w:val="single" w:sz="4" w:space="0" w:color="auto"/>
            </w:tcBorders>
          </w:tcPr>
          <w:p w:rsidR="00134AD0" w:rsidRPr="00F03986" w:rsidRDefault="00134AD0" w:rsidP="00BD0838">
            <w:pPr>
              <w:widowControl/>
              <w:jc w:val="center"/>
              <w:rPr>
                <w:sz w:val="16"/>
                <w:szCs w:val="16"/>
              </w:rPr>
            </w:pPr>
            <w:r w:rsidRPr="00F03986">
              <w:rPr>
                <w:sz w:val="16"/>
                <w:szCs w:val="16"/>
              </w:rPr>
              <w:t>подпись</w:t>
            </w:r>
          </w:p>
        </w:tc>
        <w:tc>
          <w:tcPr>
            <w:tcW w:w="3285" w:type="dxa"/>
            <w:tcBorders>
              <w:top w:val="single" w:sz="4" w:space="0" w:color="auto"/>
            </w:tcBorders>
          </w:tcPr>
          <w:p w:rsidR="00134AD0" w:rsidRPr="00F03986" w:rsidRDefault="00134AD0" w:rsidP="00BD0838">
            <w:pPr>
              <w:widowControl/>
              <w:jc w:val="center"/>
              <w:rPr>
                <w:sz w:val="16"/>
                <w:szCs w:val="16"/>
              </w:rPr>
            </w:pPr>
            <w:r w:rsidRPr="00F03986">
              <w:rPr>
                <w:sz w:val="16"/>
                <w:szCs w:val="16"/>
              </w:rPr>
              <w:t>И.О. Фамилия</w:t>
            </w:r>
          </w:p>
        </w:tc>
      </w:tr>
    </w:tbl>
    <w:p w:rsidR="00134AD0" w:rsidRDefault="00134AD0" w:rsidP="00F03986">
      <w:pPr>
        <w:widowControl/>
        <w:rPr>
          <w:sz w:val="28"/>
          <w:szCs w:val="28"/>
        </w:rPr>
        <w:sectPr w:rsidR="00134AD0" w:rsidSect="00723AE1">
          <w:endnotePr>
            <w:numFmt w:val="decimal"/>
          </w:endnotePr>
          <w:pgSz w:w="11907" w:h="16840"/>
          <w:pgMar w:top="1134" w:right="851" w:bottom="1134" w:left="1418" w:header="720" w:footer="720" w:gutter="0"/>
          <w:cols w:space="720"/>
          <w:titlePg/>
        </w:sectPr>
      </w:pPr>
    </w:p>
    <w:p w:rsidR="00E91FC9" w:rsidRDefault="00CF7491" w:rsidP="00B900AA">
      <w:pPr>
        <w:tabs>
          <w:tab w:val="left" w:pos="993"/>
        </w:tabs>
        <w:autoSpaceDE w:val="0"/>
        <w:autoSpaceDN w:val="0"/>
        <w:adjustRightInd w:val="0"/>
        <w:spacing w:line="216" w:lineRule="auto"/>
        <w:jc w:val="right"/>
        <w:rPr>
          <w:sz w:val="28"/>
          <w:szCs w:val="28"/>
        </w:rPr>
      </w:pPr>
      <w:r>
        <w:rPr>
          <w:sz w:val="28"/>
          <w:szCs w:val="28"/>
        </w:rPr>
        <w:t>Приложение № 20</w:t>
      </w:r>
    </w:p>
    <w:p w:rsidR="003D7703" w:rsidRDefault="003D7703" w:rsidP="00E91FC9">
      <w:pPr>
        <w:widowControl/>
        <w:spacing w:line="216" w:lineRule="auto"/>
        <w:rPr>
          <w:sz w:val="28"/>
          <w:szCs w:val="28"/>
        </w:rPr>
      </w:pPr>
    </w:p>
    <w:p w:rsidR="00E91FC9" w:rsidRPr="00E91FC9" w:rsidRDefault="00E91FC9" w:rsidP="00A67940">
      <w:pPr>
        <w:tabs>
          <w:tab w:val="left" w:pos="993"/>
        </w:tabs>
        <w:autoSpaceDE w:val="0"/>
        <w:autoSpaceDN w:val="0"/>
        <w:adjustRightInd w:val="0"/>
        <w:spacing w:line="216" w:lineRule="auto"/>
        <w:jc w:val="center"/>
        <w:rPr>
          <w:b/>
          <w:sz w:val="28"/>
          <w:szCs w:val="28"/>
        </w:rPr>
      </w:pPr>
      <w:r w:rsidRPr="00E91FC9">
        <w:rPr>
          <w:b/>
          <w:sz w:val="28"/>
          <w:szCs w:val="28"/>
        </w:rPr>
        <w:t>Форма акта о выделении к уничтожению документов,</w:t>
      </w:r>
    </w:p>
    <w:p w:rsidR="00E91FC9" w:rsidRPr="00E91FC9" w:rsidRDefault="00E91FC9" w:rsidP="00A67940">
      <w:pPr>
        <w:tabs>
          <w:tab w:val="left" w:pos="993"/>
        </w:tabs>
        <w:autoSpaceDE w:val="0"/>
        <w:autoSpaceDN w:val="0"/>
        <w:adjustRightInd w:val="0"/>
        <w:spacing w:line="216" w:lineRule="auto"/>
        <w:jc w:val="center"/>
        <w:rPr>
          <w:b/>
          <w:sz w:val="28"/>
          <w:szCs w:val="28"/>
        </w:rPr>
      </w:pPr>
      <w:r w:rsidRPr="00E91FC9">
        <w:rPr>
          <w:b/>
          <w:sz w:val="28"/>
          <w:szCs w:val="28"/>
        </w:rPr>
        <w:t>не подлежащих хранению</w:t>
      </w:r>
    </w:p>
    <w:p w:rsidR="003D7703" w:rsidRDefault="003D7703" w:rsidP="00A67940">
      <w:pPr>
        <w:tabs>
          <w:tab w:val="left" w:pos="993"/>
        </w:tabs>
        <w:autoSpaceDE w:val="0"/>
        <w:autoSpaceDN w:val="0"/>
        <w:adjustRightInd w:val="0"/>
        <w:spacing w:line="216" w:lineRule="auto"/>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134AD0" w:rsidTr="003D7703">
        <w:tc>
          <w:tcPr>
            <w:tcW w:w="5211" w:type="dxa"/>
          </w:tcPr>
          <w:p w:rsidR="00134AD0" w:rsidRDefault="00134AD0" w:rsidP="00A67940">
            <w:pPr>
              <w:tabs>
                <w:tab w:val="left" w:pos="993"/>
              </w:tabs>
              <w:autoSpaceDE w:val="0"/>
              <w:autoSpaceDN w:val="0"/>
              <w:adjustRightInd w:val="0"/>
              <w:spacing w:line="216" w:lineRule="auto"/>
              <w:rPr>
                <w:sz w:val="28"/>
                <w:szCs w:val="28"/>
              </w:rPr>
            </w:pPr>
            <w:r>
              <w:rPr>
                <w:sz w:val="28"/>
                <w:szCs w:val="28"/>
              </w:rPr>
              <w:t>Правительство Пензенской области</w:t>
            </w:r>
          </w:p>
        </w:tc>
      </w:tr>
    </w:tbl>
    <w:p w:rsidR="00134AD0" w:rsidRPr="00A338CE" w:rsidRDefault="00134AD0" w:rsidP="00A67940">
      <w:pPr>
        <w:tabs>
          <w:tab w:val="left" w:pos="993"/>
        </w:tabs>
        <w:autoSpaceDE w:val="0"/>
        <w:autoSpaceDN w:val="0"/>
        <w:adjustRightInd w:val="0"/>
        <w:spacing w:line="216" w:lineRule="auto"/>
        <w:rPr>
          <w:sz w:val="16"/>
          <w:szCs w:val="16"/>
        </w:rPr>
      </w:pPr>
      <w:r>
        <w:rPr>
          <w:sz w:val="16"/>
          <w:szCs w:val="16"/>
        </w:rPr>
        <w:tab/>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992"/>
        <w:gridCol w:w="2126"/>
        <w:gridCol w:w="2375"/>
      </w:tblGrid>
      <w:tr w:rsidR="00134AD0" w:rsidTr="00FF7F83">
        <w:tc>
          <w:tcPr>
            <w:tcW w:w="4361" w:type="dxa"/>
          </w:tcPr>
          <w:p w:rsidR="00134AD0" w:rsidRDefault="00306135" w:rsidP="00A67940">
            <w:pPr>
              <w:tabs>
                <w:tab w:val="left" w:pos="993"/>
              </w:tabs>
              <w:autoSpaceDE w:val="0"/>
              <w:autoSpaceDN w:val="0"/>
              <w:adjustRightInd w:val="0"/>
              <w:spacing w:line="216" w:lineRule="auto"/>
              <w:jc w:val="center"/>
              <w:rPr>
                <w:sz w:val="28"/>
                <w:szCs w:val="28"/>
              </w:rPr>
            </w:pPr>
            <w:r>
              <w:rPr>
                <w:sz w:val="28"/>
                <w:szCs w:val="28"/>
              </w:rPr>
              <w:t>АКТ</w:t>
            </w:r>
          </w:p>
        </w:tc>
        <w:tc>
          <w:tcPr>
            <w:tcW w:w="992" w:type="dxa"/>
          </w:tcPr>
          <w:p w:rsidR="00134AD0" w:rsidRDefault="00134AD0" w:rsidP="00A67940">
            <w:pPr>
              <w:tabs>
                <w:tab w:val="left" w:pos="993"/>
              </w:tabs>
              <w:autoSpaceDE w:val="0"/>
              <w:autoSpaceDN w:val="0"/>
              <w:adjustRightInd w:val="0"/>
              <w:spacing w:line="216" w:lineRule="auto"/>
              <w:jc w:val="center"/>
              <w:rPr>
                <w:sz w:val="28"/>
                <w:szCs w:val="28"/>
              </w:rPr>
            </w:pPr>
          </w:p>
        </w:tc>
        <w:tc>
          <w:tcPr>
            <w:tcW w:w="4501" w:type="dxa"/>
            <w:gridSpan w:val="2"/>
          </w:tcPr>
          <w:p w:rsidR="00134AD0" w:rsidRDefault="00134AD0" w:rsidP="00A67940">
            <w:pPr>
              <w:tabs>
                <w:tab w:val="left" w:pos="993"/>
              </w:tabs>
              <w:autoSpaceDE w:val="0"/>
              <w:autoSpaceDN w:val="0"/>
              <w:adjustRightInd w:val="0"/>
              <w:spacing w:line="216" w:lineRule="auto"/>
              <w:jc w:val="center"/>
              <w:rPr>
                <w:sz w:val="28"/>
                <w:szCs w:val="28"/>
              </w:rPr>
            </w:pPr>
            <w:r>
              <w:rPr>
                <w:sz w:val="28"/>
                <w:szCs w:val="28"/>
              </w:rPr>
              <w:t>УТВЕРЖДАЮ</w:t>
            </w:r>
          </w:p>
        </w:tc>
      </w:tr>
      <w:tr w:rsidR="0037329B" w:rsidRPr="0037329B" w:rsidTr="00FF7F83">
        <w:tc>
          <w:tcPr>
            <w:tcW w:w="4361" w:type="dxa"/>
          </w:tcPr>
          <w:p w:rsidR="0037329B" w:rsidRPr="0037329B" w:rsidRDefault="0037329B" w:rsidP="00A67940">
            <w:pPr>
              <w:tabs>
                <w:tab w:val="left" w:pos="993"/>
              </w:tabs>
              <w:autoSpaceDE w:val="0"/>
              <w:autoSpaceDN w:val="0"/>
              <w:adjustRightInd w:val="0"/>
              <w:spacing w:line="216" w:lineRule="auto"/>
              <w:jc w:val="center"/>
              <w:rPr>
                <w:sz w:val="10"/>
                <w:szCs w:val="10"/>
              </w:rPr>
            </w:pPr>
          </w:p>
        </w:tc>
        <w:tc>
          <w:tcPr>
            <w:tcW w:w="992" w:type="dxa"/>
          </w:tcPr>
          <w:p w:rsidR="0037329B" w:rsidRPr="0037329B" w:rsidRDefault="0037329B" w:rsidP="00A67940">
            <w:pPr>
              <w:tabs>
                <w:tab w:val="left" w:pos="993"/>
              </w:tabs>
              <w:autoSpaceDE w:val="0"/>
              <w:autoSpaceDN w:val="0"/>
              <w:adjustRightInd w:val="0"/>
              <w:spacing w:line="216" w:lineRule="auto"/>
              <w:jc w:val="center"/>
              <w:rPr>
                <w:sz w:val="10"/>
                <w:szCs w:val="10"/>
              </w:rPr>
            </w:pPr>
          </w:p>
        </w:tc>
        <w:tc>
          <w:tcPr>
            <w:tcW w:w="4501" w:type="dxa"/>
            <w:gridSpan w:val="2"/>
          </w:tcPr>
          <w:p w:rsidR="0037329B" w:rsidRPr="0037329B" w:rsidRDefault="0037329B" w:rsidP="00A67940">
            <w:pPr>
              <w:tabs>
                <w:tab w:val="left" w:pos="993"/>
              </w:tabs>
              <w:autoSpaceDE w:val="0"/>
              <w:autoSpaceDN w:val="0"/>
              <w:adjustRightInd w:val="0"/>
              <w:spacing w:line="216" w:lineRule="auto"/>
              <w:jc w:val="center"/>
              <w:rPr>
                <w:sz w:val="10"/>
                <w:szCs w:val="10"/>
              </w:rPr>
            </w:pPr>
          </w:p>
        </w:tc>
      </w:tr>
      <w:tr w:rsidR="00134AD0" w:rsidTr="000F2D4A">
        <w:tc>
          <w:tcPr>
            <w:tcW w:w="4361" w:type="dxa"/>
          </w:tcPr>
          <w:p w:rsidR="00306135" w:rsidRDefault="00306135" w:rsidP="00A67940">
            <w:pPr>
              <w:tabs>
                <w:tab w:val="left" w:pos="993"/>
              </w:tabs>
              <w:autoSpaceDE w:val="0"/>
              <w:autoSpaceDN w:val="0"/>
              <w:adjustRightInd w:val="0"/>
              <w:spacing w:line="216" w:lineRule="auto"/>
              <w:jc w:val="center"/>
              <w:rPr>
                <w:sz w:val="28"/>
                <w:szCs w:val="28"/>
              </w:rPr>
            </w:pPr>
            <w:r>
              <w:rPr>
                <w:sz w:val="28"/>
                <w:szCs w:val="28"/>
              </w:rPr>
              <w:t xml:space="preserve">___________№ _________ </w:t>
            </w:r>
          </w:p>
          <w:p w:rsidR="00CE00B7" w:rsidRPr="00CE00B7" w:rsidRDefault="00CE00B7" w:rsidP="00A67940">
            <w:pPr>
              <w:tabs>
                <w:tab w:val="left" w:pos="993"/>
              </w:tabs>
              <w:autoSpaceDE w:val="0"/>
              <w:autoSpaceDN w:val="0"/>
              <w:adjustRightInd w:val="0"/>
              <w:spacing w:line="216" w:lineRule="auto"/>
              <w:jc w:val="center"/>
              <w:rPr>
                <w:sz w:val="16"/>
                <w:szCs w:val="16"/>
              </w:rPr>
            </w:pPr>
          </w:p>
          <w:p w:rsidR="00306135" w:rsidRDefault="00CE00B7" w:rsidP="00A67940">
            <w:pPr>
              <w:tabs>
                <w:tab w:val="left" w:pos="993"/>
              </w:tabs>
              <w:autoSpaceDE w:val="0"/>
              <w:autoSpaceDN w:val="0"/>
              <w:adjustRightInd w:val="0"/>
              <w:spacing w:line="216" w:lineRule="auto"/>
              <w:jc w:val="center"/>
              <w:rPr>
                <w:sz w:val="28"/>
                <w:szCs w:val="28"/>
              </w:rPr>
            </w:pPr>
            <w:r>
              <w:rPr>
                <w:sz w:val="28"/>
                <w:szCs w:val="28"/>
              </w:rPr>
              <w:t>г. Пенза</w:t>
            </w:r>
          </w:p>
          <w:p w:rsidR="00CE00B7" w:rsidRPr="00256CC7" w:rsidRDefault="00CE00B7" w:rsidP="00A67940">
            <w:pPr>
              <w:tabs>
                <w:tab w:val="left" w:pos="993"/>
              </w:tabs>
              <w:autoSpaceDE w:val="0"/>
              <w:autoSpaceDN w:val="0"/>
              <w:adjustRightInd w:val="0"/>
              <w:spacing w:line="216" w:lineRule="auto"/>
              <w:jc w:val="center"/>
              <w:rPr>
                <w:sz w:val="16"/>
                <w:szCs w:val="16"/>
              </w:rPr>
            </w:pPr>
          </w:p>
          <w:p w:rsidR="00134AD0" w:rsidRDefault="00CF7491" w:rsidP="00A67940">
            <w:pPr>
              <w:tabs>
                <w:tab w:val="left" w:pos="993"/>
              </w:tabs>
              <w:autoSpaceDE w:val="0"/>
              <w:autoSpaceDN w:val="0"/>
              <w:adjustRightInd w:val="0"/>
              <w:spacing w:line="216" w:lineRule="auto"/>
              <w:jc w:val="center"/>
              <w:rPr>
                <w:sz w:val="28"/>
                <w:szCs w:val="28"/>
              </w:rPr>
            </w:pPr>
            <w:r>
              <w:rPr>
                <w:sz w:val="28"/>
                <w:szCs w:val="28"/>
              </w:rPr>
              <w:t>о</w:t>
            </w:r>
            <w:r w:rsidR="00306135">
              <w:rPr>
                <w:sz w:val="28"/>
                <w:szCs w:val="28"/>
              </w:rPr>
              <w:t xml:space="preserve"> выделении к уничтожению </w:t>
            </w:r>
            <w:r w:rsidR="00E91FC9">
              <w:rPr>
                <w:sz w:val="28"/>
                <w:szCs w:val="28"/>
              </w:rPr>
              <w:t xml:space="preserve">архивных </w:t>
            </w:r>
            <w:r w:rsidR="00306135">
              <w:rPr>
                <w:sz w:val="28"/>
                <w:szCs w:val="28"/>
              </w:rPr>
              <w:t xml:space="preserve">документов, </w:t>
            </w:r>
            <w:r w:rsidR="00E91FC9">
              <w:rPr>
                <w:sz w:val="28"/>
                <w:szCs w:val="28"/>
              </w:rPr>
              <w:br/>
            </w:r>
            <w:r w:rsidR="00306135">
              <w:rPr>
                <w:sz w:val="28"/>
                <w:szCs w:val="28"/>
              </w:rPr>
              <w:t>не подлежащих хранению</w:t>
            </w:r>
          </w:p>
        </w:tc>
        <w:tc>
          <w:tcPr>
            <w:tcW w:w="992" w:type="dxa"/>
          </w:tcPr>
          <w:p w:rsidR="00134AD0" w:rsidRDefault="00134AD0" w:rsidP="00A67940">
            <w:pPr>
              <w:tabs>
                <w:tab w:val="left" w:pos="993"/>
              </w:tabs>
              <w:autoSpaceDE w:val="0"/>
              <w:autoSpaceDN w:val="0"/>
              <w:adjustRightInd w:val="0"/>
              <w:spacing w:line="216" w:lineRule="auto"/>
              <w:jc w:val="center"/>
              <w:rPr>
                <w:sz w:val="28"/>
                <w:szCs w:val="28"/>
              </w:rPr>
            </w:pPr>
          </w:p>
        </w:tc>
        <w:tc>
          <w:tcPr>
            <w:tcW w:w="4501" w:type="dxa"/>
            <w:gridSpan w:val="2"/>
          </w:tcPr>
          <w:p w:rsidR="00FF7F83" w:rsidRDefault="00134AD0" w:rsidP="00A67940">
            <w:pPr>
              <w:tabs>
                <w:tab w:val="left" w:pos="993"/>
              </w:tabs>
              <w:autoSpaceDE w:val="0"/>
              <w:autoSpaceDN w:val="0"/>
              <w:adjustRightInd w:val="0"/>
              <w:spacing w:line="216" w:lineRule="auto"/>
              <w:jc w:val="center"/>
              <w:rPr>
                <w:sz w:val="28"/>
                <w:szCs w:val="28"/>
              </w:rPr>
            </w:pPr>
            <w:r>
              <w:rPr>
                <w:sz w:val="28"/>
                <w:szCs w:val="28"/>
              </w:rPr>
              <w:t xml:space="preserve">Первый заместитель Председателя  Правительства - руководитель аппарата Губернатора и Правительства </w:t>
            </w:r>
          </w:p>
          <w:p w:rsidR="00134AD0" w:rsidRDefault="00134AD0" w:rsidP="00A67940">
            <w:pPr>
              <w:tabs>
                <w:tab w:val="left" w:pos="993"/>
              </w:tabs>
              <w:autoSpaceDE w:val="0"/>
              <w:autoSpaceDN w:val="0"/>
              <w:adjustRightInd w:val="0"/>
              <w:spacing w:line="216" w:lineRule="auto"/>
              <w:jc w:val="center"/>
              <w:rPr>
                <w:sz w:val="28"/>
                <w:szCs w:val="28"/>
              </w:rPr>
            </w:pPr>
            <w:r>
              <w:rPr>
                <w:sz w:val="28"/>
                <w:szCs w:val="28"/>
              </w:rPr>
              <w:t>Пензенской области</w:t>
            </w:r>
          </w:p>
        </w:tc>
      </w:tr>
      <w:tr w:rsidR="000F2D4A" w:rsidTr="000F2D4A">
        <w:tc>
          <w:tcPr>
            <w:tcW w:w="4361" w:type="dxa"/>
          </w:tcPr>
          <w:p w:rsidR="000F2D4A" w:rsidRDefault="000F2D4A" w:rsidP="00A67940">
            <w:pPr>
              <w:tabs>
                <w:tab w:val="left" w:pos="993"/>
              </w:tabs>
              <w:autoSpaceDE w:val="0"/>
              <w:autoSpaceDN w:val="0"/>
              <w:adjustRightInd w:val="0"/>
              <w:spacing w:line="216" w:lineRule="auto"/>
              <w:jc w:val="center"/>
              <w:rPr>
                <w:sz w:val="28"/>
                <w:szCs w:val="28"/>
              </w:rPr>
            </w:pPr>
          </w:p>
        </w:tc>
        <w:tc>
          <w:tcPr>
            <w:tcW w:w="992" w:type="dxa"/>
          </w:tcPr>
          <w:p w:rsidR="000F2D4A" w:rsidRDefault="000F2D4A" w:rsidP="00A67940">
            <w:pPr>
              <w:tabs>
                <w:tab w:val="left" w:pos="993"/>
              </w:tabs>
              <w:autoSpaceDE w:val="0"/>
              <w:autoSpaceDN w:val="0"/>
              <w:adjustRightInd w:val="0"/>
              <w:spacing w:line="216" w:lineRule="auto"/>
              <w:jc w:val="center"/>
              <w:rPr>
                <w:sz w:val="28"/>
                <w:szCs w:val="28"/>
              </w:rPr>
            </w:pPr>
          </w:p>
        </w:tc>
        <w:tc>
          <w:tcPr>
            <w:tcW w:w="2126" w:type="dxa"/>
          </w:tcPr>
          <w:p w:rsidR="000F2D4A" w:rsidRDefault="000F2D4A" w:rsidP="00A67940">
            <w:pPr>
              <w:tabs>
                <w:tab w:val="left" w:pos="993"/>
              </w:tabs>
              <w:autoSpaceDE w:val="0"/>
              <w:autoSpaceDN w:val="0"/>
              <w:adjustRightInd w:val="0"/>
              <w:spacing w:line="216" w:lineRule="auto"/>
              <w:jc w:val="center"/>
              <w:rPr>
                <w:sz w:val="28"/>
                <w:szCs w:val="28"/>
              </w:rPr>
            </w:pPr>
            <w:r>
              <w:rPr>
                <w:sz w:val="28"/>
                <w:szCs w:val="28"/>
              </w:rPr>
              <w:t>П</w:t>
            </w:r>
            <w:r w:rsidRPr="00E91FC9">
              <w:rPr>
                <w:sz w:val="28"/>
                <w:szCs w:val="28"/>
              </w:rPr>
              <w:t>одпись</w:t>
            </w:r>
          </w:p>
        </w:tc>
        <w:tc>
          <w:tcPr>
            <w:tcW w:w="2375" w:type="dxa"/>
          </w:tcPr>
          <w:p w:rsidR="000F2D4A" w:rsidRDefault="000F2D4A" w:rsidP="00A67940">
            <w:pPr>
              <w:tabs>
                <w:tab w:val="left" w:pos="993"/>
              </w:tabs>
              <w:autoSpaceDE w:val="0"/>
              <w:autoSpaceDN w:val="0"/>
              <w:adjustRightInd w:val="0"/>
              <w:spacing w:line="216" w:lineRule="auto"/>
              <w:jc w:val="center"/>
              <w:rPr>
                <w:sz w:val="28"/>
                <w:szCs w:val="28"/>
              </w:rPr>
            </w:pPr>
            <w:r>
              <w:rPr>
                <w:sz w:val="28"/>
                <w:szCs w:val="28"/>
              </w:rPr>
              <w:t>Р</w:t>
            </w:r>
            <w:r w:rsidRPr="00E91FC9">
              <w:rPr>
                <w:sz w:val="28"/>
                <w:szCs w:val="28"/>
              </w:rPr>
              <w:t xml:space="preserve">асшифровка подписи                               </w:t>
            </w:r>
          </w:p>
        </w:tc>
      </w:tr>
      <w:tr w:rsidR="00134AD0" w:rsidRPr="00256CC7" w:rsidTr="00E91FC9">
        <w:tc>
          <w:tcPr>
            <w:tcW w:w="4361" w:type="dxa"/>
          </w:tcPr>
          <w:p w:rsidR="00134AD0" w:rsidRPr="00256CC7" w:rsidRDefault="00134AD0" w:rsidP="00A67940">
            <w:pPr>
              <w:tabs>
                <w:tab w:val="left" w:pos="993"/>
              </w:tabs>
              <w:autoSpaceDE w:val="0"/>
              <w:autoSpaceDN w:val="0"/>
              <w:adjustRightInd w:val="0"/>
              <w:spacing w:line="216" w:lineRule="auto"/>
              <w:jc w:val="center"/>
              <w:rPr>
                <w:sz w:val="16"/>
                <w:szCs w:val="16"/>
              </w:rPr>
            </w:pPr>
          </w:p>
        </w:tc>
        <w:tc>
          <w:tcPr>
            <w:tcW w:w="992" w:type="dxa"/>
          </w:tcPr>
          <w:p w:rsidR="00134AD0" w:rsidRPr="00256CC7" w:rsidRDefault="00134AD0" w:rsidP="00A67940">
            <w:pPr>
              <w:tabs>
                <w:tab w:val="left" w:pos="993"/>
              </w:tabs>
              <w:autoSpaceDE w:val="0"/>
              <w:autoSpaceDN w:val="0"/>
              <w:adjustRightInd w:val="0"/>
              <w:spacing w:line="216" w:lineRule="auto"/>
              <w:jc w:val="center"/>
              <w:rPr>
                <w:sz w:val="16"/>
                <w:szCs w:val="16"/>
              </w:rPr>
            </w:pPr>
          </w:p>
        </w:tc>
        <w:tc>
          <w:tcPr>
            <w:tcW w:w="4501" w:type="dxa"/>
            <w:gridSpan w:val="2"/>
          </w:tcPr>
          <w:p w:rsidR="00134AD0" w:rsidRPr="00256CC7" w:rsidRDefault="00134AD0" w:rsidP="00A67940">
            <w:pPr>
              <w:tabs>
                <w:tab w:val="left" w:pos="993"/>
              </w:tabs>
              <w:autoSpaceDE w:val="0"/>
              <w:autoSpaceDN w:val="0"/>
              <w:adjustRightInd w:val="0"/>
              <w:spacing w:line="216" w:lineRule="auto"/>
              <w:jc w:val="center"/>
              <w:rPr>
                <w:sz w:val="16"/>
                <w:szCs w:val="16"/>
              </w:rPr>
            </w:pPr>
          </w:p>
        </w:tc>
      </w:tr>
      <w:tr w:rsidR="00134AD0" w:rsidTr="00E91FC9">
        <w:tc>
          <w:tcPr>
            <w:tcW w:w="4361" w:type="dxa"/>
          </w:tcPr>
          <w:p w:rsidR="00134AD0" w:rsidRDefault="00134AD0" w:rsidP="00A67940">
            <w:pPr>
              <w:tabs>
                <w:tab w:val="left" w:pos="993"/>
              </w:tabs>
              <w:autoSpaceDE w:val="0"/>
              <w:autoSpaceDN w:val="0"/>
              <w:adjustRightInd w:val="0"/>
              <w:spacing w:line="216" w:lineRule="auto"/>
              <w:jc w:val="center"/>
              <w:rPr>
                <w:sz w:val="28"/>
                <w:szCs w:val="28"/>
              </w:rPr>
            </w:pPr>
          </w:p>
        </w:tc>
        <w:tc>
          <w:tcPr>
            <w:tcW w:w="992" w:type="dxa"/>
          </w:tcPr>
          <w:p w:rsidR="00134AD0" w:rsidRPr="00081585" w:rsidRDefault="00134AD0" w:rsidP="00A67940">
            <w:pPr>
              <w:tabs>
                <w:tab w:val="left" w:pos="993"/>
              </w:tabs>
              <w:autoSpaceDE w:val="0"/>
              <w:autoSpaceDN w:val="0"/>
              <w:adjustRightInd w:val="0"/>
              <w:spacing w:line="216" w:lineRule="auto"/>
              <w:jc w:val="center"/>
              <w:rPr>
                <w:sz w:val="16"/>
                <w:szCs w:val="16"/>
              </w:rPr>
            </w:pPr>
          </w:p>
        </w:tc>
        <w:tc>
          <w:tcPr>
            <w:tcW w:w="4501" w:type="dxa"/>
            <w:gridSpan w:val="2"/>
          </w:tcPr>
          <w:p w:rsidR="00134AD0" w:rsidRPr="00E91FC9" w:rsidRDefault="00A5663B" w:rsidP="00A67940">
            <w:pPr>
              <w:tabs>
                <w:tab w:val="left" w:pos="993"/>
              </w:tabs>
              <w:autoSpaceDE w:val="0"/>
              <w:autoSpaceDN w:val="0"/>
              <w:adjustRightInd w:val="0"/>
              <w:spacing w:line="216" w:lineRule="auto"/>
              <w:jc w:val="center"/>
              <w:rPr>
                <w:sz w:val="28"/>
                <w:szCs w:val="28"/>
              </w:rPr>
            </w:pPr>
            <w:r w:rsidRPr="00E91FC9">
              <w:rPr>
                <w:sz w:val="28"/>
                <w:szCs w:val="28"/>
              </w:rPr>
              <w:t>Дата</w:t>
            </w:r>
          </w:p>
        </w:tc>
      </w:tr>
    </w:tbl>
    <w:p w:rsidR="00134AD0" w:rsidRPr="00A508D0" w:rsidRDefault="00134AD0" w:rsidP="00A67940">
      <w:pPr>
        <w:tabs>
          <w:tab w:val="left" w:pos="993"/>
        </w:tabs>
        <w:autoSpaceDE w:val="0"/>
        <w:autoSpaceDN w:val="0"/>
        <w:adjustRightInd w:val="0"/>
        <w:spacing w:line="216" w:lineRule="auto"/>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34AD0" w:rsidTr="00BD0838">
        <w:tc>
          <w:tcPr>
            <w:tcW w:w="9854" w:type="dxa"/>
          </w:tcPr>
          <w:p w:rsidR="00134AD0" w:rsidRDefault="00134AD0" w:rsidP="00A67940">
            <w:pPr>
              <w:tabs>
                <w:tab w:val="left" w:pos="993"/>
              </w:tabs>
              <w:autoSpaceDE w:val="0"/>
              <w:autoSpaceDN w:val="0"/>
              <w:adjustRightInd w:val="0"/>
              <w:spacing w:line="216" w:lineRule="auto"/>
              <w:ind w:firstLine="709"/>
              <w:rPr>
                <w:sz w:val="28"/>
                <w:szCs w:val="28"/>
              </w:rPr>
            </w:pPr>
            <w:r>
              <w:rPr>
                <w:sz w:val="28"/>
                <w:szCs w:val="28"/>
              </w:rPr>
              <w:t>На основании ___________________________________________________</w:t>
            </w:r>
          </w:p>
        </w:tc>
      </w:tr>
      <w:tr w:rsidR="00134AD0" w:rsidRPr="00081585" w:rsidTr="00BD0838">
        <w:tc>
          <w:tcPr>
            <w:tcW w:w="9854" w:type="dxa"/>
          </w:tcPr>
          <w:p w:rsidR="00134AD0" w:rsidRPr="00081585" w:rsidRDefault="002A6AF9" w:rsidP="00A67940">
            <w:pPr>
              <w:tabs>
                <w:tab w:val="left" w:pos="993"/>
              </w:tabs>
              <w:autoSpaceDE w:val="0"/>
              <w:autoSpaceDN w:val="0"/>
              <w:adjustRightInd w:val="0"/>
              <w:spacing w:line="216" w:lineRule="auto"/>
              <w:jc w:val="center"/>
              <w:rPr>
                <w:sz w:val="16"/>
                <w:szCs w:val="16"/>
              </w:rPr>
            </w:pPr>
            <w:r>
              <w:rPr>
                <w:sz w:val="16"/>
                <w:szCs w:val="16"/>
              </w:rPr>
              <w:t xml:space="preserve">                                        </w:t>
            </w:r>
            <w:r w:rsidR="00134AD0">
              <w:rPr>
                <w:sz w:val="16"/>
                <w:szCs w:val="16"/>
              </w:rPr>
              <w:t>(название и выходные данные перечня документов с указанием</w:t>
            </w:r>
          </w:p>
        </w:tc>
      </w:tr>
      <w:tr w:rsidR="00134AD0" w:rsidTr="00BD0838">
        <w:tc>
          <w:tcPr>
            <w:tcW w:w="9854" w:type="dxa"/>
          </w:tcPr>
          <w:p w:rsidR="00134AD0" w:rsidRDefault="00134AD0" w:rsidP="00A67940">
            <w:pPr>
              <w:tabs>
                <w:tab w:val="left" w:pos="993"/>
              </w:tabs>
              <w:autoSpaceDE w:val="0"/>
              <w:autoSpaceDN w:val="0"/>
              <w:adjustRightInd w:val="0"/>
              <w:spacing w:line="216" w:lineRule="auto"/>
              <w:rPr>
                <w:sz w:val="28"/>
                <w:szCs w:val="28"/>
              </w:rPr>
            </w:pPr>
            <w:r>
              <w:rPr>
                <w:sz w:val="28"/>
                <w:szCs w:val="28"/>
              </w:rPr>
              <w:t>____________________________________________________________________</w:t>
            </w:r>
          </w:p>
        </w:tc>
      </w:tr>
      <w:tr w:rsidR="00134AD0" w:rsidRPr="00081585" w:rsidTr="00BD0838">
        <w:tc>
          <w:tcPr>
            <w:tcW w:w="9854" w:type="dxa"/>
          </w:tcPr>
          <w:p w:rsidR="00134AD0" w:rsidRPr="00081585" w:rsidRDefault="00134AD0" w:rsidP="00A67940">
            <w:pPr>
              <w:tabs>
                <w:tab w:val="left" w:pos="993"/>
              </w:tabs>
              <w:autoSpaceDE w:val="0"/>
              <w:autoSpaceDN w:val="0"/>
              <w:adjustRightInd w:val="0"/>
              <w:spacing w:line="216" w:lineRule="auto"/>
              <w:jc w:val="center"/>
              <w:rPr>
                <w:sz w:val="16"/>
                <w:szCs w:val="16"/>
              </w:rPr>
            </w:pPr>
            <w:r>
              <w:rPr>
                <w:sz w:val="16"/>
                <w:szCs w:val="16"/>
              </w:rPr>
              <w:t>сроков их хранения</w:t>
            </w:r>
            <w:r w:rsidR="00B900AA">
              <w:rPr>
                <w:sz w:val="16"/>
                <w:szCs w:val="16"/>
              </w:rPr>
              <w:t>)</w:t>
            </w:r>
          </w:p>
        </w:tc>
      </w:tr>
    </w:tbl>
    <w:p w:rsidR="00134AD0" w:rsidRDefault="00134AD0" w:rsidP="00A67940">
      <w:pPr>
        <w:tabs>
          <w:tab w:val="left" w:pos="993"/>
        </w:tabs>
        <w:autoSpaceDE w:val="0"/>
        <w:autoSpaceDN w:val="0"/>
        <w:adjustRightInd w:val="0"/>
        <w:spacing w:line="216" w:lineRule="auto"/>
        <w:rPr>
          <w:sz w:val="28"/>
          <w:szCs w:val="28"/>
        </w:rPr>
      </w:pPr>
      <w:r>
        <w:rPr>
          <w:sz w:val="28"/>
          <w:szCs w:val="28"/>
        </w:rPr>
        <w:t>отобраны к уничтожению как не имеющие научно-исторической ценности и утратившие практическое значение документ</w:t>
      </w:r>
      <w:r w:rsidR="002E7244">
        <w:rPr>
          <w:sz w:val="28"/>
          <w:szCs w:val="28"/>
        </w:rPr>
        <w:t>ы</w:t>
      </w:r>
      <w:r>
        <w:rPr>
          <w:sz w:val="28"/>
          <w:szCs w:val="28"/>
        </w:rPr>
        <w:t xml:space="preserve"> фонда № ___________________</w:t>
      </w:r>
    </w:p>
    <w:p w:rsidR="00134AD0" w:rsidRPr="00081585" w:rsidRDefault="00134AD0" w:rsidP="00A67940">
      <w:pPr>
        <w:tabs>
          <w:tab w:val="left" w:pos="993"/>
        </w:tabs>
        <w:autoSpaceDE w:val="0"/>
        <w:autoSpaceDN w:val="0"/>
        <w:adjustRightInd w:val="0"/>
        <w:spacing w:line="216" w:lineRule="auto"/>
        <w:rPr>
          <w:sz w:val="16"/>
          <w:szCs w:val="1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81585">
        <w:rPr>
          <w:sz w:val="16"/>
          <w:szCs w:val="16"/>
        </w:rPr>
        <w:t>(название фонда)</w:t>
      </w:r>
    </w:p>
    <w:p w:rsidR="00134AD0" w:rsidRPr="00A67940" w:rsidRDefault="00134AD0" w:rsidP="00A67940">
      <w:pPr>
        <w:tabs>
          <w:tab w:val="left" w:pos="993"/>
        </w:tabs>
        <w:autoSpaceDE w:val="0"/>
        <w:autoSpaceDN w:val="0"/>
        <w:adjustRightInd w:val="0"/>
        <w:spacing w:line="216" w:lineRule="auto"/>
        <w:rPr>
          <w:sz w:val="4"/>
          <w:szCs w:val="4"/>
        </w:rPr>
      </w:pPr>
    </w:p>
    <w:tbl>
      <w:tblPr>
        <w:tblStyle w:val="a9"/>
        <w:tblW w:w="0" w:type="auto"/>
        <w:tblLayout w:type="fixed"/>
        <w:tblLook w:val="04A0" w:firstRow="1" w:lastRow="0" w:firstColumn="1" w:lastColumn="0" w:noHBand="0" w:noVBand="1"/>
      </w:tblPr>
      <w:tblGrid>
        <w:gridCol w:w="675"/>
        <w:gridCol w:w="1556"/>
        <w:gridCol w:w="831"/>
        <w:gridCol w:w="977"/>
        <w:gridCol w:w="1291"/>
        <w:gridCol w:w="1577"/>
        <w:gridCol w:w="1291"/>
        <w:gridCol w:w="1656"/>
      </w:tblGrid>
      <w:tr w:rsidR="00134AD0" w:rsidTr="00BD0838">
        <w:tc>
          <w:tcPr>
            <w:tcW w:w="675" w:type="dxa"/>
          </w:tcPr>
          <w:p w:rsidR="00134AD0" w:rsidRPr="00081585" w:rsidRDefault="00134AD0" w:rsidP="00A67940">
            <w:pPr>
              <w:tabs>
                <w:tab w:val="left" w:pos="993"/>
              </w:tabs>
              <w:autoSpaceDE w:val="0"/>
              <w:autoSpaceDN w:val="0"/>
              <w:adjustRightInd w:val="0"/>
              <w:spacing w:line="216" w:lineRule="auto"/>
              <w:jc w:val="center"/>
              <w:rPr>
                <w:spacing w:val="-8"/>
                <w:sz w:val="28"/>
                <w:szCs w:val="28"/>
              </w:rPr>
            </w:pPr>
            <w:r w:rsidRPr="00081585">
              <w:rPr>
                <w:spacing w:val="-8"/>
                <w:sz w:val="28"/>
                <w:szCs w:val="28"/>
              </w:rPr>
              <w:t>№ п/п</w:t>
            </w:r>
          </w:p>
        </w:tc>
        <w:tc>
          <w:tcPr>
            <w:tcW w:w="1556" w:type="dxa"/>
          </w:tcPr>
          <w:p w:rsidR="00134AD0" w:rsidRDefault="00134AD0" w:rsidP="00A67940">
            <w:pPr>
              <w:tabs>
                <w:tab w:val="left" w:pos="993"/>
              </w:tabs>
              <w:autoSpaceDE w:val="0"/>
              <w:autoSpaceDN w:val="0"/>
              <w:adjustRightInd w:val="0"/>
              <w:spacing w:line="216" w:lineRule="auto"/>
              <w:jc w:val="center"/>
              <w:rPr>
                <w:sz w:val="28"/>
                <w:szCs w:val="28"/>
              </w:rPr>
            </w:pPr>
            <w:r>
              <w:rPr>
                <w:sz w:val="28"/>
                <w:szCs w:val="28"/>
              </w:rPr>
              <w:t xml:space="preserve">Заголовок дела </w:t>
            </w:r>
            <w:r w:rsidRPr="005A7828">
              <w:rPr>
                <w:spacing w:val="-14"/>
                <w:sz w:val="28"/>
                <w:szCs w:val="28"/>
              </w:rPr>
              <w:t>(групповой заголовок докумен</w:t>
            </w:r>
            <w:r>
              <w:rPr>
                <w:spacing w:val="-14"/>
                <w:sz w:val="28"/>
                <w:szCs w:val="28"/>
              </w:rPr>
              <w:t>-</w:t>
            </w:r>
            <w:r w:rsidRPr="005A7828">
              <w:rPr>
                <w:spacing w:val="-14"/>
                <w:sz w:val="28"/>
                <w:szCs w:val="28"/>
              </w:rPr>
              <w:t>тов)</w:t>
            </w:r>
          </w:p>
        </w:tc>
        <w:tc>
          <w:tcPr>
            <w:tcW w:w="831" w:type="dxa"/>
          </w:tcPr>
          <w:p w:rsidR="00134AD0" w:rsidRDefault="00134AD0" w:rsidP="00A67940">
            <w:pPr>
              <w:tabs>
                <w:tab w:val="left" w:pos="993"/>
              </w:tabs>
              <w:autoSpaceDE w:val="0"/>
              <w:autoSpaceDN w:val="0"/>
              <w:adjustRightInd w:val="0"/>
              <w:spacing w:line="216" w:lineRule="auto"/>
              <w:jc w:val="center"/>
              <w:rPr>
                <w:sz w:val="28"/>
                <w:szCs w:val="28"/>
              </w:rPr>
            </w:pPr>
            <w:r w:rsidRPr="005A7828">
              <w:rPr>
                <w:spacing w:val="-8"/>
                <w:sz w:val="28"/>
                <w:szCs w:val="28"/>
              </w:rPr>
              <w:t>Годы</w:t>
            </w:r>
          </w:p>
        </w:tc>
        <w:tc>
          <w:tcPr>
            <w:tcW w:w="977" w:type="dxa"/>
          </w:tcPr>
          <w:p w:rsidR="00134AD0" w:rsidRDefault="00134AD0" w:rsidP="00A67940">
            <w:pPr>
              <w:tabs>
                <w:tab w:val="left" w:pos="993"/>
              </w:tabs>
              <w:autoSpaceDE w:val="0"/>
              <w:autoSpaceDN w:val="0"/>
              <w:adjustRightInd w:val="0"/>
              <w:spacing w:line="216" w:lineRule="auto"/>
              <w:jc w:val="center"/>
              <w:rPr>
                <w:sz w:val="28"/>
                <w:szCs w:val="28"/>
              </w:rPr>
            </w:pPr>
            <w:r w:rsidRPr="005A7828">
              <w:rPr>
                <w:spacing w:val="-8"/>
                <w:sz w:val="28"/>
                <w:szCs w:val="28"/>
              </w:rPr>
              <w:t>Номер описи</w:t>
            </w:r>
            <w:r>
              <w:rPr>
                <w:sz w:val="28"/>
                <w:szCs w:val="28"/>
              </w:rPr>
              <w:t xml:space="preserve"> ˂*˃</w:t>
            </w:r>
          </w:p>
        </w:tc>
        <w:tc>
          <w:tcPr>
            <w:tcW w:w="1291" w:type="dxa"/>
          </w:tcPr>
          <w:p w:rsidR="00134AD0" w:rsidRDefault="00134AD0" w:rsidP="00A67940">
            <w:pPr>
              <w:tabs>
                <w:tab w:val="left" w:pos="993"/>
              </w:tabs>
              <w:autoSpaceDE w:val="0"/>
              <w:autoSpaceDN w:val="0"/>
              <w:adjustRightInd w:val="0"/>
              <w:spacing w:line="216" w:lineRule="auto"/>
              <w:jc w:val="center"/>
              <w:rPr>
                <w:sz w:val="28"/>
                <w:szCs w:val="28"/>
              </w:rPr>
            </w:pPr>
            <w:r>
              <w:rPr>
                <w:sz w:val="28"/>
                <w:szCs w:val="28"/>
              </w:rPr>
              <w:t>Номер единицы хране-ния по описи</w:t>
            </w:r>
          </w:p>
        </w:tc>
        <w:tc>
          <w:tcPr>
            <w:tcW w:w="1577" w:type="dxa"/>
          </w:tcPr>
          <w:p w:rsidR="00134AD0" w:rsidRDefault="00134AD0" w:rsidP="00A67940">
            <w:pPr>
              <w:tabs>
                <w:tab w:val="left" w:pos="993"/>
              </w:tabs>
              <w:autoSpaceDE w:val="0"/>
              <w:autoSpaceDN w:val="0"/>
              <w:adjustRightInd w:val="0"/>
              <w:spacing w:line="216" w:lineRule="auto"/>
              <w:jc w:val="center"/>
              <w:rPr>
                <w:sz w:val="28"/>
                <w:szCs w:val="28"/>
              </w:rPr>
            </w:pPr>
            <w:r w:rsidRPr="005A7828">
              <w:rPr>
                <w:spacing w:val="-8"/>
                <w:sz w:val="28"/>
                <w:szCs w:val="28"/>
              </w:rPr>
              <w:t>Количество</w:t>
            </w:r>
            <w:r>
              <w:rPr>
                <w:sz w:val="28"/>
                <w:szCs w:val="28"/>
              </w:rPr>
              <w:t xml:space="preserve"> единиц хранения</w:t>
            </w:r>
          </w:p>
        </w:tc>
        <w:tc>
          <w:tcPr>
            <w:tcW w:w="1291" w:type="dxa"/>
          </w:tcPr>
          <w:p w:rsidR="00134AD0" w:rsidRDefault="00134AD0" w:rsidP="00A67940">
            <w:pPr>
              <w:tabs>
                <w:tab w:val="left" w:pos="993"/>
              </w:tabs>
              <w:autoSpaceDE w:val="0"/>
              <w:autoSpaceDN w:val="0"/>
              <w:adjustRightInd w:val="0"/>
              <w:spacing w:line="216" w:lineRule="auto"/>
              <w:jc w:val="center"/>
              <w:rPr>
                <w:sz w:val="28"/>
                <w:szCs w:val="28"/>
              </w:rPr>
            </w:pPr>
            <w:r>
              <w:rPr>
                <w:sz w:val="28"/>
                <w:szCs w:val="28"/>
              </w:rPr>
              <w:t xml:space="preserve">Сроки </w:t>
            </w:r>
            <w:r w:rsidRPr="005A7828">
              <w:rPr>
                <w:spacing w:val="-8"/>
                <w:sz w:val="28"/>
                <w:szCs w:val="28"/>
              </w:rPr>
              <w:t>хранения и</w:t>
            </w:r>
            <w:r>
              <w:rPr>
                <w:sz w:val="28"/>
                <w:szCs w:val="28"/>
              </w:rPr>
              <w:t xml:space="preserve"> номера </w:t>
            </w:r>
            <w:r w:rsidRPr="005A7828">
              <w:rPr>
                <w:spacing w:val="-8"/>
                <w:sz w:val="28"/>
                <w:szCs w:val="28"/>
              </w:rPr>
              <w:t>статей по</w:t>
            </w:r>
            <w:r>
              <w:rPr>
                <w:sz w:val="28"/>
                <w:szCs w:val="28"/>
              </w:rPr>
              <w:t xml:space="preserve"> перечню</w:t>
            </w:r>
          </w:p>
        </w:tc>
        <w:tc>
          <w:tcPr>
            <w:tcW w:w="1656" w:type="dxa"/>
          </w:tcPr>
          <w:p w:rsidR="00134AD0" w:rsidRDefault="00134AD0" w:rsidP="00A67940">
            <w:pPr>
              <w:tabs>
                <w:tab w:val="left" w:pos="993"/>
              </w:tabs>
              <w:autoSpaceDE w:val="0"/>
              <w:autoSpaceDN w:val="0"/>
              <w:adjustRightInd w:val="0"/>
              <w:spacing w:line="216" w:lineRule="auto"/>
              <w:jc w:val="center"/>
              <w:rPr>
                <w:sz w:val="28"/>
                <w:szCs w:val="28"/>
              </w:rPr>
            </w:pPr>
            <w:r w:rsidRPr="005A7828">
              <w:rPr>
                <w:spacing w:val="-8"/>
                <w:sz w:val="28"/>
                <w:szCs w:val="28"/>
              </w:rPr>
              <w:t>Примечание</w:t>
            </w:r>
          </w:p>
        </w:tc>
      </w:tr>
      <w:tr w:rsidR="00134AD0" w:rsidTr="00BD0838">
        <w:tc>
          <w:tcPr>
            <w:tcW w:w="675" w:type="dxa"/>
          </w:tcPr>
          <w:p w:rsidR="00134AD0" w:rsidRDefault="00134AD0" w:rsidP="00A67940">
            <w:pPr>
              <w:tabs>
                <w:tab w:val="left" w:pos="993"/>
              </w:tabs>
              <w:autoSpaceDE w:val="0"/>
              <w:autoSpaceDN w:val="0"/>
              <w:adjustRightInd w:val="0"/>
              <w:spacing w:line="216" w:lineRule="auto"/>
              <w:jc w:val="center"/>
              <w:rPr>
                <w:sz w:val="28"/>
                <w:szCs w:val="28"/>
              </w:rPr>
            </w:pPr>
            <w:r>
              <w:rPr>
                <w:sz w:val="28"/>
                <w:szCs w:val="28"/>
              </w:rPr>
              <w:t>1</w:t>
            </w:r>
          </w:p>
        </w:tc>
        <w:tc>
          <w:tcPr>
            <w:tcW w:w="1556" w:type="dxa"/>
          </w:tcPr>
          <w:p w:rsidR="00134AD0" w:rsidRDefault="00134AD0" w:rsidP="00A67940">
            <w:pPr>
              <w:tabs>
                <w:tab w:val="left" w:pos="993"/>
              </w:tabs>
              <w:autoSpaceDE w:val="0"/>
              <w:autoSpaceDN w:val="0"/>
              <w:adjustRightInd w:val="0"/>
              <w:spacing w:line="216" w:lineRule="auto"/>
              <w:jc w:val="center"/>
              <w:rPr>
                <w:sz w:val="28"/>
                <w:szCs w:val="28"/>
              </w:rPr>
            </w:pPr>
            <w:r>
              <w:rPr>
                <w:sz w:val="28"/>
                <w:szCs w:val="28"/>
              </w:rPr>
              <w:t>2</w:t>
            </w:r>
          </w:p>
        </w:tc>
        <w:tc>
          <w:tcPr>
            <w:tcW w:w="831" w:type="dxa"/>
          </w:tcPr>
          <w:p w:rsidR="00134AD0" w:rsidRDefault="00134AD0" w:rsidP="00A67940">
            <w:pPr>
              <w:tabs>
                <w:tab w:val="left" w:pos="993"/>
              </w:tabs>
              <w:autoSpaceDE w:val="0"/>
              <w:autoSpaceDN w:val="0"/>
              <w:adjustRightInd w:val="0"/>
              <w:spacing w:line="216" w:lineRule="auto"/>
              <w:jc w:val="center"/>
              <w:rPr>
                <w:sz w:val="28"/>
                <w:szCs w:val="28"/>
              </w:rPr>
            </w:pPr>
            <w:r>
              <w:rPr>
                <w:sz w:val="28"/>
                <w:szCs w:val="28"/>
              </w:rPr>
              <w:t>3</w:t>
            </w:r>
          </w:p>
        </w:tc>
        <w:tc>
          <w:tcPr>
            <w:tcW w:w="977" w:type="dxa"/>
          </w:tcPr>
          <w:p w:rsidR="00134AD0" w:rsidRDefault="00134AD0" w:rsidP="00A67940">
            <w:pPr>
              <w:tabs>
                <w:tab w:val="left" w:pos="993"/>
              </w:tabs>
              <w:autoSpaceDE w:val="0"/>
              <w:autoSpaceDN w:val="0"/>
              <w:adjustRightInd w:val="0"/>
              <w:spacing w:line="216" w:lineRule="auto"/>
              <w:jc w:val="center"/>
              <w:rPr>
                <w:sz w:val="28"/>
                <w:szCs w:val="28"/>
              </w:rPr>
            </w:pPr>
            <w:r>
              <w:rPr>
                <w:sz w:val="28"/>
                <w:szCs w:val="28"/>
              </w:rPr>
              <w:t>4</w:t>
            </w:r>
          </w:p>
        </w:tc>
        <w:tc>
          <w:tcPr>
            <w:tcW w:w="1291" w:type="dxa"/>
          </w:tcPr>
          <w:p w:rsidR="00134AD0" w:rsidRDefault="00134AD0" w:rsidP="00A67940">
            <w:pPr>
              <w:tabs>
                <w:tab w:val="left" w:pos="993"/>
              </w:tabs>
              <w:autoSpaceDE w:val="0"/>
              <w:autoSpaceDN w:val="0"/>
              <w:adjustRightInd w:val="0"/>
              <w:spacing w:line="216" w:lineRule="auto"/>
              <w:jc w:val="center"/>
              <w:rPr>
                <w:sz w:val="28"/>
                <w:szCs w:val="28"/>
              </w:rPr>
            </w:pPr>
            <w:r>
              <w:rPr>
                <w:sz w:val="28"/>
                <w:szCs w:val="28"/>
              </w:rPr>
              <w:t>5</w:t>
            </w:r>
          </w:p>
        </w:tc>
        <w:tc>
          <w:tcPr>
            <w:tcW w:w="1577" w:type="dxa"/>
          </w:tcPr>
          <w:p w:rsidR="00134AD0" w:rsidRDefault="00134AD0" w:rsidP="00A67940">
            <w:pPr>
              <w:tabs>
                <w:tab w:val="left" w:pos="993"/>
              </w:tabs>
              <w:autoSpaceDE w:val="0"/>
              <w:autoSpaceDN w:val="0"/>
              <w:adjustRightInd w:val="0"/>
              <w:spacing w:line="216" w:lineRule="auto"/>
              <w:jc w:val="center"/>
              <w:rPr>
                <w:sz w:val="28"/>
                <w:szCs w:val="28"/>
              </w:rPr>
            </w:pPr>
            <w:r>
              <w:rPr>
                <w:sz w:val="28"/>
                <w:szCs w:val="28"/>
              </w:rPr>
              <w:t>6</w:t>
            </w:r>
          </w:p>
        </w:tc>
        <w:tc>
          <w:tcPr>
            <w:tcW w:w="1291" w:type="dxa"/>
          </w:tcPr>
          <w:p w:rsidR="00134AD0" w:rsidRDefault="00134AD0" w:rsidP="00A67940">
            <w:pPr>
              <w:tabs>
                <w:tab w:val="left" w:pos="993"/>
              </w:tabs>
              <w:autoSpaceDE w:val="0"/>
              <w:autoSpaceDN w:val="0"/>
              <w:adjustRightInd w:val="0"/>
              <w:spacing w:line="216" w:lineRule="auto"/>
              <w:jc w:val="center"/>
              <w:rPr>
                <w:sz w:val="28"/>
                <w:szCs w:val="28"/>
              </w:rPr>
            </w:pPr>
            <w:r>
              <w:rPr>
                <w:sz w:val="28"/>
                <w:szCs w:val="28"/>
              </w:rPr>
              <w:t>7</w:t>
            </w:r>
          </w:p>
        </w:tc>
        <w:tc>
          <w:tcPr>
            <w:tcW w:w="1656" w:type="dxa"/>
          </w:tcPr>
          <w:p w:rsidR="00134AD0" w:rsidRDefault="00134AD0" w:rsidP="00A67940">
            <w:pPr>
              <w:tabs>
                <w:tab w:val="left" w:pos="993"/>
              </w:tabs>
              <w:autoSpaceDE w:val="0"/>
              <w:autoSpaceDN w:val="0"/>
              <w:adjustRightInd w:val="0"/>
              <w:spacing w:line="216" w:lineRule="auto"/>
              <w:jc w:val="center"/>
              <w:rPr>
                <w:sz w:val="28"/>
                <w:szCs w:val="28"/>
              </w:rPr>
            </w:pPr>
            <w:r>
              <w:rPr>
                <w:sz w:val="28"/>
                <w:szCs w:val="28"/>
              </w:rPr>
              <w:t>8</w:t>
            </w:r>
          </w:p>
        </w:tc>
      </w:tr>
      <w:tr w:rsidR="00134AD0" w:rsidTr="00BD0838">
        <w:tc>
          <w:tcPr>
            <w:tcW w:w="675" w:type="dxa"/>
          </w:tcPr>
          <w:p w:rsidR="00134AD0" w:rsidRDefault="00134AD0" w:rsidP="00A67940">
            <w:pPr>
              <w:tabs>
                <w:tab w:val="left" w:pos="993"/>
              </w:tabs>
              <w:autoSpaceDE w:val="0"/>
              <w:autoSpaceDN w:val="0"/>
              <w:adjustRightInd w:val="0"/>
              <w:spacing w:line="216" w:lineRule="auto"/>
              <w:jc w:val="center"/>
              <w:rPr>
                <w:sz w:val="28"/>
                <w:szCs w:val="28"/>
              </w:rPr>
            </w:pPr>
          </w:p>
        </w:tc>
        <w:tc>
          <w:tcPr>
            <w:tcW w:w="1556" w:type="dxa"/>
          </w:tcPr>
          <w:p w:rsidR="00134AD0" w:rsidRDefault="00134AD0" w:rsidP="00A67940">
            <w:pPr>
              <w:tabs>
                <w:tab w:val="left" w:pos="993"/>
              </w:tabs>
              <w:autoSpaceDE w:val="0"/>
              <w:autoSpaceDN w:val="0"/>
              <w:adjustRightInd w:val="0"/>
              <w:spacing w:line="216" w:lineRule="auto"/>
              <w:jc w:val="center"/>
              <w:rPr>
                <w:sz w:val="28"/>
                <w:szCs w:val="28"/>
              </w:rPr>
            </w:pPr>
          </w:p>
        </w:tc>
        <w:tc>
          <w:tcPr>
            <w:tcW w:w="831" w:type="dxa"/>
          </w:tcPr>
          <w:p w:rsidR="00134AD0" w:rsidRDefault="00134AD0" w:rsidP="00A67940">
            <w:pPr>
              <w:tabs>
                <w:tab w:val="left" w:pos="993"/>
              </w:tabs>
              <w:autoSpaceDE w:val="0"/>
              <w:autoSpaceDN w:val="0"/>
              <w:adjustRightInd w:val="0"/>
              <w:spacing w:line="216" w:lineRule="auto"/>
              <w:jc w:val="center"/>
              <w:rPr>
                <w:sz w:val="28"/>
                <w:szCs w:val="28"/>
              </w:rPr>
            </w:pPr>
          </w:p>
        </w:tc>
        <w:tc>
          <w:tcPr>
            <w:tcW w:w="977" w:type="dxa"/>
          </w:tcPr>
          <w:p w:rsidR="00134AD0" w:rsidRDefault="00134AD0" w:rsidP="00A67940">
            <w:pPr>
              <w:tabs>
                <w:tab w:val="left" w:pos="993"/>
              </w:tabs>
              <w:autoSpaceDE w:val="0"/>
              <w:autoSpaceDN w:val="0"/>
              <w:adjustRightInd w:val="0"/>
              <w:spacing w:line="216" w:lineRule="auto"/>
              <w:jc w:val="center"/>
              <w:rPr>
                <w:sz w:val="28"/>
                <w:szCs w:val="28"/>
              </w:rPr>
            </w:pPr>
          </w:p>
        </w:tc>
        <w:tc>
          <w:tcPr>
            <w:tcW w:w="1291" w:type="dxa"/>
          </w:tcPr>
          <w:p w:rsidR="00134AD0" w:rsidRDefault="00134AD0" w:rsidP="00A67940">
            <w:pPr>
              <w:tabs>
                <w:tab w:val="left" w:pos="993"/>
              </w:tabs>
              <w:autoSpaceDE w:val="0"/>
              <w:autoSpaceDN w:val="0"/>
              <w:adjustRightInd w:val="0"/>
              <w:spacing w:line="216" w:lineRule="auto"/>
              <w:jc w:val="center"/>
              <w:rPr>
                <w:sz w:val="28"/>
                <w:szCs w:val="28"/>
              </w:rPr>
            </w:pPr>
          </w:p>
        </w:tc>
        <w:tc>
          <w:tcPr>
            <w:tcW w:w="1577" w:type="dxa"/>
          </w:tcPr>
          <w:p w:rsidR="00134AD0" w:rsidRDefault="00134AD0" w:rsidP="00A67940">
            <w:pPr>
              <w:tabs>
                <w:tab w:val="left" w:pos="993"/>
              </w:tabs>
              <w:autoSpaceDE w:val="0"/>
              <w:autoSpaceDN w:val="0"/>
              <w:adjustRightInd w:val="0"/>
              <w:spacing w:line="216" w:lineRule="auto"/>
              <w:jc w:val="center"/>
              <w:rPr>
                <w:sz w:val="28"/>
                <w:szCs w:val="28"/>
              </w:rPr>
            </w:pPr>
          </w:p>
        </w:tc>
        <w:tc>
          <w:tcPr>
            <w:tcW w:w="1291" w:type="dxa"/>
          </w:tcPr>
          <w:p w:rsidR="00134AD0" w:rsidRDefault="00134AD0" w:rsidP="00A67940">
            <w:pPr>
              <w:tabs>
                <w:tab w:val="left" w:pos="993"/>
              </w:tabs>
              <w:autoSpaceDE w:val="0"/>
              <w:autoSpaceDN w:val="0"/>
              <w:adjustRightInd w:val="0"/>
              <w:spacing w:line="216" w:lineRule="auto"/>
              <w:jc w:val="center"/>
              <w:rPr>
                <w:sz w:val="28"/>
                <w:szCs w:val="28"/>
              </w:rPr>
            </w:pPr>
          </w:p>
        </w:tc>
        <w:tc>
          <w:tcPr>
            <w:tcW w:w="1656" w:type="dxa"/>
          </w:tcPr>
          <w:p w:rsidR="00134AD0" w:rsidRDefault="00134AD0" w:rsidP="00A67940">
            <w:pPr>
              <w:tabs>
                <w:tab w:val="left" w:pos="993"/>
              </w:tabs>
              <w:autoSpaceDE w:val="0"/>
              <w:autoSpaceDN w:val="0"/>
              <w:adjustRightInd w:val="0"/>
              <w:spacing w:line="216" w:lineRule="auto"/>
              <w:jc w:val="center"/>
              <w:rPr>
                <w:sz w:val="28"/>
                <w:szCs w:val="28"/>
              </w:rPr>
            </w:pPr>
          </w:p>
        </w:tc>
      </w:tr>
      <w:tr w:rsidR="00134AD0" w:rsidTr="00BD0838">
        <w:tc>
          <w:tcPr>
            <w:tcW w:w="675" w:type="dxa"/>
          </w:tcPr>
          <w:p w:rsidR="00134AD0" w:rsidRDefault="00134AD0" w:rsidP="00A67940">
            <w:pPr>
              <w:tabs>
                <w:tab w:val="left" w:pos="993"/>
              </w:tabs>
              <w:autoSpaceDE w:val="0"/>
              <w:autoSpaceDN w:val="0"/>
              <w:adjustRightInd w:val="0"/>
              <w:spacing w:line="216" w:lineRule="auto"/>
              <w:jc w:val="center"/>
              <w:rPr>
                <w:sz w:val="28"/>
                <w:szCs w:val="28"/>
              </w:rPr>
            </w:pPr>
          </w:p>
        </w:tc>
        <w:tc>
          <w:tcPr>
            <w:tcW w:w="1556" w:type="dxa"/>
          </w:tcPr>
          <w:p w:rsidR="00134AD0" w:rsidRDefault="00134AD0" w:rsidP="00A67940">
            <w:pPr>
              <w:tabs>
                <w:tab w:val="left" w:pos="993"/>
              </w:tabs>
              <w:autoSpaceDE w:val="0"/>
              <w:autoSpaceDN w:val="0"/>
              <w:adjustRightInd w:val="0"/>
              <w:spacing w:line="216" w:lineRule="auto"/>
              <w:jc w:val="center"/>
              <w:rPr>
                <w:sz w:val="28"/>
                <w:szCs w:val="28"/>
              </w:rPr>
            </w:pPr>
          </w:p>
        </w:tc>
        <w:tc>
          <w:tcPr>
            <w:tcW w:w="831" w:type="dxa"/>
          </w:tcPr>
          <w:p w:rsidR="00134AD0" w:rsidRDefault="00134AD0" w:rsidP="00A67940">
            <w:pPr>
              <w:tabs>
                <w:tab w:val="left" w:pos="993"/>
              </w:tabs>
              <w:autoSpaceDE w:val="0"/>
              <w:autoSpaceDN w:val="0"/>
              <w:adjustRightInd w:val="0"/>
              <w:spacing w:line="216" w:lineRule="auto"/>
              <w:jc w:val="center"/>
              <w:rPr>
                <w:sz w:val="28"/>
                <w:szCs w:val="28"/>
              </w:rPr>
            </w:pPr>
          </w:p>
        </w:tc>
        <w:tc>
          <w:tcPr>
            <w:tcW w:w="977" w:type="dxa"/>
          </w:tcPr>
          <w:p w:rsidR="00134AD0" w:rsidRDefault="00134AD0" w:rsidP="00A67940">
            <w:pPr>
              <w:tabs>
                <w:tab w:val="left" w:pos="993"/>
              </w:tabs>
              <w:autoSpaceDE w:val="0"/>
              <w:autoSpaceDN w:val="0"/>
              <w:adjustRightInd w:val="0"/>
              <w:spacing w:line="216" w:lineRule="auto"/>
              <w:jc w:val="center"/>
              <w:rPr>
                <w:sz w:val="28"/>
                <w:szCs w:val="28"/>
              </w:rPr>
            </w:pPr>
          </w:p>
        </w:tc>
        <w:tc>
          <w:tcPr>
            <w:tcW w:w="1291" w:type="dxa"/>
          </w:tcPr>
          <w:p w:rsidR="00134AD0" w:rsidRDefault="00134AD0" w:rsidP="00A67940">
            <w:pPr>
              <w:tabs>
                <w:tab w:val="left" w:pos="993"/>
              </w:tabs>
              <w:autoSpaceDE w:val="0"/>
              <w:autoSpaceDN w:val="0"/>
              <w:adjustRightInd w:val="0"/>
              <w:spacing w:line="216" w:lineRule="auto"/>
              <w:jc w:val="center"/>
              <w:rPr>
                <w:sz w:val="28"/>
                <w:szCs w:val="28"/>
              </w:rPr>
            </w:pPr>
          </w:p>
        </w:tc>
        <w:tc>
          <w:tcPr>
            <w:tcW w:w="1577" w:type="dxa"/>
          </w:tcPr>
          <w:p w:rsidR="00134AD0" w:rsidRDefault="00134AD0" w:rsidP="00A67940">
            <w:pPr>
              <w:tabs>
                <w:tab w:val="left" w:pos="993"/>
              </w:tabs>
              <w:autoSpaceDE w:val="0"/>
              <w:autoSpaceDN w:val="0"/>
              <w:adjustRightInd w:val="0"/>
              <w:spacing w:line="216" w:lineRule="auto"/>
              <w:jc w:val="center"/>
              <w:rPr>
                <w:sz w:val="28"/>
                <w:szCs w:val="28"/>
              </w:rPr>
            </w:pPr>
          </w:p>
        </w:tc>
        <w:tc>
          <w:tcPr>
            <w:tcW w:w="1291" w:type="dxa"/>
          </w:tcPr>
          <w:p w:rsidR="00134AD0" w:rsidRDefault="00134AD0" w:rsidP="00A67940">
            <w:pPr>
              <w:tabs>
                <w:tab w:val="left" w:pos="993"/>
              </w:tabs>
              <w:autoSpaceDE w:val="0"/>
              <w:autoSpaceDN w:val="0"/>
              <w:adjustRightInd w:val="0"/>
              <w:spacing w:line="216" w:lineRule="auto"/>
              <w:jc w:val="center"/>
              <w:rPr>
                <w:sz w:val="28"/>
                <w:szCs w:val="28"/>
              </w:rPr>
            </w:pPr>
          </w:p>
        </w:tc>
        <w:tc>
          <w:tcPr>
            <w:tcW w:w="1656" w:type="dxa"/>
          </w:tcPr>
          <w:p w:rsidR="00134AD0" w:rsidRDefault="00134AD0" w:rsidP="00A67940">
            <w:pPr>
              <w:tabs>
                <w:tab w:val="left" w:pos="993"/>
              </w:tabs>
              <w:autoSpaceDE w:val="0"/>
              <w:autoSpaceDN w:val="0"/>
              <w:adjustRightInd w:val="0"/>
              <w:spacing w:line="216" w:lineRule="auto"/>
              <w:jc w:val="center"/>
              <w:rPr>
                <w:sz w:val="28"/>
                <w:szCs w:val="28"/>
              </w:rPr>
            </w:pPr>
          </w:p>
        </w:tc>
      </w:tr>
    </w:tbl>
    <w:p w:rsidR="00134AD0" w:rsidRPr="00A67940" w:rsidRDefault="00134AD0" w:rsidP="00A67940">
      <w:pPr>
        <w:tabs>
          <w:tab w:val="left" w:pos="993"/>
        </w:tabs>
        <w:autoSpaceDE w:val="0"/>
        <w:autoSpaceDN w:val="0"/>
        <w:adjustRightInd w:val="0"/>
        <w:spacing w:line="216" w:lineRule="auto"/>
        <w:rPr>
          <w:sz w:val="10"/>
          <w:szCs w:val="10"/>
        </w:rPr>
      </w:pPr>
    </w:p>
    <w:p w:rsidR="00134AD0" w:rsidRDefault="00134AD0" w:rsidP="00A67940">
      <w:pPr>
        <w:tabs>
          <w:tab w:val="left" w:pos="993"/>
        </w:tabs>
        <w:autoSpaceDE w:val="0"/>
        <w:autoSpaceDN w:val="0"/>
        <w:adjustRightInd w:val="0"/>
        <w:spacing w:line="216" w:lineRule="auto"/>
        <w:rPr>
          <w:sz w:val="28"/>
          <w:szCs w:val="28"/>
        </w:rPr>
      </w:pPr>
      <w:r>
        <w:rPr>
          <w:sz w:val="28"/>
          <w:szCs w:val="28"/>
        </w:rPr>
        <w:t>Итого ______________________ единиц хранения</w:t>
      </w:r>
      <w:r w:rsidR="007C3974">
        <w:rPr>
          <w:sz w:val="28"/>
          <w:szCs w:val="28"/>
        </w:rPr>
        <w:t xml:space="preserve"> за</w:t>
      </w:r>
      <w:r>
        <w:rPr>
          <w:sz w:val="28"/>
          <w:szCs w:val="28"/>
        </w:rPr>
        <w:t xml:space="preserve"> __________________ годы.</w:t>
      </w:r>
    </w:p>
    <w:p w:rsidR="00134AD0" w:rsidRPr="00A508D0" w:rsidRDefault="00134AD0" w:rsidP="00A67940">
      <w:pPr>
        <w:tabs>
          <w:tab w:val="left" w:pos="993"/>
        </w:tabs>
        <w:autoSpaceDE w:val="0"/>
        <w:autoSpaceDN w:val="0"/>
        <w:adjustRightInd w:val="0"/>
        <w:spacing w:line="216" w:lineRule="auto"/>
        <w:rPr>
          <w:sz w:val="16"/>
          <w:szCs w:val="16"/>
        </w:rPr>
      </w:pPr>
      <w:r>
        <w:rPr>
          <w:sz w:val="16"/>
          <w:szCs w:val="16"/>
        </w:rPr>
        <w:tab/>
      </w:r>
      <w:r>
        <w:rPr>
          <w:sz w:val="16"/>
          <w:szCs w:val="16"/>
        </w:rPr>
        <w:tab/>
      </w:r>
      <w:r w:rsidRPr="00A508D0">
        <w:rPr>
          <w:sz w:val="16"/>
          <w:szCs w:val="16"/>
        </w:rPr>
        <w:t>(цифрами и прописью)</w:t>
      </w:r>
    </w:p>
    <w:p w:rsidR="00134AD0" w:rsidRDefault="00134AD0" w:rsidP="00A67940">
      <w:pPr>
        <w:tabs>
          <w:tab w:val="left" w:pos="993"/>
        </w:tabs>
        <w:autoSpaceDE w:val="0"/>
        <w:autoSpaceDN w:val="0"/>
        <w:adjustRightInd w:val="0"/>
        <w:spacing w:line="216" w:lineRule="auto"/>
        <w:rPr>
          <w:sz w:val="28"/>
          <w:szCs w:val="28"/>
        </w:rPr>
      </w:pPr>
      <w:r>
        <w:rPr>
          <w:sz w:val="28"/>
          <w:szCs w:val="28"/>
        </w:rPr>
        <w:t>Описи дел постоянного хранения за ________________ годы утверждены ЭПК</w:t>
      </w:r>
    </w:p>
    <w:p w:rsidR="00134AD0" w:rsidRDefault="00134AD0" w:rsidP="00A67940">
      <w:pPr>
        <w:tabs>
          <w:tab w:val="left" w:pos="993"/>
        </w:tabs>
        <w:autoSpaceDE w:val="0"/>
        <w:autoSpaceDN w:val="0"/>
        <w:adjustRightInd w:val="0"/>
        <w:spacing w:line="216" w:lineRule="auto"/>
        <w:rPr>
          <w:sz w:val="28"/>
          <w:szCs w:val="28"/>
        </w:rPr>
      </w:pPr>
      <w:r>
        <w:rPr>
          <w:sz w:val="28"/>
          <w:szCs w:val="28"/>
        </w:rPr>
        <w:t>____________________________________________________________________</w:t>
      </w:r>
    </w:p>
    <w:p w:rsidR="00134AD0" w:rsidRPr="00A508D0" w:rsidRDefault="00134AD0" w:rsidP="00A67940">
      <w:pPr>
        <w:tabs>
          <w:tab w:val="left" w:pos="993"/>
        </w:tabs>
        <w:autoSpaceDE w:val="0"/>
        <w:autoSpaceDN w:val="0"/>
        <w:adjustRightInd w:val="0"/>
        <w:spacing w:line="216" w:lineRule="auto"/>
        <w:jc w:val="center"/>
        <w:rPr>
          <w:sz w:val="16"/>
          <w:szCs w:val="16"/>
        </w:rPr>
      </w:pPr>
      <w:r>
        <w:rPr>
          <w:sz w:val="16"/>
          <w:szCs w:val="16"/>
        </w:rPr>
        <w:t>(наименование архивного учреждения)</w:t>
      </w:r>
    </w:p>
    <w:p w:rsidR="00134AD0" w:rsidRDefault="00134AD0" w:rsidP="00A67940">
      <w:pPr>
        <w:tabs>
          <w:tab w:val="left" w:pos="993"/>
        </w:tabs>
        <w:autoSpaceDE w:val="0"/>
        <w:autoSpaceDN w:val="0"/>
        <w:adjustRightInd w:val="0"/>
        <w:spacing w:line="216" w:lineRule="auto"/>
        <w:rPr>
          <w:sz w:val="28"/>
          <w:szCs w:val="28"/>
        </w:rPr>
      </w:pPr>
      <w:r>
        <w:rPr>
          <w:sz w:val="28"/>
          <w:szCs w:val="28"/>
        </w:rPr>
        <w:t>(протокол от ______________ № __________________ )</w:t>
      </w:r>
    </w:p>
    <w:p w:rsidR="00256CC7" w:rsidRPr="00256CC7" w:rsidRDefault="00256CC7" w:rsidP="00A67940">
      <w:pPr>
        <w:tabs>
          <w:tab w:val="left" w:pos="993"/>
        </w:tabs>
        <w:autoSpaceDE w:val="0"/>
        <w:autoSpaceDN w:val="0"/>
        <w:adjustRightInd w:val="0"/>
        <w:spacing w:line="216" w:lineRule="auto"/>
        <w:rPr>
          <w:sz w:val="16"/>
          <w:szCs w:val="16"/>
        </w:rPr>
      </w:pPr>
    </w:p>
    <w:p w:rsidR="00134AD0" w:rsidRPr="00A67940" w:rsidRDefault="00134AD0" w:rsidP="00A67940">
      <w:pPr>
        <w:tabs>
          <w:tab w:val="left" w:pos="993"/>
        </w:tabs>
        <w:autoSpaceDE w:val="0"/>
        <w:autoSpaceDN w:val="0"/>
        <w:adjustRightInd w:val="0"/>
        <w:spacing w:line="216" w:lineRule="auto"/>
        <w:rPr>
          <w:sz w:val="10"/>
          <w:szCs w:val="1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127"/>
        <w:gridCol w:w="3083"/>
      </w:tblGrid>
      <w:tr w:rsidR="00134AD0" w:rsidTr="00225D30">
        <w:tc>
          <w:tcPr>
            <w:tcW w:w="4644" w:type="dxa"/>
          </w:tcPr>
          <w:p w:rsidR="00134AD0" w:rsidRPr="00B900AA" w:rsidRDefault="00134AD0" w:rsidP="00A67940">
            <w:pPr>
              <w:tabs>
                <w:tab w:val="left" w:pos="993"/>
              </w:tabs>
              <w:autoSpaceDE w:val="0"/>
              <w:autoSpaceDN w:val="0"/>
              <w:adjustRightInd w:val="0"/>
              <w:spacing w:line="216" w:lineRule="auto"/>
              <w:jc w:val="center"/>
              <w:rPr>
                <w:sz w:val="28"/>
                <w:szCs w:val="28"/>
              </w:rPr>
            </w:pPr>
            <w:r w:rsidRPr="00B900AA">
              <w:rPr>
                <w:sz w:val="28"/>
                <w:szCs w:val="28"/>
              </w:rPr>
              <w:t xml:space="preserve">Наименование должности </w:t>
            </w:r>
            <w:r w:rsidR="002A6AF9" w:rsidRPr="00B900AA">
              <w:rPr>
                <w:sz w:val="28"/>
                <w:szCs w:val="28"/>
              </w:rPr>
              <w:t>лица</w:t>
            </w:r>
            <w:r w:rsidRPr="00B900AA">
              <w:rPr>
                <w:sz w:val="28"/>
                <w:szCs w:val="28"/>
              </w:rPr>
              <w:t>, ответственного за архив</w:t>
            </w:r>
          </w:p>
        </w:tc>
        <w:tc>
          <w:tcPr>
            <w:tcW w:w="2127" w:type="dxa"/>
          </w:tcPr>
          <w:p w:rsidR="00225D30" w:rsidRDefault="00225D30" w:rsidP="00A67940">
            <w:pPr>
              <w:tabs>
                <w:tab w:val="left" w:pos="993"/>
              </w:tabs>
              <w:autoSpaceDE w:val="0"/>
              <w:autoSpaceDN w:val="0"/>
              <w:adjustRightInd w:val="0"/>
              <w:spacing w:line="216" w:lineRule="auto"/>
              <w:jc w:val="center"/>
              <w:rPr>
                <w:sz w:val="28"/>
                <w:szCs w:val="28"/>
              </w:rPr>
            </w:pPr>
          </w:p>
          <w:p w:rsidR="00134AD0" w:rsidRPr="00B900AA" w:rsidRDefault="00225D30" w:rsidP="00A67940">
            <w:pPr>
              <w:tabs>
                <w:tab w:val="left" w:pos="993"/>
              </w:tabs>
              <w:autoSpaceDE w:val="0"/>
              <w:autoSpaceDN w:val="0"/>
              <w:adjustRightInd w:val="0"/>
              <w:spacing w:line="216" w:lineRule="auto"/>
              <w:jc w:val="center"/>
              <w:rPr>
                <w:sz w:val="28"/>
                <w:szCs w:val="28"/>
              </w:rPr>
            </w:pPr>
            <w:r>
              <w:rPr>
                <w:sz w:val="28"/>
                <w:szCs w:val="28"/>
              </w:rPr>
              <w:t>П</w:t>
            </w:r>
            <w:r w:rsidR="00134AD0" w:rsidRPr="00B900AA">
              <w:rPr>
                <w:sz w:val="28"/>
                <w:szCs w:val="28"/>
              </w:rPr>
              <w:t>одпись</w:t>
            </w:r>
          </w:p>
        </w:tc>
        <w:tc>
          <w:tcPr>
            <w:tcW w:w="3083" w:type="dxa"/>
          </w:tcPr>
          <w:p w:rsidR="00225D30" w:rsidRDefault="00225D30" w:rsidP="00A67940">
            <w:pPr>
              <w:tabs>
                <w:tab w:val="left" w:pos="993"/>
              </w:tabs>
              <w:autoSpaceDE w:val="0"/>
              <w:autoSpaceDN w:val="0"/>
              <w:adjustRightInd w:val="0"/>
              <w:spacing w:line="216" w:lineRule="auto"/>
              <w:jc w:val="center"/>
              <w:rPr>
                <w:sz w:val="28"/>
                <w:szCs w:val="28"/>
              </w:rPr>
            </w:pPr>
          </w:p>
          <w:p w:rsidR="00134AD0" w:rsidRPr="00B900AA" w:rsidRDefault="00225D30" w:rsidP="00A67940">
            <w:pPr>
              <w:tabs>
                <w:tab w:val="left" w:pos="993"/>
              </w:tabs>
              <w:autoSpaceDE w:val="0"/>
              <w:autoSpaceDN w:val="0"/>
              <w:adjustRightInd w:val="0"/>
              <w:spacing w:line="216" w:lineRule="auto"/>
              <w:jc w:val="center"/>
              <w:rPr>
                <w:sz w:val="28"/>
                <w:szCs w:val="28"/>
              </w:rPr>
            </w:pPr>
            <w:r>
              <w:rPr>
                <w:sz w:val="28"/>
                <w:szCs w:val="28"/>
              </w:rPr>
              <w:t>Р</w:t>
            </w:r>
            <w:r w:rsidR="00134AD0" w:rsidRPr="00B900AA">
              <w:rPr>
                <w:sz w:val="28"/>
                <w:szCs w:val="28"/>
              </w:rPr>
              <w:t>асшифровка подписи</w:t>
            </w:r>
          </w:p>
        </w:tc>
      </w:tr>
    </w:tbl>
    <w:p w:rsidR="00B900AA" w:rsidRPr="00A508D0" w:rsidRDefault="00B900AA" w:rsidP="00A67940">
      <w:pPr>
        <w:tabs>
          <w:tab w:val="left" w:pos="993"/>
        </w:tabs>
        <w:autoSpaceDE w:val="0"/>
        <w:autoSpaceDN w:val="0"/>
        <w:adjustRightInd w:val="0"/>
        <w:spacing w:line="216" w:lineRule="auto"/>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134AD0" w:rsidTr="00BD0838">
        <w:tc>
          <w:tcPr>
            <w:tcW w:w="5211" w:type="dxa"/>
          </w:tcPr>
          <w:p w:rsidR="00134AD0" w:rsidRDefault="00134AD0" w:rsidP="00A67940">
            <w:pPr>
              <w:tabs>
                <w:tab w:val="left" w:pos="993"/>
              </w:tabs>
              <w:autoSpaceDE w:val="0"/>
              <w:autoSpaceDN w:val="0"/>
              <w:adjustRightInd w:val="0"/>
              <w:spacing w:line="216" w:lineRule="auto"/>
              <w:rPr>
                <w:sz w:val="28"/>
                <w:szCs w:val="28"/>
              </w:rPr>
            </w:pPr>
            <w:r>
              <w:rPr>
                <w:sz w:val="28"/>
                <w:szCs w:val="28"/>
              </w:rPr>
              <w:t>СОГЛАСОВАНО</w:t>
            </w:r>
          </w:p>
        </w:tc>
      </w:tr>
      <w:tr w:rsidR="00134AD0" w:rsidTr="00BD0838">
        <w:tc>
          <w:tcPr>
            <w:tcW w:w="5211" w:type="dxa"/>
          </w:tcPr>
          <w:p w:rsidR="00134AD0" w:rsidRDefault="00134AD0" w:rsidP="00A67940">
            <w:pPr>
              <w:tabs>
                <w:tab w:val="left" w:pos="993"/>
              </w:tabs>
              <w:autoSpaceDE w:val="0"/>
              <w:autoSpaceDN w:val="0"/>
              <w:adjustRightInd w:val="0"/>
              <w:spacing w:line="216" w:lineRule="auto"/>
              <w:rPr>
                <w:sz w:val="28"/>
                <w:szCs w:val="28"/>
              </w:rPr>
            </w:pPr>
            <w:r>
              <w:rPr>
                <w:sz w:val="28"/>
                <w:szCs w:val="28"/>
              </w:rPr>
              <w:t xml:space="preserve">протокол ЭК Правительства </w:t>
            </w:r>
            <w:r>
              <w:rPr>
                <w:sz w:val="28"/>
                <w:szCs w:val="28"/>
              </w:rPr>
              <w:br/>
              <w:t>Пензенской области</w:t>
            </w:r>
          </w:p>
        </w:tc>
      </w:tr>
      <w:tr w:rsidR="00256CC7" w:rsidTr="00BD0838">
        <w:tc>
          <w:tcPr>
            <w:tcW w:w="5211" w:type="dxa"/>
          </w:tcPr>
          <w:p w:rsidR="00256CC7" w:rsidRDefault="00256CC7" w:rsidP="00A67940">
            <w:pPr>
              <w:tabs>
                <w:tab w:val="left" w:pos="993"/>
              </w:tabs>
              <w:autoSpaceDE w:val="0"/>
              <w:autoSpaceDN w:val="0"/>
              <w:adjustRightInd w:val="0"/>
              <w:spacing w:line="216" w:lineRule="auto"/>
              <w:rPr>
                <w:sz w:val="28"/>
                <w:szCs w:val="28"/>
              </w:rPr>
            </w:pPr>
          </w:p>
        </w:tc>
      </w:tr>
      <w:tr w:rsidR="00134AD0" w:rsidTr="00BD0838">
        <w:tc>
          <w:tcPr>
            <w:tcW w:w="5211" w:type="dxa"/>
          </w:tcPr>
          <w:p w:rsidR="00134AD0" w:rsidRDefault="00134AD0" w:rsidP="00A67940">
            <w:pPr>
              <w:tabs>
                <w:tab w:val="left" w:pos="993"/>
              </w:tabs>
              <w:autoSpaceDE w:val="0"/>
              <w:autoSpaceDN w:val="0"/>
              <w:adjustRightInd w:val="0"/>
              <w:spacing w:line="216" w:lineRule="auto"/>
              <w:rPr>
                <w:sz w:val="28"/>
                <w:szCs w:val="28"/>
              </w:rPr>
            </w:pPr>
            <w:r>
              <w:rPr>
                <w:sz w:val="28"/>
                <w:szCs w:val="28"/>
              </w:rPr>
              <w:t>от ________________ № ____________</w:t>
            </w:r>
          </w:p>
        </w:tc>
      </w:tr>
    </w:tbl>
    <w:p w:rsidR="00134AD0" w:rsidRDefault="002A6AF9" w:rsidP="00A67940">
      <w:pPr>
        <w:tabs>
          <w:tab w:val="left" w:pos="993"/>
        </w:tabs>
        <w:autoSpaceDE w:val="0"/>
        <w:autoSpaceDN w:val="0"/>
        <w:adjustRightInd w:val="0"/>
        <w:spacing w:line="216" w:lineRule="auto"/>
        <w:rPr>
          <w:sz w:val="28"/>
          <w:szCs w:val="28"/>
        </w:rPr>
      </w:pPr>
      <w:r>
        <w:rPr>
          <w:sz w:val="28"/>
          <w:szCs w:val="28"/>
        </w:rPr>
        <w:t>___________________</w:t>
      </w:r>
    </w:p>
    <w:p w:rsidR="00134AD0" w:rsidRDefault="00134AD0" w:rsidP="00A67940">
      <w:pPr>
        <w:tabs>
          <w:tab w:val="left" w:pos="993"/>
        </w:tabs>
        <w:autoSpaceDE w:val="0"/>
        <w:autoSpaceDN w:val="0"/>
        <w:adjustRightInd w:val="0"/>
        <w:spacing w:line="216" w:lineRule="auto"/>
        <w:jc w:val="both"/>
      </w:pPr>
      <w:r w:rsidRPr="00A508D0">
        <w:t>˂*˃ При выделении к уничтожению документов при подготовке дел к передаче в архив Правительства Пензенской области графы 4, 5 не заполняются.</w:t>
      </w:r>
    </w:p>
    <w:p w:rsidR="00134AD0" w:rsidRDefault="00134AD0" w:rsidP="002A6AF9">
      <w:pPr>
        <w:tabs>
          <w:tab w:val="left" w:pos="993"/>
        </w:tabs>
        <w:autoSpaceDE w:val="0"/>
        <w:autoSpaceDN w:val="0"/>
        <w:adjustRightInd w:val="0"/>
        <w:spacing w:line="216" w:lineRule="auto"/>
        <w:jc w:val="both"/>
        <w:sectPr w:rsidR="00134AD0" w:rsidSect="00723AE1">
          <w:endnotePr>
            <w:numFmt w:val="decimal"/>
          </w:endnotePr>
          <w:pgSz w:w="11907" w:h="16840"/>
          <w:pgMar w:top="1134" w:right="851" w:bottom="1134" w:left="1418" w:header="720" w:footer="720" w:gutter="0"/>
          <w:cols w:space="720"/>
          <w:titlePg/>
        </w:sectPr>
      </w:pPr>
    </w:p>
    <w:p w:rsidR="00D11D86" w:rsidRDefault="00D11D86" w:rsidP="008E4A67">
      <w:pPr>
        <w:tabs>
          <w:tab w:val="left" w:pos="993"/>
        </w:tabs>
        <w:autoSpaceDE w:val="0"/>
        <w:autoSpaceDN w:val="0"/>
        <w:adjustRightInd w:val="0"/>
        <w:spacing w:line="216" w:lineRule="auto"/>
        <w:ind w:left="5529"/>
        <w:jc w:val="center"/>
        <w:rPr>
          <w:sz w:val="28"/>
          <w:szCs w:val="28"/>
        </w:rPr>
      </w:pPr>
      <w:r>
        <w:rPr>
          <w:sz w:val="28"/>
          <w:szCs w:val="28"/>
        </w:rPr>
        <w:t>Продолжение приложени</w:t>
      </w:r>
      <w:r w:rsidR="008E4A67">
        <w:rPr>
          <w:sz w:val="28"/>
          <w:szCs w:val="28"/>
        </w:rPr>
        <w:t xml:space="preserve">я </w:t>
      </w:r>
      <w:r w:rsidR="00CF7491">
        <w:rPr>
          <w:sz w:val="28"/>
          <w:szCs w:val="28"/>
        </w:rPr>
        <w:t>№ 20</w:t>
      </w:r>
    </w:p>
    <w:p w:rsidR="00D11D86" w:rsidRDefault="00D11D86" w:rsidP="00134AD0">
      <w:pPr>
        <w:tabs>
          <w:tab w:val="left" w:pos="993"/>
        </w:tabs>
        <w:autoSpaceDE w:val="0"/>
        <w:autoSpaceDN w:val="0"/>
        <w:adjustRightInd w:val="0"/>
        <w:spacing w:line="216" w:lineRule="auto"/>
        <w:jc w:val="both"/>
        <w:rPr>
          <w:sz w:val="28"/>
          <w:szCs w:val="28"/>
        </w:rPr>
      </w:pPr>
    </w:p>
    <w:p w:rsidR="00D11D86" w:rsidRDefault="00D11D86" w:rsidP="00134AD0">
      <w:pPr>
        <w:tabs>
          <w:tab w:val="left" w:pos="993"/>
        </w:tabs>
        <w:autoSpaceDE w:val="0"/>
        <w:autoSpaceDN w:val="0"/>
        <w:adjustRightInd w:val="0"/>
        <w:spacing w:line="216" w:lineRule="auto"/>
        <w:jc w:val="both"/>
        <w:rPr>
          <w:sz w:val="28"/>
          <w:szCs w:val="28"/>
        </w:rPr>
      </w:pPr>
    </w:p>
    <w:p w:rsidR="00134AD0" w:rsidRDefault="00134AD0" w:rsidP="00C016DB">
      <w:pPr>
        <w:tabs>
          <w:tab w:val="left" w:pos="993"/>
        </w:tabs>
        <w:autoSpaceDE w:val="0"/>
        <w:autoSpaceDN w:val="0"/>
        <w:adjustRightInd w:val="0"/>
        <w:jc w:val="both"/>
        <w:rPr>
          <w:sz w:val="28"/>
          <w:szCs w:val="28"/>
        </w:rPr>
      </w:pPr>
      <w:r>
        <w:rPr>
          <w:sz w:val="28"/>
          <w:szCs w:val="28"/>
        </w:rPr>
        <w:t>Документы в количестве _________</w:t>
      </w:r>
      <w:r w:rsidR="00C016DB">
        <w:rPr>
          <w:sz w:val="28"/>
          <w:szCs w:val="28"/>
        </w:rPr>
        <w:t>______________________единиц хранения:</w:t>
      </w:r>
    </w:p>
    <w:p w:rsidR="00134AD0" w:rsidRDefault="00134AD0" w:rsidP="00C016DB">
      <w:pPr>
        <w:tabs>
          <w:tab w:val="left" w:pos="993"/>
        </w:tabs>
        <w:autoSpaceDE w:val="0"/>
        <w:autoSpaceDN w:val="0"/>
        <w:adjustRightInd w:val="0"/>
        <w:jc w:val="both"/>
        <w:rPr>
          <w:sz w:val="28"/>
          <w:szCs w:val="28"/>
        </w:rPr>
      </w:pPr>
      <w:r>
        <w:rPr>
          <w:sz w:val="28"/>
          <w:szCs w:val="28"/>
        </w:rPr>
        <w:t>- на бумажном носителе весом _</w:t>
      </w:r>
      <w:r w:rsidR="00DD63AA">
        <w:rPr>
          <w:sz w:val="28"/>
          <w:szCs w:val="28"/>
        </w:rPr>
        <w:t>____________________________ кг</w:t>
      </w:r>
      <w:r>
        <w:rPr>
          <w:sz w:val="28"/>
          <w:szCs w:val="28"/>
        </w:rPr>
        <w:t xml:space="preserve"> сданы</w:t>
      </w:r>
    </w:p>
    <w:p w:rsidR="00134AD0" w:rsidRDefault="00C016DB" w:rsidP="00C016DB">
      <w:pPr>
        <w:tabs>
          <w:tab w:val="left" w:pos="993"/>
        </w:tabs>
        <w:autoSpaceDE w:val="0"/>
        <w:autoSpaceDN w:val="0"/>
        <w:adjustRightInd w:val="0"/>
        <w:jc w:val="both"/>
        <w:rPr>
          <w:sz w:val="28"/>
          <w:szCs w:val="28"/>
        </w:rPr>
      </w:pPr>
      <w:r>
        <w:rPr>
          <w:sz w:val="28"/>
          <w:szCs w:val="28"/>
        </w:rPr>
        <w:t>на уничтожение:</w:t>
      </w:r>
    </w:p>
    <w:p w:rsidR="00134AD0" w:rsidRDefault="00134AD0" w:rsidP="00C016DB">
      <w:pPr>
        <w:tabs>
          <w:tab w:val="left" w:pos="993"/>
        </w:tabs>
        <w:autoSpaceDE w:val="0"/>
        <w:autoSpaceDN w:val="0"/>
        <w:adjustRightInd w:val="0"/>
        <w:jc w:val="center"/>
        <w:rPr>
          <w:sz w:val="28"/>
          <w:szCs w:val="28"/>
        </w:rPr>
      </w:pPr>
      <w:r>
        <w:rPr>
          <w:sz w:val="28"/>
          <w:szCs w:val="28"/>
        </w:rPr>
        <w:t>- на электронном носителе сданы на уничтожение ______________________</w:t>
      </w:r>
      <w:r>
        <w:rPr>
          <w:sz w:val="28"/>
          <w:szCs w:val="28"/>
        </w:rPr>
        <w:br/>
        <w:t>________________________________________________________________</w:t>
      </w:r>
      <w:r>
        <w:rPr>
          <w:sz w:val="28"/>
          <w:szCs w:val="28"/>
        </w:rPr>
        <w:br/>
      </w:r>
      <w:r w:rsidRPr="00EA5770">
        <w:rPr>
          <w:sz w:val="16"/>
          <w:szCs w:val="16"/>
        </w:rPr>
        <w:t>(способ уничтожения)</w:t>
      </w:r>
    </w:p>
    <w:p w:rsidR="00134AD0" w:rsidRDefault="00134AD0" w:rsidP="00C016DB">
      <w:pPr>
        <w:tabs>
          <w:tab w:val="left" w:pos="993"/>
        </w:tabs>
        <w:autoSpaceDE w:val="0"/>
        <w:autoSpaceDN w:val="0"/>
        <w:adjustRightInd w:val="0"/>
        <w:jc w:val="both"/>
        <w:rPr>
          <w:sz w:val="28"/>
          <w:szCs w:val="28"/>
        </w:rPr>
      </w:pPr>
    </w:p>
    <w:p w:rsidR="00134AD0" w:rsidRDefault="00134AD0" w:rsidP="00C016DB">
      <w:pPr>
        <w:tabs>
          <w:tab w:val="left" w:pos="993"/>
        </w:tabs>
        <w:autoSpaceDE w:val="0"/>
        <w:autoSpaceDN w:val="0"/>
        <w:adjustRightInd w:val="0"/>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984"/>
        <w:gridCol w:w="2942"/>
      </w:tblGrid>
      <w:tr w:rsidR="00134AD0" w:rsidRPr="00DD63AA" w:rsidTr="00DD63AA">
        <w:tc>
          <w:tcPr>
            <w:tcW w:w="4928" w:type="dxa"/>
          </w:tcPr>
          <w:p w:rsidR="00134AD0" w:rsidRPr="00DD63AA" w:rsidRDefault="00134AD0" w:rsidP="00C016DB">
            <w:pPr>
              <w:tabs>
                <w:tab w:val="left" w:pos="993"/>
              </w:tabs>
              <w:autoSpaceDE w:val="0"/>
              <w:autoSpaceDN w:val="0"/>
              <w:adjustRightInd w:val="0"/>
              <w:jc w:val="center"/>
              <w:rPr>
                <w:sz w:val="28"/>
                <w:szCs w:val="28"/>
              </w:rPr>
            </w:pPr>
            <w:r w:rsidRPr="00DD63AA">
              <w:rPr>
                <w:sz w:val="28"/>
                <w:szCs w:val="28"/>
              </w:rPr>
              <w:t xml:space="preserve">Наименование должности работника, </w:t>
            </w:r>
            <w:r w:rsidRPr="00DD63AA">
              <w:rPr>
                <w:sz w:val="28"/>
                <w:szCs w:val="28"/>
              </w:rPr>
              <w:br/>
              <w:t>сдавшего документы</w:t>
            </w:r>
          </w:p>
        </w:tc>
        <w:tc>
          <w:tcPr>
            <w:tcW w:w="1984" w:type="dxa"/>
          </w:tcPr>
          <w:p w:rsidR="00DD63AA" w:rsidRDefault="00DD63AA" w:rsidP="00C016DB">
            <w:pPr>
              <w:tabs>
                <w:tab w:val="left" w:pos="993"/>
              </w:tabs>
              <w:autoSpaceDE w:val="0"/>
              <w:autoSpaceDN w:val="0"/>
              <w:adjustRightInd w:val="0"/>
              <w:jc w:val="center"/>
              <w:rPr>
                <w:sz w:val="28"/>
                <w:szCs w:val="28"/>
              </w:rPr>
            </w:pPr>
          </w:p>
          <w:p w:rsidR="00134AD0" w:rsidRPr="00DD63AA" w:rsidRDefault="00DD63AA" w:rsidP="00C016DB">
            <w:pPr>
              <w:tabs>
                <w:tab w:val="left" w:pos="993"/>
              </w:tabs>
              <w:autoSpaceDE w:val="0"/>
              <w:autoSpaceDN w:val="0"/>
              <w:adjustRightInd w:val="0"/>
              <w:jc w:val="center"/>
              <w:rPr>
                <w:sz w:val="28"/>
                <w:szCs w:val="28"/>
              </w:rPr>
            </w:pPr>
            <w:r>
              <w:rPr>
                <w:sz w:val="28"/>
                <w:szCs w:val="28"/>
              </w:rPr>
              <w:t>П</w:t>
            </w:r>
            <w:r w:rsidR="00134AD0" w:rsidRPr="00DD63AA">
              <w:rPr>
                <w:sz w:val="28"/>
                <w:szCs w:val="28"/>
              </w:rPr>
              <w:t>одпись</w:t>
            </w:r>
          </w:p>
        </w:tc>
        <w:tc>
          <w:tcPr>
            <w:tcW w:w="2942" w:type="dxa"/>
          </w:tcPr>
          <w:p w:rsidR="00DD63AA" w:rsidRDefault="00DD63AA" w:rsidP="00C016DB">
            <w:pPr>
              <w:tabs>
                <w:tab w:val="left" w:pos="993"/>
              </w:tabs>
              <w:autoSpaceDE w:val="0"/>
              <w:autoSpaceDN w:val="0"/>
              <w:adjustRightInd w:val="0"/>
              <w:jc w:val="center"/>
              <w:rPr>
                <w:sz w:val="28"/>
                <w:szCs w:val="28"/>
              </w:rPr>
            </w:pPr>
          </w:p>
          <w:p w:rsidR="00134AD0" w:rsidRPr="00DD63AA" w:rsidRDefault="00DD63AA" w:rsidP="00C016DB">
            <w:pPr>
              <w:tabs>
                <w:tab w:val="left" w:pos="993"/>
              </w:tabs>
              <w:autoSpaceDE w:val="0"/>
              <w:autoSpaceDN w:val="0"/>
              <w:adjustRightInd w:val="0"/>
              <w:jc w:val="center"/>
              <w:rPr>
                <w:sz w:val="28"/>
                <w:szCs w:val="28"/>
              </w:rPr>
            </w:pPr>
            <w:r>
              <w:rPr>
                <w:sz w:val="28"/>
                <w:szCs w:val="28"/>
              </w:rPr>
              <w:t>Р</w:t>
            </w:r>
            <w:r w:rsidR="00134AD0" w:rsidRPr="00DD63AA">
              <w:rPr>
                <w:sz w:val="28"/>
                <w:szCs w:val="28"/>
              </w:rPr>
              <w:t>асшифровка подписи</w:t>
            </w:r>
          </w:p>
        </w:tc>
      </w:tr>
    </w:tbl>
    <w:p w:rsidR="00134AD0" w:rsidRDefault="00134AD0" w:rsidP="00C016DB">
      <w:pPr>
        <w:tabs>
          <w:tab w:val="left" w:pos="993"/>
        </w:tabs>
        <w:autoSpaceDE w:val="0"/>
        <w:autoSpaceDN w:val="0"/>
        <w:adjustRightInd w:val="0"/>
        <w:jc w:val="both"/>
        <w:rPr>
          <w:sz w:val="28"/>
          <w:szCs w:val="28"/>
        </w:rPr>
      </w:pPr>
    </w:p>
    <w:p w:rsidR="00E421CC" w:rsidRDefault="00E421CC" w:rsidP="00C016DB">
      <w:pPr>
        <w:tabs>
          <w:tab w:val="left" w:pos="993"/>
        </w:tabs>
        <w:autoSpaceDE w:val="0"/>
        <w:autoSpaceDN w:val="0"/>
        <w:adjustRightInd w:val="0"/>
        <w:jc w:val="both"/>
        <w:rPr>
          <w:sz w:val="28"/>
          <w:szCs w:val="28"/>
        </w:rPr>
      </w:pPr>
    </w:p>
    <w:p w:rsidR="00E421CC" w:rsidRPr="00E421CC" w:rsidRDefault="00E421CC" w:rsidP="00E421CC">
      <w:pPr>
        <w:tabs>
          <w:tab w:val="left" w:pos="993"/>
        </w:tabs>
        <w:autoSpaceDE w:val="0"/>
        <w:autoSpaceDN w:val="0"/>
        <w:adjustRightInd w:val="0"/>
        <w:rPr>
          <w:sz w:val="28"/>
          <w:szCs w:val="28"/>
        </w:rPr>
      </w:pPr>
      <w:r w:rsidRPr="00E421CC">
        <w:rPr>
          <w:sz w:val="28"/>
          <w:szCs w:val="28"/>
        </w:rPr>
        <w:t>Дата</w:t>
      </w:r>
    </w:p>
    <w:p w:rsidR="00134AD0" w:rsidRDefault="00134AD0" w:rsidP="00C016DB">
      <w:pPr>
        <w:tabs>
          <w:tab w:val="left" w:pos="993"/>
        </w:tabs>
        <w:autoSpaceDE w:val="0"/>
        <w:autoSpaceDN w:val="0"/>
        <w:adjustRightInd w:val="0"/>
        <w:jc w:val="both"/>
        <w:rPr>
          <w:sz w:val="28"/>
          <w:szCs w:val="28"/>
        </w:rPr>
      </w:pPr>
    </w:p>
    <w:p w:rsidR="00134AD0" w:rsidRDefault="00134AD0" w:rsidP="00C016DB">
      <w:pPr>
        <w:tabs>
          <w:tab w:val="left" w:pos="993"/>
        </w:tabs>
        <w:autoSpaceDE w:val="0"/>
        <w:autoSpaceDN w:val="0"/>
        <w:adjustRightInd w:val="0"/>
        <w:jc w:val="both"/>
        <w:rPr>
          <w:sz w:val="28"/>
          <w:szCs w:val="28"/>
        </w:rPr>
      </w:pPr>
    </w:p>
    <w:p w:rsidR="00134AD0" w:rsidRDefault="00134AD0" w:rsidP="00134AD0">
      <w:pPr>
        <w:tabs>
          <w:tab w:val="left" w:pos="993"/>
        </w:tabs>
        <w:autoSpaceDE w:val="0"/>
        <w:autoSpaceDN w:val="0"/>
        <w:adjustRightInd w:val="0"/>
        <w:spacing w:line="216" w:lineRule="auto"/>
        <w:jc w:val="both"/>
        <w:rPr>
          <w:sz w:val="28"/>
          <w:szCs w:val="28"/>
        </w:rPr>
      </w:pPr>
    </w:p>
    <w:p w:rsidR="00134AD0" w:rsidRDefault="00134AD0" w:rsidP="00134AD0">
      <w:pPr>
        <w:tabs>
          <w:tab w:val="left" w:pos="993"/>
        </w:tabs>
        <w:autoSpaceDE w:val="0"/>
        <w:autoSpaceDN w:val="0"/>
        <w:adjustRightInd w:val="0"/>
        <w:spacing w:line="216" w:lineRule="auto"/>
        <w:jc w:val="both"/>
        <w:rPr>
          <w:sz w:val="28"/>
          <w:szCs w:val="28"/>
        </w:rPr>
      </w:pPr>
      <w:r>
        <w:rPr>
          <w:sz w:val="28"/>
          <w:szCs w:val="28"/>
        </w:rPr>
        <w:t>Изменения в учетные документы внесены</w:t>
      </w:r>
    </w:p>
    <w:p w:rsidR="00134AD0" w:rsidRDefault="00134AD0" w:rsidP="00134AD0">
      <w:pPr>
        <w:tabs>
          <w:tab w:val="left" w:pos="993"/>
        </w:tabs>
        <w:autoSpaceDE w:val="0"/>
        <w:autoSpaceDN w:val="0"/>
        <w:adjustRightInd w:val="0"/>
        <w:spacing w:line="216" w:lineRule="auto"/>
        <w:jc w:val="both"/>
        <w:rPr>
          <w:sz w:val="28"/>
          <w:szCs w:val="28"/>
        </w:rPr>
      </w:pPr>
    </w:p>
    <w:p w:rsidR="00134AD0" w:rsidRDefault="00134AD0" w:rsidP="00134AD0">
      <w:pPr>
        <w:tabs>
          <w:tab w:val="left" w:pos="993"/>
        </w:tabs>
        <w:autoSpaceDE w:val="0"/>
        <w:autoSpaceDN w:val="0"/>
        <w:adjustRightInd w:val="0"/>
        <w:spacing w:line="216" w:lineRule="auto"/>
        <w:jc w:val="both"/>
        <w:rPr>
          <w:sz w:val="28"/>
          <w:szCs w:val="28"/>
        </w:rPr>
      </w:pPr>
    </w:p>
    <w:p w:rsidR="00134AD0" w:rsidRDefault="00134AD0" w:rsidP="00134AD0">
      <w:pPr>
        <w:tabs>
          <w:tab w:val="left" w:pos="993"/>
        </w:tabs>
        <w:autoSpaceDE w:val="0"/>
        <w:autoSpaceDN w:val="0"/>
        <w:adjustRightInd w:val="0"/>
        <w:spacing w:line="216" w:lineRule="auto"/>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984"/>
        <w:gridCol w:w="2942"/>
      </w:tblGrid>
      <w:tr w:rsidR="00134AD0" w:rsidTr="003E4024">
        <w:tc>
          <w:tcPr>
            <w:tcW w:w="4928" w:type="dxa"/>
          </w:tcPr>
          <w:p w:rsidR="00134AD0" w:rsidRPr="003E4024" w:rsidRDefault="00134AD0" w:rsidP="001C6E7C">
            <w:pPr>
              <w:tabs>
                <w:tab w:val="left" w:pos="993"/>
              </w:tabs>
              <w:autoSpaceDE w:val="0"/>
              <w:autoSpaceDN w:val="0"/>
              <w:adjustRightInd w:val="0"/>
              <w:spacing w:line="216" w:lineRule="auto"/>
              <w:jc w:val="center"/>
              <w:rPr>
                <w:sz w:val="28"/>
                <w:szCs w:val="28"/>
              </w:rPr>
            </w:pPr>
            <w:r w:rsidRPr="003E4024">
              <w:rPr>
                <w:sz w:val="28"/>
                <w:szCs w:val="28"/>
              </w:rPr>
              <w:t>На</w:t>
            </w:r>
            <w:r w:rsidR="00C016DB" w:rsidRPr="003E4024">
              <w:rPr>
                <w:sz w:val="28"/>
                <w:szCs w:val="28"/>
              </w:rPr>
              <w:t xml:space="preserve">именование должности работника </w:t>
            </w:r>
            <w:r w:rsidRPr="003E4024">
              <w:rPr>
                <w:sz w:val="28"/>
                <w:szCs w:val="28"/>
              </w:rPr>
              <w:t>ответственного</w:t>
            </w:r>
            <w:r w:rsidR="00C016DB" w:rsidRPr="003E4024">
              <w:rPr>
                <w:sz w:val="28"/>
                <w:szCs w:val="28"/>
              </w:rPr>
              <w:t xml:space="preserve"> за архив, </w:t>
            </w:r>
            <w:r w:rsidRPr="003E4024">
              <w:rPr>
                <w:sz w:val="28"/>
                <w:szCs w:val="28"/>
              </w:rPr>
              <w:t xml:space="preserve"> внесш</w:t>
            </w:r>
            <w:r w:rsidR="001C6E7C">
              <w:rPr>
                <w:sz w:val="28"/>
                <w:szCs w:val="28"/>
              </w:rPr>
              <w:t>его</w:t>
            </w:r>
            <w:r w:rsidRPr="003E4024">
              <w:rPr>
                <w:sz w:val="28"/>
                <w:szCs w:val="28"/>
              </w:rPr>
              <w:t xml:space="preserve"> изменения в учетные документы</w:t>
            </w:r>
          </w:p>
        </w:tc>
        <w:tc>
          <w:tcPr>
            <w:tcW w:w="1984" w:type="dxa"/>
          </w:tcPr>
          <w:p w:rsidR="003E4024" w:rsidRDefault="003E4024" w:rsidP="00BD0838">
            <w:pPr>
              <w:tabs>
                <w:tab w:val="left" w:pos="993"/>
              </w:tabs>
              <w:autoSpaceDE w:val="0"/>
              <w:autoSpaceDN w:val="0"/>
              <w:adjustRightInd w:val="0"/>
              <w:spacing w:line="216" w:lineRule="auto"/>
              <w:jc w:val="center"/>
              <w:rPr>
                <w:sz w:val="28"/>
                <w:szCs w:val="28"/>
              </w:rPr>
            </w:pPr>
          </w:p>
          <w:p w:rsidR="003E4024" w:rsidRDefault="003E4024" w:rsidP="00BD0838">
            <w:pPr>
              <w:tabs>
                <w:tab w:val="left" w:pos="993"/>
              </w:tabs>
              <w:autoSpaceDE w:val="0"/>
              <w:autoSpaceDN w:val="0"/>
              <w:adjustRightInd w:val="0"/>
              <w:spacing w:line="216" w:lineRule="auto"/>
              <w:jc w:val="center"/>
              <w:rPr>
                <w:sz w:val="28"/>
                <w:szCs w:val="28"/>
              </w:rPr>
            </w:pPr>
          </w:p>
          <w:p w:rsidR="00134AD0" w:rsidRPr="003E4024" w:rsidRDefault="003E4024" w:rsidP="00BD0838">
            <w:pPr>
              <w:tabs>
                <w:tab w:val="left" w:pos="993"/>
              </w:tabs>
              <w:autoSpaceDE w:val="0"/>
              <w:autoSpaceDN w:val="0"/>
              <w:adjustRightInd w:val="0"/>
              <w:spacing w:line="216" w:lineRule="auto"/>
              <w:jc w:val="center"/>
              <w:rPr>
                <w:sz w:val="28"/>
                <w:szCs w:val="28"/>
              </w:rPr>
            </w:pPr>
            <w:r>
              <w:rPr>
                <w:sz w:val="28"/>
                <w:szCs w:val="28"/>
              </w:rPr>
              <w:t>П</w:t>
            </w:r>
            <w:r w:rsidR="00134AD0" w:rsidRPr="003E4024">
              <w:rPr>
                <w:sz w:val="28"/>
                <w:szCs w:val="28"/>
              </w:rPr>
              <w:t>одпись</w:t>
            </w:r>
          </w:p>
        </w:tc>
        <w:tc>
          <w:tcPr>
            <w:tcW w:w="2942" w:type="dxa"/>
          </w:tcPr>
          <w:p w:rsidR="003E4024" w:rsidRDefault="003E4024" w:rsidP="00BD0838">
            <w:pPr>
              <w:tabs>
                <w:tab w:val="left" w:pos="993"/>
              </w:tabs>
              <w:autoSpaceDE w:val="0"/>
              <w:autoSpaceDN w:val="0"/>
              <w:adjustRightInd w:val="0"/>
              <w:spacing w:line="216" w:lineRule="auto"/>
              <w:jc w:val="center"/>
              <w:rPr>
                <w:sz w:val="28"/>
                <w:szCs w:val="28"/>
              </w:rPr>
            </w:pPr>
          </w:p>
          <w:p w:rsidR="003E4024" w:rsidRDefault="003E4024" w:rsidP="00BD0838">
            <w:pPr>
              <w:tabs>
                <w:tab w:val="left" w:pos="993"/>
              </w:tabs>
              <w:autoSpaceDE w:val="0"/>
              <w:autoSpaceDN w:val="0"/>
              <w:adjustRightInd w:val="0"/>
              <w:spacing w:line="216" w:lineRule="auto"/>
              <w:jc w:val="center"/>
              <w:rPr>
                <w:sz w:val="28"/>
                <w:szCs w:val="28"/>
              </w:rPr>
            </w:pPr>
          </w:p>
          <w:p w:rsidR="00134AD0" w:rsidRPr="003E4024" w:rsidRDefault="003E4024" w:rsidP="00BD0838">
            <w:pPr>
              <w:tabs>
                <w:tab w:val="left" w:pos="993"/>
              </w:tabs>
              <w:autoSpaceDE w:val="0"/>
              <w:autoSpaceDN w:val="0"/>
              <w:adjustRightInd w:val="0"/>
              <w:spacing w:line="216" w:lineRule="auto"/>
              <w:jc w:val="center"/>
              <w:rPr>
                <w:sz w:val="28"/>
                <w:szCs w:val="28"/>
              </w:rPr>
            </w:pPr>
            <w:r>
              <w:rPr>
                <w:sz w:val="28"/>
                <w:szCs w:val="28"/>
              </w:rPr>
              <w:t>Р</w:t>
            </w:r>
            <w:r w:rsidR="00134AD0" w:rsidRPr="003E4024">
              <w:rPr>
                <w:sz w:val="28"/>
                <w:szCs w:val="28"/>
              </w:rPr>
              <w:t>асшифровка подписи</w:t>
            </w:r>
          </w:p>
        </w:tc>
      </w:tr>
    </w:tbl>
    <w:p w:rsidR="00134AD0" w:rsidRDefault="00134AD0" w:rsidP="00134AD0">
      <w:pPr>
        <w:tabs>
          <w:tab w:val="left" w:pos="993"/>
        </w:tabs>
        <w:autoSpaceDE w:val="0"/>
        <w:autoSpaceDN w:val="0"/>
        <w:adjustRightInd w:val="0"/>
        <w:spacing w:line="216" w:lineRule="auto"/>
        <w:jc w:val="both"/>
        <w:rPr>
          <w:sz w:val="28"/>
          <w:szCs w:val="28"/>
        </w:rPr>
      </w:pPr>
    </w:p>
    <w:p w:rsidR="00134AD0" w:rsidRDefault="00134AD0" w:rsidP="00134AD0">
      <w:pPr>
        <w:tabs>
          <w:tab w:val="left" w:pos="993"/>
        </w:tabs>
        <w:autoSpaceDE w:val="0"/>
        <w:autoSpaceDN w:val="0"/>
        <w:adjustRightInd w:val="0"/>
        <w:spacing w:line="216" w:lineRule="auto"/>
        <w:jc w:val="both"/>
        <w:rPr>
          <w:sz w:val="28"/>
          <w:szCs w:val="28"/>
        </w:rPr>
      </w:pPr>
    </w:p>
    <w:p w:rsidR="005856BC" w:rsidRDefault="005856BC" w:rsidP="00134AD0">
      <w:pPr>
        <w:tabs>
          <w:tab w:val="left" w:pos="993"/>
        </w:tabs>
        <w:autoSpaceDE w:val="0"/>
        <w:autoSpaceDN w:val="0"/>
        <w:adjustRightInd w:val="0"/>
        <w:spacing w:line="216" w:lineRule="auto"/>
        <w:jc w:val="both"/>
        <w:rPr>
          <w:sz w:val="28"/>
          <w:szCs w:val="28"/>
        </w:rPr>
      </w:pPr>
    </w:p>
    <w:p w:rsidR="00134AD0" w:rsidRPr="005856BC" w:rsidRDefault="005856BC" w:rsidP="00134AD0">
      <w:pPr>
        <w:tabs>
          <w:tab w:val="left" w:pos="993"/>
        </w:tabs>
        <w:autoSpaceDE w:val="0"/>
        <w:autoSpaceDN w:val="0"/>
        <w:adjustRightInd w:val="0"/>
        <w:spacing w:line="216" w:lineRule="auto"/>
        <w:jc w:val="both"/>
        <w:rPr>
          <w:sz w:val="28"/>
          <w:szCs w:val="28"/>
        </w:rPr>
      </w:pPr>
      <w:r w:rsidRPr="005856BC">
        <w:rPr>
          <w:sz w:val="28"/>
          <w:szCs w:val="28"/>
        </w:rPr>
        <w:t>Дата</w:t>
      </w:r>
    </w:p>
    <w:p w:rsidR="00134AD0" w:rsidRDefault="00134AD0" w:rsidP="00134AD0">
      <w:pPr>
        <w:tabs>
          <w:tab w:val="left" w:pos="993"/>
        </w:tabs>
        <w:autoSpaceDE w:val="0"/>
        <w:autoSpaceDN w:val="0"/>
        <w:adjustRightInd w:val="0"/>
        <w:spacing w:line="216" w:lineRule="auto"/>
        <w:jc w:val="both"/>
        <w:rPr>
          <w:sz w:val="28"/>
          <w:szCs w:val="28"/>
        </w:rPr>
      </w:pPr>
    </w:p>
    <w:p w:rsidR="00134AD0" w:rsidRDefault="00134AD0" w:rsidP="00134AD0">
      <w:pPr>
        <w:tabs>
          <w:tab w:val="left" w:pos="993"/>
        </w:tabs>
        <w:autoSpaceDE w:val="0"/>
        <w:autoSpaceDN w:val="0"/>
        <w:adjustRightInd w:val="0"/>
        <w:spacing w:line="216" w:lineRule="auto"/>
        <w:jc w:val="both"/>
        <w:rPr>
          <w:sz w:val="28"/>
          <w:szCs w:val="28"/>
        </w:rPr>
      </w:pPr>
    </w:p>
    <w:p w:rsidR="00134AD0" w:rsidRDefault="00134AD0" w:rsidP="00134AD0">
      <w:pPr>
        <w:tabs>
          <w:tab w:val="left" w:pos="993"/>
        </w:tabs>
        <w:autoSpaceDE w:val="0"/>
        <w:autoSpaceDN w:val="0"/>
        <w:adjustRightInd w:val="0"/>
        <w:spacing w:line="216" w:lineRule="auto"/>
        <w:jc w:val="both"/>
        <w:rPr>
          <w:sz w:val="28"/>
          <w:szCs w:val="28"/>
        </w:rPr>
      </w:pPr>
    </w:p>
    <w:p w:rsidR="00134AD0" w:rsidRDefault="00134AD0" w:rsidP="00134AD0">
      <w:pPr>
        <w:tabs>
          <w:tab w:val="left" w:pos="993"/>
        </w:tabs>
        <w:autoSpaceDE w:val="0"/>
        <w:autoSpaceDN w:val="0"/>
        <w:adjustRightInd w:val="0"/>
        <w:spacing w:line="216" w:lineRule="auto"/>
        <w:jc w:val="both"/>
        <w:rPr>
          <w:sz w:val="28"/>
          <w:szCs w:val="28"/>
        </w:rPr>
      </w:pPr>
    </w:p>
    <w:p w:rsidR="00134AD0" w:rsidRDefault="00134AD0" w:rsidP="00134AD0">
      <w:pPr>
        <w:tabs>
          <w:tab w:val="left" w:pos="993"/>
        </w:tabs>
        <w:autoSpaceDE w:val="0"/>
        <w:autoSpaceDN w:val="0"/>
        <w:adjustRightInd w:val="0"/>
        <w:spacing w:line="216" w:lineRule="auto"/>
        <w:jc w:val="both"/>
        <w:rPr>
          <w:sz w:val="28"/>
          <w:szCs w:val="28"/>
        </w:rPr>
      </w:pPr>
    </w:p>
    <w:p w:rsidR="00134AD0" w:rsidRDefault="00134AD0" w:rsidP="00134AD0">
      <w:pPr>
        <w:tabs>
          <w:tab w:val="left" w:pos="993"/>
        </w:tabs>
        <w:autoSpaceDE w:val="0"/>
        <w:autoSpaceDN w:val="0"/>
        <w:adjustRightInd w:val="0"/>
        <w:spacing w:line="216" w:lineRule="auto"/>
        <w:jc w:val="both"/>
        <w:rPr>
          <w:sz w:val="28"/>
          <w:szCs w:val="28"/>
        </w:rPr>
      </w:pPr>
    </w:p>
    <w:p w:rsidR="005856BC" w:rsidRDefault="005856BC" w:rsidP="00134AD0">
      <w:pPr>
        <w:tabs>
          <w:tab w:val="left" w:pos="993"/>
        </w:tabs>
        <w:autoSpaceDE w:val="0"/>
        <w:autoSpaceDN w:val="0"/>
        <w:adjustRightInd w:val="0"/>
        <w:spacing w:line="216" w:lineRule="auto"/>
        <w:jc w:val="both"/>
        <w:rPr>
          <w:sz w:val="28"/>
          <w:szCs w:val="28"/>
        </w:rPr>
      </w:pPr>
    </w:p>
    <w:p w:rsidR="005856BC" w:rsidRDefault="005856BC" w:rsidP="00134AD0">
      <w:pPr>
        <w:tabs>
          <w:tab w:val="left" w:pos="993"/>
        </w:tabs>
        <w:autoSpaceDE w:val="0"/>
        <w:autoSpaceDN w:val="0"/>
        <w:adjustRightInd w:val="0"/>
        <w:spacing w:line="216" w:lineRule="auto"/>
        <w:jc w:val="both"/>
        <w:rPr>
          <w:sz w:val="28"/>
          <w:szCs w:val="28"/>
        </w:rPr>
      </w:pPr>
    </w:p>
    <w:p w:rsidR="005856BC" w:rsidRDefault="005856BC" w:rsidP="00134AD0">
      <w:pPr>
        <w:tabs>
          <w:tab w:val="left" w:pos="993"/>
        </w:tabs>
        <w:autoSpaceDE w:val="0"/>
        <w:autoSpaceDN w:val="0"/>
        <w:adjustRightInd w:val="0"/>
        <w:spacing w:line="216" w:lineRule="auto"/>
        <w:jc w:val="both"/>
        <w:rPr>
          <w:sz w:val="28"/>
          <w:szCs w:val="28"/>
        </w:rPr>
      </w:pPr>
    </w:p>
    <w:p w:rsidR="005856BC" w:rsidRDefault="005856BC" w:rsidP="00134AD0">
      <w:pPr>
        <w:tabs>
          <w:tab w:val="left" w:pos="993"/>
        </w:tabs>
        <w:autoSpaceDE w:val="0"/>
        <w:autoSpaceDN w:val="0"/>
        <w:adjustRightInd w:val="0"/>
        <w:spacing w:line="216" w:lineRule="auto"/>
        <w:jc w:val="both"/>
        <w:rPr>
          <w:sz w:val="28"/>
          <w:szCs w:val="28"/>
        </w:rPr>
      </w:pPr>
    </w:p>
    <w:p w:rsidR="005856BC" w:rsidRDefault="005856BC" w:rsidP="00134AD0">
      <w:pPr>
        <w:tabs>
          <w:tab w:val="left" w:pos="993"/>
        </w:tabs>
        <w:autoSpaceDE w:val="0"/>
        <w:autoSpaceDN w:val="0"/>
        <w:adjustRightInd w:val="0"/>
        <w:spacing w:line="216" w:lineRule="auto"/>
        <w:jc w:val="both"/>
        <w:rPr>
          <w:sz w:val="28"/>
          <w:szCs w:val="28"/>
        </w:rPr>
      </w:pPr>
    </w:p>
    <w:p w:rsidR="005856BC" w:rsidRDefault="005856BC" w:rsidP="00134AD0">
      <w:pPr>
        <w:tabs>
          <w:tab w:val="left" w:pos="993"/>
        </w:tabs>
        <w:autoSpaceDE w:val="0"/>
        <w:autoSpaceDN w:val="0"/>
        <w:adjustRightInd w:val="0"/>
        <w:spacing w:line="216" w:lineRule="auto"/>
        <w:jc w:val="both"/>
        <w:rPr>
          <w:sz w:val="28"/>
          <w:szCs w:val="28"/>
        </w:rPr>
      </w:pPr>
    </w:p>
    <w:p w:rsidR="005856BC" w:rsidRDefault="005856BC" w:rsidP="00134AD0">
      <w:pPr>
        <w:tabs>
          <w:tab w:val="left" w:pos="993"/>
        </w:tabs>
        <w:autoSpaceDE w:val="0"/>
        <w:autoSpaceDN w:val="0"/>
        <w:adjustRightInd w:val="0"/>
        <w:spacing w:line="216" w:lineRule="auto"/>
        <w:jc w:val="both"/>
        <w:rPr>
          <w:sz w:val="28"/>
          <w:szCs w:val="28"/>
        </w:rPr>
      </w:pPr>
    </w:p>
    <w:p w:rsidR="005856BC" w:rsidRDefault="005856BC" w:rsidP="00134AD0">
      <w:pPr>
        <w:tabs>
          <w:tab w:val="left" w:pos="993"/>
        </w:tabs>
        <w:autoSpaceDE w:val="0"/>
        <w:autoSpaceDN w:val="0"/>
        <w:adjustRightInd w:val="0"/>
        <w:spacing w:line="216" w:lineRule="auto"/>
        <w:jc w:val="both"/>
        <w:rPr>
          <w:sz w:val="28"/>
          <w:szCs w:val="28"/>
        </w:rPr>
      </w:pPr>
    </w:p>
    <w:p w:rsidR="005856BC" w:rsidRDefault="005856BC" w:rsidP="00134AD0">
      <w:pPr>
        <w:tabs>
          <w:tab w:val="left" w:pos="993"/>
        </w:tabs>
        <w:autoSpaceDE w:val="0"/>
        <w:autoSpaceDN w:val="0"/>
        <w:adjustRightInd w:val="0"/>
        <w:spacing w:line="216" w:lineRule="auto"/>
        <w:jc w:val="both"/>
        <w:rPr>
          <w:sz w:val="28"/>
          <w:szCs w:val="28"/>
        </w:rPr>
      </w:pPr>
    </w:p>
    <w:p w:rsidR="00DF1079" w:rsidRDefault="00DF1079" w:rsidP="00134AD0">
      <w:pPr>
        <w:tabs>
          <w:tab w:val="left" w:pos="993"/>
        </w:tabs>
        <w:autoSpaceDE w:val="0"/>
        <w:autoSpaceDN w:val="0"/>
        <w:adjustRightInd w:val="0"/>
        <w:spacing w:line="216" w:lineRule="auto"/>
        <w:jc w:val="both"/>
        <w:rPr>
          <w:sz w:val="28"/>
          <w:szCs w:val="28"/>
        </w:rPr>
      </w:pPr>
    </w:p>
    <w:p w:rsidR="00DF1079" w:rsidRDefault="00DF1079" w:rsidP="00134AD0">
      <w:pPr>
        <w:tabs>
          <w:tab w:val="left" w:pos="993"/>
        </w:tabs>
        <w:autoSpaceDE w:val="0"/>
        <w:autoSpaceDN w:val="0"/>
        <w:adjustRightInd w:val="0"/>
        <w:spacing w:line="216" w:lineRule="auto"/>
        <w:jc w:val="both"/>
        <w:rPr>
          <w:sz w:val="28"/>
          <w:szCs w:val="28"/>
        </w:rPr>
      </w:pPr>
    </w:p>
    <w:p w:rsidR="005856BC" w:rsidRDefault="005856BC" w:rsidP="00134AD0">
      <w:pPr>
        <w:tabs>
          <w:tab w:val="left" w:pos="993"/>
        </w:tabs>
        <w:autoSpaceDE w:val="0"/>
        <w:autoSpaceDN w:val="0"/>
        <w:adjustRightInd w:val="0"/>
        <w:spacing w:line="216" w:lineRule="auto"/>
        <w:jc w:val="both"/>
        <w:rPr>
          <w:sz w:val="28"/>
          <w:szCs w:val="28"/>
        </w:rPr>
      </w:pPr>
    </w:p>
    <w:p w:rsidR="00134AD0" w:rsidRDefault="00134AD0" w:rsidP="00873312">
      <w:pPr>
        <w:tabs>
          <w:tab w:val="left" w:pos="993"/>
        </w:tabs>
        <w:autoSpaceDE w:val="0"/>
        <w:autoSpaceDN w:val="0"/>
        <w:adjustRightInd w:val="0"/>
        <w:spacing w:line="216" w:lineRule="auto"/>
        <w:jc w:val="right"/>
        <w:rPr>
          <w:sz w:val="28"/>
          <w:szCs w:val="28"/>
        </w:rPr>
      </w:pPr>
      <w:r w:rsidRPr="00EA5770">
        <w:rPr>
          <w:sz w:val="24"/>
          <w:szCs w:val="24"/>
        </w:rPr>
        <w:t>Формат А4 (210 х 297 мм)</w:t>
      </w:r>
    </w:p>
    <w:p w:rsidR="00AE1A7A" w:rsidRDefault="00AE1A7A" w:rsidP="00947DA9">
      <w:pPr>
        <w:widowControl/>
        <w:jc w:val="center"/>
        <w:rPr>
          <w:sz w:val="28"/>
          <w:szCs w:val="28"/>
        </w:rPr>
        <w:sectPr w:rsidR="00AE1A7A" w:rsidSect="003555DB">
          <w:endnotePr>
            <w:numFmt w:val="decimal"/>
          </w:endnotePr>
          <w:pgSz w:w="11907" w:h="16840"/>
          <w:pgMar w:top="1134" w:right="851" w:bottom="1134" w:left="1418" w:header="720" w:footer="720" w:gutter="0"/>
          <w:cols w:space="720"/>
          <w:docGrid w:linePitch="272"/>
        </w:sectPr>
      </w:pPr>
    </w:p>
    <w:p w:rsidR="00F03986" w:rsidRDefault="00F13808" w:rsidP="00947DA9">
      <w:pPr>
        <w:widowControl/>
        <w:jc w:val="center"/>
        <w:rPr>
          <w:sz w:val="28"/>
          <w:szCs w:val="28"/>
        </w:rPr>
      </w:pPr>
      <w:r>
        <w:rPr>
          <w:noProof/>
          <w:sz w:val="28"/>
          <w:szCs w:val="28"/>
        </w:rPr>
        <mc:AlternateContent>
          <mc:Choice Requires="wpg">
            <w:drawing>
              <wp:anchor distT="0" distB="0" distL="114300" distR="114300" simplePos="0" relativeHeight="251887616" behindDoc="0" locked="0" layoutInCell="1" allowOverlap="1" wp14:anchorId="3FA847F6" wp14:editId="35DD8F9F">
                <wp:simplePos x="0" y="0"/>
                <wp:positionH relativeFrom="column">
                  <wp:posOffset>1366202</wp:posOffset>
                </wp:positionH>
                <wp:positionV relativeFrom="paragraph">
                  <wp:posOffset>-176609</wp:posOffset>
                </wp:positionV>
                <wp:extent cx="914085" cy="552675"/>
                <wp:effectExtent l="104458" t="0" r="105092" b="0"/>
                <wp:wrapNone/>
                <wp:docPr id="201" name="Группа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914085" cy="552675"/>
                          <a:chOff x="1445" y="6497"/>
                          <a:chExt cx="912" cy="451"/>
                        </a:xfrm>
                      </wpg:grpSpPr>
                      <wps:wsp>
                        <wps:cNvPr id="202" name="Line 21"/>
                        <wps:cNvCnPr/>
                        <wps:spPr bwMode="auto">
                          <a:xfrm>
                            <a:off x="1559" y="6948"/>
                            <a:ext cx="684"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03" name="Text Box 22"/>
                        <wps:cNvSpPr txBox="1">
                          <a:spLocks noChangeArrowheads="1"/>
                        </wps:cNvSpPr>
                        <wps:spPr bwMode="auto">
                          <a:xfrm>
                            <a:off x="1445" y="6497"/>
                            <a:ext cx="912"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F13808"/>
                            <w:p w:rsidR="00C92559" w:rsidRDefault="00C92559" w:rsidP="00F13808">
                              <w:pPr>
                                <w:rPr>
                                  <w:sz w:val="22"/>
                                  <w:szCs w:val="22"/>
                                </w:rPr>
                              </w:pPr>
                            </w:p>
                            <w:p w:rsidR="00C92559" w:rsidRPr="00216B71" w:rsidRDefault="00C92559" w:rsidP="00F13808">
                              <w:pPr>
                                <w:rPr>
                                  <w:sz w:val="22"/>
                                  <w:szCs w:val="22"/>
                                </w:rPr>
                              </w:pPr>
                              <w:r w:rsidRPr="00216B71">
                                <w:rPr>
                                  <w:sz w:val="22"/>
                                  <w:szCs w:val="22"/>
                                </w:rPr>
                                <w:t>20 мм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01" o:spid="_x0000_s1232" style="position:absolute;left:0;text-align:left;margin-left:107.55pt;margin-top:-13.9pt;width:1in;height:43.5pt;rotation:90;z-index:251887616" coordorigin="1445,6497" coordsize="91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">
                <v:line id="Line 21" o:spid="_x0000_s1233" style="position:absolute;visibility:visible;mso-wrap-style:square" from="1559,6948" to="2243,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SWcUAAADcAAAADwAAAGRycy9kb3ducmV2LnhtbESPS2vDMBCE74X8B7GB3hrZppTiRAl5&#10;pz21eUCui7WxTayVkRTH+fdVodDjMDPfMJNZbxrRkfO1ZQXpKAFBXFhdc6ngdNy8vIPwAVljY5kU&#10;PMjDbDp4mmCu7Z331B1CKSKEfY4KqhDaXEpfVGTQj2xLHL2LdQZDlK6U2uE9wk0jsyR5kwZrjgsV&#10;trSsqLgebkbBt0s3r19nv0sf28/ter5edKvrXqnnYT8fgwjUh//wX/tDK8iSDH7PxCMgp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6/SWcUAAADcAAAADwAAAAAAAAAA&#10;AAAAAAChAgAAZHJzL2Rvd25yZXYueG1sUEsFBgAAAAAEAAQA+QAAAJMDAAAAAA==&#10;">
                  <v:stroke startarrow="open" endarrow="open"/>
                </v:line>
                <v:shape id="Text Box 22" o:spid="_x0000_s1234" type="#_x0000_t202" style="position:absolute;left:1445;top:6497;width:912;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g68QA&#10;AADcAAAADwAAAGRycy9kb3ducmV2LnhtbESPQWvCQBSE7wX/w/IEb7qrtkXTbESUQk8tpip4e2Sf&#10;SWj2bchuTfrvuwWhx2FmvmHSzWAbcaPO1441zGcKBHHhTM2lhuPn63QFwgdkg41j0vBDHjbZ6CHF&#10;xLieD3TLQykihH2CGqoQ2kRKX1Rk0c9cSxy9q+sshii7UpoO+wi3jVwo9Swt1hwXKmxpV1HxlX9b&#10;Daf36+X8qD7KvX1qezcoyXYttZ6Mh+0LiEBD+A/f229Gw0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n4OvEAAAA3AAAAA8AAAAAAAAAAAAAAAAAmAIAAGRycy9k&#10;b3ducmV2LnhtbFBLBQYAAAAABAAEAPUAAACJAwAAAAA=&#10;" filled="f" stroked="f">
                  <v:textbox>
                    <w:txbxContent>
                      <w:p w:rsidR="00C92559" w:rsidRDefault="00C92559" w:rsidP="00F13808"/>
                      <w:p w:rsidR="00C92559" w:rsidRDefault="00C92559" w:rsidP="00F13808">
                        <w:pPr>
                          <w:rPr>
                            <w:sz w:val="22"/>
                            <w:szCs w:val="22"/>
                          </w:rPr>
                        </w:pPr>
                      </w:p>
                      <w:p w:rsidR="00C92559" w:rsidRPr="00216B71" w:rsidRDefault="00C92559" w:rsidP="00F13808">
                        <w:pPr>
                          <w:rPr>
                            <w:sz w:val="22"/>
                            <w:szCs w:val="22"/>
                          </w:rPr>
                        </w:pPr>
                        <w:r w:rsidRPr="00216B71">
                          <w:rPr>
                            <w:sz w:val="22"/>
                            <w:szCs w:val="22"/>
                          </w:rPr>
                          <w:t>20 мм</w:t>
                        </w:r>
                      </w:p>
                    </w:txbxContent>
                  </v:textbox>
                </v:shape>
              </v:group>
            </w:pict>
          </mc:Fallback>
        </mc:AlternateContent>
      </w:r>
      <w:r w:rsidR="00AE1A7A">
        <w:rPr>
          <w:noProof/>
          <w:sz w:val="28"/>
          <w:szCs w:val="28"/>
        </w:rPr>
        <mc:AlternateContent>
          <mc:Choice Requires="wps">
            <w:drawing>
              <wp:anchor distT="0" distB="0" distL="114300" distR="114300" simplePos="0" relativeHeight="251876352" behindDoc="0" locked="0" layoutInCell="1" allowOverlap="1" wp14:anchorId="0FDB85C8" wp14:editId="73A7F3EA">
                <wp:simplePos x="0" y="0"/>
                <wp:positionH relativeFrom="column">
                  <wp:posOffset>3909695</wp:posOffset>
                </wp:positionH>
                <wp:positionV relativeFrom="paragraph">
                  <wp:posOffset>-62230</wp:posOffset>
                </wp:positionV>
                <wp:extent cx="2343150" cy="457200"/>
                <wp:effectExtent l="0" t="0" r="19050" b="19050"/>
                <wp:wrapNone/>
                <wp:docPr id="185" name="Поле 185"/>
                <wp:cNvGraphicFramePr/>
                <a:graphic xmlns:a="http://schemas.openxmlformats.org/drawingml/2006/main">
                  <a:graphicData uri="http://schemas.microsoft.com/office/word/2010/wordprocessingShape">
                    <wps:wsp>
                      <wps:cNvSpPr txBox="1"/>
                      <wps:spPr>
                        <a:xfrm>
                          <a:off x="0" y="0"/>
                          <a:ext cx="2343150" cy="457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2559" w:rsidRPr="003555DB" w:rsidRDefault="00C92559" w:rsidP="00AE1A7A">
                            <w:pPr>
                              <w:jc w:val="center"/>
                              <w:rPr>
                                <w:sz w:val="28"/>
                                <w:szCs w:val="28"/>
                              </w:rPr>
                            </w:pPr>
                            <w:r w:rsidRPr="003555DB">
                              <w:rPr>
                                <w:sz w:val="28"/>
                                <w:szCs w:val="28"/>
                              </w:rPr>
                              <w:t xml:space="preserve">Приложение № </w:t>
                            </w:r>
                            <w:r>
                              <w:rPr>
                                <w:sz w:val="28"/>
                                <w:szCs w:val="28"/>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85" o:spid="_x0000_s1235" type="#_x0000_t202" style="position:absolute;left:0;text-align:left;margin-left:307.85pt;margin-top:-4.9pt;width:184.5pt;height:36pt;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" fillcolor="white [3201]" strokecolor="white [3212]" strokeweight=".5pt">
                <v:textbox>
                  <w:txbxContent>
                    <w:p w:rsidR="00C92559" w:rsidRPr="003555DB" w:rsidRDefault="00C92559" w:rsidP="00AE1A7A">
                      <w:pPr>
                        <w:jc w:val="center"/>
                        <w:rPr>
                          <w:sz w:val="28"/>
                          <w:szCs w:val="28"/>
                        </w:rPr>
                      </w:pPr>
                      <w:r w:rsidRPr="003555DB">
                        <w:rPr>
                          <w:sz w:val="28"/>
                          <w:szCs w:val="28"/>
                        </w:rPr>
                        <w:t xml:space="preserve">Приложение № </w:t>
                      </w:r>
                      <w:r>
                        <w:rPr>
                          <w:sz w:val="28"/>
                          <w:szCs w:val="28"/>
                        </w:rPr>
                        <w:t>21</w:t>
                      </w:r>
                    </w:p>
                  </w:txbxContent>
                </v:textbox>
              </v:shape>
            </w:pict>
          </mc:Fallback>
        </mc:AlternateContent>
      </w:r>
    </w:p>
    <w:p w:rsidR="00AE1A7A" w:rsidRDefault="00AE1A7A" w:rsidP="00947DA9">
      <w:pPr>
        <w:widowControl/>
        <w:jc w:val="center"/>
        <w:rPr>
          <w:sz w:val="28"/>
          <w:szCs w:val="28"/>
        </w:rPr>
      </w:pPr>
    </w:p>
    <w:p w:rsidR="00566ED7" w:rsidRDefault="00566ED7" w:rsidP="00947DA9">
      <w:pPr>
        <w:widowControl/>
        <w:jc w:val="center"/>
        <w:rPr>
          <w:sz w:val="28"/>
          <w:szCs w:val="28"/>
        </w:rPr>
      </w:pPr>
    </w:p>
    <w:p w:rsidR="00AE1A7A" w:rsidRPr="00F87927" w:rsidRDefault="00F87927" w:rsidP="00947DA9">
      <w:pPr>
        <w:widowControl/>
        <w:jc w:val="center"/>
        <w:rPr>
          <w:b/>
          <w:sz w:val="28"/>
          <w:szCs w:val="28"/>
        </w:rPr>
      </w:pPr>
      <w:r w:rsidRPr="00F87927">
        <w:rPr>
          <w:b/>
          <w:sz w:val="28"/>
          <w:szCs w:val="28"/>
        </w:rPr>
        <w:t>Форма докладной записки</w:t>
      </w:r>
    </w:p>
    <w:p w:rsidR="0075444E" w:rsidRDefault="0075444E" w:rsidP="00947DA9">
      <w:pPr>
        <w:widowControl/>
        <w:jc w:val="center"/>
        <w:rPr>
          <w:sz w:val="28"/>
          <w:szCs w:val="28"/>
        </w:rPr>
      </w:pPr>
    </w:p>
    <w:p w:rsidR="0075444E" w:rsidRDefault="0075444E" w:rsidP="00947DA9">
      <w:pPr>
        <w:widowControl/>
        <w:jc w:val="center"/>
        <w:rPr>
          <w:sz w:val="28"/>
          <w:szCs w:val="28"/>
        </w:rPr>
      </w:pPr>
      <w:r>
        <w:rPr>
          <w:noProof/>
          <w:sz w:val="28"/>
          <w:szCs w:val="28"/>
        </w:rPr>
        <mc:AlternateContent>
          <mc:Choice Requires="wps">
            <w:drawing>
              <wp:anchor distT="0" distB="0" distL="114300" distR="114300" simplePos="0" relativeHeight="251877376" behindDoc="0" locked="0" layoutInCell="1" allowOverlap="1" wp14:anchorId="0D4542EF" wp14:editId="35258618">
                <wp:simplePos x="0" y="0"/>
                <wp:positionH relativeFrom="column">
                  <wp:posOffset>137795</wp:posOffset>
                </wp:positionH>
                <wp:positionV relativeFrom="paragraph">
                  <wp:posOffset>195581</wp:posOffset>
                </wp:positionV>
                <wp:extent cx="5838825" cy="6934200"/>
                <wp:effectExtent l="0" t="0" r="28575" b="19050"/>
                <wp:wrapNone/>
                <wp:docPr id="186" name="Поле 186"/>
                <wp:cNvGraphicFramePr/>
                <a:graphic xmlns:a="http://schemas.openxmlformats.org/drawingml/2006/main">
                  <a:graphicData uri="http://schemas.microsoft.com/office/word/2010/wordprocessingShape">
                    <wps:wsp>
                      <wps:cNvSpPr txBox="1"/>
                      <wps:spPr>
                        <a:xfrm>
                          <a:off x="0" y="0"/>
                          <a:ext cx="5838825" cy="6934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796"/>
                              <w:gridCol w:w="1464"/>
                              <w:gridCol w:w="2992"/>
                            </w:tblGrid>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rsidP="0075444E">
                                  <w:pPr>
                                    <w:jc w:val="center"/>
                                    <w:rPr>
                                      <w:sz w:val="28"/>
                                      <w:szCs w:val="28"/>
                                    </w:rPr>
                                  </w:pPr>
                                  <w:r>
                                    <w:rPr>
                                      <w:sz w:val="28"/>
                                      <w:szCs w:val="28"/>
                                    </w:rPr>
                                    <w:t>Управление государственной службы и кадров Правительства Пензенской области</w:t>
                                  </w: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r>
                                    <w:rPr>
                                      <w:sz w:val="28"/>
                                      <w:szCs w:val="28"/>
                                    </w:rPr>
                                    <w:t>ДОКЛАДНАЯ ЗАПИСКА</w:t>
                                  </w:r>
                                </w:p>
                              </w:tc>
                              <w:tc>
                                <w:tcPr>
                                  <w:tcW w:w="4456" w:type="dxa"/>
                                  <w:gridSpan w:val="2"/>
                                </w:tcPr>
                                <w:p w:rsidR="00C92559" w:rsidRDefault="00C92559" w:rsidP="0075444E">
                                  <w:pPr>
                                    <w:jc w:val="center"/>
                                    <w:rPr>
                                      <w:sz w:val="28"/>
                                      <w:szCs w:val="28"/>
                                    </w:rPr>
                                  </w:pPr>
                                  <w:r>
                                    <w:rPr>
                                      <w:sz w:val="28"/>
                                      <w:szCs w:val="28"/>
                                    </w:rPr>
                                    <w:t>Адресат</w:t>
                                  </w:r>
                                </w:p>
                              </w:tc>
                            </w:tr>
                            <w:tr w:rsidR="00C92559" w:rsidTr="0075444E">
                              <w:trPr>
                                <w:jc w:val="center"/>
                              </w:trPr>
                              <w:tc>
                                <w:tcPr>
                                  <w:tcW w:w="4456" w:type="dxa"/>
                                  <w:gridSpan w:val="2"/>
                                </w:tcPr>
                                <w:p w:rsidR="00C92559" w:rsidRDefault="00C92559">
                                  <w:pPr>
                                    <w:rPr>
                                      <w:sz w:val="28"/>
                                      <w:szCs w:val="28"/>
                                    </w:rPr>
                                  </w:pPr>
                                  <w:r>
                                    <w:rPr>
                                      <w:sz w:val="28"/>
                                      <w:szCs w:val="28"/>
                                    </w:rPr>
                                    <w:t>_______________ № _________</w:t>
                                  </w: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r>
                                    <w:rPr>
                                      <w:sz w:val="28"/>
                                      <w:szCs w:val="28"/>
                                    </w:rPr>
                                    <w:t>заголовок к тексту (о чем?)</w:t>
                                  </w: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8912" w:type="dxa"/>
                                  <w:gridSpan w:val="4"/>
                                </w:tcPr>
                                <w:p w:rsidR="00C92559" w:rsidRDefault="00C92559" w:rsidP="0075444E">
                                  <w:pPr>
                                    <w:jc w:val="center"/>
                                    <w:rPr>
                                      <w:sz w:val="28"/>
                                      <w:szCs w:val="28"/>
                                    </w:rPr>
                                  </w:pPr>
                                  <w:r>
                                    <w:rPr>
                                      <w:sz w:val="28"/>
                                      <w:szCs w:val="28"/>
                                    </w:rPr>
                                    <w:t>Текст</w:t>
                                  </w: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2660" w:type="dxa"/>
                                </w:tcPr>
                                <w:p w:rsidR="00C92559" w:rsidRDefault="00C92559" w:rsidP="0075444E">
                                  <w:pPr>
                                    <w:jc w:val="center"/>
                                    <w:rPr>
                                      <w:sz w:val="28"/>
                                      <w:szCs w:val="28"/>
                                    </w:rPr>
                                  </w:pPr>
                                  <w:r>
                                    <w:rPr>
                                      <w:sz w:val="28"/>
                                      <w:szCs w:val="28"/>
                                    </w:rPr>
                                    <w:t xml:space="preserve">Наименование </w:t>
                                  </w:r>
                                  <w:r>
                                    <w:rPr>
                                      <w:sz w:val="28"/>
                                      <w:szCs w:val="28"/>
                                    </w:rPr>
                                    <w:br/>
                                    <w:t>должности</w:t>
                                  </w:r>
                                </w:p>
                              </w:tc>
                              <w:tc>
                                <w:tcPr>
                                  <w:tcW w:w="3260" w:type="dxa"/>
                                  <w:gridSpan w:val="2"/>
                                </w:tcPr>
                                <w:p w:rsidR="00C92559" w:rsidRDefault="00C92559" w:rsidP="0075444E">
                                  <w:pPr>
                                    <w:jc w:val="center"/>
                                    <w:rPr>
                                      <w:sz w:val="28"/>
                                      <w:szCs w:val="28"/>
                                    </w:rPr>
                                  </w:pPr>
                                  <w:r>
                                    <w:rPr>
                                      <w:sz w:val="28"/>
                                      <w:szCs w:val="28"/>
                                    </w:rPr>
                                    <w:br/>
                                    <w:t>Подпись</w:t>
                                  </w:r>
                                </w:p>
                              </w:tc>
                              <w:tc>
                                <w:tcPr>
                                  <w:tcW w:w="2992" w:type="dxa"/>
                                </w:tcPr>
                                <w:p w:rsidR="00C92559" w:rsidRDefault="00C92559" w:rsidP="0075444E">
                                  <w:pPr>
                                    <w:jc w:val="right"/>
                                    <w:rPr>
                                      <w:sz w:val="28"/>
                                      <w:szCs w:val="28"/>
                                    </w:rPr>
                                  </w:pPr>
                                  <w:r>
                                    <w:rPr>
                                      <w:sz w:val="28"/>
                                      <w:szCs w:val="28"/>
                                    </w:rPr>
                                    <w:br/>
                                    <w:t>И.О. Фамилия</w:t>
                                  </w: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bl>
                          <w:p w:rsidR="00C92559" w:rsidRDefault="00C92559"/>
                          <w:p w:rsidR="00C92559" w:rsidRDefault="00C92559"/>
                          <w:p w:rsidR="00C92559" w:rsidRDefault="00C92559"/>
                          <w:p w:rsidR="00C92559" w:rsidRDefault="00C92559"/>
                          <w:p w:rsidR="00C92559" w:rsidRDefault="00C92559"/>
                          <w:p w:rsidR="00C92559" w:rsidRDefault="00C92559"/>
                          <w:p w:rsidR="00C92559" w:rsidRDefault="00C92559"/>
                          <w:p w:rsidR="00C92559" w:rsidRDefault="00C92559"/>
                          <w:p w:rsidR="00C92559" w:rsidRDefault="00C92559"/>
                          <w:p w:rsidR="00C92559" w:rsidRDefault="00C92559"/>
                          <w:p w:rsidR="00C92559" w:rsidRDefault="00C92559"/>
                          <w:p w:rsidR="00C92559" w:rsidRDefault="00C92559"/>
                          <w:p w:rsidR="00C92559" w:rsidRDefault="00C92559"/>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6069"/>
                            </w:tblGrid>
                            <w:tr w:rsidR="00C92559" w:rsidTr="0075444E">
                              <w:trPr>
                                <w:jc w:val="center"/>
                              </w:trPr>
                              <w:tc>
                                <w:tcPr>
                                  <w:tcW w:w="2843" w:type="dxa"/>
                                </w:tcPr>
                                <w:p w:rsidR="00C92559" w:rsidRPr="0075444E" w:rsidRDefault="00C92559" w:rsidP="0075444E">
                                  <w:pPr>
                                    <w:jc w:val="center"/>
                                  </w:pPr>
                                  <w:r w:rsidRPr="0075444E">
                                    <w:t xml:space="preserve">фамилия, имя, отчество </w:t>
                                  </w:r>
                                  <w:r>
                                    <w:br/>
                                  </w:r>
                                  <w:r w:rsidRPr="0075444E">
                                    <w:t>исполнителя</w:t>
                                  </w:r>
                                </w:p>
                                <w:p w:rsidR="00C92559" w:rsidRDefault="00C92559" w:rsidP="0075444E">
                                  <w:pPr>
                                    <w:jc w:val="center"/>
                                    <w:rPr>
                                      <w:sz w:val="28"/>
                                      <w:szCs w:val="28"/>
                                    </w:rPr>
                                  </w:pPr>
                                  <w:r w:rsidRPr="0075444E">
                                    <w:t>номер телефона</w:t>
                                  </w:r>
                                </w:p>
                              </w:tc>
                              <w:tc>
                                <w:tcPr>
                                  <w:tcW w:w="6069" w:type="dxa"/>
                                </w:tcPr>
                                <w:p w:rsidR="00C92559" w:rsidRDefault="00C92559">
                                  <w:pPr>
                                    <w:rPr>
                                      <w:sz w:val="28"/>
                                      <w:szCs w:val="28"/>
                                    </w:rPr>
                                  </w:pPr>
                                </w:p>
                              </w:tc>
                            </w:tr>
                          </w:tbl>
                          <w:p w:rsidR="00C92559" w:rsidRPr="0075444E" w:rsidRDefault="00C92559">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86" o:spid="_x0000_s1236" type="#_x0000_t202" style="position:absolute;left:0;text-align:left;margin-left:10.85pt;margin-top:15.4pt;width:459.75pt;height:546pt;z-index:25187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" fillcolor="white [3201]" strokeweight=".5pt">
                <v:textbox>
                  <w:txbxContent>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796"/>
                        <w:gridCol w:w="1464"/>
                        <w:gridCol w:w="2992"/>
                      </w:tblGrid>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rsidP="0075444E">
                            <w:pPr>
                              <w:jc w:val="center"/>
                              <w:rPr>
                                <w:sz w:val="28"/>
                                <w:szCs w:val="28"/>
                              </w:rPr>
                            </w:pPr>
                            <w:r>
                              <w:rPr>
                                <w:sz w:val="28"/>
                                <w:szCs w:val="28"/>
                              </w:rPr>
                              <w:t>Управление государственной службы и кадров Правительства Пензенской области</w:t>
                            </w: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r>
                              <w:rPr>
                                <w:sz w:val="28"/>
                                <w:szCs w:val="28"/>
                              </w:rPr>
                              <w:t>ДОКЛАДНАЯ ЗАПИСКА</w:t>
                            </w:r>
                          </w:p>
                        </w:tc>
                        <w:tc>
                          <w:tcPr>
                            <w:tcW w:w="4456" w:type="dxa"/>
                            <w:gridSpan w:val="2"/>
                          </w:tcPr>
                          <w:p w:rsidR="00C92559" w:rsidRDefault="00C92559" w:rsidP="0075444E">
                            <w:pPr>
                              <w:jc w:val="center"/>
                              <w:rPr>
                                <w:sz w:val="28"/>
                                <w:szCs w:val="28"/>
                              </w:rPr>
                            </w:pPr>
                            <w:r>
                              <w:rPr>
                                <w:sz w:val="28"/>
                                <w:szCs w:val="28"/>
                              </w:rPr>
                              <w:t>Адресат</w:t>
                            </w:r>
                          </w:p>
                        </w:tc>
                      </w:tr>
                      <w:tr w:rsidR="00C92559" w:rsidTr="0075444E">
                        <w:trPr>
                          <w:jc w:val="center"/>
                        </w:trPr>
                        <w:tc>
                          <w:tcPr>
                            <w:tcW w:w="4456" w:type="dxa"/>
                            <w:gridSpan w:val="2"/>
                          </w:tcPr>
                          <w:p w:rsidR="00C92559" w:rsidRDefault="00C92559">
                            <w:pPr>
                              <w:rPr>
                                <w:sz w:val="28"/>
                                <w:szCs w:val="28"/>
                              </w:rPr>
                            </w:pPr>
                            <w:r>
                              <w:rPr>
                                <w:sz w:val="28"/>
                                <w:szCs w:val="28"/>
                              </w:rPr>
                              <w:t>_______________ № _________</w:t>
                            </w: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r>
                              <w:rPr>
                                <w:sz w:val="28"/>
                                <w:szCs w:val="28"/>
                              </w:rPr>
                              <w:t>заголовок к тексту (о чем?)</w:t>
                            </w: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8912" w:type="dxa"/>
                            <w:gridSpan w:val="4"/>
                          </w:tcPr>
                          <w:p w:rsidR="00C92559" w:rsidRDefault="00C92559" w:rsidP="0075444E">
                            <w:pPr>
                              <w:jc w:val="center"/>
                              <w:rPr>
                                <w:sz w:val="28"/>
                                <w:szCs w:val="28"/>
                              </w:rPr>
                            </w:pPr>
                            <w:r>
                              <w:rPr>
                                <w:sz w:val="28"/>
                                <w:szCs w:val="28"/>
                              </w:rPr>
                              <w:t>Текст</w:t>
                            </w: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2660" w:type="dxa"/>
                          </w:tcPr>
                          <w:p w:rsidR="00C92559" w:rsidRDefault="00C92559" w:rsidP="0075444E">
                            <w:pPr>
                              <w:jc w:val="center"/>
                              <w:rPr>
                                <w:sz w:val="28"/>
                                <w:szCs w:val="28"/>
                              </w:rPr>
                            </w:pPr>
                            <w:r>
                              <w:rPr>
                                <w:sz w:val="28"/>
                                <w:szCs w:val="28"/>
                              </w:rPr>
                              <w:t xml:space="preserve">Наименование </w:t>
                            </w:r>
                            <w:r>
                              <w:rPr>
                                <w:sz w:val="28"/>
                                <w:szCs w:val="28"/>
                              </w:rPr>
                              <w:br/>
                              <w:t>должности</w:t>
                            </w:r>
                          </w:p>
                        </w:tc>
                        <w:tc>
                          <w:tcPr>
                            <w:tcW w:w="3260" w:type="dxa"/>
                            <w:gridSpan w:val="2"/>
                          </w:tcPr>
                          <w:p w:rsidR="00C92559" w:rsidRDefault="00C92559" w:rsidP="0075444E">
                            <w:pPr>
                              <w:jc w:val="center"/>
                              <w:rPr>
                                <w:sz w:val="28"/>
                                <w:szCs w:val="28"/>
                              </w:rPr>
                            </w:pPr>
                            <w:r>
                              <w:rPr>
                                <w:sz w:val="28"/>
                                <w:szCs w:val="28"/>
                              </w:rPr>
                              <w:br/>
                              <w:t>Подпись</w:t>
                            </w:r>
                          </w:p>
                        </w:tc>
                        <w:tc>
                          <w:tcPr>
                            <w:tcW w:w="2992" w:type="dxa"/>
                          </w:tcPr>
                          <w:p w:rsidR="00C92559" w:rsidRDefault="00C92559" w:rsidP="0075444E">
                            <w:pPr>
                              <w:jc w:val="right"/>
                              <w:rPr>
                                <w:sz w:val="28"/>
                                <w:szCs w:val="28"/>
                              </w:rPr>
                            </w:pPr>
                            <w:r>
                              <w:rPr>
                                <w:sz w:val="28"/>
                                <w:szCs w:val="28"/>
                              </w:rPr>
                              <w:br/>
                              <w:t>И.О. Фамилия</w:t>
                            </w: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bl>
                    <w:p w:rsidR="00C92559" w:rsidRDefault="00C92559"/>
                    <w:p w:rsidR="00C92559" w:rsidRDefault="00C92559"/>
                    <w:p w:rsidR="00C92559" w:rsidRDefault="00C92559"/>
                    <w:p w:rsidR="00C92559" w:rsidRDefault="00C92559"/>
                    <w:p w:rsidR="00C92559" w:rsidRDefault="00C92559"/>
                    <w:p w:rsidR="00C92559" w:rsidRDefault="00C92559"/>
                    <w:p w:rsidR="00C92559" w:rsidRDefault="00C92559"/>
                    <w:p w:rsidR="00C92559" w:rsidRDefault="00C92559"/>
                    <w:p w:rsidR="00C92559" w:rsidRDefault="00C92559"/>
                    <w:p w:rsidR="00C92559" w:rsidRDefault="00C92559"/>
                    <w:p w:rsidR="00C92559" w:rsidRDefault="00C92559"/>
                    <w:p w:rsidR="00C92559" w:rsidRDefault="00C92559"/>
                    <w:p w:rsidR="00C92559" w:rsidRDefault="00C92559"/>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6069"/>
                      </w:tblGrid>
                      <w:tr w:rsidR="00C92559" w:rsidTr="0075444E">
                        <w:trPr>
                          <w:jc w:val="center"/>
                        </w:trPr>
                        <w:tc>
                          <w:tcPr>
                            <w:tcW w:w="2843" w:type="dxa"/>
                          </w:tcPr>
                          <w:p w:rsidR="00C92559" w:rsidRPr="0075444E" w:rsidRDefault="00C92559" w:rsidP="0075444E">
                            <w:pPr>
                              <w:jc w:val="center"/>
                            </w:pPr>
                            <w:r w:rsidRPr="0075444E">
                              <w:t xml:space="preserve">фамилия, имя, отчество </w:t>
                            </w:r>
                            <w:r>
                              <w:br/>
                            </w:r>
                            <w:r w:rsidRPr="0075444E">
                              <w:t>исполнителя</w:t>
                            </w:r>
                          </w:p>
                          <w:p w:rsidR="00C92559" w:rsidRDefault="00C92559" w:rsidP="0075444E">
                            <w:pPr>
                              <w:jc w:val="center"/>
                              <w:rPr>
                                <w:sz w:val="28"/>
                                <w:szCs w:val="28"/>
                              </w:rPr>
                            </w:pPr>
                            <w:r w:rsidRPr="0075444E">
                              <w:t>номер телефона</w:t>
                            </w:r>
                          </w:p>
                        </w:tc>
                        <w:tc>
                          <w:tcPr>
                            <w:tcW w:w="6069" w:type="dxa"/>
                          </w:tcPr>
                          <w:p w:rsidR="00C92559" w:rsidRDefault="00C92559">
                            <w:pPr>
                              <w:rPr>
                                <w:sz w:val="28"/>
                                <w:szCs w:val="28"/>
                              </w:rPr>
                            </w:pPr>
                          </w:p>
                        </w:tc>
                      </w:tr>
                    </w:tbl>
                    <w:p w:rsidR="00C92559" w:rsidRPr="0075444E" w:rsidRDefault="00C92559">
                      <w:pPr>
                        <w:rPr>
                          <w:sz w:val="28"/>
                          <w:szCs w:val="28"/>
                        </w:rPr>
                      </w:pPr>
                    </w:p>
                  </w:txbxContent>
                </v:textbox>
              </v:shape>
            </w:pict>
          </mc:Fallback>
        </mc:AlternateContent>
      </w:r>
    </w:p>
    <w:p w:rsidR="0075444E" w:rsidRDefault="0075444E" w:rsidP="00947DA9">
      <w:pPr>
        <w:widowControl/>
        <w:jc w:val="center"/>
        <w:rPr>
          <w:sz w:val="28"/>
          <w:szCs w:val="28"/>
        </w:rPr>
      </w:pPr>
    </w:p>
    <w:p w:rsidR="00E55514" w:rsidRDefault="00E55514" w:rsidP="00947DA9">
      <w:pPr>
        <w:widowControl/>
        <w:jc w:val="cente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Pr="00E55514" w:rsidRDefault="00E55514" w:rsidP="00E55514">
      <w:pPr>
        <w:rPr>
          <w:sz w:val="28"/>
          <w:szCs w:val="28"/>
        </w:rPr>
      </w:pPr>
    </w:p>
    <w:p w:rsidR="00E55514" w:rsidRDefault="00E55514" w:rsidP="00E55514">
      <w:pPr>
        <w:rPr>
          <w:sz w:val="28"/>
          <w:szCs w:val="28"/>
        </w:rPr>
      </w:pPr>
    </w:p>
    <w:p w:rsidR="00E55514" w:rsidRDefault="00511113" w:rsidP="00E55514">
      <w:pPr>
        <w:rPr>
          <w:sz w:val="28"/>
          <w:szCs w:val="28"/>
        </w:rPr>
      </w:pPr>
      <w:r>
        <w:rPr>
          <w:noProof/>
          <w:sz w:val="28"/>
          <w:szCs w:val="28"/>
        </w:rPr>
        <mc:AlternateContent>
          <mc:Choice Requires="wpg">
            <w:drawing>
              <wp:anchor distT="0" distB="0" distL="114300" distR="114300" simplePos="0" relativeHeight="251881472" behindDoc="0" locked="0" layoutInCell="1" allowOverlap="1" wp14:anchorId="7B961431" wp14:editId="479194F6">
                <wp:simplePos x="0" y="0"/>
                <wp:positionH relativeFrom="column">
                  <wp:posOffset>2540</wp:posOffset>
                </wp:positionH>
                <wp:positionV relativeFrom="paragraph">
                  <wp:posOffset>120015</wp:posOffset>
                </wp:positionV>
                <wp:extent cx="828675" cy="276225"/>
                <wp:effectExtent l="0" t="0" r="0" b="123825"/>
                <wp:wrapNone/>
                <wp:docPr id="189" name="Группа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675" cy="276225"/>
                          <a:chOff x="1445" y="6606"/>
                          <a:chExt cx="912" cy="342"/>
                        </a:xfrm>
                      </wpg:grpSpPr>
                      <wps:wsp>
                        <wps:cNvPr id="190" name="Line 21"/>
                        <wps:cNvCnPr/>
                        <wps:spPr bwMode="auto">
                          <a:xfrm>
                            <a:off x="1559" y="6948"/>
                            <a:ext cx="684"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91" name="Text Box 22"/>
                        <wps:cNvSpPr txBox="1">
                          <a:spLocks noChangeArrowheads="1"/>
                        </wps:cNvSpPr>
                        <wps:spPr bwMode="auto">
                          <a:xfrm>
                            <a:off x="1445" y="6606"/>
                            <a:ext cx="912"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Pr="00A1721E" w:rsidRDefault="00C92559" w:rsidP="00F13808">
                              <w:pPr>
                                <w:rPr>
                                  <w:sz w:val="22"/>
                                  <w:szCs w:val="22"/>
                                </w:rPr>
                              </w:pPr>
                              <w:r>
                                <w:rPr>
                                  <w:sz w:val="22"/>
                                  <w:szCs w:val="22"/>
                                </w:rPr>
                                <w:t xml:space="preserve">   25</w:t>
                              </w:r>
                              <w:r w:rsidRPr="00A1721E">
                                <w:rPr>
                                  <w:sz w:val="22"/>
                                  <w:szCs w:val="22"/>
                                </w:rPr>
                                <w:t xml:space="preserve"> мм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89" o:spid="_x0000_s1237" style="position:absolute;margin-left:.2pt;margin-top:9.45pt;width:65.25pt;height:21.75pt;z-index:251881472" coordorigin="1445,6606" coordsize="91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">
                <v:line id="Line 21" o:spid="_x0000_s1238" style="position:absolute;visibility:visible;mso-wrap-style:square" from="1559,6948" to="2243,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4dTsYAAADcAAAADwAAAGRycy9kb3ducmV2LnhtbESPQU/CQBCF7yb+h82YeJNtjTFSWAgg&#10;oJwQJPE66Y5tQ3e22V1L+ffOwcTbTN6b976ZzgfXqp5CbDwbyEcZKOLS24YrA6fPzcMLqJiQLbae&#10;ycCVIsxntzdTLKy/8IH6Y6qUhHAs0ECdUldoHcuaHMaR74hF+/bBYZI1VNoGvEi4a/Vjlj1rhw1L&#10;Q40drWoqz8cfZ+Aj5Jun/Vd8y6/b3Xa9WC/71/PBmPu7YTEBlWhI/+a/63cr+GPBl2dkAj3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eHU7GAAAA3AAAAA8AAAAAAAAA&#10;AAAAAAAAoQIAAGRycy9kb3ducmV2LnhtbFBLBQYAAAAABAAEAPkAAACUAwAAAAA=&#10;">
                  <v:stroke startarrow="open" endarrow="open"/>
                </v:line>
                <v:shape id="Text Box 22" o:spid="_x0000_s1239" type="#_x0000_t202" style="position:absolute;left:1445;top:6606;width:912;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v/MAA&#10;AADcAAAADwAAAGRycy9kb3ducmV2LnhtbERPS4vCMBC+L/gfwgh7WxNlV7QaRRRhTys+wdvQjG2x&#10;mZQm2u6/N4LgbT6+50znrS3FnWpfONbQ7ykQxKkzBWcaDvv11wiED8gGS8ek4Z88zGedjykmxjW8&#10;pfsuZCKGsE9QQx5ClUjp05ws+p6riCN3cbXFEGGdSVNjE8NtKQdKDaXFgmNDjhUtc0qvu5vVcPy7&#10;nE/fapOt7E/VuFZJtmOp9We3XUxABGrDW/xy/5o4f9yH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Yv/MAAAADcAAAADwAAAAAAAAAAAAAAAACYAgAAZHJzL2Rvd25y&#10;ZXYueG1sUEsFBgAAAAAEAAQA9QAAAIUDAAAAAA==&#10;" filled="f" stroked="f">
                  <v:textbox>
                    <w:txbxContent>
                      <w:p w:rsidR="00C92559" w:rsidRPr="00A1721E" w:rsidRDefault="00C92559" w:rsidP="00F13808">
                        <w:pPr>
                          <w:rPr>
                            <w:sz w:val="22"/>
                            <w:szCs w:val="22"/>
                          </w:rPr>
                        </w:pPr>
                        <w:r>
                          <w:rPr>
                            <w:sz w:val="22"/>
                            <w:szCs w:val="22"/>
                          </w:rPr>
                          <w:t xml:space="preserve">   25</w:t>
                        </w:r>
                        <w:r w:rsidRPr="00A1721E">
                          <w:rPr>
                            <w:sz w:val="22"/>
                            <w:szCs w:val="22"/>
                          </w:rPr>
                          <w:t xml:space="preserve"> мм</w:t>
                        </w:r>
                      </w:p>
                    </w:txbxContent>
                  </v:textbox>
                </v:shape>
              </v:group>
            </w:pict>
          </mc:Fallback>
        </mc:AlternateContent>
      </w:r>
      <w:r>
        <w:rPr>
          <w:noProof/>
          <w:sz w:val="28"/>
          <w:szCs w:val="28"/>
        </w:rPr>
        <mc:AlternateContent>
          <mc:Choice Requires="wpg">
            <w:drawing>
              <wp:anchor distT="0" distB="0" distL="114300" distR="114300" simplePos="0" relativeHeight="251883520" behindDoc="0" locked="0" layoutInCell="1" allowOverlap="1" wp14:anchorId="370C7044" wp14:editId="733BC4CE">
                <wp:simplePos x="0" y="0"/>
                <wp:positionH relativeFrom="column">
                  <wp:posOffset>5469890</wp:posOffset>
                </wp:positionH>
                <wp:positionV relativeFrom="paragraph">
                  <wp:posOffset>73660</wp:posOffset>
                </wp:positionV>
                <wp:extent cx="579120" cy="278130"/>
                <wp:effectExtent l="0" t="0" r="0" b="121920"/>
                <wp:wrapNone/>
                <wp:docPr id="192" name="Группа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 cy="278130"/>
                          <a:chOff x="1457" y="6510"/>
                          <a:chExt cx="912" cy="438"/>
                        </a:xfrm>
                      </wpg:grpSpPr>
                      <wps:wsp>
                        <wps:cNvPr id="193" name="Line 21"/>
                        <wps:cNvCnPr/>
                        <wps:spPr bwMode="auto">
                          <a:xfrm>
                            <a:off x="1559" y="6948"/>
                            <a:ext cx="684"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94" name="Text Box 22"/>
                        <wps:cNvSpPr txBox="1">
                          <a:spLocks noChangeArrowheads="1"/>
                        </wps:cNvSpPr>
                        <wps:spPr bwMode="auto">
                          <a:xfrm>
                            <a:off x="1457" y="6510"/>
                            <a:ext cx="912"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F13808">
                              <w:r>
                                <w:t>15 мм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92" o:spid="_x0000_s1240" style="position:absolute;margin-left:430.7pt;margin-top:5.8pt;width:45.6pt;height:21.9pt;z-index:251883520" coordorigin="1457,6510" coordsize="91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">
                <v:line id="Line 21" o:spid="_x0000_s1241" style="position:absolute;visibility:visible;mso-wrap-style:square" from="1559,6948" to="2243,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yDOcQAAADcAAAADwAAAGRycy9kb3ducmV2LnhtbERPS2vCQBC+F/wPywjedBOV0qauoq2v&#10;nlptodchO02C2dmwu8b4792C0Nt8fM+ZLTpTi5acrywrSEcJCOLc6ooLBd9fm+ETCB+QNdaWScGV&#10;PCzmvYcZZtpe+EDtMRQihrDPUEEZQpNJ6fOSDPqRbYgj92udwRChK6R2eInhppbjJHmUBiuODSU2&#10;9FpSfjqejYJPl26mHz9+l16379v1cr1q304HpQb9bvkCIlAX/sV3917H+c8T+HsmXi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zIM5xAAAANwAAAAPAAAAAAAAAAAA&#10;AAAAAKECAABkcnMvZG93bnJldi54bWxQSwUGAAAAAAQABAD5AAAAkgMAAAAA&#10;">
                  <v:stroke startarrow="open" endarrow="open"/>
                </v:line>
                <v:shape id="Text Box 22" o:spid="_x0000_s1242" type="#_x0000_t202" style="position:absolute;left:1457;top:6510;width:912;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GMZMIA&#10;AADcAAAADwAAAGRycy9kb3ducmV2LnhtbERPyWrDMBC9F/IPYgK51VJKWmInsgktgZ5amg1yG6yJ&#10;bWKNjKXG7t9XhUJu83jrrIvRtuJGvW8ca5gnCgRx6UzDlYbDfvu4BOEDssHWMWn4IQ9FPnlYY2bc&#10;wF9024VKxBD2GWqoQ+gyKX1Zk0WfuI44chfXWwwR9pU0PQ4x3LbySakXabHh2FBjR681ldfdt9Vw&#10;/LicTwv1Wb3Z525wo5JsU6n1bD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YYxkwgAAANwAAAAPAAAAAAAAAAAAAAAAAJgCAABkcnMvZG93&#10;bnJldi54bWxQSwUGAAAAAAQABAD1AAAAhwMAAAAA&#10;" filled="f" stroked="f">
                  <v:textbox>
                    <w:txbxContent>
                      <w:p w:rsidR="00C92559" w:rsidRDefault="00C92559" w:rsidP="00F13808">
                        <w:r>
                          <w:t>15 мм</w:t>
                        </w:r>
                      </w:p>
                    </w:txbxContent>
                  </v:textbox>
                </v:shape>
              </v:group>
            </w:pict>
          </mc:Fallback>
        </mc:AlternateContent>
      </w:r>
    </w:p>
    <w:p w:rsidR="00E55514" w:rsidRDefault="00F10E67" w:rsidP="00E55514">
      <w:pPr>
        <w:tabs>
          <w:tab w:val="left" w:pos="2040"/>
        </w:tabs>
        <w:rPr>
          <w:sz w:val="28"/>
          <w:szCs w:val="28"/>
        </w:rPr>
        <w:sectPr w:rsidR="00E55514" w:rsidSect="003555DB">
          <w:endnotePr>
            <w:numFmt w:val="decimal"/>
          </w:endnotePr>
          <w:pgSz w:w="11907" w:h="16840"/>
          <w:pgMar w:top="1134" w:right="851" w:bottom="1134" w:left="1418" w:header="720" w:footer="720" w:gutter="0"/>
          <w:cols w:space="720"/>
          <w:docGrid w:linePitch="272"/>
        </w:sectPr>
      </w:pPr>
      <w:r>
        <w:rPr>
          <w:noProof/>
          <w:sz w:val="28"/>
          <w:szCs w:val="28"/>
        </w:rPr>
        <mc:AlternateContent>
          <mc:Choice Requires="wpg">
            <w:drawing>
              <wp:anchor distT="0" distB="0" distL="114300" distR="114300" simplePos="0" relativeHeight="251889664" behindDoc="0" locked="0" layoutInCell="1" allowOverlap="1" wp14:anchorId="56FA0673" wp14:editId="50D64E1B">
                <wp:simplePos x="0" y="0"/>
                <wp:positionH relativeFrom="column">
                  <wp:posOffset>2516822</wp:posOffset>
                </wp:positionH>
                <wp:positionV relativeFrom="paragraph">
                  <wp:posOffset>121603</wp:posOffset>
                </wp:positionV>
                <wp:extent cx="913765" cy="552450"/>
                <wp:effectExtent l="104458" t="0" r="105092" b="0"/>
                <wp:wrapNone/>
                <wp:docPr id="204" name="Группа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913765" cy="552450"/>
                          <a:chOff x="1445" y="6497"/>
                          <a:chExt cx="912" cy="451"/>
                        </a:xfrm>
                      </wpg:grpSpPr>
                      <wps:wsp>
                        <wps:cNvPr id="205" name="Line 21"/>
                        <wps:cNvCnPr/>
                        <wps:spPr bwMode="auto">
                          <a:xfrm>
                            <a:off x="1559" y="6948"/>
                            <a:ext cx="684"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06" name="Text Box 22"/>
                        <wps:cNvSpPr txBox="1">
                          <a:spLocks noChangeArrowheads="1"/>
                        </wps:cNvSpPr>
                        <wps:spPr bwMode="auto">
                          <a:xfrm>
                            <a:off x="1445" y="6497"/>
                            <a:ext cx="912"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F10E67"/>
                            <w:p w:rsidR="00C92559" w:rsidRDefault="00C92559" w:rsidP="00F10E67">
                              <w:pPr>
                                <w:rPr>
                                  <w:sz w:val="22"/>
                                  <w:szCs w:val="22"/>
                                </w:rPr>
                              </w:pPr>
                            </w:p>
                            <w:p w:rsidR="00C92559" w:rsidRPr="00216B71" w:rsidRDefault="00C92559" w:rsidP="00F10E67">
                              <w:pPr>
                                <w:rPr>
                                  <w:sz w:val="22"/>
                                  <w:szCs w:val="22"/>
                                </w:rPr>
                              </w:pPr>
                              <w:r w:rsidRPr="00216B71">
                                <w:rPr>
                                  <w:sz w:val="22"/>
                                  <w:szCs w:val="22"/>
                                </w:rPr>
                                <w:t>20 мм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04" o:spid="_x0000_s1243" style="position:absolute;margin-left:198.15pt;margin-top:9.6pt;width:71.95pt;height:43.5pt;rotation:90;z-index:251889664" coordorigin="1445,6497" coordsize="91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">
                <v:line id="Line 21" o:spid="_x0000_s1244" style="position:absolute;visibility:visible;mso-wrap-style:square" from="1559,6948" to="2243,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ZKLcUAAADcAAAADwAAAGRycy9kb3ducmV2LnhtbESPzWrDMBCE74G+g9hCb4nskJbgRgn5&#10;b3NKnRZ6XaytbWKtjKQ6zttXhUCOw8x8w8wWvWlER87XlhWkowQEcWF1zaWCr8/dcArCB2SNjWVS&#10;cCUPi/nDYIaZthfOqTuFUkQI+wwVVCG0mZS+qMigH9mWOHo/1hkMUbpSaoeXCDeNHCfJizRYc1yo&#10;sKV1RcX59GsUfLh0Nzl++7f0uj/st8vtqtucc6WeHvvlK4hAfbiHb+13rWCcPMP/mXg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EZKLcUAAADcAAAADwAAAAAAAAAA&#10;AAAAAAChAgAAZHJzL2Rvd25yZXYueG1sUEsFBgAAAAAEAAQA+QAAAJMDAAAAAA==&#10;">
                  <v:stroke startarrow="open" endarrow="open"/>
                </v:line>
                <v:shape id="Text Box 22" o:spid="_x0000_s1245" type="#_x0000_t202" style="position:absolute;left:1445;top:6497;width:912;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BDc8QA&#10;AADcAAAADwAAAGRycy9kb3ducmV2LnhtbESPQWvCQBSE74L/YXmCN7OrtKGmWaW0FDxZtK3Q2yP7&#10;TILZtyG7TeK/7xYEj8PMfMPk29E2oqfO1441LBMFgrhwpuZSw9fn++IJhA/IBhvHpOFKHrab6STH&#10;zLiBD9QfQykihH2GGqoQ2kxKX1Rk0SeuJY7e2XUWQ5RdKU2HQ4TbRq6USqXFmuNChS29VlRcjr9W&#10;w/f+/HN6UB/lm31sBzcqyXYttZ7PxpdnEIHGcA/f2jujYaVS+D8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QQ3PEAAAA3AAAAA8AAAAAAAAAAAAAAAAAmAIAAGRycy9k&#10;b3ducmV2LnhtbFBLBQYAAAAABAAEAPUAAACJAwAAAAA=&#10;" filled="f" stroked="f">
                  <v:textbox>
                    <w:txbxContent>
                      <w:p w:rsidR="00C92559" w:rsidRDefault="00C92559" w:rsidP="00F10E67"/>
                      <w:p w:rsidR="00C92559" w:rsidRDefault="00C92559" w:rsidP="00F10E67">
                        <w:pPr>
                          <w:rPr>
                            <w:sz w:val="22"/>
                            <w:szCs w:val="22"/>
                          </w:rPr>
                        </w:pPr>
                      </w:p>
                      <w:p w:rsidR="00C92559" w:rsidRPr="00216B71" w:rsidRDefault="00C92559" w:rsidP="00F10E67">
                        <w:pPr>
                          <w:rPr>
                            <w:sz w:val="22"/>
                            <w:szCs w:val="22"/>
                          </w:rPr>
                        </w:pPr>
                        <w:r w:rsidRPr="00216B71">
                          <w:rPr>
                            <w:sz w:val="22"/>
                            <w:szCs w:val="22"/>
                          </w:rPr>
                          <w:t>20 мм</w:t>
                        </w:r>
                      </w:p>
                    </w:txbxContent>
                  </v:textbox>
                </v:shape>
              </v:group>
            </w:pict>
          </mc:Fallback>
        </mc:AlternateContent>
      </w:r>
      <w:r w:rsidR="00E55514">
        <w:rPr>
          <w:sz w:val="28"/>
          <w:szCs w:val="28"/>
        </w:rPr>
        <w:tab/>
      </w:r>
    </w:p>
    <w:p w:rsidR="00E55514" w:rsidRDefault="006501E3" w:rsidP="00E55514">
      <w:pPr>
        <w:tabs>
          <w:tab w:val="left" w:pos="2040"/>
        </w:tabs>
        <w:rPr>
          <w:sz w:val="28"/>
          <w:szCs w:val="28"/>
        </w:rPr>
      </w:pPr>
      <w:r>
        <w:rPr>
          <w:noProof/>
          <w:sz w:val="28"/>
          <w:szCs w:val="28"/>
        </w:rPr>
        <mc:AlternateContent>
          <mc:Choice Requires="wps">
            <w:drawing>
              <wp:anchor distT="0" distB="0" distL="114300" distR="114300" simplePos="0" relativeHeight="251879424" behindDoc="0" locked="0" layoutInCell="1" allowOverlap="1" wp14:anchorId="487F43F7" wp14:editId="555F329F">
                <wp:simplePos x="0" y="0"/>
                <wp:positionH relativeFrom="column">
                  <wp:posOffset>3890645</wp:posOffset>
                </wp:positionH>
                <wp:positionV relativeFrom="paragraph">
                  <wp:posOffset>-234078</wp:posOffset>
                </wp:positionV>
                <wp:extent cx="2343150" cy="400050"/>
                <wp:effectExtent l="0" t="0" r="19050" b="19050"/>
                <wp:wrapNone/>
                <wp:docPr id="187" name="Поле 187"/>
                <wp:cNvGraphicFramePr/>
                <a:graphic xmlns:a="http://schemas.openxmlformats.org/drawingml/2006/main">
                  <a:graphicData uri="http://schemas.microsoft.com/office/word/2010/wordprocessingShape">
                    <wps:wsp>
                      <wps:cNvSpPr txBox="1"/>
                      <wps:spPr>
                        <a:xfrm>
                          <a:off x="0" y="0"/>
                          <a:ext cx="2343150" cy="400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2559" w:rsidRPr="003555DB" w:rsidRDefault="00C92559" w:rsidP="00E55514">
                            <w:pPr>
                              <w:jc w:val="center"/>
                              <w:rPr>
                                <w:sz w:val="28"/>
                                <w:szCs w:val="28"/>
                              </w:rPr>
                            </w:pPr>
                            <w:r w:rsidRPr="003555DB">
                              <w:rPr>
                                <w:sz w:val="28"/>
                                <w:szCs w:val="28"/>
                              </w:rPr>
                              <w:t xml:space="preserve">Приложение № </w:t>
                            </w:r>
                            <w:r>
                              <w:rPr>
                                <w:sz w:val="28"/>
                                <w:szCs w:val="28"/>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87" o:spid="_x0000_s1246" type="#_x0000_t202" style="position:absolute;margin-left:306.35pt;margin-top:-18.45pt;width:184.5pt;height:31.5pt;z-index:251879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" fillcolor="white [3201]" strokecolor="white [3212]" strokeweight=".5pt">
                <v:textbox>
                  <w:txbxContent>
                    <w:p w:rsidR="00C92559" w:rsidRPr="003555DB" w:rsidRDefault="00C92559" w:rsidP="00E55514">
                      <w:pPr>
                        <w:jc w:val="center"/>
                        <w:rPr>
                          <w:sz w:val="28"/>
                          <w:szCs w:val="28"/>
                        </w:rPr>
                      </w:pPr>
                      <w:r w:rsidRPr="003555DB">
                        <w:rPr>
                          <w:sz w:val="28"/>
                          <w:szCs w:val="28"/>
                        </w:rPr>
                        <w:t xml:space="preserve">Приложение № </w:t>
                      </w:r>
                      <w:r>
                        <w:rPr>
                          <w:sz w:val="28"/>
                          <w:szCs w:val="28"/>
                        </w:rPr>
                        <w:t>22</w:t>
                      </w:r>
                    </w:p>
                  </w:txbxContent>
                </v:textbox>
              </v:shape>
            </w:pict>
          </mc:Fallback>
        </mc:AlternateContent>
      </w:r>
      <w:r w:rsidR="00A07465">
        <w:rPr>
          <w:noProof/>
          <w:sz w:val="28"/>
          <w:szCs w:val="28"/>
        </w:rPr>
        <mc:AlternateContent>
          <mc:Choice Requires="wpg">
            <w:drawing>
              <wp:anchor distT="0" distB="0" distL="114300" distR="114300" simplePos="0" relativeHeight="251896832" behindDoc="0" locked="0" layoutInCell="1" allowOverlap="1" wp14:anchorId="4025DA13" wp14:editId="072BDC5A">
                <wp:simplePos x="0" y="0"/>
                <wp:positionH relativeFrom="column">
                  <wp:posOffset>1279842</wp:posOffset>
                </wp:positionH>
                <wp:positionV relativeFrom="paragraph">
                  <wp:posOffset>-175975</wp:posOffset>
                </wp:positionV>
                <wp:extent cx="913765" cy="552450"/>
                <wp:effectExtent l="104458" t="0" r="105092" b="0"/>
                <wp:wrapNone/>
                <wp:docPr id="227" name="Группа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913765" cy="552450"/>
                          <a:chOff x="1445" y="6497"/>
                          <a:chExt cx="912" cy="451"/>
                        </a:xfrm>
                      </wpg:grpSpPr>
                      <wps:wsp>
                        <wps:cNvPr id="228" name="Line 21"/>
                        <wps:cNvCnPr/>
                        <wps:spPr bwMode="auto">
                          <a:xfrm>
                            <a:off x="1559" y="6948"/>
                            <a:ext cx="684"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29" name="Text Box 22"/>
                        <wps:cNvSpPr txBox="1">
                          <a:spLocks noChangeArrowheads="1"/>
                        </wps:cNvSpPr>
                        <wps:spPr bwMode="auto">
                          <a:xfrm>
                            <a:off x="1445" y="6497"/>
                            <a:ext cx="912"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A07465"/>
                            <w:p w:rsidR="00C92559" w:rsidRDefault="00C92559" w:rsidP="00A07465">
                              <w:pPr>
                                <w:rPr>
                                  <w:sz w:val="22"/>
                                  <w:szCs w:val="22"/>
                                </w:rPr>
                              </w:pPr>
                            </w:p>
                            <w:p w:rsidR="00C92559" w:rsidRPr="00216B71" w:rsidRDefault="00C92559" w:rsidP="00A07465">
                              <w:pPr>
                                <w:rPr>
                                  <w:sz w:val="22"/>
                                  <w:szCs w:val="22"/>
                                </w:rPr>
                              </w:pPr>
                              <w:r w:rsidRPr="00216B71">
                                <w:rPr>
                                  <w:sz w:val="22"/>
                                  <w:szCs w:val="22"/>
                                </w:rPr>
                                <w:t>20 мм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27" o:spid="_x0000_s1247" style="position:absolute;margin-left:100.75pt;margin-top:-13.85pt;width:71.95pt;height:43.5pt;rotation:90;z-index:251896832" coordorigin="1445,6497" coordsize="91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">
                <v:line id="Line 21" o:spid="_x0000_s1248" style="position:absolute;visibility:visible;mso-wrap-style:square" from="1559,6948" to="2243,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508IAAADcAAAADwAAAGRycy9kb3ducmV2LnhtbERPyWrDMBC9F/IPYgK9NbJNKMWNErI3&#10;PaVZINfBmtgm1shIquP8fXQo9Ph4+2TWm0Z05HxtWUE6SkAQF1bXXCo4nzZvHyB8QNbYWCYFD/Iw&#10;mw5eJphre+cDdcdQihjCPkcFVQhtLqUvKjLoR7YljtzVOoMhQldK7fAew00jsyR5lwZrjg0VtrSs&#10;qLgdf42CH5duxvuL/0of2+/ter5edKvbQanXYT//BBGoD//iP/dOK8iyuDaeiUd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K508IAAADcAAAADwAAAAAAAAAAAAAA&#10;AAChAgAAZHJzL2Rvd25yZXYueG1sUEsFBgAAAAAEAAQA+QAAAJADAAAAAA==&#10;">
                  <v:stroke startarrow="open" endarrow="open"/>
                </v:line>
                <v:shape id="Text Box 22" o:spid="_x0000_s1249" type="#_x0000_t202" style="position:absolute;left:1445;top:6497;width:912;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LYcQA&#10;AADcAAAADwAAAGRycy9kb3ducmV2LnhtbESPT2vCQBTE7wW/w/KE3ppdQy0a3Yi0CJ4s1bbQ2yP7&#10;8gezb0N2NfHbdwsFj8PM/IZZb0bbiiv1vnGsYZYoEMSFMw1XGj5Pu6cFCB+QDbaOScONPGzyycMa&#10;M+MG/qDrMVQiQthnqKEOocuk9EVNFn3iOuLola63GKLsK2l6HCLctjJV6kVabDgu1NjRa03F+Xix&#10;Gr4O5c/3s3qv3uy8G9yoJNul1PpxOm5XIAKN4R7+b++NhjRdwt+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6i2HEAAAA3AAAAA8AAAAAAAAAAAAAAAAAmAIAAGRycy9k&#10;b3ducmV2LnhtbFBLBQYAAAAABAAEAPUAAACJAwAAAAA=&#10;" filled="f" stroked="f">
                  <v:textbox>
                    <w:txbxContent>
                      <w:p w:rsidR="00C92559" w:rsidRDefault="00C92559" w:rsidP="00A07465"/>
                      <w:p w:rsidR="00C92559" w:rsidRDefault="00C92559" w:rsidP="00A07465">
                        <w:pPr>
                          <w:rPr>
                            <w:sz w:val="22"/>
                            <w:szCs w:val="22"/>
                          </w:rPr>
                        </w:pPr>
                      </w:p>
                      <w:p w:rsidR="00C92559" w:rsidRPr="00216B71" w:rsidRDefault="00C92559" w:rsidP="00A07465">
                        <w:pPr>
                          <w:rPr>
                            <w:sz w:val="22"/>
                            <w:szCs w:val="22"/>
                          </w:rPr>
                        </w:pPr>
                        <w:r w:rsidRPr="00216B71">
                          <w:rPr>
                            <w:sz w:val="22"/>
                            <w:szCs w:val="22"/>
                          </w:rPr>
                          <w:t>20 мм</w:t>
                        </w:r>
                      </w:p>
                    </w:txbxContent>
                  </v:textbox>
                </v:shape>
              </v:group>
            </w:pict>
          </mc:Fallback>
        </mc:AlternateContent>
      </w:r>
    </w:p>
    <w:p w:rsidR="00E55514" w:rsidRDefault="00E55514" w:rsidP="00E55514">
      <w:pPr>
        <w:tabs>
          <w:tab w:val="left" w:pos="2040"/>
        </w:tabs>
        <w:rPr>
          <w:sz w:val="28"/>
          <w:szCs w:val="28"/>
        </w:rPr>
      </w:pPr>
    </w:p>
    <w:p w:rsidR="00A07465" w:rsidRPr="0075444E" w:rsidRDefault="00E43816" w:rsidP="00A07465">
      <w:pPr>
        <w:widowControl/>
        <w:jc w:val="center"/>
        <w:rPr>
          <w:b/>
          <w:sz w:val="28"/>
          <w:szCs w:val="28"/>
        </w:rPr>
      </w:pPr>
      <w:r w:rsidRPr="0075444E">
        <w:rPr>
          <w:b/>
          <w:sz w:val="28"/>
          <w:szCs w:val="28"/>
        </w:rPr>
        <w:t xml:space="preserve">Форма </w:t>
      </w:r>
      <w:r>
        <w:rPr>
          <w:b/>
          <w:sz w:val="28"/>
          <w:szCs w:val="28"/>
        </w:rPr>
        <w:t>служебной з</w:t>
      </w:r>
      <w:r w:rsidRPr="0075444E">
        <w:rPr>
          <w:b/>
          <w:sz w:val="28"/>
          <w:szCs w:val="28"/>
        </w:rPr>
        <w:t>аписки</w:t>
      </w:r>
    </w:p>
    <w:p w:rsidR="00A07465" w:rsidRDefault="00A07465" w:rsidP="00A07465">
      <w:pPr>
        <w:widowControl/>
        <w:jc w:val="center"/>
        <w:rPr>
          <w:sz w:val="28"/>
          <w:szCs w:val="28"/>
        </w:rPr>
      </w:pPr>
    </w:p>
    <w:p w:rsidR="00A07465" w:rsidRDefault="00A07465" w:rsidP="00A07465">
      <w:pPr>
        <w:widowControl/>
        <w:jc w:val="center"/>
        <w:rPr>
          <w:sz w:val="28"/>
          <w:szCs w:val="28"/>
        </w:rPr>
      </w:pPr>
      <w:r>
        <w:rPr>
          <w:noProof/>
          <w:sz w:val="28"/>
          <w:szCs w:val="28"/>
        </w:rPr>
        <mc:AlternateContent>
          <mc:Choice Requires="wps">
            <w:drawing>
              <wp:anchor distT="0" distB="0" distL="114300" distR="114300" simplePos="0" relativeHeight="251891712" behindDoc="0" locked="0" layoutInCell="1" allowOverlap="1" wp14:anchorId="38B12D2E" wp14:editId="001F184E">
                <wp:simplePos x="0" y="0"/>
                <wp:positionH relativeFrom="column">
                  <wp:posOffset>206375</wp:posOffset>
                </wp:positionH>
                <wp:positionV relativeFrom="paragraph">
                  <wp:posOffset>193675</wp:posOffset>
                </wp:positionV>
                <wp:extent cx="5770245" cy="6934200"/>
                <wp:effectExtent l="0" t="0" r="20955" b="19050"/>
                <wp:wrapNone/>
                <wp:docPr id="207" name="Поле 207"/>
                <wp:cNvGraphicFramePr/>
                <a:graphic xmlns:a="http://schemas.openxmlformats.org/drawingml/2006/main">
                  <a:graphicData uri="http://schemas.microsoft.com/office/word/2010/wordprocessingShape">
                    <wps:wsp>
                      <wps:cNvSpPr txBox="1"/>
                      <wps:spPr>
                        <a:xfrm>
                          <a:off x="0" y="0"/>
                          <a:ext cx="5770245" cy="6934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796"/>
                              <w:gridCol w:w="1464"/>
                              <w:gridCol w:w="2992"/>
                            </w:tblGrid>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rsidP="006501E3">
                                  <w:pPr>
                                    <w:jc w:val="center"/>
                                    <w:rPr>
                                      <w:sz w:val="28"/>
                                      <w:szCs w:val="28"/>
                                    </w:rPr>
                                  </w:pPr>
                                  <w:r>
                                    <w:rPr>
                                      <w:sz w:val="28"/>
                                      <w:szCs w:val="28"/>
                                    </w:rPr>
                                    <w:t xml:space="preserve">Управление по работе </w:t>
                                  </w:r>
                                  <w:r>
                                    <w:rPr>
                                      <w:sz w:val="28"/>
                                      <w:szCs w:val="28"/>
                                    </w:rPr>
                                    <w:br/>
                                    <w:t>с обращениями граждан и организаций Правительства Пензенской области</w:t>
                                  </w: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r>
                                    <w:rPr>
                                      <w:sz w:val="28"/>
                                      <w:szCs w:val="28"/>
                                    </w:rPr>
                                    <w:t>СЛУЖЕБНАЯ ЗАПИСКА</w:t>
                                  </w:r>
                                </w:p>
                              </w:tc>
                              <w:tc>
                                <w:tcPr>
                                  <w:tcW w:w="4456" w:type="dxa"/>
                                  <w:gridSpan w:val="2"/>
                                </w:tcPr>
                                <w:p w:rsidR="00C92559" w:rsidRDefault="00C92559" w:rsidP="0075444E">
                                  <w:pPr>
                                    <w:jc w:val="center"/>
                                    <w:rPr>
                                      <w:sz w:val="28"/>
                                      <w:szCs w:val="28"/>
                                    </w:rPr>
                                  </w:pPr>
                                  <w:r>
                                    <w:rPr>
                                      <w:sz w:val="28"/>
                                      <w:szCs w:val="28"/>
                                    </w:rPr>
                                    <w:t>Адресат</w:t>
                                  </w:r>
                                </w:p>
                              </w:tc>
                            </w:tr>
                            <w:tr w:rsidR="00C92559" w:rsidTr="0075444E">
                              <w:trPr>
                                <w:jc w:val="center"/>
                              </w:trPr>
                              <w:tc>
                                <w:tcPr>
                                  <w:tcW w:w="4456" w:type="dxa"/>
                                  <w:gridSpan w:val="2"/>
                                </w:tcPr>
                                <w:p w:rsidR="00C92559" w:rsidRDefault="00C92559">
                                  <w:pPr>
                                    <w:rPr>
                                      <w:sz w:val="28"/>
                                      <w:szCs w:val="28"/>
                                    </w:rPr>
                                  </w:pPr>
                                  <w:r>
                                    <w:rPr>
                                      <w:sz w:val="28"/>
                                      <w:szCs w:val="28"/>
                                    </w:rPr>
                                    <w:t>_______________ № _________</w:t>
                                  </w: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r>
                                    <w:rPr>
                                      <w:sz w:val="28"/>
                                      <w:szCs w:val="28"/>
                                    </w:rPr>
                                    <w:t>заголовок к тексту (о чем?)</w:t>
                                  </w: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8912" w:type="dxa"/>
                                  <w:gridSpan w:val="4"/>
                                </w:tcPr>
                                <w:p w:rsidR="00C92559" w:rsidRDefault="00C92559" w:rsidP="0075444E">
                                  <w:pPr>
                                    <w:jc w:val="center"/>
                                    <w:rPr>
                                      <w:sz w:val="28"/>
                                      <w:szCs w:val="28"/>
                                    </w:rPr>
                                  </w:pPr>
                                  <w:r>
                                    <w:rPr>
                                      <w:sz w:val="28"/>
                                      <w:szCs w:val="28"/>
                                    </w:rPr>
                                    <w:t>Текст</w:t>
                                  </w: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2660" w:type="dxa"/>
                                </w:tcPr>
                                <w:p w:rsidR="00C92559" w:rsidRDefault="00C92559" w:rsidP="0075444E">
                                  <w:pPr>
                                    <w:jc w:val="center"/>
                                    <w:rPr>
                                      <w:sz w:val="28"/>
                                      <w:szCs w:val="28"/>
                                    </w:rPr>
                                  </w:pPr>
                                  <w:r>
                                    <w:rPr>
                                      <w:sz w:val="28"/>
                                      <w:szCs w:val="28"/>
                                    </w:rPr>
                                    <w:t xml:space="preserve">Наименование </w:t>
                                  </w:r>
                                  <w:r>
                                    <w:rPr>
                                      <w:sz w:val="28"/>
                                      <w:szCs w:val="28"/>
                                    </w:rPr>
                                    <w:br/>
                                    <w:t>должности</w:t>
                                  </w:r>
                                </w:p>
                              </w:tc>
                              <w:tc>
                                <w:tcPr>
                                  <w:tcW w:w="3260" w:type="dxa"/>
                                  <w:gridSpan w:val="2"/>
                                </w:tcPr>
                                <w:p w:rsidR="00C92559" w:rsidRDefault="00C92559" w:rsidP="0075444E">
                                  <w:pPr>
                                    <w:jc w:val="center"/>
                                    <w:rPr>
                                      <w:sz w:val="28"/>
                                      <w:szCs w:val="28"/>
                                    </w:rPr>
                                  </w:pPr>
                                  <w:r>
                                    <w:rPr>
                                      <w:sz w:val="28"/>
                                      <w:szCs w:val="28"/>
                                    </w:rPr>
                                    <w:br/>
                                    <w:t>Подпись</w:t>
                                  </w:r>
                                </w:p>
                              </w:tc>
                              <w:tc>
                                <w:tcPr>
                                  <w:tcW w:w="2992" w:type="dxa"/>
                                </w:tcPr>
                                <w:p w:rsidR="00C92559" w:rsidRDefault="00C92559" w:rsidP="0075444E">
                                  <w:pPr>
                                    <w:jc w:val="right"/>
                                    <w:rPr>
                                      <w:sz w:val="28"/>
                                      <w:szCs w:val="28"/>
                                    </w:rPr>
                                  </w:pPr>
                                  <w:r>
                                    <w:rPr>
                                      <w:sz w:val="28"/>
                                      <w:szCs w:val="28"/>
                                    </w:rPr>
                                    <w:br/>
                                    <w:t>И.О. Фамилия</w:t>
                                  </w: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bl>
                          <w:p w:rsidR="00C92559" w:rsidRDefault="00C92559" w:rsidP="00A07465"/>
                          <w:p w:rsidR="00C92559" w:rsidRDefault="00C92559" w:rsidP="00A07465"/>
                          <w:p w:rsidR="00C92559" w:rsidRDefault="00C92559" w:rsidP="00A07465"/>
                          <w:p w:rsidR="00C92559" w:rsidRDefault="00C92559" w:rsidP="00A07465"/>
                          <w:p w:rsidR="00C92559" w:rsidRDefault="00C92559" w:rsidP="00A07465"/>
                          <w:p w:rsidR="00C92559" w:rsidRDefault="00C92559" w:rsidP="00A07465"/>
                          <w:p w:rsidR="00C92559" w:rsidRDefault="00C92559" w:rsidP="00A07465"/>
                          <w:p w:rsidR="00C92559" w:rsidRDefault="00C92559" w:rsidP="00A07465"/>
                          <w:p w:rsidR="00C92559" w:rsidRDefault="00C92559" w:rsidP="00A07465"/>
                          <w:p w:rsidR="00C92559" w:rsidRDefault="00C92559" w:rsidP="00A07465"/>
                          <w:p w:rsidR="00C92559" w:rsidRDefault="00C92559" w:rsidP="00A07465"/>
                          <w:p w:rsidR="00C92559" w:rsidRDefault="00C92559" w:rsidP="00A07465"/>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6069"/>
                            </w:tblGrid>
                            <w:tr w:rsidR="00C92559" w:rsidTr="0075444E">
                              <w:trPr>
                                <w:jc w:val="center"/>
                              </w:trPr>
                              <w:tc>
                                <w:tcPr>
                                  <w:tcW w:w="2843" w:type="dxa"/>
                                </w:tcPr>
                                <w:p w:rsidR="00C92559" w:rsidRPr="0075444E" w:rsidRDefault="00C92559" w:rsidP="0075444E">
                                  <w:pPr>
                                    <w:jc w:val="center"/>
                                  </w:pPr>
                                  <w:r w:rsidRPr="0075444E">
                                    <w:t xml:space="preserve">фамилия, имя, отчество </w:t>
                                  </w:r>
                                  <w:r>
                                    <w:br/>
                                  </w:r>
                                  <w:r w:rsidRPr="0075444E">
                                    <w:t>исполнителя</w:t>
                                  </w:r>
                                </w:p>
                                <w:p w:rsidR="00C92559" w:rsidRDefault="00C92559" w:rsidP="0075444E">
                                  <w:pPr>
                                    <w:jc w:val="center"/>
                                    <w:rPr>
                                      <w:sz w:val="28"/>
                                      <w:szCs w:val="28"/>
                                    </w:rPr>
                                  </w:pPr>
                                  <w:r w:rsidRPr="0075444E">
                                    <w:t>номер телефона</w:t>
                                  </w:r>
                                </w:p>
                              </w:tc>
                              <w:tc>
                                <w:tcPr>
                                  <w:tcW w:w="6069" w:type="dxa"/>
                                </w:tcPr>
                                <w:p w:rsidR="00C92559" w:rsidRDefault="00C92559">
                                  <w:pPr>
                                    <w:rPr>
                                      <w:sz w:val="28"/>
                                      <w:szCs w:val="28"/>
                                    </w:rPr>
                                  </w:pPr>
                                </w:p>
                              </w:tc>
                            </w:tr>
                          </w:tbl>
                          <w:p w:rsidR="00C92559" w:rsidRPr="0075444E" w:rsidRDefault="00C92559" w:rsidP="00A07465">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07" o:spid="_x0000_s1250" type="#_x0000_t202" style="position:absolute;left:0;text-align:left;margin-left:16.25pt;margin-top:15.25pt;width:454.35pt;height:54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" fillcolor="white [3201]" strokeweight=".5pt">
                <v:textbox>
                  <w:txbxContent>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796"/>
                        <w:gridCol w:w="1464"/>
                        <w:gridCol w:w="2992"/>
                      </w:tblGrid>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rsidP="006501E3">
                            <w:pPr>
                              <w:jc w:val="center"/>
                              <w:rPr>
                                <w:sz w:val="28"/>
                                <w:szCs w:val="28"/>
                              </w:rPr>
                            </w:pPr>
                            <w:r>
                              <w:rPr>
                                <w:sz w:val="28"/>
                                <w:szCs w:val="28"/>
                              </w:rPr>
                              <w:t xml:space="preserve">Управление по работе </w:t>
                            </w:r>
                            <w:r>
                              <w:rPr>
                                <w:sz w:val="28"/>
                                <w:szCs w:val="28"/>
                              </w:rPr>
                              <w:br/>
                              <w:t>с обращениями граждан и организаций Правительства Пензенской области</w:t>
                            </w: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r>
                              <w:rPr>
                                <w:sz w:val="28"/>
                                <w:szCs w:val="28"/>
                              </w:rPr>
                              <w:t>СЛУЖЕБНАЯ ЗАПИСКА</w:t>
                            </w:r>
                          </w:p>
                        </w:tc>
                        <w:tc>
                          <w:tcPr>
                            <w:tcW w:w="4456" w:type="dxa"/>
                            <w:gridSpan w:val="2"/>
                          </w:tcPr>
                          <w:p w:rsidR="00C92559" w:rsidRDefault="00C92559" w:rsidP="0075444E">
                            <w:pPr>
                              <w:jc w:val="center"/>
                              <w:rPr>
                                <w:sz w:val="28"/>
                                <w:szCs w:val="28"/>
                              </w:rPr>
                            </w:pPr>
                            <w:r>
                              <w:rPr>
                                <w:sz w:val="28"/>
                                <w:szCs w:val="28"/>
                              </w:rPr>
                              <w:t>Адресат</w:t>
                            </w:r>
                          </w:p>
                        </w:tc>
                      </w:tr>
                      <w:tr w:rsidR="00C92559" w:rsidTr="0075444E">
                        <w:trPr>
                          <w:jc w:val="center"/>
                        </w:trPr>
                        <w:tc>
                          <w:tcPr>
                            <w:tcW w:w="4456" w:type="dxa"/>
                            <w:gridSpan w:val="2"/>
                          </w:tcPr>
                          <w:p w:rsidR="00C92559" w:rsidRDefault="00C92559">
                            <w:pPr>
                              <w:rPr>
                                <w:sz w:val="28"/>
                                <w:szCs w:val="28"/>
                              </w:rPr>
                            </w:pPr>
                            <w:r>
                              <w:rPr>
                                <w:sz w:val="28"/>
                                <w:szCs w:val="28"/>
                              </w:rPr>
                              <w:t>_______________ № _________</w:t>
                            </w: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r>
                              <w:rPr>
                                <w:sz w:val="28"/>
                                <w:szCs w:val="28"/>
                              </w:rPr>
                              <w:t>заголовок к тексту (о чем?)</w:t>
                            </w: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8912" w:type="dxa"/>
                            <w:gridSpan w:val="4"/>
                          </w:tcPr>
                          <w:p w:rsidR="00C92559" w:rsidRDefault="00C92559" w:rsidP="0075444E">
                            <w:pPr>
                              <w:jc w:val="center"/>
                              <w:rPr>
                                <w:sz w:val="28"/>
                                <w:szCs w:val="28"/>
                              </w:rPr>
                            </w:pPr>
                            <w:r>
                              <w:rPr>
                                <w:sz w:val="28"/>
                                <w:szCs w:val="28"/>
                              </w:rPr>
                              <w:t>Текст</w:t>
                            </w: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r w:rsidR="00C92559" w:rsidTr="0075444E">
                        <w:trPr>
                          <w:jc w:val="center"/>
                        </w:trPr>
                        <w:tc>
                          <w:tcPr>
                            <w:tcW w:w="2660" w:type="dxa"/>
                          </w:tcPr>
                          <w:p w:rsidR="00C92559" w:rsidRDefault="00C92559" w:rsidP="0075444E">
                            <w:pPr>
                              <w:jc w:val="center"/>
                              <w:rPr>
                                <w:sz w:val="28"/>
                                <w:szCs w:val="28"/>
                              </w:rPr>
                            </w:pPr>
                            <w:r>
                              <w:rPr>
                                <w:sz w:val="28"/>
                                <w:szCs w:val="28"/>
                              </w:rPr>
                              <w:t xml:space="preserve">Наименование </w:t>
                            </w:r>
                            <w:r>
                              <w:rPr>
                                <w:sz w:val="28"/>
                                <w:szCs w:val="28"/>
                              </w:rPr>
                              <w:br/>
                              <w:t>должности</w:t>
                            </w:r>
                          </w:p>
                        </w:tc>
                        <w:tc>
                          <w:tcPr>
                            <w:tcW w:w="3260" w:type="dxa"/>
                            <w:gridSpan w:val="2"/>
                          </w:tcPr>
                          <w:p w:rsidR="00C92559" w:rsidRDefault="00C92559" w:rsidP="0075444E">
                            <w:pPr>
                              <w:jc w:val="center"/>
                              <w:rPr>
                                <w:sz w:val="28"/>
                                <w:szCs w:val="28"/>
                              </w:rPr>
                            </w:pPr>
                            <w:r>
                              <w:rPr>
                                <w:sz w:val="28"/>
                                <w:szCs w:val="28"/>
                              </w:rPr>
                              <w:br/>
                              <w:t>Подпись</w:t>
                            </w:r>
                          </w:p>
                        </w:tc>
                        <w:tc>
                          <w:tcPr>
                            <w:tcW w:w="2992" w:type="dxa"/>
                          </w:tcPr>
                          <w:p w:rsidR="00C92559" w:rsidRDefault="00C92559" w:rsidP="0075444E">
                            <w:pPr>
                              <w:jc w:val="right"/>
                              <w:rPr>
                                <w:sz w:val="28"/>
                                <w:szCs w:val="28"/>
                              </w:rPr>
                            </w:pPr>
                            <w:r>
                              <w:rPr>
                                <w:sz w:val="28"/>
                                <w:szCs w:val="28"/>
                              </w:rPr>
                              <w:br/>
                              <w:t>И.О. Фамилия</w:t>
                            </w:r>
                          </w:p>
                        </w:tc>
                      </w:tr>
                      <w:tr w:rsidR="00C92559" w:rsidTr="0075444E">
                        <w:trPr>
                          <w:jc w:val="center"/>
                        </w:trPr>
                        <w:tc>
                          <w:tcPr>
                            <w:tcW w:w="4456" w:type="dxa"/>
                            <w:gridSpan w:val="2"/>
                          </w:tcPr>
                          <w:p w:rsidR="00C92559" w:rsidRDefault="00C92559">
                            <w:pPr>
                              <w:rPr>
                                <w:sz w:val="28"/>
                                <w:szCs w:val="28"/>
                              </w:rPr>
                            </w:pPr>
                          </w:p>
                        </w:tc>
                        <w:tc>
                          <w:tcPr>
                            <w:tcW w:w="4456" w:type="dxa"/>
                            <w:gridSpan w:val="2"/>
                          </w:tcPr>
                          <w:p w:rsidR="00C92559" w:rsidRDefault="00C92559">
                            <w:pPr>
                              <w:rPr>
                                <w:sz w:val="28"/>
                                <w:szCs w:val="28"/>
                              </w:rPr>
                            </w:pPr>
                          </w:p>
                        </w:tc>
                      </w:tr>
                    </w:tbl>
                    <w:p w:rsidR="00C92559" w:rsidRDefault="00C92559" w:rsidP="00A07465"/>
                    <w:p w:rsidR="00C92559" w:rsidRDefault="00C92559" w:rsidP="00A07465"/>
                    <w:p w:rsidR="00C92559" w:rsidRDefault="00C92559" w:rsidP="00A07465"/>
                    <w:p w:rsidR="00C92559" w:rsidRDefault="00C92559" w:rsidP="00A07465"/>
                    <w:p w:rsidR="00C92559" w:rsidRDefault="00C92559" w:rsidP="00A07465"/>
                    <w:p w:rsidR="00C92559" w:rsidRDefault="00C92559" w:rsidP="00A07465"/>
                    <w:p w:rsidR="00C92559" w:rsidRDefault="00C92559" w:rsidP="00A07465"/>
                    <w:p w:rsidR="00C92559" w:rsidRDefault="00C92559" w:rsidP="00A07465"/>
                    <w:p w:rsidR="00C92559" w:rsidRDefault="00C92559" w:rsidP="00A07465"/>
                    <w:p w:rsidR="00C92559" w:rsidRDefault="00C92559" w:rsidP="00A07465"/>
                    <w:p w:rsidR="00C92559" w:rsidRDefault="00C92559" w:rsidP="00A07465"/>
                    <w:p w:rsidR="00C92559" w:rsidRDefault="00C92559" w:rsidP="00A07465"/>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6069"/>
                      </w:tblGrid>
                      <w:tr w:rsidR="00C92559" w:rsidTr="0075444E">
                        <w:trPr>
                          <w:jc w:val="center"/>
                        </w:trPr>
                        <w:tc>
                          <w:tcPr>
                            <w:tcW w:w="2843" w:type="dxa"/>
                          </w:tcPr>
                          <w:p w:rsidR="00C92559" w:rsidRPr="0075444E" w:rsidRDefault="00C92559" w:rsidP="0075444E">
                            <w:pPr>
                              <w:jc w:val="center"/>
                            </w:pPr>
                            <w:r w:rsidRPr="0075444E">
                              <w:t xml:space="preserve">фамилия, имя, отчество </w:t>
                            </w:r>
                            <w:r>
                              <w:br/>
                            </w:r>
                            <w:r w:rsidRPr="0075444E">
                              <w:t>исполнителя</w:t>
                            </w:r>
                          </w:p>
                          <w:p w:rsidR="00C92559" w:rsidRDefault="00C92559" w:rsidP="0075444E">
                            <w:pPr>
                              <w:jc w:val="center"/>
                              <w:rPr>
                                <w:sz w:val="28"/>
                                <w:szCs w:val="28"/>
                              </w:rPr>
                            </w:pPr>
                            <w:r w:rsidRPr="0075444E">
                              <w:t>номер телефона</w:t>
                            </w:r>
                          </w:p>
                        </w:tc>
                        <w:tc>
                          <w:tcPr>
                            <w:tcW w:w="6069" w:type="dxa"/>
                          </w:tcPr>
                          <w:p w:rsidR="00C92559" w:rsidRDefault="00C92559">
                            <w:pPr>
                              <w:rPr>
                                <w:sz w:val="28"/>
                                <w:szCs w:val="28"/>
                              </w:rPr>
                            </w:pPr>
                          </w:p>
                        </w:tc>
                      </w:tr>
                    </w:tbl>
                    <w:p w:rsidR="00C92559" w:rsidRPr="0075444E" w:rsidRDefault="00C92559" w:rsidP="00A07465">
                      <w:pPr>
                        <w:rPr>
                          <w:sz w:val="28"/>
                          <w:szCs w:val="28"/>
                        </w:rPr>
                      </w:pPr>
                    </w:p>
                  </w:txbxContent>
                </v:textbox>
              </v:shape>
            </w:pict>
          </mc:Fallback>
        </mc:AlternateContent>
      </w:r>
    </w:p>
    <w:p w:rsidR="00A07465" w:rsidRDefault="00A07465" w:rsidP="00A07465">
      <w:pPr>
        <w:widowControl/>
        <w:jc w:val="center"/>
        <w:rPr>
          <w:sz w:val="28"/>
          <w:szCs w:val="28"/>
        </w:rPr>
      </w:pPr>
    </w:p>
    <w:p w:rsidR="00A07465" w:rsidRDefault="00A07465" w:rsidP="00A07465">
      <w:pPr>
        <w:widowControl/>
        <w:jc w:val="cente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Pr="00E55514" w:rsidRDefault="00A07465" w:rsidP="00A07465">
      <w:pPr>
        <w:rPr>
          <w:sz w:val="28"/>
          <w:szCs w:val="28"/>
        </w:rPr>
      </w:pPr>
    </w:p>
    <w:p w:rsidR="00A07465" w:rsidRDefault="00511113" w:rsidP="00A07465">
      <w:pPr>
        <w:rPr>
          <w:sz w:val="28"/>
          <w:szCs w:val="28"/>
        </w:rPr>
      </w:pPr>
      <w:r>
        <w:rPr>
          <w:noProof/>
          <w:sz w:val="28"/>
          <w:szCs w:val="28"/>
        </w:rPr>
        <mc:AlternateContent>
          <mc:Choice Requires="wpg">
            <w:drawing>
              <wp:anchor distT="0" distB="0" distL="114300" distR="114300" simplePos="0" relativeHeight="251892736" behindDoc="0" locked="0" layoutInCell="1" allowOverlap="1" wp14:anchorId="43F40C9A" wp14:editId="0494467E">
                <wp:simplePos x="0" y="0"/>
                <wp:positionH relativeFrom="column">
                  <wp:posOffset>-37465</wp:posOffset>
                </wp:positionH>
                <wp:positionV relativeFrom="paragraph">
                  <wp:posOffset>636905</wp:posOffset>
                </wp:positionV>
                <wp:extent cx="828675" cy="274320"/>
                <wp:effectExtent l="0" t="0" r="0" b="106680"/>
                <wp:wrapNone/>
                <wp:docPr id="208" name="Группа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675" cy="274320"/>
                          <a:chOff x="1487" y="6606"/>
                          <a:chExt cx="912" cy="342"/>
                        </a:xfrm>
                      </wpg:grpSpPr>
                      <wps:wsp>
                        <wps:cNvPr id="209" name="Line 21"/>
                        <wps:cNvCnPr/>
                        <wps:spPr bwMode="auto">
                          <a:xfrm>
                            <a:off x="1703" y="6948"/>
                            <a:ext cx="498"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10" name="Text Box 22"/>
                        <wps:cNvSpPr txBox="1">
                          <a:spLocks noChangeArrowheads="1"/>
                        </wps:cNvSpPr>
                        <wps:spPr bwMode="auto">
                          <a:xfrm>
                            <a:off x="1487" y="6606"/>
                            <a:ext cx="912"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Pr="00A1721E" w:rsidRDefault="00C92559" w:rsidP="00A07465">
                              <w:pPr>
                                <w:rPr>
                                  <w:sz w:val="22"/>
                                  <w:szCs w:val="22"/>
                                </w:rPr>
                              </w:pPr>
                              <w:r>
                                <w:rPr>
                                  <w:sz w:val="22"/>
                                  <w:szCs w:val="22"/>
                                </w:rPr>
                                <w:t xml:space="preserve">    25</w:t>
                              </w:r>
                              <w:r w:rsidRPr="00A1721E">
                                <w:rPr>
                                  <w:sz w:val="22"/>
                                  <w:szCs w:val="22"/>
                                </w:rPr>
                                <w:t xml:space="preserve"> мм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08" o:spid="_x0000_s1251" style="position:absolute;margin-left:-2.95pt;margin-top:50.15pt;width:65.25pt;height:21.6pt;z-index:251892736" coordorigin="1487,6606" coordsize="91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">
                <v:line id="Line 21" o:spid="_x0000_s1252" style="position:absolute;visibility:visible;mso-wrap-style:square" from="1703,6948" to="2201,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tAKMUAAADcAAAADwAAAGRycy9kb3ducmV2LnhtbESPzWrDMBCE74G+g9hCb4nsEErjRgn5&#10;b3NKnRZ6XaytbWKtjKQ6zttXhUCOw8x8w8wWvWlER87XlhWkowQEcWF1zaWCr8/d8AWED8gaG8uk&#10;4EoeFvOHwQwzbS+cU3cKpYgQ9hkqqEJoMyl9UZFBP7ItcfR+rDMYonSl1A4vEW4aOU6SZ2mw5rhQ&#10;YUvriorz6dco+HDpbnL89m/pdX/Yb5fbVbc550o9PfbLVxCB+nAP39rvWsE4mcL/mXg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tAKMUAAADcAAAADwAAAAAAAAAA&#10;AAAAAAChAgAAZHJzL2Rvd25yZXYueG1sUEsFBgAAAAAEAAQA+QAAAJMDAAAAAA==&#10;">
                  <v:stroke startarrow="open" endarrow="open"/>
                </v:line>
                <v:shape id="Text Box 22" o:spid="_x0000_s1253" type="#_x0000_t202" style="position:absolute;left:1487;top:6606;width:912;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oQcAA&#10;AADcAAAADwAAAGRycy9kb3ducmV2LnhtbERPTYvCMBC9C/6HMII3TRRX3GoUUQRPK9bdBW9DM7bF&#10;ZlKaaOu/N4eFPT7e92rT2Uo8qfGlYw2TsQJBnDlTcq7h+3IYLUD4gGywckwaXuRhs+73VpgY1/KZ&#10;nmnIRQxhn6CGIoQ6kdJnBVn0Y1cTR+7mGoshwiaXpsE2httKTpWaS4slx4YCa9oVlN3Th9Xw83W7&#10;/s7UKd/bj7p1nZJsP6XWw0G3XYII1IV/8Z/7aDRMJ3F+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zoQcAAAADcAAAADwAAAAAAAAAAAAAAAACYAgAAZHJzL2Rvd25y&#10;ZXYueG1sUEsFBgAAAAAEAAQA9QAAAIUDAAAAAA==&#10;" filled="f" stroked="f">
                  <v:textbox>
                    <w:txbxContent>
                      <w:p w:rsidR="00C92559" w:rsidRPr="00A1721E" w:rsidRDefault="00C92559" w:rsidP="00A07465">
                        <w:pPr>
                          <w:rPr>
                            <w:sz w:val="22"/>
                            <w:szCs w:val="22"/>
                          </w:rPr>
                        </w:pPr>
                        <w:r>
                          <w:rPr>
                            <w:sz w:val="22"/>
                            <w:szCs w:val="22"/>
                          </w:rPr>
                          <w:t xml:space="preserve">    25</w:t>
                        </w:r>
                        <w:r w:rsidRPr="00A1721E">
                          <w:rPr>
                            <w:sz w:val="22"/>
                            <w:szCs w:val="22"/>
                          </w:rPr>
                          <w:t xml:space="preserve"> мм</w:t>
                        </w:r>
                      </w:p>
                    </w:txbxContent>
                  </v:textbox>
                </v:shape>
              </v:group>
            </w:pict>
          </mc:Fallback>
        </mc:AlternateContent>
      </w:r>
      <w:r>
        <w:rPr>
          <w:noProof/>
          <w:sz w:val="28"/>
          <w:szCs w:val="28"/>
        </w:rPr>
        <mc:AlternateContent>
          <mc:Choice Requires="wpg">
            <w:drawing>
              <wp:anchor distT="0" distB="0" distL="114300" distR="114300" simplePos="0" relativeHeight="251893760" behindDoc="0" locked="0" layoutInCell="1" allowOverlap="1" wp14:anchorId="476109C5" wp14:editId="70C094AB">
                <wp:simplePos x="0" y="0"/>
                <wp:positionH relativeFrom="column">
                  <wp:posOffset>5448935</wp:posOffset>
                </wp:positionH>
                <wp:positionV relativeFrom="paragraph">
                  <wp:posOffset>695960</wp:posOffset>
                </wp:positionV>
                <wp:extent cx="579120" cy="274320"/>
                <wp:effectExtent l="0" t="0" r="0" b="106680"/>
                <wp:wrapNone/>
                <wp:docPr id="211" name="Группа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 cy="274320"/>
                          <a:chOff x="1445" y="6606"/>
                          <a:chExt cx="912" cy="342"/>
                        </a:xfrm>
                      </wpg:grpSpPr>
                      <wps:wsp>
                        <wps:cNvPr id="212" name="Line 21"/>
                        <wps:cNvCnPr/>
                        <wps:spPr bwMode="auto">
                          <a:xfrm>
                            <a:off x="1559" y="6948"/>
                            <a:ext cx="684"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13" name="Text Box 22"/>
                        <wps:cNvSpPr txBox="1">
                          <a:spLocks noChangeArrowheads="1"/>
                        </wps:cNvSpPr>
                        <wps:spPr bwMode="auto">
                          <a:xfrm>
                            <a:off x="1445" y="6606"/>
                            <a:ext cx="912"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A07465">
                              <w:r>
                                <w:t>15 мм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1" o:spid="_x0000_s1254" style="position:absolute;margin-left:429.05pt;margin-top:54.8pt;width:45.6pt;height:21.6pt;z-index:251893760" coordorigin="1445,6606" coordsize="91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">
                <v:line id="Line 21" o:spid="_x0000_s1255" style="position:absolute;visibility:visible;mso-wrap-style:square" from="1559,6948" to="2243,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ZEhMUAAADcAAAADwAAAGRycy9kb3ducmV2LnhtbESPS2vDMBCE74X8B7GB3hrZppTiRAl5&#10;pz21eUCui7WxTayVkRTH+fdVodDjMDPfMJNZbxrRkfO1ZQXpKAFBXFhdc6ngdNy8vIPwAVljY5kU&#10;PMjDbDp4mmCu7Z331B1CKSKEfY4KqhDaXEpfVGTQj2xLHL2LdQZDlK6U2uE9wk0jsyR5kwZrjgsV&#10;trSsqLgebkbBt0s3r19nv0sf28/ter5edKvrXqnnYT8fgwjUh//wX/tDK8jSDH7PxCMgp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nZEhMUAAADcAAAADwAAAAAAAAAA&#10;AAAAAAChAgAAZHJzL2Rvd25yZXYueG1sUEsFBgAAAAAEAAQA+QAAAJMDAAAAAA==&#10;">
                  <v:stroke startarrow="open" endarrow="open"/>
                </v:line>
                <v:shape id="Text Box 22" o:spid="_x0000_s1256" type="#_x0000_t202" style="position:absolute;left:1445;top:6606;width:912;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2NsQA&#10;AADcAAAADwAAAGRycy9kb3ducmV2LnhtbESPT2vCQBTE7wW/w/IEb7qrtqIxG5GWQk8t/gVvj+wz&#10;CWbfhuzWpN++WxB6HGbmN0y66W0t7tT6yrGG6USBIM6dqbjQcDy8j5cgfEA2WDsmDT/kYZMNnlJM&#10;jOt4R/d9KESEsE9QQxlCk0jp85Is+olriKN3da3FEGVbSNNiF+G2ljOlFtJixXGhxIZeS8pv+2+r&#10;4fR5vZyf1VfxZl+azvVKsl1JrUfDfrsGEagP/+FH+8NomE3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jbEAAAA3AAAAA8AAAAAAAAAAAAAAAAAmAIAAGRycy9k&#10;b3ducmV2LnhtbFBLBQYAAAAABAAEAPUAAACJAwAAAAA=&#10;" filled="f" stroked="f">
                  <v:textbox>
                    <w:txbxContent>
                      <w:p w:rsidR="00C92559" w:rsidRDefault="00C92559" w:rsidP="00A07465">
                        <w:r>
                          <w:t>15 мм</w:t>
                        </w:r>
                      </w:p>
                    </w:txbxContent>
                  </v:textbox>
                </v:shape>
              </v:group>
            </w:pict>
          </mc:Fallback>
        </mc:AlternateContent>
      </w:r>
      <w:r w:rsidR="009625E4">
        <w:rPr>
          <w:noProof/>
          <w:sz w:val="28"/>
          <w:szCs w:val="28"/>
        </w:rPr>
        <mc:AlternateContent>
          <mc:Choice Requires="wpg">
            <w:drawing>
              <wp:anchor distT="0" distB="0" distL="114300" distR="114300" simplePos="0" relativeHeight="251894784" behindDoc="0" locked="0" layoutInCell="1" allowOverlap="1" wp14:anchorId="2714569D" wp14:editId="524B8D7D">
                <wp:simplePos x="0" y="0"/>
                <wp:positionH relativeFrom="column">
                  <wp:posOffset>2192655</wp:posOffset>
                </wp:positionH>
                <wp:positionV relativeFrom="paragraph">
                  <wp:posOffset>568325</wp:posOffset>
                </wp:positionV>
                <wp:extent cx="913765" cy="552450"/>
                <wp:effectExtent l="104458" t="0" r="105092" b="0"/>
                <wp:wrapNone/>
                <wp:docPr id="214" name="Группа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913765" cy="552450"/>
                          <a:chOff x="1445" y="6497"/>
                          <a:chExt cx="912" cy="451"/>
                        </a:xfrm>
                      </wpg:grpSpPr>
                      <wps:wsp>
                        <wps:cNvPr id="215" name="Line 21"/>
                        <wps:cNvCnPr/>
                        <wps:spPr bwMode="auto">
                          <a:xfrm>
                            <a:off x="1559" y="6948"/>
                            <a:ext cx="684"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16" name="Text Box 22"/>
                        <wps:cNvSpPr txBox="1">
                          <a:spLocks noChangeArrowheads="1"/>
                        </wps:cNvSpPr>
                        <wps:spPr bwMode="auto">
                          <a:xfrm>
                            <a:off x="1445" y="6497"/>
                            <a:ext cx="912"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59" w:rsidRDefault="00C92559" w:rsidP="00A07465"/>
                            <w:p w:rsidR="00C92559" w:rsidRDefault="00C92559" w:rsidP="00A07465">
                              <w:pPr>
                                <w:rPr>
                                  <w:sz w:val="22"/>
                                  <w:szCs w:val="22"/>
                                </w:rPr>
                              </w:pPr>
                            </w:p>
                            <w:p w:rsidR="00C92559" w:rsidRPr="00216B71" w:rsidRDefault="00C92559" w:rsidP="00A07465">
                              <w:pPr>
                                <w:rPr>
                                  <w:sz w:val="22"/>
                                  <w:szCs w:val="22"/>
                                </w:rPr>
                              </w:pPr>
                              <w:r w:rsidRPr="00216B71">
                                <w:rPr>
                                  <w:sz w:val="22"/>
                                  <w:szCs w:val="22"/>
                                </w:rPr>
                                <w:t>20 мм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4" o:spid="_x0000_s1257" style="position:absolute;margin-left:172.65pt;margin-top:44.75pt;width:71.95pt;height:43.5pt;rotation:90;z-index:251894784" coordorigin="1445,6497" coordsize="91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">
                <v:line id="Line 21" o:spid="_x0000_s1258" style="position:absolute;visibility:visible;mso-wrap-style:square" from="1559,6948" to="2243,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c8MYAAADcAAAADwAAAGRycy9kb3ducmV2LnhtbESPT2vCQBTE7wW/w/IEb3UTqUVSV1Hr&#10;n3qy2oLXR/aZBLNvw+4a47fvFgo9DjPzG2Y670wtWnK+sqwgHSYgiHOrKy4UfH9tnicgfEDWWFsm&#10;BQ/yMJ/1nqaYaXvnI7WnUIgIYZ+hgjKEJpPS5yUZ9EPbEEfvYp3BEKUrpHZ4j3BTy1GSvEqDFceF&#10;EhtalZRfTzej4NOlm5fD2e/Sx3a/XS/Wy/b9elRq0O8WbyACdeE//Nf+0ApG6Rh+z8QjIG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f3PDGAAAA3AAAAA8AAAAAAAAA&#10;AAAAAAAAoQIAAGRycy9kb3ducmV2LnhtbFBLBQYAAAAABAAEAPkAAACUAwAAAAA=&#10;">
                  <v:stroke startarrow="open" endarrow="open"/>
                </v:line>
                <v:shape id="Text Box 22" o:spid="_x0000_s1259" type="#_x0000_t202" style="position:absolute;left:1445;top:6497;width:912;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VrsQA&#10;AADcAAAADwAAAGRycy9kb3ducmV2LnhtbESPQWvCQBSE70L/w/IKveluxIY2dQ1iEXqqGFvB2yP7&#10;TEKzb0N2a9J/3xUEj8PMfMMs89G24kK9bxxrSGYKBHHpTMOVhq/DdvoCwgdkg61j0vBHHvLVw2SJ&#10;mXED7+lShEpECPsMNdQhdJmUvqzJop+5jjh6Z9dbDFH2lTQ9DhFuWzlXKpUWG44LNXa0qan8KX6t&#10;hu/P8+m4ULvq3T53gxuVZPsqtX56HNdvIAKN4R6+tT+MhnmSwv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1a7EAAAA3AAAAA8AAAAAAAAAAAAAAAAAmAIAAGRycy9k&#10;b3ducmV2LnhtbFBLBQYAAAAABAAEAPUAAACJAwAAAAA=&#10;" filled="f" stroked="f">
                  <v:textbox>
                    <w:txbxContent>
                      <w:p w:rsidR="00C92559" w:rsidRDefault="00C92559" w:rsidP="00A07465"/>
                      <w:p w:rsidR="00C92559" w:rsidRDefault="00C92559" w:rsidP="00A07465">
                        <w:pPr>
                          <w:rPr>
                            <w:sz w:val="22"/>
                            <w:szCs w:val="22"/>
                          </w:rPr>
                        </w:pPr>
                      </w:p>
                      <w:p w:rsidR="00C92559" w:rsidRPr="00216B71" w:rsidRDefault="00C92559" w:rsidP="00A07465">
                        <w:pPr>
                          <w:rPr>
                            <w:sz w:val="22"/>
                            <w:szCs w:val="22"/>
                          </w:rPr>
                        </w:pPr>
                        <w:r w:rsidRPr="00216B71">
                          <w:rPr>
                            <w:sz w:val="22"/>
                            <w:szCs w:val="22"/>
                          </w:rPr>
                          <w:t>20 мм</w:t>
                        </w:r>
                      </w:p>
                    </w:txbxContent>
                  </v:textbox>
                </v:shape>
              </v:group>
            </w:pict>
          </mc:Fallback>
        </mc:AlternateContent>
      </w:r>
    </w:p>
    <w:p w:rsidR="009625E4" w:rsidRDefault="009625E4" w:rsidP="00A07465">
      <w:pPr>
        <w:rPr>
          <w:sz w:val="28"/>
          <w:szCs w:val="28"/>
        </w:rPr>
        <w:sectPr w:rsidR="009625E4" w:rsidSect="003555DB">
          <w:endnotePr>
            <w:numFmt w:val="decimal"/>
          </w:endnotePr>
          <w:pgSz w:w="11907" w:h="16840"/>
          <w:pgMar w:top="1134" w:right="851" w:bottom="1134" w:left="1418" w:header="720" w:footer="720" w:gutter="0"/>
          <w:cols w:space="720"/>
          <w:docGrid w:linePitch="272"/>
        </w:sectPr>
      </w:pPr>
    </w:p>
    <w:p w:rsidR="000F02CF" w:rsidRDefault="000F02CF" w:rsidP="000F02CF">
      <w:pPr>
        <w:rPr>
          <w:sz w:val="30"/>
        </w:rPr>
      </w:pPr>
      <w:r>
        <w:rPr>
          <w:noProof/>
          <w:sz w:val="28"/>
          <w:szCs w:val="28"/>
        </w:rPr>
        <mc:AlternateContent>
          <mc:Choice Requires="wps">
            <w:drawing>
              <wp:anchor distT="0" distB="0" distL="114300" distR="114300" simplePos="0" relativeHeight="251906048" behindDoc="0" locked="0" layoutInCell="1" allowOverlap="1" wp14:anchorId="377FE70D" wp14:editId="40CFB41E">
                <wp:simplePos x="0" y="0"/>
                <wp:positionH relativeFrom="column">
                  <wp:posOffset>4147185</wp:posOffset>
                </wp:positionH>
                <wp:positionV relativeFrom="paragraph">
                  <wp:posOffset>-299720</wp:posOffset>
                </wp:positionV>
                <wp:extent cx="2087880" cy="333375"/>
                <wp:effectExtent l="0" t="0" r="26670" b="28575"/>
                <wp:wrapNone/>
                <wp:docPr id="231" name="Поле 231"/>
                <wp:cNvGraphicFramePr/>
                <a:graphic xmlns:a="http://schemas.openxmlformats.org/drawingml/2006/main">
                  <a:graphicData uri="http://schemas.microsoft.com/office/word/2010/wordprocessingShape">
                    <wps:wsp>
                      <wps:cNvSpPr txBox="1"/>
                      <wps:spPr>
                        <a:xfrm>
                          <a:off x="0" y="0"/>
                          <a:ext cx="2087880" cy="333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2559" w:rsidRPr="003555DB" w:rsidRDefault="00C92559" w:rsidP="000F02CF">
                            <w:pPr>
                              <w:jc w:val="center"/>
                              <w:rPr>
                                <w:sz w:val="28"/>
                                <w:szCs w:val="28"/>
                              </w:rPr>
                            </w:pPr>
                            <w:r w:rsidRPr="003555DB">
                              <w:rPr>
                                <w:sz w:val="28"/>
                                <w:szCs w:val="28"/>
                              </w:rPr>
                              <w:t xml:space="preserve">Приложение № </w:t>
                            </w:r>
                            <w:r>
                              <w:rPr>
                                <w:sz w:val="28"/>
                                <w:szCs w:val="28"/>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1" o:spid="_x0000_s1260" type="#_x0000_t202" style="position:absolute;margin-left:326.55pt;margin-top:-23.6pt;width:164.4pt;height:26.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" fillcolor="white [3201]" strokecolor="white [3212]" strokeweight=".5pt">
                <v:textbox>
                  <w:txbxContent>
                    <w:p w:rsidR="00C92559" w:rsidRPr="003555DB" w:rsidRDefault="00C92559" w:rsidP="000F02CF">
                      <w:pPr>
                        <w:jc w:val="center"/>
                        <w:rPr>
                          <w:sz w:val="28"/>
                          <w:szCs w:val="28"/>
                        </w:rPr>
                      </w:pPr>
                      <w:r w:rsidRPr="003555DB">
                        <w:rPr>
                          <w:sz w:val="28"/>
                          <w:szCs w:val="28"/>
                        </w:rPr>
                        <w:t xml:space="preserve">Приложение № </w:t>
                      </w:r>
                      <w:r>
                        <w:rPr>
                          <w:sz w:val="28"/>
                          <w:szCs w:val="28"/>
                        </w:rPr>
                        <w:t>23</w:t>
                      </w:r>
                    </w:p>
                  </w:txbxContent>
                </v:textbox>
              </v:shape>
            </w:pict>
          </mc:Fallback>
        </mc:AlternateContent>
      </w:r>
      <w:r>
        <w:rPr>
          <w:noProof/>
          <w:sz w:val="30"/>
        </w:rPr>
        <w:drawing>
          <wp:anchor distT="0" distB="0" distL="114300" distR="114300" simplePos="0" relativeHeight="251904000" behindDoc="0" locked="0" layoutInCell="1" allowOverlap="1" wp14:anchorId="7B3DA6EE" wp14:editId="0739F5F8">
            <wp:simplePos x="0" y="0"/>
            <wp:positionH relativeFrom="column">
              <wp:align>center</wp:align>
            </wp:positionH>
            <wp:positionV relativeFrom="paragraph">
              <wp:posOffset>-168910</wp:posOffset>
            </wp:positionV>
            <wp:extent cx="728980" cy="967105"/>
            <wp:effectExtent l="0" t="0" r="0" b="4445"/>
            <wp:wrapSquare wrapText="bothSides"/>
            <wp:docPr id="230" name="Рисунок 230"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ППО (вектор) черная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02CF" w:rsidRDefault="000F02CF" w:rsidP="000F02CF">
      <w:pPr>
        <w:rPr>
          <w:sz w:val="30"/>
        </w:rPr>
      </w:pPr>
    </w:p>
    <w:p w:rsidR="000F02CF" w:rsidRDefault="000F02CF" w:rsidP="000F02CF"/>
    <w:tbl>
      <w:tblPr>
        <w:tblW w:w="0" w:type="auto"/>
        <w:tblLayout w:type="fixed"/>
        <w:tblLook w:val="01E0" w:firstRow="1" w:lastRow="1" w:firstColumn="1" w:lastColumn="1" w:noHBand="0" w:noVBand="0"/>
      </w:tblPr>
      <w:tblGrid>
        <w:gridCol w:w="9606"/>
      </w:tblGrid>
      <w:tr w:rsidR="000F02CF" w:rsidTr="0029546F">
        <w:trPr>
          <w:trHeight w:hRule="exact" w:val="397"/>
        </w:trPr>
        <w:tc>
          <w:tcPr>
            <w:tcW w:w="9606" w:type="dxa"/>
          </w:tcPr>
          <w:p w:rsidR="000F02CF" w:rsidRDefault="000F02CF" w:rsidP="0029546F">
            <w:pPr>
              <w:framePr w:hSpace="180" w:wrap="around" w:vAnchor="page" w:hAnchor="margin" w:y="2278"/>
              <w:widowControl/>
              <w:jc w:val="center"/>
              <w:rPr>
                <w:b/>
                <w:sz w:val="28"/>
              </w:rPr>
            </w:pPr>
          </w:p>
        </w:tc>
      </w:tr>
      <w:tr w:rsidR="000F02CF" w:rsidTr="0029546F">
        <w:tc>
          <w:tcPr>
            <w:tcW w:w="9606" w:type="dxa"/>
          </w:tcPr>
          <w:p w:rsidR="000F02CF" w:rsidRDefault="000F02CF" w:rsidP="0029546F">
            <w:pPr>
              <w:framePr w:hSpace="180" w:wrap="around" w:vAnchor="page" w:hAnchor="margin" w:y="2278"/>
              <w:widowControl/>
              <w:jc w:val="center"/>
              <w:rPr>
                <w:b/>
                <w:sz w:val="40"/>
              </w:rPr>
            </w:pPr>
            <w:r>
              <w:rPr>
                <w:b/>
                <w:sz w:val="28"/>
              </w:rPr>
              <w:t>ГУБЕРНАТОР  ПЕНЗЕНСКОЙ  ОБЛАСТИ</w:t>
            </w:r>
          </w:p>
        </w:tc>
      </w:tr>
      <w:tr w:rsidR="000F02CF" w:rsidTr="0029546F">
        <w:trPr>
          <w:trHeight w:hRule="exact" w:val="397"/>
        </w:trPr>
        <w:tc>
          <w:tcPr>
            <w:tcW w:w="9606" w:type="dxa"/>
          </w:tcPr>
          <w:p w:rsidR="000F02CF" w:rsidRDefault="000F02CF" w:rsidP="0029546F">
            <w:pPr>
              <w:framePr w:hSpace="180" w:wrap="around" w:vAnchor="page" w:hAnchor="margin" w:y="2278"/>
              <w:widowControl/>
              <w:jc w:val="both"/>
              <w:rPr>
                <w:sz w:val="24"/>
              </w:rPr>
            </w:pPr>
          </w:p>
        </w:tc>
      </w:tr>
    </w:tbl>
    <w:p w:rsidR="000F02CF" w:rsidRPr="008A6DD8" w:rsidRDefault="000F02CF" w:rsidP="000F02CF">
      <w:pPr>
        <w:widowControl/>
        <w:spacing w:line="192" w:lineRule="auto"/>
        <w:jc w:val="both"/>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658"/>
      </w:tblGrid>
      <w:tr w:rsidR="0011525F" w:rsidRPr="004C55D7" w:rsidTr="0029546F">
        <w:tc>
          <w:tcPr>
            <w:tcW w:w="4927" w:type="dxa"/>
          </w:tcPr>
          <w:p w:rsidR="00137CE4" w:rsidRPr="004C55D7" w:rsidRDefault="00137CE4" w:rsidP="0029546F">
            <w:pPr>
              <w:rPr>
                <w:sz w:val="24"/>
                <w:szCs w:val="24"/>
              </w:rPr>
            </w:pPr>
            <w:r w:rsidRPr="004C55D7">
              <w:rPr>
                <w:sz w:val="24"/>
                <w:szCs w:val="24"/>
              </w:rPr>
              <w:t>_____________________</w:t>
            </w:r>
          </w:p>
        </w:tc>
        <w:tc>
          <w:tcPr>
            <w:tcW w:w="4679" w:type="dxa"/>
          </w:tcPr>
          <w:p w:rsidR="00137CE4" w:rsidRPr="004C55D7" w:rsidRDefault="00754BE5" w:rsidP="00754BE5">
            <w:pPr>
              <w:jc w:val="center"/>
              <w:rPr>
                <w:sz w:val="24"/>
                <w:szCs w:val="24"/>
              </w:rPr>
            </w:pPr>
            <w:r>
              <w:rPr>
                <w:sz w:val="24"/>
                <w:szCs w:val="24"/>
              </w:rPr>
              <w:t xml:space="preserve">                              </w:t>
            </w:r>
            <w:r w:rsidR="00137CE4" w:rsidRPr="004C55D7">
              <w:rPr>
                <w:sz w:val="24"/>
                <w:szCs w:val="24"/>
              </w:rPr>
              <w:t>№ __________</w:t>
            </w:r>
          </w:p>
        </w:tc>
      </w:tr>
      <w:tr w:rsidR="0011525F" w:rsidRPr="004C55D7" w:rsidTr="0029546F">
        <w:tc>
          <w:tcPr>
            <w:tcW w:w="4927" w:type="dxa"/>
          </w:tcPr>
          <w:p w:rsidR="00137CE4" w:rsidRPr="004C55D7" w:rsidRDefault="00137CE4" w:rsidP="0029546F">
            <w:pPr>
              <w:rPr>
                <w:sz w:val="10"/>
                <w:szCs w:val="10"/>
              </w:rPr>
            </w:pPr>
          </w:p>
        </w:tc>
        <w:tc>
          <w:tcPr>
            <w:tcW w:w="4679" w:type="dxa"/>
          </w:tcPr>
          <w:p w:rsidR="00137CE4" w:rsidRPr="004C55D7" w:rsidRDefault="00137CE4" w:rsidP="0029546F">
            <w:pPr>
              <w:jc w:val="right"/>
              <w:rPr>
                <w:sz w:val="10"/>
                <w:szCs w:val="10"/>
              </w:rPr>
            </w:pPr>
          </w:p>
        </w:tc>
      </w:tr>
      <w:tr w:rsidR="0011525F" w:rsidRPr="004C55D7" w:rsidTr="0029546F">
        <w:tc>
          <w:tcPr>
            <w:tcW w:w="9606" w:type="dxa"/>
            <w:gridSpan w:val="2"/>
          </w:tcPr>
          <w:p w:rsidR="00137CE4" w:rsidRPr="004C55D7" w:rsidRDefault="00137CE4" w:rsidP="0029546F">
            <w:pPr>
              <w:jc w:val="center"/>
              <w:rPr>
                <w:sz w:val="24"/>
                <w:szCs w:val="24"/>
              </w:rPr>
            </w:pPr>
            <w:r>
              <w:rPr>
                <w:sz w:val="24"/>
              </w:rPr>
              <w:t>г. Пенза</w:t>
            </w:r>
          </w:p>
        </w:tc>
      </w:tr>
    </w:tbl>
    <w:p w:rsidR="000F02CF" w:rsidRDefault="000F02CF" w:rsidP="000F02CF">
      <w:pPr>
        <w:widowControl/>
        <w:rPr>
          <w:sz w:val="28"/>
          <w:szCs w:val="28"/>
        </w:rPr>
      </w:pPr>
    </w:p>
    <w:p w:rsidR="00137CE4" w:rsidRDefault="00137CE4" w:rsidP="000F02CF">
      <w:pPr>
        <w:widowControl/>
        <w:rPr>
          <w:sz w:val="28"/>
          <w:szCs w:val="28"/>
        </w:rPr>
      </w:pPr>
    </w:p>
    <w:p w:rsidR="000F02CF" w:rsidRPr="00DD219D" w:rsidRDefault="000F02CF" w:rsidP="000F02CF">
      <w:pPr>
        <w:pStyle w:val="31"/>
        <w:shd w:val="clear" w:color="auto" w:fill="auto"/>
        <w:spacing w:after="0" w:line="240" w:lineRule="auto"/>
        <w:jc w:val="center"/>
        <w:rPr>
          <w:rStyle w:val="3pt"/>
          <w:b/>
          <w:spacing w:val="0"/>
          <w:sz w:val="28"/>
          <w:szCs w:val="28"/>
        </w:rPr>
      </w:pPr>
      <w:r w:rsidRPr="00DD219D">
        <w:rPr>
          <w:rStyle w:val="3pt"/>
          <w:b/>
          <w:spacing w:val="0"/>
          <w:sz w:val="28"/>
          <w:szCs w:val="28"/>
        </w:rPr>
        <w:t>ДОВЕРЕННОСТЬ</w:t>
      </w:r>
    </w:p>
    <w:p w:rsidR="000F02CF" w:rsidRPr="00F03BFA" w:rsidRDefault="000F02CF" w:rsidP="000F02CF">
      <w:pPr>
        <w:pStyle w:val="31"/>
        <w:shd w:val="clear" w:color="auto" w:fill="auto"/>
        <w:spacing w:after="0" w:line="240" w:lineRule="auto"/>
        <w:jc w:val="center"/>
        <w:rPr>
          <w:spacing w:val="0"/>
          <w:sz w:val="28"/>
          <w:szCs w:val="28"/>
        </w:rPr>
      </w:pPr>
    </w:p>
    <w:p w:rsidR="000F02CF" w:rsidRDefault="000F02CF" w:rsidP="000F02CF">
      <w:pPr>
        <w:pStyle w:val="31"/>
        <w:shd w:val="clear" w:color="auto" w:fill="auto"/>
        <w:spacing w:after="0" w:line="240" w:lineRule="auto"/>
        <w:ind w:firstLine="709"/>
        <w:jc w:val="both"/>
        <w:rPr>
          <w:rStyle w:val="10"/>
          <w:spacing w:val="0"/>
          <w:sz w:val="28"/>
          <w:szCs w:val="28"/>
        </w:rPr>
      </w:pPr>
      <w:r w:rsidRPr="008616C9">
        <w:rPr>
          <w:rStyle w:val="10"/>
          <w:spacing w:val="0"/>
          <w:sz w:val="28"/>
          <w:szCs w:val="28"/>
        </w:rPr>
        <w:t xml:space="preserve">Пензенская область в лице Губернатора Пензенской области </w:t>
      </w:r>
      <w:r w:rsidR="0003144F">
        <w:rPr>
          <w:rStyle w:val="10"/>
          <w:spacing w:val="0"/>
          <w:sz w:val="28"/>
          <w:szCs w:val="28"/>
        </w:rPr>
        <w:t>(</w:t>
      </w:r>
      <w:r w:rsidR="008A6DD8">
        <w:rPr>
          <w:rStyle w:val="10"/>
          <w:spacing w:val="0"/>
          <w:sz w:val="28"/>
          <w:szCs w:val="28"/>
        </w:rPr>
        <w:t>фамилия, имя</w:t>
      </w:r>
      <w:r w:rsidR="00754BE5">
        <w:rPr>
          <w:rStyle w:val="10"/>
          <w:spacing w:val="0"/>
          <w:sz w:val="28"/>
          <w:szCs w:val="28"/>
        </w:rPr>
        <w:t>,</w:t>
      </w:r>
      <w:r w:rsidR="008A6DD8">
        <w:rPr>
          <w:rStyle w:val="10"/>
          <w:spacing w:val="0"/>
          <w:sz w:val="28"/>
          <w:szCs w:val="28"/>
        </w:rPr>
        <w:t xml:space="preserve"> отчество</w:t>
      </w:r>
      <w:r w:rsidR="0003144F">
        <w:rPr>
          <w:rStyle w:val="10"/>
          <w:spacing w:val="0"/>
          <w:sz w:val="28"/>
          <w:szCs w:val="28"/>
        </w:rPr>
        <w:t>)</w:t>
      </w:r>
      <w:r w:rsidRPr="008616C9">
        <w:rPr>
          <w:rStyle w:val="10"/>
          <w:spacing w:val="-4"/>
          <w:sz w:val="28"/>
          <w:szCs w:val="28"/>
        </w:rPr>
        <w:t>, действующего на основании Устава Пензенской области,</w:t>
      </w:r>
      <w:r w:rsidRPr="008616C9">
        <w:rPr>
          <w:rStyle w:val="10"/>
          <w:spacing w:val="0"/>
          <w:sz w:val="28"/>
          <w:szCs w:val="28"/>
        </w:rPr>
        <w:t xml:space="preserve"> </w:t>
      </w:r>
      <w:r w:rsidR="00974445">
        <w:rPr>
          <w:rStyle w:val="10"/>
          <w:spacing w:val="0"/>
          <w:sz w:val="28"/>
          <w:szCs w:val="28"/>
        </w:rPr>
        <w:t>предоставляет право заместителю</w:t>
      </w:r>
      <w:r w:rsidRPr="008616C9">
        <w:rPr>
          <w:rStyle w:val="10"/>
          <w:spacing w:val="0"/>
          <w:sz w:val="28"/>
          <w:szCs w:val="28"/>
        </w:rPr>
        <w:t xml:space="preserve"> Председателя Правительства Пензенской области </w:t>
      </w:r>
      <w:r w:rsidR="0003144F">
        <w:rPr>
          <w:rStyle w:val="10"/>
          <w:spacing w:val="0"/>
          <w:sz w:val="28"/>
          <w:szCs w:val="28"/>
        </w:rPr>
        <w:t>(</w:t>
      </w:r>
      <w:r w:rsidR="008A6DD8" w:rsidRPr="008A6DD8">
        <w:rPr>
          <w:rStyle w:val="10"/>
          <w:spacing w:val="0"/>
          <w:sz w:val="28"/>
          <w:szCs w:val="28"/>
        </w:rPr>
        <w:t>фамилия, имя</w:t>
      </w:r>
      <w:r w:rsidR="009C1CCA">
        <w:rPr>
          <w:rStyle w:val="10"/>
          <w:spacing w:val="0"/>
          <w:sz w:val="28"/>
          <w:szCs w:val="28"/>
        </w:rPr>
        <w:t>,</w:t>
      </w:r>
      <w:r w:rsidR="008A6DD8" w:rsidRPr="008A6DD8">
        <w:rPr>
          <w:rStyle w:val="10"/>
          <w:spacing w:val="0"/>
          <w:sz w:val="28"/>
          <w:szCs w:val="28"/>
        </w:rPr>
        <w:t xml:space="preserve"> отчество</w:t>
      </w:r>
      <w:r w:rsidR="0003144F">
        <w:rPr>
          <w:rStyle w:val="10"/>
          <w:spacing w:val="0"/>
          <w:sz w:val="28"/>
          <w:szCs w:val="28"/>
        </w:rPr>
        <w:t>)</w:t>
      </w:r>
      <w:r w:rsidR="004D2D2F" w:rsidRPr="004D2D2F">
        <w:rPr>
          <w:rStyle w:val="10"/>
          <w:spacing w:val="0"/>
          <w:sz w:val="28"/>
          <w:szCs w:val="28"/>
        </w:rPr>
        <w:t xml:space="preserve"> </w:t>
      </w:r>
      <w:r w:rsidR="004D2D2F" w:rsidRPr="008616C9">
        <w:rPr>
          <w:rStyle w:val="10"/>
          <w:spacing w:val="0"/>
          <w:sz w:val="28"/>
          <w:szCs w:val="28"/>
        </w:rPr>
        <w:t xml:space="preserve">(паспорт: </w:t>
      </w:r>
      <w:r w:rsidR="004D2D2F">
        <w:rPr>
          <w:rStyle w:val="10"/>
          <w:spacing w:val="0"/>
          <w:sz w:val="28"/>
          <w:szCs w:val="28"/>
        </w:rPr>
        <w:t>серия номер</w:t>
      </w:r>
      <w:r w:rsidR="004D2D2F" w:rsidRPr="008616C9">
        <w:rPr>
          <w:rStyle w:val="10"/>
          <w:spacing w:val="0"/>
          <w:sz w:val="28"/>
          <w:szCs w:val="28"/>
        </w:rPr>
        <w:t>, выдан</w:t>
      </w:r>
      <w:r w:rsidR="004D2D2F">
        <w:rPr>
          <w:rStyle w:val="10"/>
          <w:spacing w:val="0"/>
          <w:sz w:val="28"/>
          <w:szCs w:val="28"/>
        </w:rPr>
        <w:t>,</w:t>
      </w:r>
      <w:r w:rsidR="004D2D2F" w:rsidRPr="008616C9">
        <w:rPr>
          <w:rStyle w:val="10"/>
          <w:spacing w:val="0"/>
          <w:sz w:val="28"/>
          <w:szCs w:val="28"/>
        </w:rPr>
        <w:t xml:space="preserve"> </w:t>
      </w:r>
      <w:r w:rsidR="004D2D2F">
        <w:rPr>
          <w:rStyle w:val="10"/>
          <w:spacing w:val="0"/>
          <w:sz w:val="28"/>
          <w:szCs w:val="28"/>
        </w:rPr>
        <w:t>дата выдачи</w:t>
      </w:r>
      <w:r w:rsidR="004D2D2F" w:rsidRPr="008616C9">
        <w:rPr>
          <w:rStyle w:val="10"/>
          <w:spacing w:val="0"/>
          <w:sz w:val="28"/>
          <w:szCs w:val="28"/>
        </w:rPr>
        <w:t>)</w:t>
      </w:r>
      <w:r w:rsidR="00974445">
        <w:rPr>
          <w:rStyle w:val="10"/>
          <w:spacing w:val="0"/>
          <w:sz w:val="28"/>
          <w:szCs w:val="28"/>
        </w:rPr>
        <w:t xml:space="preserve"> подписать соглашение о сотрудничестве.</w:t>
      </w:r>
    </w:p>
    <w:p w:rsidR="00E166AF" w:rsidRPr="008616C9" w:rsidRDefault="00E166AF" w:rsidP="000F02CF">
      <w:pPr>
        <w:pStyle w:val="31"/>
        <w:shd w:val="clear" w:color="auto" w:fill="auto"/>
        <w:spacing w:after="0" w:line="240" w:lineRule="auto"/>
        <w:ind w:firstLine="709"/>
        <w:jc w:val="both"/>
        <w:rPr>
          <w:rStyle w:val="10"/>
          <w:spacing w:val="0"/>
          <w:sz w:val="28"/>
          <w:szCs w:val="28"/>
        </w:rPr>
      </w:pPr>
    </w:p>
    <w:p w:rsidR="000F02CF" w:rsidRDefault="008A6DD8" w:rsidP="008A6DD8">
      <w:pPr>
        <w:jc w:val="center"/>
        <w:rPr>
          <w:sz w:val="28"/>
          <w:szCs w:val="28"/>
          <w:lang w:eastAsia="en-US"/>
        </w:rPr>
      </w:pPr>
      <w:r>
        <w:rPr>
          <w:sz w:val="28"/>
          <w:szCs w:val="28"/>
        </w:rPr>
        <w:t>(Далее текст не приводится)</w:t>
      </w:r>
    </w:p>
    <w:p w:rsidR="008A6DD8" w:rsidRPr="00E92EBB" w:rsidRDefault="008A6DD8" w:rsidP="000F02CF">
      <w:pPr>
        <w:ind w:firstLine="709"/>
        <w:jc w:val="both"/>
        <w:rPr>
          <w:sz w:val="28"/>
          <w:szCs w:val="28"/>
          <w:lang w:eastAsia="en-US"/>
        </w:rPr>
      </w:pPr>
    </w:p>
    <w:p w:rsidR="000F02CF" w:rsidRPr="008A6DD8" w:rsidRDefault="000F02CF" w:rsidP="000F02CF">
      <w:pPr>
        <w:pStyle w:val="31"/>
        <w:shd w:val="clear" w:color="auto" w:fill="auto"/>
        <w:spacing w:after="0" w:line="240" w:lineRule="auto"/>
        <w:ind w:firstLine="709"/>
        <w:jc w:val="both"/>
        <w:rPr>
          <w:spacing w:val="0"/>
          <w:sz w:val="28"/>
          <w:szCs w:val="28"/>
        </w:rPr>
      </w:pPr>
      <w:r w:rsidRPr="008A6DD8">
        <w:rPr>
          <w:rStyle w:val="10"/>
          <w:spacing w:val="0"/>
          <w:sz w:val="28"/>
          <w:szCs w:val="28"/>
        </w:rPr>
        <w:t xml:space="preserve">Настоящая доверенность выдана сроком на </w:t>
      </w:r>
      <w:r w:rsidR="008A6DD8" w:rsidRPr="008A6DD8">
        <w:rPr>
          <w:rStyle w:val="10"/>
          <w:spacing w:val="0"/>
          <w:sz w:val="28"/>
          <w:szCs w:val="28"/>
        </w:rPr>
        <w:t>1 (один)</w:t>
      </w:r>
      <w:r w:rsidRPr="008A6DD8">
        <w:rPr>
          <w:rStyle w:val="10"/>
          <w:spacing w:val="0"/>
          <w:sz w:val="28"/>
          <w:szCs w:val="28"/>
        </w:rPr>
        <w:t xml:space="preserve"> год без права передоверия.</w:t>
      </w:r>
    </w:p>
    <w:p w:rsidR="000F02CF" w:rsidRPr="00F03BFA" w:rsidRDefault="000F02CF" w:rsidP="000F02CF">
      <w:pPr>
        <w:rPr>
          <w:sz w:val="28"/>
          <w:szCs w:val="28"/>
        </w:rPr>
      </w:pPr>
    </w:p>
    <w:p w:rsidR="000F02CF" w:rsidRPr="00F03BFA" w:rsidRDefault="000F02CF" w:rsidP="000F02CF">
      <w:pPr>
        <w:ind w:firstLine="709"/>
        <w:rPr>
          <w:sz w:val="28"/>
          <w:szCs w:val="28"/>
        </w:rPr>
      </w:pPr>
      <w:r>
        <w:rPr>
          <w:sz w:val="28"/>
          <w:szCs w:val="28"/>
        </w:rPr>
        <w:t>Подпись</w:t>
      </w:r>
      <w:r w:rsidR="001745A5">
        <w:rPr>
          <w:sz w:val="28"/>
          <w:szCs w:val="28"/>
        </w:rPr>
        <w:t xml:space="preserve">  </w:t>
      </w:r>
      <w:r w:rsidRPr="001745A5">
        <w:rPr>
          <w:sz w:val="28"/>
          <w:szCs w:val="28"/>
          <w:u w:val="single"/>
        </w:rPr>
        <w:t xml:space="preserve"> </w:t>
      </w:r>
      <w:r w:rsidR="00C70CE0" w:rsidRPr="001745A5">
        <w:rPr>
          <w:sz w:val="28"/>
          <w:szCs w:val="28"/>
          <w:u w:val="single"/>
        </w:rPr>
        <w:t xml:space="preserve"> </w:t>
      </w:r>
      <w:r w:rsidR="00E166AF">
        <w:rPr>
          <w:sz w:val="28"/>
          <w:szCs w:val="28"/>
          <w:u w:val="single"/>
        </w:rPr>
        <w:t>Ф</w:t>
      </w:r>
      <w:r w:rsidR="006A5866" w:rsidRPr="00C70CE0">
        <w:rPr>
          <w:sz w:val="28"/>
          <w:szCs w:val="28"/>
          <w:u w:val="single"/>
        </w:rPr>
        <w:t>амилия И.О.</w:t>
      </w:r>
      <w:r w:rsidRPr="001745A5">
        <w:rPr>
          <w:sz w:val="28"/>
          <w:szCs w:val="28"/>
          <w:u w:val="single"/>
        </w:rPr>
        <w:t xml:space="preserve"> </w:t>
      </w:r>
      <w:r w:rsidR="00C70CE0" w:rsidRPr="001745A5">
        <w:rPr>
          <w:sz w:val="28"/>
          <w:szCs w:val="28"/>
          <w:u w:val="single"/>
        </w:rPr>
        <w:t xml:space="preserve"> </w:t>
      </w:r>
      <w:r w:rsidR="001745A5">
        <w:rPr>
          <w:sz w:val="28"/>
          <w:szCs w:val="28"/>
        </w:rPr>
        <w:t xml:space="preserve">   </w:t>
      </w:r>
      <w:r>
        <w:rPr>
          <w:sz w:val="28"/>
          <w:szCs w:val="28"/>
        </w:rPr>
        <w:t>_______</w:t>
      </w:r>
      <w:r w:rsidR="00C70CE0">
        <w:rPr>
          <w:sz w:val="28"/>
          <w:szCs w:val="28"/>
        </w:rPr>
        <w:t>__</w:t>
      </w:r>
      <w:r>
        <w:rPr>
          <w:sz w:val="28"/>
          <w:szCs w:val="28"/>
        </w:rPr>
        <w:t>________  удостоверяю.</w:t>
      </w:r>
      <w:r w:rsidR="00C70CE0">
        <w:rPr>
          <w:sz w:val="28"/>
          <w:szCs w:val="28"/>
        </w:rPr>
        <w:br/>
      </w:r>
      <w:r w:rsidR="00C70CE0">
        <w:t xml:space="preserve">                         </w:t>
      </w:r>
      <w:r w:rsidR="001745A5">
        <w:t xml:space="preserve">     </w:t>
      </w:r>
      <w:r w:rsidR="00C70CE0">
        <w:t xml:space="preserve">       </w:t>
      </w:r>
      <w:r w:rsidR="00C70CE0" w:rsidRPr="00C70CE0">
        <w:t>(уполномоченное лицо)</w:t>
      </w:r>
      <w:r w:rsidR="00E166AF">
        <w:t xml:space="preserve">               (подпись)</w:t>
      </w:r>
    </w:p>
    <w:p w:rsidR="000F02CF" w:rsidRDefault="000F02CF" w:rsidP="000F02CF">
      <w:pPr>
        <w:widowControl/>
        <w:rPr>
          <w:sz w:val="28"/>
        </w:rPr>
      </w:pPr>
    </w:p>
    <w:p w:rsidR="000F02CF" w:rsidRDefault="000F02CF" w:rsidP="000F02CF">
      <w:pPr>
        <w:widowControl/>
        <w:rPr>
          <w:sz w:val="28"/>
        </w:rPr>
      </w:pPr>
    </w:p>
    <w:p w:rsidR="000F02CF" w:rsidRDefault="000F02CF" w:rsidP="000F02CF">
      <w:pPr>
        <w:widowControl/>
        <w:rPr>
          <w:sz w:val="28"/>
        </w:rPr>
      </w:pPr>
    </w:p>
    <w:tbl>
      <w:tblPr>
        <w:tblW w:w="0" w:type="auto"/>
        <w:tblLayout w:type="fixed"/>
        <w:tblLook w:val="0000" w:firstRow="0" w:lastRow="0" w:firstColumn="0" w:lastColumn="0" w:noHBand="0" w:noVBand="0"/>
      </w:tblPr>
      <w:tblGrid>
        <w:gridCol w:w="4913"/>
        <w:gridCol w:w="4913"/>
      </w:tblGrid>
      <w:tr w:rsidR="000F02CF" w:rsidTr="0029546F">
        <w:tc>
          <w:tcPr>
            <w:tcW w:w="4913" w:type="dxa"/>
          </w:tcPr>
          <w:p w:rsidR="000F02CF" w:rsidRDefault="000F02CF" w:rsidP="0029546F">
            <w:pPr>
              <w:widowControl/>
              <w:rPr>
                <w:sz w:val="28"/>
              </w:rPr>
            </w:pPr>
          </w:p>
        </w:tc>
        <w:tc>
          <w:tcPr>
            <w:tcW w:w="4913" w:type="dxa"/>
          </w:tcPr>
          <w:p w:rsidR="000F02CF" w:rsidRDefault="00C70CE0" w:rsidP="00C70CE0">
            <w:pPr>
              <w:widowControl/>
              <w:rPr>
                <w:sz w:val="28"/>
              </w:rPr>
            </w:pPr>
            <w:r>
              <w:rPr>
                <w:sz w:val="28"/>
              </w:rPr>
              <w:t>___________________  И.О. Фамилия</w:t>
            </w:r>
            <w:r>
              <w:rPr>
                <w:sz w:val="28"/>
              </w:rPr>
              <w:br/>
            </w:r>
            <w:r>
              <w:t xml:space="preserve">        </w:t>
            </w:r>
            <w:r w:rsidR="00780774">
              <w:t xml:space="preserve"> </w:t>
            </w:r>
            <w:r>
              <w:t xml:space="preserve">        </w:t>
            </w:r>
            <w:r w:rsidRPr="00C70CE0">
              <w:t>(подпись)</w:t>
            </w:r>
          </w:p>
        </w:tc>
      </w:tr>
      <w:tr w:rsidR="002277E2" w:rsidTr="0029546F">
        <w:tc>
          <w:tcPr>
            <w:tcW w:w="4913" w:type="dxa"/>
          </w:tcPr>
          <w:p w:rsidR="002277E2" w:rsidRPr="002277E2" w:rsidRDefault="002277E2" w:rsidP="0029546F">
            <w:pPr>
              <w:widowControl/>
              <w:rPr>
                <w:sz w:val="16"/>
                <w:szCs w:val="16"/>
              </w:rPr>
            </w:pPr>
          </w:p>
        </w:tc>
        <w:tc>
          <w:tcPr>
            <w:tcW w:w="4913" w:type="dxa"/>
          </w:tcPr>
          <w:p w:rsidR="002277E2" w:rsidRPr="002277E2" w:rsidRDefault="002277E2" w:rsidP="00C70CE0">
            <w:pPr>
              <w:widowControl/>
              <w:rPr>
                <w:sz w:val="16"/>
                <w:szCs w:val="16"/>
              </w:rPr>
            </w:pPr>
          </w:p>
        </w:tc>
      </w:tr>
      <w:tr w:rsidR="002277E2" w:rsidTr="0029546F">
        <w:tc>
          <w:tcPr>
            <w:tcW w:w="4913" w:type="dxa"/>
          </w:tcPr>
          <w:p w:rsidR="002277E2" w:rsidRPr="002277E2" w:rsidRDefault="002277E2" w:rsidP="0029546F">
            <w:pPr>
              <w:widowControl/>
              <w:rPr>
                <w:sz w:val="24"/>
                <w:szCs w:val="24"/>
              </w:rPr>
            </w:pPr>
          </w:p>
        </w:tc>
        <w:tc>
          <w:tcPr>
            <w:tcW w:w="4913" w:type="dxa"/>
          </w:tcPr>
          <w:p w:rsidR="002277E2" w:rsidRPr="002277E2" w:rsidRDefault="002277E2" w:rsidP="00C70CE0">
            <w:pPr>
              <w:widowControl/>
              <w:rPr>
                <w:sz w:val="24"/>
                <w:szCs w:val="24"/>
              </w:rPr>
            </w:pPr>
            <w:r w:rsidRPr="002277E2">
              <w:rPr>
                <w:sz w:val="24"/>
                <w:szCs w:val="24"/>
              </w:rPr>
              <w:t>М.П.</w:t>
            </w:r>
          </w:p>
        </w:tc>
      </w:tr>
    </w:tbl>
    <w:p w:rsidR="000F02CF" w:rsidRDefault="000F02CF" w:rsidP="000F02CF">
      <w:pPr>
        <w:widowControl/>
        <w:rPr>
          <w:sz w:val="28"/>
        </w:rPr>
      </w:pPr>
    </w:p>
    <w:p w:rsidR="000F02CF" w:rsidRDefault="000F02CF" w:rsidP="000F02CF">
      <w:pPr>
        <w:widowControl/>
        <w:rPr>
          <w:sz w:val="28"/>
        </w:rPr>
      </w:pPr>
    </w:p>
    <w:p w:rsidR="004669FF" w:rsidRDefault="004669FF" w:rsidP="000F02CF">
      <w:pPr>
        <w:widowControl/>
        <w:rPr>
          <w:sz w:val="28"/>
        </w:rPr>
      </w:pPr>
    </w:p>
    <w:p w:rsidR="004669FF" w:rsidRDefault="004669FF" w:rsidP="000F02CF">
      <w:pPr>
        <w:widowControl/>
        <w:rPr>
          <w:sz w:val="28"/>
        </w:rPr>
      </w:pPr>
    </w:p>
    <w:p w:rsidR="004669FF" w:rsidRDefault="004669FF" w:rsidP="000F02CF">
      <w:pPr>
        <w:widowControl/>
        <w:rPr>
          <w:sz w:val="28"/>
        </w:rPr>
      </w:pPr>
    </w:p>
    <w:p w:rsidR="004669FF" w:rsidRDefault="004669FF" w:rsidP="000F02CF">
      <w:pPr>
        <w:widowControl/>
        <w:rPr>
          <w:sz w:val="28"/>
        </w:rPr>
      </w:pPr>
    </w:p>
    <w:p w:rsidR="004669FF" w:rsidRDefault="004669FF" w:rsidP="000F02CF">
      <w:pPr>
        <w:widowControl/>
        <w:rPr>
          <w:sz w:val="28"/>
        </w:rPr>
      </w:pPr>
    </w:p>
    <w:p w:rsidR="004D2D2F" w:rsidRDefault="004D2D2F" w:rsidP="000F02CF">
      <w:pPr>
        <w:widowControl/>
        <w:rPr>
          <w:sz w:val="28"/>
        </w:rPr>
      </w:pPr>
    </w:p>
    <w:p w:rsidR="004669FF" w:rsidRDefault="004669FF" w:rsidP="000F02CF">
      <w:pPr>
        <w:widowControl/>
        <w:rPr>
          <w:sz w:val="28"/>
        </w:rPr>
      </w:pPr>
    </w:p>
    <w:p w:rsidR="00CA044B" w:rsidRDefault="00CA044B" w:rsidP="000F02CF">
      <w:pPr>
        <w:widowControl/>
        <w:rPr>
          <w:sz w:val="28"/>
        </w:rPr>
      </w:pPr>
    </w:p>
    <w:p w:rsidR="00CA044B" w:rsidRDefault="00CA044B" w:rsidP="000F02CF">
      <w:pPr>
        <w:widowControl/>
        <w:rPr>
          <w:sz w:val="28"/>
        </w:rPr>
      </w:pPr>
    </w:p>
    <w:p w:rsidR="004669FF" w:rsidRDefault="004669FF" w:rsidP="000F02CF">
      <w:pPr>
        <w:widowControl/>
        <w:rPr>
          <w:sz w:val="28"/>
        </w:rPr>
      </w:pPr>
    </w:p>
    <w:p w:rsidR="004669FF" w:rsidRDefault="004669FF" w:rsidP="000F02CF">
      <w:pPr>
        <w:widowControl/>
        <w:rPr>
          <w:sz w:val="28"/>
        </w:rPr>
      </w:pPr>
    </w:p>
    <w:p w:rsidR="004669FF" w:rsidRDefault="00FA48BB" w:rsidP="000F02CF">
      <w:pPr>
        <w:widowControl/>
        <w:rPr>
          <w:sz w:val="28"/>
        </w:rPr>
      </w:pPr>
      <w:r>
        <w:rPr>
          <w:noProof/>
          <w:sz w:val="28"/>
          <w:szCs w:val="28"/>
        </w:rPr>
        <mc:AlternateContent>
          <mc:Choice Requires="wps">
            <w:drawing>
              <wp:anchor distT="0" distB="0" distL="114300" distR="114300" simplePos="0" relativeHeight="252007424" behindDoc="0" locked="0" layoutInCell="1" allowOverlap="1" wp14:anchorId="158EDCA7" wp14:editId="24B3BC79">
                <wp:simplePos x="0" y="0"/>
                <wp:positionH relativeFrom="column">
                  <wp:posOffset>4147185</wp:posOffset>
                </wp:positionH>
                <wp:positionV relativeFrom="paragraph">
                  <wp:posOffset>-93980</wp:posOffset>
                </wp:positionV>
                <wp:extent cx="2110740" cy="333375"/>
                <wp:effectExtent l="0" t="0" r="22860" b="28575"/>
                <wp:wrapNone/>
                <wp:docPr id="234" name="Поле 234"/>
                <wp:cNvGraphicFramePr/>
                <a:graphic xmlns:a="http://schemas.openxmlformats.org/drawingml/2006/main">
                  <a:graphicData uri="http://schemas.microsoft.com/office/word/2010/wordprocessingShape">
                    <wps:wsp>
                      <wps:cNvSpPr txBox="1"/>
                      <wps:spPr>
                        <a:xfrm>
                          <a:off x="0" y="0"/>
                          <a:ext cx="2110740" cy="333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2559" w:rsidRPr="003555DB" w:rsidRDefault="00C92559" w:rsidP="004669FF">
                            <w:pPr>
                              <w:jc w:val="center"/>
                              <w:rPr>
                                <w:sz w:val="28"/>
                                <w:szCs w:val="28"/>
                              </w:rPr>
                            </w:pPr>
                            <w:r w:rsidRPr="003555DB">
                              <w:rPr>
                                <w:sz w:val="28"/>
                                <w:szCs w:val="28"/>
                              </w:rPr>
                              <w:t xml:space="preserve">Приложение № </w:t>
                            </w:r>
                            <w:r>
                              <w:rPr>
                                <w:sz w:val="28"/>
                                <w:szCs w:val="28"/>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4" o:spid="_x0000_s1261" type="#_x0000_t202" style="position:absolute;margin-left:326.55pt;margin-top:-7.4pt;width:166.2pt;height:26.2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" fillcolor="white [3201]" strokecolor="white [3212]" strokeweight=".5pt">
                <v:textbox>
                  <w:txbxContent>
                    <w:p w:rsidR="00C92559" w:rsidRPr="003555DB" w:rsidRDefault="00C92559" w:rsidP="004669FF">
                      <w:pPr>
                        <w:jc w:val="center"/>
                        <w:rPr>
                          <w:sz w:val="28"/>
                          <w:szCs w:val="28"/>
                        </w:rPr>
                      </w:pPr>
                      <w:r w:rsidRPr="003555DB">
                        <w:rPr>
                          <w:sz w:val="28"/>
                          <w:szCs w:val="28"/>
                        </w:rPr>
                        <w:t xml:space="preserve">Приложение № </w:t>
                      </w:r>
                      <w:r>
                        <w:rPr>
                          <w:sz w:val="28"/>
                          <w:szCs w:val="28"/>
                        </w:rPr>
                        <w:t>24</w:t>
                      </w:r>
                    </w:p>
                  </w:txbxContent>
                </v:textbox>
              </v:shape>
            </w:pict>
          </mc:Fallback>
        </mc:AlternateContent>
      </w:r>
      <w:r w:rsidR="005A6901">
        <w:rPr>
          <w:noProof/>
        </w:rPr>
        <w:drawing>
          <wp:anchor distT="0" distB="0" distL="114300" distR="114300" simplePos="0" relativeHeight="252006400" behindDoc="0" locked="0" layoutInCell="1" allowOverlap="1" wp14:anchorId="1E524494" wp14:editId="551D9457">
            <wp:simplePos x="0" y="0"/>
            <wp:positionH relativeFrom="column">
              <wp:align>center</wp:align>
            </wp:positionH>
            <wp:positionV relativeFrom="paragraph">
              <wp:posOffset>-168910</wp:posOffset>
            </wp:positionV>
            <wp:extent cx="728980" cy="967105"/>
            <wp:effectExtent l="0" t="0" r="0" b="4445"/>
            <wp:wrapSquare wrapText="bothSides"/>
            <wp:docPr id="233" name="Рисунок 233" descr="Описание: 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Герб ППО (вектор) черная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9FF" w:rsidRDefault="004669FF" w:rsidP="004669FF"/>
    <w:p w:rsidR="004669FF" w:rsidRDefault="004669FF" w:rsidP="004669FF">
      <w:pPr>
        <w:pStyle w:val="a3"/>
        <w:tabs>
          <w:tab w:val="clear" w:pos="4153"/>
          <w:tab w:val="clear" w:pos="8306"/>
        </w:tabs>
        <w:rPr>
          <w:noProof/>
          <w:sz w:val="30"/>
        </w:rPr>
      </w:pPr>
    </w:p>
    <w:p w:rsidR="004669FF" w:rsidRDefault="004669FF" w:rsidP="004669FF"/>
    <w:tbl>
      <w:tblPr>
        <w:tblW w:w="0" w:type="auto"/>
        <w:tblLayout w:type="fixed"/>
        <w:tblLook w:val="01E0" w:firstRow="1" w:lastRow="1" w:firstColumn="1" w:lastColumn="1" w:noHBand="0" w:noVBand="0"/>
      </w:tblPr>
      <w:tblGrid>
        <w:gridCol w:w="9606"/>
      </w:tblGrid>
      <w:tr w:rsidR="004669FF" w:rsidTr="00BD0838">
        <w:trPr>
          <w:trHeight w:hRule="exact" w:val="397"/>
        </w:trPr>
        <w:tc>
          <w:tcPr>
            <w:tcW w:w="9606" w:type="dxa"/>
          </w:tcPr>
          <w:p w:rsidR="004669FF" w:rsidRDefault="004669FF" w:rsidP="00BD0838">
            <w:pPr>
              <w:framePr w:hSpace="180" w:wrap="around" w:vAnchor="page" w:hAnchor="margin" w:y="2278"/>
              <w:widowControl/>
              <w:jc w:val="center"/>
              <w:rPr>
                <w:b/>
                <w:sz w:val="28"/>
              </w:rPr>
            </w:pPr>
          </w:p>
        </w:tc>
      </w:tr>
      <w:tr w:rsidR="004669FF" w:rsidTr="00BD0838">
        <w:tc>
          <w:tcPr>
            <w:tcW w:w="9606" w:type="dxa"/>
          </w:tcPr>
          <w:p w:rsidR="004669FF" w:rsidRDefault="004669FF" w:rsidP="00BD0838">
            <w:pPr>
              <w:framePr w:hSpace="180" w:wrap="around" w:vAnchor="page" w:hAnchor="margin" w:y="2278"/>
              <w:widowControl/>
              <w:jc w:val="center"/>
              <w:rPr>
                <w:b/>
                <w:sz w:val="40"/>
              </w:rPr>
            </w:pPr>
            <w:r>
              <w:rPr>
                <w:b/>
                <w:sz w:val="28"/>
              </w:rPr>
              <w:t>ПРАВИТЕЛЬСТВО  ПЕНЗЕНСКОЙ  ОБЛАСТИ</w:t>
            </w:r>
          </w:p>
        </w:tc>
      </w:tr>
      <w:tr w:rsidR="004669FF" w:rsidTr="00BD0838">
        <w:trPr>
          <w:trHeight w:hRule="exact" w:val="397"/>
        </w:trPr>
        <w:tc>
          <w:tcPr>
            <w:tcW w:w="9606" w:type="dxa"/>
          </w:tcPr>
          <w:p w:rsidR="004669FF" w:rsidRDefault="004669FF" w:rsidP="00BD0838">
            <w:pPr>
              <w:framePr w:hSpace="180" w:wrap="around" w:vAnchor="page" w:hAnchor="margin" w:y="2278"/>
              <w:widowControl/>
              <w:jc w:val="both"/>
              <w:rPr>
                <w:sz w:val="24"/>
              </w:rPr>
            </w:pPr>
          </w:p>
        </w:tc>
      </w:tr>
    </w:tbl>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658"/>
      </w:tblGrid>
      <w:tr w:rsidR="0011525F" w:rsidRPr="004C55D7" w:rsidTr="00BD0838">
        <w:tc>
          <w:tcPr>
            <w:tcW w:w="4927" w:type="dxa"/>
          </w:tcPr>
          <w:p w:rsidR="004669FF" w:rsidRPr="004C55D7" w:rsidRDefault="004669FF" w:rsidP="00BD0838">
            <w:pPr>
              <w:rPr>
                <w:sz w:val="24"/>
                <w:szCs w:val="24"/>
              </w:rPr>
            </w:pPr>
            <w:r w:rsidRPr="004C55D7">
              <w:rPr>
                <w:sz w:val="24"/>
                <w:szCs w:val="24"/>
              </w:rPr>
              <w:t>______________________</w:t>
            </w:r>
          </w:p>
        </w:tc>
        <w:tc>
          <w:tcPr>
            <w:tcW w:w="4679" w:type="dxa"/>
          </w:tcPr>
          <w:p w:rsidR="004669FF" w:rsidRPr="004C55D7" w:rsidRDefault="004669FF" w:rsidP="00BD0838">
            <w:pPr>
              <w:jc w:val="right"/>
              <w:rPr>
                <w:sz w:val="24"/>
                <w:szCs w:val="24"/>
              </w:rPr>
            </w:pPr>
            <w:r w:rsidRPr="004C55D7">
              <w:rPr>
                <w:sz w:val="24"/>
                <w:szCs w:val="24"/>
              </w:rPr>
              <w:t>№ ____________</w:t>
            </w:r>
          </w:p>
        </w:tc>
      </w:tr>
      <w:tr w:rsidR="0011525F" w:rsidRPr="004C55D7" w:rsidTr="00BD0838">
        <w:tc>
          <w:tcPr>
            <w:tcW w:w="4927" w:type="dxa"/>
          </w:tcPr>
          <w:p w:rsidR="004669FF" w:rsidRPr="004C55D7" w:rsidRDefault="004669FF" w:rsidP="00BD0838">
            <w:pPr>
              <w:rPr>
                <w:sz w:val="10"/>
                <w:szCs w:val="10"/>
              </w:rPr>
            </w:pPr>
          </w:p>
        </w:tc>
        <w:tc>
          <w:tcPr>
            <w:tcW w:w="4679" w:type="dxa"/>
          </w:tcPr>
          <w:p w:rsidR="004669FF" w:rsidRPr="004C55D7" w:rsidRDefault="004669FF" w:rsidP="00BD0838">
            <w:pPr>
              <w:jc w:val="right"/>
              <w:rPr>
                <w:sz w:val="10"/>
                <w:szCs w:val="10"/>
              </w:rPr>
            </w:pPr>
          </w:p>
        </w:tc>
      </w:tr>
      <w:tr w:rsidR="00C52073" w:rsidRPr="004C55D7" w:rsidTr="00BD0838">
        <w:tc>
          <w:tcPr>
            <w:tcW w:w="9606" w:type="dxa"/>
            <w:gridSpan w:val="2"/>
          </w:tcPr>
          <w:p w:rsidR="004669FF" w:rsidRPr="004C55D7" w:rsidRDefault="004669FF" w:rsidP="00BD0838">
            <w:pPr>
              <w:jc w:val="center"/>
              <w:rPr>
                <w:sz w:val="24"/>
                <w:szCs w:val="24"/>
              </w:rPr>
            </w:pPr>
            <w:r>
              <w:rPr>
                <w:sz w:val="24"/>
              </w:rPr>
              <w:t>г. Пенза</w:t>
            </w:r>
          </w:p>
        </w:tc>
      </w:tr>
    </w:tbl>
    <w:p w:rsidR="004669FF" w:rsidRPr="000D51B7" w:rsidRDefault="004669FF" w:rsidP="004669FF">
      <w:pPr>
        <w:widowControl/>
        <w:spacing w:line="192" w:lineRule="auto"/>
        <w:jc w:val="both"/>
        <w:rPr>
          <w:sz w:val="28"/>
          <w:szCs w:val="28"/>
        </w:rPr>
      </w:pPr>
    </w:p>
    <w:p w:rsidR="004669FF" w:rsidRPr="000D51B7" w:rsidRDefault="004669FF" w:rsidP="004669FF">
      <w:pPr>
        <w:widowControl/>
        <w:spacing w:line="216" w:lineRule="auto"/>
        <w:jc w:val="center"/>
        <w:rPr>
          <w:sz w:val="28"/>
          <w:szCs w:val="28"/>
        </w:rPr>
      </w:pPr>
    </w:p>
    <w:p w:rsidR="004669FF" w:rsidRPr="000D51B7" w:rsidRDefault="004669FF" w:rsidP="004669FF">
      <w:pPr>
        <w:widowControl/>
        <w:spacing w:line="216" w:lineRule="auto"/>
        <w:jc w:val="center"/>
        <w:rPr>
          <w:b/>
          <w:sz w:val="28"/>
          <w:szCs w:val="28"/>
        </w:rPr>
      </w:pPr>
      <w:r w:rsidRPr="000D51B7">
        <w:rPr>
          <w:b/>
          <w:sz w:val="28"/>
          <w:szCs w:val="28"/>
        </w:rPr>
        <w:t>ДОВЕРЕННОСТЬ</w:t>
      </w:r>
    </w:p>
    <w:p w:rsidR="004669FF" w:rsidRPr="000D51B7" w:rsidRDefault="004669FF" w:rsidP="004669FF">
      <w:pPr>
        <w:widowControl/>
        <w:spacing w:line="216" w:lineRule="auto"/>
        <w:jc w:val="center"/>
        <w:rPr>
          <w:b/>
          <w:sz w:val="28"/>
          <w:szCs w:val="28"/>
        </w:rPr>
      </w:pPr>
    </w:p>
    <w:p w:rsidR="004669FF" w:rsidRDefault="004669FF" w:rsidP="004669FF">
      <w:pPr>
        <w:widowControl/>
        <w:tabs>
          <w:tab w:val="left" w:pos="709"/>
        </w:tabs>
        <w:spacing w:line="216" w:lineRule="auto"/>
        <w:ind w:firstLine="709"/>
        <w:jc w:val="both"/>
        <w:rPr>
          <w:sz w:val="28"/>
          <w:szCs w:val="28"/>
        </w:rPr>
      </w:pPr>
      <w:r w:rsidRPr="000D51B7">
        <w:rPr>
          <w:sz w:val="28"/>
          <w:szCs w:val="28"/>
        </w:rPr>
        <w:t>Правительство Пензенской области предоставляет заместителю начальника отдела правовой, кадровой и организационной</w:t>
      </w:r>
      <w:r w:rsidRPr="004C55D7">
        <w:rPr>
          <w:sz w:val="28"/>
          <w:szCs w:val="28"/>
        </w:rPr>
        <w:t xml:space="preserve"> работы Управления жилищно-коммунального хозяйства и гражданской защиты населения Пензенской области </w:t>
      </w:r>
      <w:r w:rsidR="007F016F">
        <w:rPr>
          <w:sz w:val="28"/>
          <w:szCs w:val="28"/>
        </w:rPr>
        <w:t>(</w:t>
      </w:r>
      <w:r>
        <w:rPr>
          <w:sz w:val="28"/>
          <w:szCs w:val="28"/>
        </w:rPr>
        <w:t>фамилия, имя, отчество</w:t>
      </w:r>
      <w:r w:rsidR="007F016F">
        <w:rPr>
          <w:sz w:val="28"/>
          <w:szCs w:val="28"/>
        </w:rPr>
        <w:t>)</w:t>
      </w:r>
      <w:r w:rsidRPr="004C55D7">
        <w:rPr>
          <w:sz w:val="28"/>
          <w:szCs w:val="28"/>
        </w:rPr>
        <w:t xml:space="preserve"> (паспорт: </w:t>
      </w:r>
      <w:r>
        <w:rPr>
          <w:sz w:val="28"/>
          <w:szCs w:val="28"/>
        </w:rPr>
        <w:t>серия,</w:t>
      </w:r>
      <w:r w:rsidRPr="004C55D7">
        <w:rPr>
          <w:sz w:val="28"/>
          <w:szCs w:val="28"/>
        </w:rPr>
        <w:t xml:space="preserve"> </w:t>
      </w:r>
      <w:r>
        <w:rPr>
          <w:sz w:val="28"/>
          <w:szCs w:val="28"/>
        </w:rPr>
        <w:t>номер</w:t>
      </w:r>
      <w:r w:rsidRPr="004C55D7">
        <w:rPr>
          <w:sz w:val="28"/>
          <w:szCs w:val="28"/>
        </w:rPr>
        <w:t>, выдан</w:t>
      </w:r>
      <w:r w:rsidR="007F016F">
        <w:rPr>
          <w:sz w:val="28"/>
          <w:szCs w:val="28"/>
        </w:rPr>
        <w:t>,</w:t>
      </w:r>
      <w:r w:rsidR="003A1802">
        <w:rPr>
          <w:sz w:val="28"/>
          <w:szCs w:val="28"/>
        </w:rPr>
        <w:t xml:space="preserve"> </w:t>
      </w:r>
      <w:r>
        <w:rPr>
          <w:sz w:val="28"/>
          <w:szCs w:val="28"/>
        </w:rPr>
        <w:t>дата выдачи</w:t>
      </w:r>
      <w:r w:rsidRPr="004C55D7">
        <w:rPr>
          <w:sz w:val="28"/>
          <w:szCs w:val="28"/>
        </w:rPr>
        <w:t xml:space="preserve">) право на представление интересов Правительства Пензенской области во всех судебных учреждениях по гражданским, уголовным и административным делам, в которых Правительство </w:t>
      </w:r>
      <w:r w:rsidR="007F016F">
        <w:rPr>
          <w:sz w:val="28"/>
          <w:szCs w:val="28"/>
        </w:rPr>
        <w:t xml:space="preserve">Пензенской области </w:t>
      </w:r>
      <w:r w:rsidRPr="004C55D7">
        <w:rPr>
          <w:sz w:val="28"/>
          <w:szCs w:val="28"/>
        </w:rPr>
        <w:t>является одной из сторон, третьим лицом или потерпевшим.</w:t>
      </w:r>
    </w:p>
    <w:p w:rsidR="003A1802" w:rsidRPr="004C55D7" w:rsidRDefault="003A1802" w:rsidP="004669FF">
      <w:pPr>
        <w:widowControl/>
        <w:tabs>
          <w:tab w:val="left" w:pos="709"/>
        </w:tabs>
        <w:spacing w:line="216" w:lineRule="auto"/>
        <w:ind w:firstLine="709"/>
        <w:jc w:val="both"/>
        <w:rPr>
          <w:sz w:val="28"/>
          <w:szCs w:val="28"/>
        </w:rPr>
      </w:pPr>
    </w:p>
    <w:p w:rsidR="004669FF" w:rsidRPr="004C55D7" w:rsidRDefault="004669FF" w:rsidP="004669FF">
      <w:pPr>
        <w:autoSpaceDE w:val="0"/>
        <w:autoSpaceDN w:val="0"/>
        <w:spacing w:line="216" w:lineRule="auto"/>
        <w:ind w:firstLine="709"/>
        <w:jc w:val="center"/>
        <w:rPr>
          <w:sz w:val="28"/>
          <w:szCs w:val="28"/>
        </w:rPr>
      </w:pPr>
      <w:r>
        <w:rPr>
          <w:sz w:val="28"/>
          <w:szCs w:val="28"/>
        </w:rPr>
        <w:t>(Далее текст не приводится)</w:t>
      </w:r>
    </w:p>
    <w:p w:rsidR="004669FF" w:rsidRPr="004C55D7" w:rsidRDefault="004669FF" w:rsidP="004669FF">
      <w:pPr>
        <w:widowControl/>
        <w:spacing w:line="216" w:lineRule="auto"/>
        <w:ind w:firstLine="709"/>
        <w:jc w:val="both"/>
        <w:rPr>
          <w:sz w:val="28"/>
          <w:szCs w:val="28"/>
        </w:rPr>
      </w:pPr>
    </w:p>
    <w:p w:rsidR="004669FF" w:rsidRPr="00FA48BB" w:rsidRDefault="004669FF" w:rsidP="004669FF">
      <w:pPr>
        <w:widowControl/>
        <w:spacing w:line="216" w:lineRule="auto"/>
        <w:ind w:firstLine="709"/>
        <w:jc w:val="both"/>
        <w:rPr>
          <w:sz w:val="28"/>
          <w:szCs w:val="28"/>
        </w:rPr>
      </w:pPr>
      <w:r w:rsidRPr="00FA48BB">
        <w:rPr>
          <w:sz w:val="28"/>
          <w:szCs w:val="28"/>
        </w:rPr>
        <w:t xml:space="preserve">Доверенность </w:t>
      </w:r>
      <w:r w:rsidR="00FA48BB" w:rsidRPr="00FA48BB">
        <w:rPr>
          <w:sz w:val="28"/>
          <w:szCs w:val="28"/>
        </w:rPr>
        <w:t>выдана сроком до 31 декабря 2019</w:t>
      </w:r>
      <w:r w:rsidRPr="00FA48BB">
        <w:rPr>
          <w:sz w:val="28"/>
          <w:szCs w:val="28"/>
        </w:rPr>
        <w:t xml:space="preserve"> года без права передоверия.</w:t>
      </w:r>
    </w:p>
    <w:p w:rsidR="004669FF" w:rsidRDefault="004669FF" w:rsidP="004669FF">
      <w:pPr>
        <w:widowControl/>
        <w:spacing w:line="216" w:lineRule="auto"/>
        <w:jc w:val="both"/>
        <w:rPr>
          <w:sz w:val="28"/>
          <w:szCs w:val="28"/>
        </w:rPr>
      </w:pPr>
    </w:p>
    <w:p w:rsidR="004669FF" w:rsidRPr="004C55D7" w:rsidRDefault="004669FF" w:rsidP="004669FF">
      <w:pPr>
        <w:widowControl/>
        <w:spacing w:line="216" w:lineRule="auto"/>
        <w:jc w:val="both"/>
        <w:rPr>
          <w:sz w:val="28"/>
          <w:szCs w:val="28"/>
        </w:rPr>
      </w:pPr>
    </w:p>
    <w:p w:rsidR="004669FF" w:rsidRPr="004C55D7" w:rsidRDefault="004669FF" w:rsidP="004669FF">
      <w:pPr>
        <w:widowControl/>
        <w:spacing w:line="216" w:lineRule="auto"/>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5"/>
        <w:gridCol w:w="6546"/>
      </w:tblGrid>
      <w:tr w:rsidR="004669FF" w:rsidRPr="004C55D7" w:rsidTr="00BD0838">
        <w:tc>
          <w:tcPr>
            <w:tcW w:w="3085" w:type="dxa"/>
          </w:tcPr>
          <w:p w:rsidR="004669FF" w:rsidRPr="004C55D7" w:rsidRDefault="004669FF" w:rsidP="00BD0838">
            <w:pPr>
              <w:widowControl/>
              <w:spacing w:line="216" w:lineRule="auto"/>
              <w:jc w:val="center"/>
              <w:rPr>
                <w:sz w:val="28"/>
                <w:szCs w:val="28"/>
              </w:rPr>
            </w:pPr>
            <w:r w:rsidRPr="004C55D7">
              <w:rPr>
                <w:sz w:val="28"/>
                <w:szCs w:val="28"/>
              </w:rPr>
              <w:t>Губернатор</w:t>
            </w:r>
            <w:r>
              <w:rPr>
                <w:sz w:val="28"/>
                <w:szCs w:val="28"/>
              </w:rPr>
              <w:br/>
            </w:r>
            <w:r w:rsidRPr="004C55D7">
              <w:rPr>
                <w:sz w:val="28"/>
                <w:szCs w:val="28"/>
              </w:rPr>
              <w:t>Пензенской области</w:t>
            </w:r>
          </w:p>
        </w:tc>
        <w:tc>
          <w:tcPr>
            <w:tcW w:w="6769" w:type="dxa"/>
          </w:tcPr>
          <w:p w:rsidR="004669FF" w:rsidRPr="004C55D7" w:rsidRDefault="004669FF" w:rsidP="00BD0838">
            <w:pPr>
              <w:widowControl/>
              <w:spacing w:line="216" w:lineRule="auto"/>
              <w:jc w:val="both"/>
              <w:rPr>
                <w:sz w:val="28"/>
                <w:szCs w:val="28"/>
              </w:rPr>
            </w:pPr>
          </w:p>
          <w:p w:rsidR="004669FF" w:rsidRPr="004C55D7" w:rsidRDefault="004669FF" w:rsidP="00BD0838">
            <w:pPr>
              <w:widowControl/>
              <w:spacing w:line="216" w:lineRule="auto"/>
              <w:jc w:val="right"/>
              <w:rPr>
                <w:sz w:val="28"/>
                <w:szCs w:val="28"/>
              </w:rPr>
            </w:pPr>
            <w:r>
              <w:rPr>
                <w:sz w:val="28"/>
                <w:szCs w:val="28"/>
              </w:rPr>
              <w:t>И.О. Фамилия</w:t>
            </w:r>
            <w:r w:rsidRPr="004C55D7">
              <w:rPr>
                <w:sz w:val="28"/>
                <w:szCs w:val="28"/>
              </w:rPr>
              <w:t xml:space="preserve"> </w:t>
            </w:r>
          </w:p>
        </w:tc>
      </w:tr>
    </w:tbl>
    <w:p w:rsidR="004669FF" w:rsidRPr="00466FEB" w:rsidRDefault="004669FF" w:rsidP="004669FF">
      <w:pPr>
        <w:widowControl/>
        <w:rPr>
          <w:sz w:val="2"/>
          <w:szCs w:val="2"/>
        </w:rPr>
      </w:pPr>
    </w:p>
    <w:p w:rsidR="004669FF" w:rsidRDefault="004669FF" w:rsidP="000F02CF">
      <w:pPr>
        <w:widowControl/>
        <w:rPr>
          <w:sz w:val="28"/>
        </w:rPr>
      </w:pPr>
    </w:p>
    <w:p w:rsidR="004669FF" w:rsidRDefault="004669FF" w:rsidP="000F02CF">
      <w:pPr>
        <w:widowControl/>
        <w:rPr>
          <w:sz w:val="28"/>
        </w:rPr>
      </w:pPr>
    </w:p>
    <w:p w:rsidR="004669FF" w:rsidRDefault="004669FF" w:rsidP="000F02CF">
      <w:pPr>
        <w:widowControl/>
        <w:rPr>
          <w:sz w:val="28"/>
        </w:rPr>
      </w:pPr>
    </w:p>
    <w:p w:rsidR="004669FF" w:rsidRDefault="004669FF" w:rsidP="000F02CF">
      <w:pPr>
        <w:widowControl/>
        <w:rPr>
          <w:sz w:val="28"/>
        </w:rPr>
      </w:pPr>
    </w:p>
    <w:p w:rsidR="004669FF" w:rsidRDefault="004669FF" w:rsidP="000F02CF">
      <w:pPr>
        <w:widowControl/>
        <w:rPr>
          <w:sz w:val="28"/>
        </w:rPr>
      </w:pPr>
    </w:p>
    <w:p w:rsidR="004669FF" w:rsidRDefault="004669FF" w:rsidP="000F02CF">
      <w:pPr>
        <w:widowControl/>
        <w:rPr>
          <w:sz w:val="28"/>
        </w:rPr>
      </w:pPr>
    </w:p>
    <w:p w:rsidR="004669FF" w:rsidRDefault="004669FF" w:rsidP="000F02CF">
      <w:pPr>
        <w:widowControl/>
        <w:rPr>
          <w:sz w:val="28"/>
        </w:rPr>
      </w:pPr>
    </w:p>
    <w:p w:rsidR="004669FF" w:rsidRDefault="004669FF" w:rsidP="000F02CF">
      <w:pPr>
        <w:widowControl/>
        <w:rPr>
          <w:sz w:val="28"/>
        </w:rPr>
      </w:pPr>
    </w:p>
    <w:p w:rsidR="00E51696" w:rsidRDefault="00E51696" w:rsidP="006D624B">
      <w:pPr>
        <w:rPr>
          <w:sz w:val="28"/>
          <w:szCs w:val="28"/>
        </w:rPr>
      </w:pPr>
    </w:p>
    <w:p w:rsidR="00F116D5" w:rsidRDefault="00F116D5" w:rsidP="006D624B">
      <w:pPr>
        <w:rPr>
          <w:sz w:val="28"/>
          <w:szCs w:val="28"/>
        </w:rPr>
      </w:pPr>
    </w:p>
    <w:p w:rsidR="00F116D5" w:rsidRDefault="00F116D5" w:rsidP="006D624B">
      <w:pPr>
        <w:rPr>
          <w:sz w:val="28"/>
          <w:szCs w:val="28"/>
        </w:rPr>
      </w:pPr>
    </w:p>
    <w:p w:rsidR="00F116D5" w:rsidRDefault="00F116D5" w:rsidP="006D624B">
      <w:pPr>
        <w:rPr>
          <w:sz w:val="28"/>
          <w:szCs w:val="28"/>
        </w:rPr>
      </w:pPr>
    </w:p>
    <w:p w:rsidR="00F116D5" w:rsidRDefault="00F116D5" w:rsidP="006D624B">
      <w:pPr>
        <w:rPr>
          <w:sz w:val="28"/>
          <w:szCs w:val="28"/>
        </w:rPr>
      </w:pPr>
    </w:p>
    <w:p w:rsidR="00F116D5" w:rsidRDefault="00F116D5" w:rsidP="006D624B">
      <w:pPr>
        <w:rPr>
          <w:sz w:val="28"/>
          <w:szCs w:val="28"/>
        </w:rPr>
      </w:pPr>
    </w:p>
    <w:p w:rsidR="00F116D5" w:rsidRDefault="00F116D5" w:rsidP="00F116D5">
      <w:pPr>
        <w:jc w:val="right"/>
        <w:rPr>
          <w:sz w:val="28"/>
          <w:szCs w:val="28"/>
        </w:rPr>
      </w:pPr>
      <w:r>
        <w:rPr>
          <w:sz w:val="28"/>
          <w:szCs w:val="28"/>
        </w:rPr>
        <w:t>Приложение  № 2</w:t>
      </w:r>
      <w:r w:rsidR="0096424D">
        <w:rPr>
          <w:sz w:val="28"/>
          <w:szCs w:val="28"/>
        </w:rPr>
        <w:t>5</w:t>
      </w:r>
    </w:p>
    <w:p w:rsidR="00F116D5" w:rsidRDefault="00F116D5" w:rsidP="00F116D5">
      <w:pPr>
        <w:jc w:val="center"/>
        <w:rPr>
          <w:sz w:val="28"/>
          <w:szCs w:val="28"/>
        </w:rPr>
      </w:pPr>
    </w:p>
    <w:p w:rsidR="00F116D5" w:rsidRPr="00242DE1" w:rsidRDefault="00242DE1" w:rsidP="00F116D5">
      <w:pPr>
        <w:jc w:val="center"/>
        <w:rPr>
          <w:b/>
          <w:sz w:val="28"/>
          <w:szCs w:val="28"/>
        </w:rPr>
      </w:pPr>
      <w:r>
        <w:rPr>
          <w:b/>
          <w:sz w:val="28"/>
          <w:szCs w:val="28"/>
        </w:rPr>
        <w:t>П</w:t>
      </w:r>
      <w:r w:rsidRPr="00242DE1">
        <w:rPr>
          <w:b/>
          <w:sz w:val="28"/>
          <w:szCs w:val="28"/>
        </w:rPr>
        <w:t>римерный перечень</w:t>
      </w:r>
      <w:r w:rsidRPr="00242DE1">
        <w:rPr>
          <w:b/>
          <w:sz w:val="28"/>
          <w:szCs w:val="28"/>
        </w:rPr>
        <w:br/>
        <w:t xml:space="preserve">нерегистрируемых входящих документов </w:t>
      </w:r>
      <w:r w:rsidRPr="00242DE1">
        <w:rPr>
          <w:b/>
          <w:sz w:val="28"/>
          <w:szCs w:val="28"/>
          <w:vertAlign w:val="superscript"/>
        </w:rPr>
        <w:t>˂</w:t>
      </w:r>
      <w:r w:rsidR="00F116D5" w:rsidRPr="00242DE1">
        <w:rPr>
          <w:b/>
          <w:sz w:val="28"/>
          <w:szCs w:val="28"/>
          <w:vertAlign w:val="superscript"/>
        </w:rPr>
        <w:t>*˃</w:t>
      </w:r>
    </w:p>
    <w:p w:rsidR="00F116D5" w:rsidRPr="00242DE1" w:rsidRDefault="00F116D5" w:rsidP="00F116D5">
      <w:pPr>
        <w:rPr>
          <w:b/>
          <w:sz w:val="28"/>
          <w:szCs w:val="28"/>
        </w:rPr>
      </w:pPr>
    </w:p>
    <w:p w:rsidR="00F116D5" w:rsidRDefault="00F116D5" w:rsidP="00F116D5">
      <w:pPr>
        <w:pStyle w:val="a8"/>
        <w:numPr>
          <w:ilvl w:val="0"/>
          <w:numId w:val="9"/>
        </w:numPr>
        <w:tabs>
          <w:tab w:val="left" w:pos="993"/>
        </w:tabs>
        <w:ind w:left="0" w:firstLine="709"/>
        <w:jc w:val="both"/>
        <w:rPr>
          <w:sz w:val="28"/>
          <w:szCs w:val="28"/>
        </w:rPr>
      </w:pPr>
      <w:r>
        <w:rPr>
          <w:sz w:val="28"/>
          <w:szCs w:val="28"/>
        </w:rPr>
        <w:t>Анкеты (резюме), направляемые в целях трудоустройства.</w:t>
      </w:r>
    </w:p>
    <w:p w:rsidR="00F116D5" w:rsidRDefault="00F116D5" w:rsidP="00F116D5">
      <w:pPr>
        <w:pStyle w:val="a8"/>
        <w:numPr>
          <w:ilvl w:val="0"/>
          <w:numId w:val="9"/>
        </w:numPr>
        <w:tabs>
          <w:tab w:val="left" w:pos="993"/>
        </w:tabs>
        <w:ind w:left="0" w:firstLine="709"/>
        <w:jc w:val="both"/>
        <w:rPr>
          <w:sz w:val="28"/>
          <w:szCs w:val="28"/>
        </w:rPr>
      </w:pPr>
      <w:r>
        <w:rPr>
          <w:sz w:val="28"/>
          <w:szCs w:val="28"/>
        </w:rPr>
        <w:t>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w:t>
      </w:r>
    </w:p>
    <w:p w:rsidR="00F116D5" w:rsidRDefault="00F116D5" w:rsidP="00F116D5">
      <w:pPr>
        <w:pStyle w:val="a8"/>
        <w:numPr>
          <w:ilvl w:val="0"/>
          <w:numId w:val="9"/>
        </w:numPr>
        <w:tabs>
          <w:tab w:val="left" w:pos="993"/>
        </w:tabs>
        <w:ind w:left="0" w:firstLine="709"/>
        <w:jc w:val="both"/>
        <w:rPr>
          <w:sz w:val="28"/>
          <w:szCs w:val="28"/>
        </w:rPr>
      </w:pPr>
      <w:r>
        <w:rPr>
          <w:sz w:val="28"/>
          <w:szCs w:val="28"/>
        </w:rPr>
        <w:t>ГОСТы, технические регламенты, руководящие и другие документы по техническому регулированию и стандартизации.</w:t>
      </w:r>
    </w:p>
    <w:p w:rsidR="00F116D5" w:rsidRDefault="00F116D5" w:rsidP="00F116D5">
      <w:pPr>
        <w:pStyle w:val="a8"/>
        <w:numPr>
          <w:ilvl w:val="0"/>
          <w:numId w:val="9"/>
        </w:numPr>
        <w:tabs>
          <w:tab w:val="left" w:pos="993"/>
        </w:tabs>
        <w:ind w:left="0" w:firstLine="709"/>
        <w:jc w:val="both"/>
        <w:rPr>
          <w:sz w:val="28"/>
          <w:szCs w:val="28"/>
        </w:rPr>
      </w:pPr>
      <w:r>
        <w:rPr>
          <w:sz w:val="28"/>
          <w:szCs w:val="28"/>
        </w:rPr>
        <w:t>Графики, наряды, заявки, разнарядки.</w:t>
      </w:r>
    </w:p>
    <w:p w:rsidR="00F116D5" w:rsidRDefault="00F116D5" w:rsidP="00F116D5">
      <w:pPr>
        <w:pStyle w:val="a8"/>
        <w:numPr>
          <w:ilvl w:val="0"/>
          <w:numId w:val="9"/>
        </w:numPr>
        <w:tabs>
          <w:tab w:val="left" w:pos="993"/>
        </w:tabs>
        <w:ind w:left="0" w:firstLine="709"/>
        <w:jc w:val="both"/>
        <w:rPr>
          <w:sz w:val="28"/>
          <w:szCs w:val="28"/>
        </w:rPr>
      </w:pPr>
      <w:r w:rsidRPr="001D014F">
        <w:rPr>
          <w:spacing w:val="-6"/>
          <w:sz w:val="28"/>
          <w:szCs w:val="28"/>
        </w:rPr>
        <w:t>Документы (проекты документов), требующие подписания</w:t>
      </w:r>
      <w:r w:rsidR="001D014F" w:rsidRPr="001D014F">
        <w:rPr>
          <w:spacing w:val="-6"/>
          <w:sz w:val="28"/>
          <w:szCs w:val="28"/>
        </w:rPr>
        <w:t xml:space="preserve"> </w:t>
      </w:r>
      <w:r w:rsidRPr="001D014F">
        <w:rPr>
          <w:spacing w:val="-6"/>
          <w:sz w:val="28"/>
          <w:szCs w:val="28"/>
        </w:rPr>
        <w:t>(согласования,</w:t>
      </w:r>
      <w:r>
        <w:rPr>
          <w:sz w:val="28"/>
          <w:szCs w:val="28"/>
        </w:rPr>
        <w:t xml:space="preserve"> утверждения) и последующего возврата.</w:t>
      </w:r>
    </w:p>
    <w:p w:rsidR="00F116D5" w:rsidRDefault="00F116D5" w:rsidP="00F116D5">
      <w:pPr>
        <w:pStyle w:val="a8"/>
        <w:numPr>
          <w:ilvl w:val="0"/>
          <w:numId w:val="9"/>
        </w:numPr>
        <w:tabs>
          <w:tab w:val="left" w:pos="993"/>
        </w:tabs>
        <w:ind w:left="0" w:firstLine="709"/>
        <w:jc w:val="both"/>
        <w:rPr>
          <w:sz w:val="28"/>
          <w:szCs w:val="28"/>
        </w:rPr>
      </w:pPr>
      <w:r>
        <w:rPr>
          <w:sz w:val="28"/>
          <w:szCs w:val="28"/>
        </w:rPr>
        <w:t>Конкурсная документация.</w:t>
      </w:r>
    </w:p>
    <w:p w:rsidR="00F116D5" w:rsidRDefault="00F116D5" w:rsidP="00F116D5">
      <w:pPr>
        <w:pStyle w:val="a8"/>
        <w:numPr>
          <w:ilvl w:val="0"/>
          <w:numId w:val="9"/>
        </w:numPr>
        <w:tabs>
          <w:tab w:val="left" w:pos="993"/>
        </w:tabs>
        <w:ind w:left="0" w:firstLine="709"/>
        <w:jc w:val="both"/>
        <w:rPr>
          <w:sz w:val="28"/>
          <w:szCs w:val="28"/>
        </w:rPr>
      </w:pPr>
      <w:r>
        <w:rPr>
          <w:sz w:val="28"/>
          <w:szCs w:val="28"/>
        </w:rPr>
        <w:t>Научно-техническая и проектная документация.</w:t>
      </w:r>
    </w:p>
    <w:p w:rsidR="00F116D5" w:rsidRDefault="00F116D5" w:rsidP="00F116D5">
      <w:pPr>
        <w:pStyle w:val="a8"/>
        <w:numPr>
          <w:ilvl w:val="0"/>
          <w:numId w:val="9"/>
        </w:numPr>
        <w:tabs>
          <w:tab w:val="left" w:pos="993"/>
        </w:tabs>
        <w:ind w:left="0" w:firstLine="709"/>
        <w:jc w:val="both"/>
        <w:rPr>
          <w:sz w:val="28"/>
          <w:szCs w:val="28"/>
        </w:rPr>
      </w:pPr>
      <w:r>
        <w:rPr>
          <w:sz w:val="28"/>
          <w:szCs w:val="28"/>
        </w:rPr>
        <w:t>Корреспонденция, адресованная работникам организации с пометкой "Лично".</w:t>
      </w:r>
    </w:p>
    <w:p w:rsidR="00F116D5" w:rsidRDefault="00F116D5" w:rsidP="00F116D5">
      <w:pPr>
        <w:pStyle w:val="a8"/>
        <w:numPr>
          <w:ilvl w:val="0"/>
          <w:numId w:val="9"/>
        </w:numPr>
        <w:tabs>
          <w:tab w:val="left" w:pos="993"/>
        </w:tabs>
        <w:ind w:left="0" w:firstLine="709"/>
        <w:jc w:val="both"/>
        <w:rPr>
          <w:sz w:val="28"/>
          <w:szCs w:val="28"/>
        </w:rPr>
      </w:pPr>
      <w:r>
        <w:rPr>
          <w:sz w:val="28"/>
          <w:szCs w:val="28"/>
        </w:rPr>
        <w:t>Печатные издания (книги, журналы, газеты), каталоги, техническая литература, тематические и специальные сборники, плакаты.</w:t>
      </w:r>
    </w:p>
    <w:p w:rsidR="00F116D5" w:rsidRDefault="00F116D5" w:rsidP="00F116D5">
      <w:pPr>
        <w:pStyle w:val="a8"/>
        <w:numPr>
          <w:ilvl w:val="0"/>
          <w:numId w:val="9"/>
        </w:numPr>
        <w:tabs>
          <w:tab w:val="left" w:pos="993"/>
          <w:tab w:val="left" w:pos="1134"/>
        </w:tabs>
        <w:ind w:left="0" w:firstLine="709"/>
        <w:jc w:val="both"/>
        <w:rPr>
          <w:sz w:val="28"/>
          <w:szCs w:val="28"/>
        </w:rPr>
      </w:pPr>
      <w:r>
        <w:rPr>
          <w:sz w:val="28"/>
          <w:szCs w:val="28"/>
        </w:rPr>
        <w:t xml:space="preserve"> Поздравительные письма и телеграммы, благодарственные письма и телеграммы, пригласительные билеты.</w:t>
      </w:r>
    </w:p>
    <w:p w:rsidR="00F116D5" w:rsidRDefault="00F116D5" w:rsidP="00F116D5">
      <w:pPr>
        <w:pStyle w:val="a8"/>
        <w:numPr>
          <w:ilvl w:val="0"/>
          <w:numId w:val="9"/>
        </w:numPr>
        <w:tabs>
          <w:tab w:val="left" w:pos="993"/>
          <w:tab w:val="left" w:pos="1134"/>
        </w:tabs>
        <w:ind w:left="0" w:firstLine="709"/>
        <w:jc w:val="both"/>
        <w:rPr>
          <w:sz w:val="28"/>
          <w:szCs w:val="28"/>
        </w:rPr>
      </w:pPr>
      <w:r>
        <w:rPr>
          <w:sz w:val="28"/>
          <w:szCs w:val="28"/>
        </w:rPr>
        <w:t xml:space="preserve"> Прейскуранты.</w:t>
      </w:r>
    </w:p>
    <w:p w:rsidR="00F116D5" w:rsidRDefault="00F116D5" w:rsidP="00F116D5">
      <w:pPr>
        <w:pStyle w:val="a8"/>
        <w:numPr>
          <w:ilvl w:val="0"/>
          <w:numId w:val="9"/>
        </w:numPr>
        <w:tabs>
          <w:tab w:val="left" w:pos="993"/>
          <w:tab w:val="left" w:pos="1134"/>
        </w:tabs>
        <w:ind w:left="0" w:firstLine="709"/>
        <w:jc w:val="both"/>
        <w:rPr>
          <w:sz w:val="28"/>
          <w:szCs w:val="28"/>
        </w:rPr>
      </w:pPr>
      <w:r>
        <w:rPr>
          <w:sz w:val="28"/>
          <w:szCs w:val="28"/>
        </w:rPr>
        <w:t xml:space="preserve"> Пригласительные билеты, приглашения.</w:t>
      </w:r>
    </w:p>
    <w:p w:rsidR="00F116D5" w:rsidRDefault="00F116D5" w:rsidP="00F116D5">
      <w:pPr>
        <w:pStyle w:val="a8"/>
        <w:numPr>
          <w:ilvl w:val="0"/>
          <w:numId w:val="9"/>
        </w:numPr>
        <w:tabs>
          <w:tab w:val="left" w:pos="993"/>
          <w:tab w:val="left" w:pos="1134"/>
        </w:tabs>
        <w:ind w:left="0" w:firstLine="709"/>
        <w:jc w:val="both"/>
        <w:rPr>
          <w:sz w:val="28"/>
          <w:szCs w:val="28"/>
        </w:rPr>
      </w:pPr>
      <w:r>
        <w:rPr>
          <w:sz w:val="28"/>
          <w:szCs w:val="28"/>
        </w:rPr>
        <w:t xml:space="preserve"> Программы конференций, совещаний.</w:t>
      </w:r>
    </w:p>
    <w:p w:rsidR="00F116D5" w:rsidRDefault="00F116D5" w:rsidP="00F116D5">
      <w:pPr>
        <w:pStyle w:val="a8"/>
        <w:numPr>
          <w:ilvl w:val="0"/>
          <w:numId w:val="9"/>
        </w:numPr>
        <w:tabs>
          <w:tab w:val="left" w:pos="993"/>
          <w:tab w:val="left" w:pos="1134"/>
        </w:tabs>
        <w:ind w:left="0" w:firstLine="709"/>
        <w:jc w:val="both"/>
        <w:rPr>
          <w:sz w:val="28"/>
          <w:szCs w:val="28"/>
        </w:rPr>
      </w:pPr>
      <w:r>
        <w:rPr>
          <w:sz w:val="28"/>
          <w:szCs w:val="28"/>
        </w:rPr>
        <w:t xml:space="preserve"> Рекламные материалы (письма, листовки, проспекты, буклеты).</w:t>
      </w:r>
    </w:p>
    <w:p w:rsidR="00F116D5" w:rsidRDefault="00F116D5" w:rsidP="00F116D5">
      <w:pPr>
        <w:pStyle w:val="a8"/>
        <w:numPr>
          <w:ilvl w:val="0"/>
          <w:numId w:val="9"/>
        </w:numPr>
        <w:tabs>
          <w:tab w:val="left" w:pos="993"/>
          <w:tab w:val="left" w:pos="1134"/>
        </w:tabs>
        <w:ind w:left="0" w:firstLine="709"/>
        <w:jc w:val="both"/>
        <w:rPr>
          <w:sz w:val="28"/>
          <w:szCs w:val="28"/>
        </w:rPr>
      </w:pPr>
      <w:r>
        <w:rPr>
          <w:sz w:val="28"/>
          <w:szCs w:val="28"/>
        </w:rPr>
        <w:t xml:space="preserve"> Учебные планы, программы.</w:t>
      </w:r>
    </w:p>
    <w:p w:rsidR="00F116D5" w:rsidRDefault="00F116D5" w:rsidP="00F116D5">
      <w:pPr>
        <w:pStyle w:val="a8"/>
        <w:numPr>
          <w:ilvl w:val="0"/>
          <w:numId w:val="9"/>
        </w:numPr>
        <w:tabs>
          <w:tab w:val="left" w:pos="993"/>
          <w:tab w:val="left" w:pos="1134"/>
        </w:tabs>
        <w:ind w:left="0" w:firstLine="709"/>
        <w:jc w:val="both"/>
        <w:rPr>
          <w:sz w:val="28"/>
          <w:szCs w:val="28"/>
        </w:rPr>
      </w:pPr>
      <w:r>
        <w:rPr>
          <w:sz w:val="28"/>
          <w:szCs w:val="28"/>
        </w:rPr>
        <w:t xml:space="preserve"> Формы и бланки, в том числе формы статистической и иной отчетности.</w:t>
      </w:r>
    </w:p>
    <w:p w:rsidR="00F116D5" w:rsidRDefault="00F116D5" w:rsidP="00F116D5">
      <w:pPr>
        <w:tabs>
          <w:tab w:val="left" w:pos="993"/>
        </w:tabs>
        <w:ind w:firstLine="709"/>
        <w:jc w:val="both"/>
        <w:rPr>
          <w:sz w:val="28"/>
          <w:szCs w:val="28"/>
        </w:rPr>
      </w:pPr>
    </w:p>
    <w:p w:rsidR="00F116D5" w:rsidRDefault="00F116D5" w:rsidP="00F116D5">
      <w:pPr>
        <w:ind w:left="360"/>
        <w:jc w:val="both"/>
        <w:rPr>
          <w:sz w:val="28"/>
          <w:szCs w:val="28"/>
        </w:rPr>
      </w:pPr>
    </w:p>
    <w:p w:rsidR="00683BFB" w:rsidRDefault="00683BFB" w:rsidP="00F116D5">
      <w:pPr>
        <w:ind w:left="360"/>
        <w:jc w:val="both"/>
        <w:rPr>
          <w:sz w:val="28"/>
          <w:szCs w:val="28"/>
        </w:rPr>
      </w:pPr>
    </w:p>
    <w:p w:rsidR="00683BFB" w:rsidRDefault="00683BFB" w:rsidP="00F116D5">
      <w:pPr>
        <w:ind w:left="360"/>
        <w:jc w:val="both"/>
        <w:rPr>
          <w:sz w:val="28"/>
          <w:szCs w:val="28"/>
        </w:rPr>
      </w:pPr>
    </w:p>
    <w:p w:rsidR="00683BFB" w:rsidRDefault="00683BFB" w:rsidP="00F116D5">
      <w:pPr>
        <w:ind w:left="360"/>
        <w:jc w:val="both"/>
        <w:rPr>
          <w:sz w:val="28"/>
          <w:szCs w:val="28"/>
        </w:rPr>
      </w:pPr>
    </w:p>
    <w:p w:rsidR="00683BFB" w:rsidRDefault="00683BFB" w:rsidP="00F116D5">
      <w:pPr>
        <w:ind w:left="360"/>
        <w:jc w:val="both"/>
        <w:rPr>
          <w:sz w:val="28"/>
          <w:szCs w:val="28"/>
        </w:rPr>
      </w:pPr>
    </w:p>
    <w:p w:rsidR="00683BFB" w:rsidRDefault="00683BFB" w:rsidP="00F116D5">
      <w:pPr>
        <w:ind w:left="360"/>
        <w:jc w:val="both"/>
        <w:rPr>
          <w:sz w:val="28"/>
          <w:szCs w:val="28"/>
        </w:rPr>
      </w:pPr>
    </w:p>
    <w:p w:rsidR="00683BFB" w:rsidRDefault="00683BFB" w:rsidP="00F116D5">
      <w:pPr>
        <w:ind w:left="360"/>
        <w:jc w:val="both"/>
        <w:rPr>
          <w:sz w:val="28"/>
          <w:szCs w:val="28"/>
        </w:rPr>
      </w:pPr>
    </w:p>
    <w:p w:rsidR="00683BFB" w:rsidRDefault="00683BFB" w:rsidP="00F116D5">
      <w:pPr>
        <w:ind w:left="360"/>
        <w:jc w:val="both"/>
        <w:rPr>
          <w:sz w:val="28"/>
          <w:szCs w:val="28"/>
        </w:rPr>
      </w:pPr>
    </w:p>
    <w:p w:rsidR="00683BFB" w:rsidRDefault="00683BFB" w:rsidP="00F116D5">
      <w:pPr>
        <w:ind w:left="360"/>
        <w:jc w:val="both"/>
        <w:rPr>
          <w:sz w:val="28"/>
          <w:szCs w:val="28"/>
        </w:rPr>
      </w:pPr>
    </w:p>
    <w:p w:rsidR="00683BFB" w:rsidRDefault="00683BFB" w:rsidP="00F116D5">
      <w:pPr>
        <w:ind w:left="360"/>
        <w:jc w:val="both"/>
        <w:rPr>
          <w:sz w:val="28"/>
          <w:szCs w:val="28"/>
        </w:rPr>
      </w:pPr>
    </w:p>
    <w:p w:rsidR="00683BFB" w:rsidRDefault="00683BFB" w:rsidP="00F116D5">
      <w:pPr>
        <w:ind w:left="360"/>
        <w:jc w:val="both"/>
        <w:rPr>
          <w:sz w:val="28"/>
          <w:szCs w:val="28"/>
        </w:rPr>
      </w:pPr>
    </w:p>
    <w:p w:rsidR="00683BFB" w:rsidRDefault="00683BFB" w:rsidP="00F116D5">
      <w:pPr>
        <w:ind w:left="360"/>
        <w:jc w:val="both"/>
        <w:rPr>
          <w:sz w:val="28"/>
          <w:szCs w:val="28"/>
        </w:rPr>
      </w:pPr>
    </w:p>
    <w:p w:rsidR="00F116D5" w:rsidRDefault="00F116D5" w:rsidP="00F116D5">
      <w:pPr>
        <w:ind w:left="360"/>
        <w:jc w:val="both"/>
        <w:rPr>
          <w:sz w:val="28"/>
          <w:szCs w:val="28"/>
        </w:rPr>
      </w:pPr>
      <w:r>
        <w:rPr>
          <w:sz w:val="28"/>
          <w:szCs w:val="28"/>
        </w:rPr>
        <w:t>_________________</w:t>
      </w:r>
    </w:p>
    <w:p w:rsidR="00F116D5" w:rsidRDefault="00F116D5" w:rsidP="00002709">
      <w:pPr>
        <w:ind w:left="360"/>
        <w:jc w:val="both"/>
        <w:rPr>
          <w:sz w:val="28"/>
          <w:szCs w:val="28"/>
        </w:rPr>
      </w:pPr>
      <w:r w:rsidRPr="00A35428">
        <w:t xml:space="preserve">˂*˃ Если указанные документы поступили с сопроводительным письмом, письма регистрируются в порядке, установленном инструкцией по делопроизводству </w:t>
      </w:r>
      <w:r w:rsidR="00242DE1">
        <w:t>в Правительство Пензенской области</w:t>
      </w:r>
      <w:r w:rsidRPr="00A35428">
        <w:t>.</w:t>
      </w:r>
    </w:p>
    <w:p w:rsidR="00F6369D" w:rsidRDefault="00F6369D" w:rsidP="006D624B">
      <w:pPr>
        <w:rPr>
          <w:sz w:val="28"/>
          <w:szCs w:val="28"/>
        </w:rPr>
        <w:sectPr w:rsidR="00F6369D">
          <w:headerReference w:type="default" r:id="rId42"/>
          <w:footerReference w:type="default" r:id="rId43"/>
          <w:pgSz w:w="11906" w:h="16838"/>
          <w:pgMar w:top="1134" w:right="850" w:bottom="1134" w:left="1701" w:header="708" w:footer="708" w:gutter="0"/>
          <w:cols w:space="708"/>
          <w:docGrid w:linePitch="360"/>
        </w:sectPr>
      </w:pPr>
    </w:p>
    <w:p w:rsidR="00537553" w:rsidRDefault="00D52C36" w:rsidP="00F6369D">
      <w:pPr>
        <w:jc w:val="right"/>
        <w:rPr>
          <w:sz w:val="28"/>
          <w:szCs w:val="28"/>
        </w:rPr>
      </w:pPr>
      <w:r>
        <w:rPr>
          <w:sz w:val="28"/>
          <w:szCs w:val="28"/>
        </w:rPr>
        <w:t xml:space="preserve">Приложение </w:t>
      </w:r>
      <w:r w:rsidR="00F6369D">
        <w:rPr>
          <w:sz w:val="28"/>
          <w:szCs w:val="28"/>
        </w:rPr>
        <w:t>№ 2</w:t>
      </w:r>
      <w:r w:rsidR="0096424D">
        <w:rPr>
          <w:sz w:val="28"/>
          <w:szCs w:val="28"/>
        </w:rPr>
        <w:t>6</w:t>
      </w:r>
    </w:p>
    <w:p w:rsidR="00F6369D" w:rsidRDefault="00F6369D" w:rsidP="00F6369D">
      <w:pPr>
        <w:jc w:val="right"/>
        <w:rPr>
          <w:sz w:val="28"/>
          <w:szCs w:val="28"/>
        </w:rPr>
      </w:pPr>
    </w:p>
    <w:p w:rsidR="00F6369D" w:rsidRDefault="00F6369D" w:rsidP="00F6369D">
      <w:pPr>
        <w:jc w:val="center"/>
        <w:rPr>
          <w:b/>
          <w:sz w:val="28"/>
          <w:szCs w:val="28"/>
        </w:rPr>
      </w:pPr>
      <w:r w:rsidRPr="00F6369D">
        <w:rPr>
          <w:b/>
          <w:sz w:val="28"/>
          <w:szCs w:val="28"/>
        </w:rPr>
        <w:t>П Е Р Е Ч Е Н Ь</w:t>
      </w:r>
    </w:p>
    <w:p w:rsidR="00F6369D" w:rsidRDefault="00F6369D" w:rsidP="00F6369D">
      <w:pPr>
        <w:jc w:val="center"/>
        <w:rPr>
          <w:b/>
          <w:sz w:val="28"/>
          <w:szCs w:val="28"/>
        </w:rPr>
      </w:pPr>
      <w:r>
        <w:rPr>
          <w:b/>
          <w:sz w:val="28"/>
          <w:szCs w:val="28"/>
        </w:rPr>
        <w:t>входящих документов, подлежащих преобразованию</w:t>
      </w:r>
    </w:p>
    <w:p w:rsidR="00F6369D" w:rsidRDefault="00F6369D" w:rsidP="00F6369D">
      <w:pPr>
        <w:jc w:val="center"/>
        <w:rPr>
          <w:b/>
          <w:sz w:val="28"/>
          <w:szCs w:val="28"/>
        </w:rPr>
      </w:pPr>
      <w:r>
        <w:rPr>
          <w:b/>
          <w:sz w:val="28"/>
          <w:szCs w:val="28"/>
        </w:rPr>
        <w:t>в электронную форму при их регистрации</w:t>
      </w:r>
    </w:p>
    <w:p w:rsidR="00F6369D" w:rsidRDefault="00F6369D" w:rsidP="00F6369D">
      <w:pPr>
        <w:jc w:val="center"/>
        <w:rPr>
          <w:b/>
          <w:sz w:val="28"/>
          <w:szCs w:val="28"/>
        </w:rPr>
      </w:pPr>
    </w:p>
    <w:p w:rsidR="00F6369D" w:rsidRDefault="00F6369D" w:rsidP="00F6369D">
      <w:pPr>
        <w:pStyle w:val="a8"/>
        <w:tabs>
          <w:tab w:val="left" w:pos="993"/>
          <w:tab w:val="left" w:pos="1134"/>
        </w:tabs>
        <w:ind w:left="0" w:firstLine="709"/>
        <w:jc w:val="both"/>
        <w:rPr>
          <w:sz w:val="28"/>
          <w:szCs w:val="28"/>
        </w:rPr>
      </w:pPr>
      <w:r w:rsidRPr="00F6369D">
        <w:rPr>
          <w:sz w:val="28"/>
          <w:szCs w:val="28"/>
        </w:rPr>
        <w:t>1. Поручения Президента Российской Федерации</w:t>
      </w:r>
      <w:r>
        <w:rPr>
          <w:sz w:val="28"/>
          <w:szCs w:val="28"/>
        </w:rPr>
        <w:t>.</w:t>
      </w:r>
    </w:p>
    <w:p w:rsidR="00F6369D" w:rsidRDefault="00F6369D" w:rsidP="00F6369D">
      <w:pPr>
        <w:pStyle w:val="a8"/>
        <w:tabs>
          <w:tab w:val="left" w:pos="993"/>
          <w:tab w:val="left" w:pos="1134"/>
        </w:tabs>
        <w:ind w:left="0" w:firstLine="709"/>
        <w:jc w:val="both"/>
        <w:rPr>
          <w:sz w:val="28"/>
          <w:szCs w:val="28"/>
        </w:rPr>
      </w:pPr>
      <w:r>
        <w:rPr>
          <w:sz w:val="28"/>
          <w:szCs w:val="28"/>
        </w:rPr>
        <w:t xml:space="preserve">2. </w:t>
      </w:r>
      <w:r w:rsidRPr="00F6369D">
        <w:rPr>
          <w:sz w:val="28"/>
          <w:szCs w:val="28"/>
        </w:rPr>
        <w:t>Поручения</w:t>
      </w:r>
      <w:r>
        <w:rPr>
          <w:sz w:val="28"/>
          <w:szCs w:val="28"/>
        </w:rPr>
        <w:t xml:space="preserve"> Председателя Правительства </w:t>
      </w:r>
      <w:r w:rsidRPr="00F6369D">
        <w:rPr>
          <w:sz w:val="28"/>
          <w:szCs w:val="28"/>
        </w:rPr>
        <w:t>Российской Федерации</w:t>
      </w:r>
      <w:r>
        <w:rPr>
          <w:sz w:val="28"/>
          <w:szCs w:val="28"/>
        </w:rPr>
        <w:t>.</w:t>
      </w:r>
    </w:p>
    <w:p w:rsidR="00F6369D" w:rsidRDefault="00F6369D" w:rsidP="00F6369D">
      <w:pPr>
        <w:pStyle w:val="a8"/>
        <w:tabs>
          <w:tab w:val="left" w:pos="993"/>
          <w:tab w:val="left" w:pos="1134"/>
        </w:tabs>
        <w:ind w:left="0" w:firstLine="709"/>
        <w:jc w:val="both"/>
        <w:rPr>
          <w:sz w:val="28"/>
          <w:szCs w:val="28"/>
        </w:rPr>
      </w:pPr>
      <w:r w:rsidRPr="00F6369D">
        <w:rPr>
          <w:sz w:val="28"/>
          <w:szCs w:val="28"/>
        </w:rPr>
        <w:t xml:space="preserve">3. </w:t>
      </w:r>
      <w:r>
        <w:rPr>
          <w:sz w:val="28"/>
          <w:szCs w:val="28"/>
        </w:rPr>
        <w:t>Проекты федеральных законов и другие документы по законопроектной деятельности.</w:t>
      </w:r>
    </w:p>
    <w:p w:rsidR="00F6369D" w:rsidRDefault="00F6369D" w:rsidP="00F6369D">
      <w:pPr>
        <w:pStyle w:val="a8"/>
        <w:tabs>
          <w:tab w:val="left" w:pos="993"/>
          <w:tab w:val="left" w:pos="1134"/>
        </w:tabs>
        <w:ind w:left="0" w:firstLine="709"/>
        <w:jc w:val="both"/>
        <w:rPr>
          <w:sz w:val="28"/>
          <w:szCs w:val="28"/>
        </w:rPr>
      </w:pPr>
      <w:r>
        <w:rPr>
          <w:sz w:val="28"/>
          <w:szCs w:val="28"/>
        </w:rPr>
        <w:t>4. Письма председателей палат Федерального Собрания и их заместителей, парламентские запросы, запросы и обращения членов Совета Федерации и депутатов Государственной Думы, обращения комитетов и комиссий палат Федерального Собрания.</w:t>
      </w:r>
    </w:p>
    <w:p w:rsidR="00F6369D" w:rsidRDefault="00F6369D" w:rsidP="00F6369D">
      <w:pPr>
        <w:pStyle w:val="a8"/>
        <w:tabs>
          <w:tab w:val="left" w:pos="993"/>
          <w:tab w:val="left" w:pos="1134"/>
        </w:tabs>
        <w:ind w:left="0" w:firstLine="709"/>
        <w:jc w:val="both"/>
        <w:rPr>
          <w:sz w:val="28"/>
          <w:szCs w:val="28"/>
        </w:rPr>
      </w:pPr>
      <w:r>
        <w:rPr>
          <w:sz w:val="28"/>
          <w:szCs w:val="28"/>
        </w:rPr>
        <w:t>5. Письма руководства Администрации Президента Российской Федерации, помощников и советников Президента Российской Федерации, подразделений  Администрации Президента Российской Федерации.*</w:t>
      </w:r>
    </w:p>
    <w:p w:rsidR="00F6369D" w:rsidRDefault="00F6369D" w:rsidP="00F6369D">
      <w:pPr>
        <w:pStyle w:val="a8"/>
        <w:tabs>
          <w:tab w:val="left" w:pos="993"/>
          <w:tab w:val="left" w:pos="1134"/>
        </w:tabs>
        <w:ind w:left="0" w:firstLine="709"/>
        <w:jc w:val="both"/>
        <w:rPr>
          <w:sz w:val="28"/>
          <w:szCs w:val="28"/>
        </w:rPr>
      </w:pPr>
      <w:r>
        <w:rPr>
          <w:sz w:val="28"/>
          <w:szCs w:val="28"/>
        </w:rPr>
        <w:t>6. Письма судей Конституционного Суда Российской Федерации, Верховного Суда</w:t>
      </w:r>
      <w:r w:rsidRPr="00F6369D">
        <w:rPr>
          <w:sz w:val="28"/>
          <w:szCs w:val="28"/>
        </w:rPr>
        <w:t xml:space="preserve"> </w:t>
      </w:r>
      <w:r>
        <w:rPr>
          <w:sz w:val="28"/>
          <w:szCs w:val="28"/>
        </w:rPr>
        <w:t>Российской Федерации.</w:t>
      </w:r>
    </w:p>
    <w:p w:rsidR="00F6369D" w:rsidRDefault="00F6369D" w:rsidP="00F6369D">
      <w:pPr>
        <w:pStyle w:val="a8"/>
        <w:tabs>
          <w:tab w:val="left" w:pos="993"/>
          <w:tab w:val="left" w:pos="1134"/>
        </w:tabs>
        <w:ind w:left="0" w:firstLine="709"/>
        <w:jc w:val="both"/>
        <w:rPr>
          <w:sz w:val="28"/>
          <w:szCs w:val="28"/>
        </w:rPr>
      </w:pPr>
      <w:r>
        <w:rPr>
          <w:sz w:val="28"/>
          <w:szCs w:val="28"/>
        </w:rPr>
        <w:t>7. Письма руководства Правительства Российской Федерации, Аппарата Правительства Российской Федерации.</w:t>
      </w:r>
      <w:r w:rsidR="0061451F">
        <w:rPr>
          <w:sz w:val="28"/>
          <w:szCs w:val="28"/>
        </w:rPr>
        <w:t>*</w:t>
      </w:r>
    </w:p>
    <w:p w:rsidR="0061451F" w:rsidRDefault="0061451F" w:rsidP="00F6369D">
      <w:pPr>
        <w:pStyle w:val="a8"/>
        <w:tabs>
          <w:tab w:val="left" w:pos="993"/>
          <w:tab w:val="left" w:pos="1134"/>
        </w:tabs>
        <w:ind w:left="0" w:firstLine="709"/>
        <w:jc w:val="both"/>
        <w:rPr>
          <w:sz w:val="28"/>
          <w:szCs w:val="28"/>
        </w:rPr>
      </w:pPr>
      <w:r>
        <w:rPr>
          <w:sz w:val="28"/>
          <w:szCs w:val="28"/>
        </w:rPr>
        <w:t>8. Протоколы заседаний комиссий Правительства Российской Федерации, протоколы совещаний у первого заместителя, заместителей Председателя Правительства</w:t>
      </w:r>
      <w:r w:rsidRPr="0061451F">
        <w:rPr>
          <w:sz w:val="28"/>
          <w:szCs w:val="28"/>
        </w:rPr>
        <w:t xml:space="preserve"> </w:t>
      </w:r>
      <w:r>
        <w:rPr>
          <w:sz w:val="28"/>
          <w:szCs w:val="28"/>
        </w:rPr>
        <w:t>Российской Федерации.</w:t>
      </w:r>
    </w:p>
    <w:p w:rsidR="0061451F" w:rsidRDefault="0061451F" w:rsidP="00F6369D">
      <w:pPr>
        <w:pStyle w:val="a8"/>
        <w:tabs>
          <w:tab w:val="left" w:pos="993"/>
          <w:tab w:val="left" w:pos="1134"/>
        </w:tabs>
        <w:ind w:left="0" w:firstLine="709"/>
        <w:jc w:val="both"/>
        <w:rPr>
          <w:sz w:val="28"/>
          <w:szCs w:val="28"/>
        </w:rPr>
      </w:pPr>
      <w:r>
        <w:rPr>
          <w:sz w:val="28"/>
          <w:szCs w:val="28"/>
        </w:rPr>
        <w:t>9. Письма федеральных органов исполнительной власти.*</w:t>
      </w:r>
    </w:p>
    <w:p w:rsidR="0061451F" w:rsidRDefault="00737A30" w:rsidP="00F6369D">
      <w:pPr>
        <w:pStyle w:val="a8"/>
        <w:tabs>
          <w:tab w:val="left" w:pos="993"/>
          <w:tab w:val="left" w:pos="1134"/>
        </w:tabs>
        <w:ind w:left="0" w:firstLine="709"/>
        <w:jc w:val="both"/>
        <w:rPr>
          <w:sz w:val="28"/>
          <w:szCs w:val="28"/>
        </w:rPr>
      </w:pPr>
      <w:r>
        <w:rPr>
          <w:sz w:val="28"/>
          <w:szCs w:val="28"/>
        </w:rPr>
        <w:t>10. Письма Счетной палаты</w:t>
      </w:r>
      <w:r w:rsidRPr="00737A30">
        <w:rPr>
          <w:sz w:val="28"/>
          <w:szCs w:val="28"/>
        </w:rPr>
        <w:t xml:space="preserve"> </w:t>
      </w:r>
      <w:r>
        <w:rPr>
          <w:sz w:val="28"/>
          <w:szCs w:val="28"/>
        </w:rPr>
        <w:t>Российской Федерации, Генеральной прокуратуры Российской Федерации, Центрального Банка Российской Федерации и Центральной Избирательной комиссии Российской Федерации.</w:t>
      </w:r>
    </w:p>
    <w:p w:rsidR="00737A30" w:rsidRDefault="00737A30" w:rsidP="00F6369D">
      <w:pPr>
        <w:pStyle w:val="a8"/>
        <w:tabs>
          <w:tab w:val="left" w:pos="993"/>
          <w:tab w:val="left" w:pos="1134"/>
        </w:tabs>
        <w:ind w:left="0" w:firstLine="709"/>
        <w:jc w:val="both"/>
        <w:rPr>
          <w:sz w:val="28"/>
          <w:szCs w:val="28"/>
        </w:rPr>
      </w:pPr>
      <w:r>
        <w:rPr>
          <w:sz w:val="28"/>
          <w:szCs w:val="28"/>
        </w:rPr>
        <w:t>11. Письма органов государственной власти субъектов</w:t>
      </w:r>
      <w:r w:rsidRPr="00737A30">
        <w:rPr>
          <w:sz w:val="28"/>
          <w:szCs w:val="28"/>
        </w:rPr>
        <w:t xml:space="preserve"> </w:t>
      </w:r>
      <w:r>
        <w:rPr>
          <w:sz w:val="28"/>
          <w:szCs w:val="28"/>
        </w:rPr>
        <w:t>Российской Федерации.*</w:t>
      </w:r>
    </w:p>
    <w:p w:rsidR="00737A30" w:rsidRDefault="00737A30" w:rsidP="00F6369D">
      <w:pPr>
        <w:pStyle w:val="a8"/>
        <w:tabs>
          <w:tab w:val="left" w:pos="993"/>
          <w:tab w:val="left" w:pos="1134"/>
        </w:tabs>
        <w:ind w:left="0" w:firstLine="709"/>
        <w:jc w:val="both"/>
        <w:rPr>
          <w:sz w:val="28"/>
          <w:szCs w:val="28"/>
        </w:rPr>
      </w:pPr>
      <w:r>
        <w:rPr>
          <w:sz w:val="28"/>
          <w:szCs w:val="28"/>
        </w:rPr>
        <w:t>12. Письма органов местного самоуправления муниципальных образований Пензенской области, обращения предприятий и организаций, общественных и религиозных объединений, правоохранительных, судебных органов и др.*</w:t>
      </w:r>
    </w:p>
    <w:p w:rsidR="00F6369D" w:rsidRPr="00F6369D" w:rsidRDefault="00F6369D" w:rsidP="00F6369D">
      <w:pPr>
        <w:pStyle w:val="a8"/>
        <w:tabs>
          <w:tab w:val="left" w:pos="993"/>
          <w:tab w:val="left" w:pos="1134"/>
        </w:tabs>
        <w:ind w:left="0" w:firstLine="709"/>
        <w:jc w:val="both"/>
        <w:rPr>
          <w:sz w:val="28"/>
          <w:szCs w:val="28"/>
        </w:rPr>
      </w:pPr>
    </w:p>
    <w:p w:rsidR="00F6369D" w:rsidRDefault="00F6369D" w:rsidP="00F6369D">
      <w:pPr>
        <w:pStyle w:val="a8"/>
        <w:tabs>
          <w:tab w:val="left" w:pos="993"/>
          <w:tab w:val="left" w:pos="1134"/>
        </w:tabs>
        <w:ind w:left="709"/>
        <w:jc w:val="both"/>
        <w:rPr>
          <w:b/>
          <w:sz w:val="28"/>
          <w:szCs w:val="28"/>
        </w:rPr>
      </w:pPr>
    </w:p>
    <w:p w:rsidR="00737A30" w:rsidRDefault="00737A30" w:rsidP="00F6369D">
      <w:pPr>
        <w:pStyle w:val="a8"/>
        <w:tabs>
          <w:tab w:val="left" w:pos="993"/>
          <w:tab w:val="left" w:pos="1134"/>
        </w:tabs>
        <w:ind w:left="709"/>
        <w:jc w:val="both"/>
        <w:rPr>
          <w:b/>
          <w:sz w:val="28"/>
          <w:szCs w:val="28"/>
        </w:rPr>
      </w:pPr>
    </w:p>
    <w:p w:rsidR="00737A30" w:rsidRDefault="00737A30" w:rsidP="00F6369D">
      <w:pPr>
        <w:pStyle w:val="a8"/>
        <w:tabs>
          <w:tab w:val="left" w:pos="993"/>
          <w:tab w:val="left" w:pos="1134"/>
        </w:tabs>
        <w:ind w:left="709"/>
        <w:jc w:val="both"/>
        <w:rPr>
          <w:b/>
          <w:sz w:val="28"/>
          <w:szCs w:val="28"/>
        </w:rPr>
      </w:pPr>
    </w:p>
    <w:p w:rsidR="00737A30" w:rsidRDefault="00737A30" w:rsidP="00F6369D">
      <w:pPr>
        <w:pStyle w:val="a8"/>
        <w:tabs>
          <w:tab w:val="left" w:pos="993"/>
          <w:tab w:val="left" w:pos="1134"/>
        </w:tabs>
        <w:ind w:left="709"/>
        <w:jc w:val="both"/>
        <w:rPr>
          <w:b/>
          <w:sz w:val="28"/>
          <w:szCs w:val="28"/>
        </w:rPr>
      </w:pPr>
    </w:p>
    <w:p w:rsidR="00737A30" w:rsidRDefault="00737A30" w:rsidP="00F6369D">
      <w:pPr>
        <w:pStyle w:val="a8"/>
        <w:tabs>
          <w:tab w:val="left" w:pos="993"/>
          <w:tab w:val="left" w:pos="1134"/>
        </w:tabs>
        <w:ind w:left="709"/>
        <w:jc w:val="both"/>
        <w:rPr>
          <w:b/>
          <w:sz w:val="28"/>
          <w:szCs w:val="28"/>
        </w:rPr>
      </w:pPr>
    </w:p>
    <w:p w:rsidR="00737A30" w:rsidRDefault="00737A30" w:rsidP="00737A30">
      <w:pPr>
        <w:pStyle w:val="a8"/>
        <w:tabs>
          <w:tab w:val="left" w:pos="993"/>
          <w:tab w:val="left" w:pos="1134"/>
        </w:tabs>
        <w:ind w:left="0"/>
        <w:jc w:val="both"/>
        <w:rPr>
          <w:b/>
          <w:sz w:val="28"/>
          <w:szCs w:val="28"/>
        </w:rPr>
      </w:pPr>
      <w:r>
        <w:rPr>
          <w:b/>
          <w:sz w:val="28"/>
          <w:szCs w:val="28"/>
        </w:rPr>
        <w:t>______________</w:t>
      </w:r>
    </w:p>
    <w:p w:rsidR="00737A30" w:rsidRPr="00737A30" w:rsidRDefault="00737A30" w:rsidP="00737A30">
      <w:pPr>
        <w:pStyle w:val="a8"/>
        <w:tabs>
          <w:tab w:val="left" w:pos="993"/>
          <w:tab w:val="left" w:pos="1134"/>
        </w:tabs>
        <w:ind w:left="0"/>
        <w:jc w:val="both"/>
        <w:rPr>
          <w:b/>
          <w:sz w:val="10"/>
          <w:szCs w:val="10"/>
        </w:rPr>
      </w:pPr>
    </w:p>
    <w:p w:rsidR="00F6369D" w:rsidRDefault="00737A30" w:rsidP="00737A30">
      <w:pPr>
        <w:pStyle w:val="a8"/>
        <w:tabs>
          <w:tab w:val="left" w:pos="993"/>
          <w:tab w:val="left" w:pos="1134"/>
        </w:tabs>
        <w:ind w:left="0"/>
        <w:jc w:val="both"/>
      </w:pPr>
      <w:r w:rsidRPr="00737A30">
        <w:rPr>
          <w:b/>
        </w:rPr>
        <w:t>*</w:t>
      </w:r>
      <w:r w:rsidRPr="00737A30">
        <w:t>При</w:t>
      </w:r>
      <w:r>
        <w:t xml:space="preserve"> наличии в составе документа приложения более 20 листов  сканируется основной документ без приложения. Не подлежит преобразованию в электронную форму сброшюрованные документы и другие текстовые материалы, книги, буклеты, карты, диаграммы, материалы форматом более А4, а также состоящие из листов разного формата, материалы с малоразборчивым текстом.</w:t>
      </w:r>
    </w:p>
    <w:p w:rsidR="00737A30" w:rsidRDefault="00737A30" w:rsidP="00737A30">
      <w:pPr>
        <w:pStyle w:val="a8"/>
        <w:tabs>
          <w:tab w:val="left" w:pos="993"/>
          <w:tab w:val="left" w:pos="1134"/>
        </w:tabs>
        <w:ind w:left="0"/>
        <w:jc w:val="both"/>
      </w:pPr>
    </w:p>
    <w:p w:rsidR="00737A30" w:rsidRPr="00737A30" w:rsidRDefault="00737A30" w:rsidP="00737A30">
      <w:pPr>
        <w:pStyle w:val="a8"/>
        <w:tabs>
          <w:tab w:val="left" w:pos="993"/>
          <w:tab w:val="left" w:pos="1134"/>
        </w:tabs>
        <w:ind w:left="0"/>
        <w:jc w:val="both"/>
        <w:rPr>
          <w:b/>
        </w:rPr>
        <w:sectPr w:rsidR="00737A30" w:rsidRPr="00737A30">
          <w:pgSz w:w="11906" w:h="16838"/>
          <w:pgMar w:top="1134" w:right="850" w:bottom="1134" w:left="1701" w:header="708" w:footer="708" w:gutter="0"/>
          <w:cols w:space="708"/>
          <w:docGrid w:linePitch="360"/>
        </w:sectPr>
      </w:pPr>
    </w:p>
    <w:p w:rsidR="00F6369D" w:rsidRDefault="00F6369D" w:rsidP="00F6369D">
      <w:pPr>
        <w:jc w:val="center"/>
        <w:rPr>
          <w:b/>
          <w:sz w:val="28"/>
          <w:szCs w:val="28"/>
        </w:rPr>
      </w:pPr>
    </w:p>
    <w:p w:rsidR="00E51696" w:rsidRDefault="00E51696" w:rsidP="00F6369D">
      <w:pPr>
        <w:ind w:firstLine="709"/>
        <w:jc w:val="both"/>
        <w:rPr>
          <w:sz w:val="28"/>
          <w:szCs w:val="28"/>
        </w:rPr>
      </w:pPr>
      <w:r w:rsidRPr="00E51696">
        <w:rPr>
          <w:noProof/>
          <w:sz w:val="28"/>
          <w:szCs w:val="28"/>
        </w:rPr>
        <mc:AlternateContent>
          <mc:Choice Requires="wps">
            <w:drawing>
              <wp:anchor distT="0" distB="0" distL="114300" distR="114300" simplePos="0" relativeHeight="251918336" behindDoc="0" locked="0" layoutInCell="1" allowOverlap="1" wp14:anchorId="5A1250C1" wp14:editId="0BB0D5E2">
                <wp:simplePos x="0" y="0"/>
                <wp:positionH relativeFrom="column">
                  <wp:posOffset>3977640</wp:posOffset>
                </wp:positionH>
                <wp:positionV relativeFrom="paragraph">
                  <wp:posOffset>-365125</wp:posOffset>
                </wp:positionV>
                <wp:extent cx="2343150" cy="333375"/>
                <wp:effectExtent l="0" t="0" r="19050" b="28575"/>
                <wp:wrapNone/>
                <wp:docPr id="226" name="Поле 226"/>
                <wp:cNvGraphicFramePr/>
                <a:graphic xmlns:a="http://schemas.openxmlformats.org/drawingml/2006/main">
                  <a:graphicData uri="http://schemas.microsoft.com/office/word/2010/wordprocessingShape">
                    <wps:wsp>
                      <wps:cNvSpPr txBox="1"/>
                      <wps:spPr>
                        <a:xfrm>
                          <a:off x="0" y="0"/>
                          <a:ext cx="2343150" cy="333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2559" w:rsidRPr="003555DB" w:rsidRDefault="00C92559" w:rsidP="00E51696">
                            <w:pPr>
                              <w:jc w:val="center"/>
                              <w:rPr>
                                <w:sz w:val="28"/>
                                <w:szCs w:val="28"/>
                              </w:rPr>
                            </w:pPr>
                            <w:r w:rsidRPr="003555DB">
                              <w:rPr>
                                <w:sz w:val="28"/>
                                <w:szCs w:val="28"/>
                              </w:rPr>
                              <w:t xml:space="preserve">Приложение № </w:t>
                            </w:r>
                            <w:r>
                              <w:rPr>
                                <w:sz w:val="28"/>
                                <w:szCs w:val="28"/>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26" o:spid="_x0000_s1262" type="#_x0000_t202" style="position:absolute;left:0;text-align:left;margin-left:313.2pt;margin-top:-28.75pt;width:184.5pt;height:26.25pt;z-index:25191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" fillcolor="white [3201]" strokecolor="white [3212]" strokeweight=".5pt">
                <v:textbox>
                  <w:txbxContent>
                    <w:p w:rsidR="00C92559" w:rsidRPr="003555DB" w:rsidRDefault="00C92559" w:rsidP="00E51696">
                      <w:pPr>
                        <w:jc w:val="center"/>
                        <w:rPr>
                          <w:sz w:val="28"/>
                          <w:szCs w:val="28"/>
                        </w:rPr>
                      </w:pPr>
                      <w:r w:rsidRPr="003555DB">
                        <w:rPr>
                          <w:sz w:val="28"/>
                          <w:szCs w:val="28"/>
                        </w:rPr>
                        <w:t xml:space="preserve">Приложение № </w:t>
                      </w:r>
                      <w:r>
                        <w:rPr>
                          <w:sz w:val="28"/>
                          <w:szCs w:val="28"/>
                        </w:rPr>
                        <w:t>27</w:t>
                      </w:r>
                    </w:p>
                  </w:txbxContent>
                </v:textbox>
              </v:shape>
            </w:pict>
          </mc:Fallback>
        </mc:AlternateContent>
      </w:r>
    </w:p>
    <w:p w:rsidR="00E51696" w:rsidRPr="00D52C36" w:rsidRDefault="00E51696" w:rsidP="00E51696">
      <w:pPr>
        <w:pStyle w:val="ConsPlusNormal"/>
        <w:ind w:firstLine="0"/>
        <w:jc w:val="center"/>
        <w:rPr>
          <w:rFonts w:ascii="Times New Roman" w:hAnsi="Times New Roman" w:cs="Times New Roman"/>
          <w:b/>
          <w:sz w:val="28"/>
          <w:szCs w:val="28"/>
        </w:rPr>
      </w:pPr>
      <w:r w:rsidRPr="00D52C36">
        <w:rPr>
          <w:rFonts w:ascii="Times New Roman" w:hAnsi="Times New Roman" w:cs="Times New Roman"/>
          <w:b/>
          <w:sz w:val="28"/>
          <w:szCs w:val="28"/>
        </w:rPr>
        <w:t>Форма бланка заказа на выполнение</w:t>
      </w:r>
    </w:p>
    <w:p w:rsidR="00E51696" w:rsidRPr="00D52C36" w:rsidRDefault="00E51696" w:rsidP="00E51696">
      <w:pPr>
        <w:pStyle w:val="ConsPlusNormal"/>
        <w:ind w:firstLine="0"/>
        <w:jc w:val="center"/>
        <w:rPr>
          <w:rFonts w:ascii="Times New Roman" w:hAnsi="Times New Roman" w:cs="Times New Roman"/>
          <w:b/>
          <w:sz w:val="28"/>
          <w:szCs w:val="28"/>
        </w:rPr>
      </w:pPr>
      <w:r w:rsidRPr="00D52C36">
        <w:rPr>
          <w:rFonts w:ascii="Times New Roman" w:hAnsi="Times New Roman" w:cs="Times New Roman"/>
          <w:b/>
          <w:sz w:val="28"/>
          <w:szCs w:val="28"/>
        </w:rPr>
        <w:t>копировально-множительных работ</w:t>
      </w:r>
    </w:p>
    <w:p w:rsidR="00E51696" w:rsidRDefault="00E51696" w:rsidP="00E51696">
      <w:pPr>
        <w:pStyle w:val="ConsPlusNormal"/>
        <w:jc w:val="both"/>
        <w:rPr>
          <w:rFonts w:ascii="Times New Roman" w:hAnsi="Times New Roman" w:cs="Times New Roman"/>
          <w:sz w:val="24"/>
          <w:szCs w:val="24"/>
        </w:rPr>
      </w:pPr>
    </w:p>
    <w:p w:rsidR="003A183B" w:rsidRDefault="003A183B" w:rsidP="00E51696">
      <w:pPr>
        <w:pStyle w:val="ConsPlusNormal"/>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9571"/>
      </w:tblGrid>
      <w:tr w:rsidR="003A183B" w:rsidTr="003A183B">
        <w:tc>
          <w:tcPr>
            <w:tcW w:w="9571" w:type="dxa"/>
          </w:tcPr>
          <w:p w:rsidR="003A183B" w:rsidRPr="00E51696" w:rsidRDefault="003A183B" w:rsidP="00665FA5">
            <w:pPr>
              <w:pStyle w:val="ConsPlusNonformat"/>
              <w:jc w:val="center"/>
              <w:rPr>
                <w:rFonts w:ascii="Times New Roman" w:hAnsi="Times New Roman" w:cs="Times New Roman"/>
                <w:sz w:val="24"/>
                <w:szCs w:val="24"/>
              </w:rPr>
            </w:pPr>
            <w:r w:rsidRPr="00E51696">
              <w:rPr>
                <w:rFonts w:ascii="Times New Roman" w:hAnsi="Times New Roman" w:cs="Times New Roman"/>
                <w:sz w:val="24"/>
                <w:szCs w:val="24"/>
              </w:rPr>
              <w:t>Заказ № ________</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4"/>
                <w:szCs w:val="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r>
              <w:rPr>
                <w:rFonts w:ascii="Times New Roman" w:hAnsi="Times New Roman" w:cs="Times New Roman"/>
                <w:sz w:val="24"/>
                <w:szCs w:val="24"/>
              </w:rPr>
              <w:br/>
            </w:r>
            <w:r w:rsidRPr="00E51696">
              <w:rPr>
                <w:rFonts w:ascii="Times New Roman" w:hAnsi="Times New Roman" w:cs="Times New Roman"/>
                <w:sz w:val="24"/>
                <w:szCs w:val="24"/>
              </w:rPr>
              <w:t>на выполнение копировально-множительных работ</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_______ _______________ 20____ г.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_____ час. _____ мин.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Подразделение _________</w:t>
            </w:r>
            <w:r>
              <w:rPr>
                <w:rFonts w:ascii="Times New Roman" w:hAnsi="Times New Roman" w:cs="Times New Roman"/>
                <w:sz w:val="24"/>
                <w:szCs w:val="24"/>
              </w:rPr>
              <w:t>_________</w:t>
            </w:r>
            <w:r w:rsidRPr="00E51696">
              <w:rPr>
                <w:rFonts w:ascii="Times New Roman" w:hAnsi="Times New Roman" w:cs="Times New Roman"/>
                <w:sz w:val="24"/>
                <w:szCs w:val="24"/>
              </w:rPr>
              <w:t>__________________________________________</w:t>
            </w:r>
            <w:r w:rsidR="00582118">
              <w:rPr>
                <w:rFonts w:ascii="Times New Roman" w:hAnsi="Times New Roman" w:cs="Times New Roman"/>
                <w:sz w:val="24"/>
                <w:szCs w:val="24"/>
              </w:rPr>
              <w:t>____</w:t>
            </w:r>
            <w:r w:rsidRPr="00E51696">
              <w:rPr>
                <w:rFonts w:ascii="Times New Roman" w:hAnsi="Times New Roman" w:cs="Times New Roman"/>
                <w:sz w:val="24"/>
                <w:szCs w:val="24"/>
              </w:rPr>
              <w:t xml:space="preserve"> </w:t>
            </w:r>
            <w:r w:rsidRPr="00E51696">
              <w:rPr>
                <w:rFonts w:ascii="Times New Roman" w:hAnsi="Times New Roman" w:cs="Times New Roman"/>
                <w:sz w:val="6"/>
                <w:szCs w:val="6"/>
              </w:rPr>
              <w:t xml:space="preserve"> </w:t>
            </w:r>
            <w:r>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Ф.И.О. заказчика ____________</w:t>
            </w:r>
            <w:r>
              <w:rPr>
                <w:rFonts w:ascii="Times New Roman" w:hAnsi="Times New Roman" w:cs="Times New Roman"/>
                <w:sz w:val="24"/>
                <w:szCs w:val="24"/>
              </w:rPr>
              <w:t>____</w:t>
            </w:r>
            <w:r w:rsidRPr="00E51696">
              <w:rPr>
                <w:rFonts w:ascii="Times New Roman" w:hAnsi="Times New Roman" w:cs="Times New Roman"/>
                <w:sz w:val="24"/>
                <w:szCs w:val="24"/>
              </w:rPr>
              <w:t>_______________ тел. _____</w:t>
            </w:r>
            <w:r>
              <w:rPr>
                <w:rFonts w:ascii="Times New Roman" w:hAnsi="Times New Roman" w:cs="Times New Roman"/>
                <w:sz w:val="24"/>
                <w:szCs w:val="24"/>
              </w:rPr>
              <w:t>______</w:t>
            </w:r>
            <w:r w:rsidRPr="00E51696">
              <w:rPr>
                <w:rFonts w:ascii="Times New Roman" w:hAnsi="Times New Roman" w:cs="Times New Roman"/>
                <w:sz w:val="24"/>
                <w:szCs w:val="24"/>
              </w:rPr>
              <w:t>______</w:t>
            </w:r>
            <w:r>
              <w:rPr>
                <w:rFonts w:ascii="Times New Roman" w:hAnsi="Times New Roman" w:cs="Times New Roman"/>
                <w:sz w:val="24"/>
                <w:szCs w:val="24"/>
              </w:rPr>
              <w:t>_</w:t>
            </w:r>
            <w:r w:rsidRPr="00E51696">
              <w:rPr>
                <w:rFonts w:ascii="Times New Roman" w:hAnsi="Times New Roman" w:cs="Times New Roman"/>
                <w:sz w:val="24"/>
                <w:szCs w:val="24"/>
              </w:rPr>
              <w:t>_</w:t>
            </w:r>
            <w:r>
              <w:rPr>
                <w:rFonts w:ascii="Times New Roman" w:hAnsi="Times New Roman" w:cs="Times New Roman"/>
                <w:sz w:val="24"/>
                <w:szCs w:val="24"/>
              </w:rPr>
              <w:t>_</w:t>
            </w:r>
            <w:r w:rsidRPr="00E51696">
              <w:rPr>
                <w:rFonts w:ascii="Times New Roman" w:hAnsi="Times New Roman" w:cs="Times New Roman"/>
                <w:sz w:val="24"/>
                <w:szCs w:val="24"/>
              </w:rPr>
              <w:t>___</w:t>
            </w:r>
            <w:r w:rsidR="00582118">
              <w:rPr>
                <w:rFonts w:ascii="Times New Roman" w:hAnsi="Times New Roman" w:cs="Times New Roman"/>
                <w:sz w:val="24"/>
                <w:szCs w:val="24"/>
              </w:rPr>
              <w:t>___</w:t>
            </w: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Наименование материала _____________________</w:t>
            </w:r>
            <w:r>
              <w:rPr>
                <w:rFonts w:ascii="Times New Roman" w:hAnsi="Times New Roman" w:cs="Times New Roman"/>
                <w:sz w:val="24"/>
                <w:szCs w:val="24"/>
              </w:rPr>
              <w:t>_________</w:t>
            </w:r>
            <w:r w:rsidRPr="00E51696">
              <w:rPr>
                <w:rFonts w:ascii="Times New Roman" w:hAnsi="Times New Roman" w:cs="Times New Roman"/>
                <w:sz w:val="24"/>
                <w:szCs w:val="24"/>
              </w:rPr>
              <w:t>_____________________</w:t>
            </w:r>
            <w:r w:rsidR="00582118">
              <w:rPr>
                <w:rFonts w:ascii="Times New Roman" w:hAnsi="Times New Roman" w:cs="Times New Roman"/>
                <w:sz w:val="24"/>
                <w:szCs w:val="24"/>
              </w:rPr>
              <w:t>____</w:t>
            </w:r>
            <w:r>
              <w:rPr>
                <w:rFonts w:ascii="Times New Roman" w:hAnsi="Times New Roman" w:cs="Times New Roman"/>
                <w:sz w:val="24"/>
                <w:szCs w:val="24"/>
              </w:rPr>
              <w:t xml:space="preserve"> </w:t>
            </w:r>
            <w:r w:rsidRPr="00E51696">
              <w:rPr>
                <w:rFonts w:ascii="Times New Roman" w:hAnsi="Times New Roman" w:cs="Times New Roman"/>
                <w:sz w:val="30"/>
                <w:szCs w:val="30"/>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____________________________</w:t>
            </w:r>
            <w:r>
              <w:rPr>
                <w:rFonts w:ascii="Times New Roman" w:hAnsi="Times New Roman" w:cs="Times New Roman"/>
                <w:sz w:val="24"/>
                <w:szCs w:val="24"/>
              </w:rPr>
              <w:t>________</w:t>
            </w:r>
            <w:r w:rsidRPr="00E51696">
              <w:rPr>
                <w:rFonts w:ascii="Times New Roman" w:hAnsi="Times New Roman" w:cs="Times New Roman"/>
                <w:sz w:val="24"/>
                <w:szCs w:val="24"/>
              </w:rPr>
              <w:t>_________________________________</w:t>
            </w:r>
            <w:r>
              <w:rPr>
                <w:rFonts w:ascii="Times New Roman" w:hAnsi="Times New Roman" w:cs="Times New Roman"/>
                <w:sz w:val="24"/>
                <w:szCs w:val="24"/>
              </w:rPr>
              <w:t>_</w:t>
            </w:r>
            <w:r w:rsidRPr="00E51696">
              <w:rPr>
                <w:rFonts w:ascii="Times New Roman" w:hAnsi="Times New Roman" w:cs="Times New Roman"/>
                <w:sz w:val="24"/>
                <w:szCs w:val="24"/>
              </w:rPr>
              <w:t>____</w:t>
            </w:r>
            <w:r w:rsidR="00582118">
              <w:rPr>
                <w:rFonts w:ascii="Times New Roman" w:hAnsi="Times New Roman" w:cs="Times New Roman"/>
                <w:sz w:val="24"/>
                <w:szCs w:val="24"/>
              </w:rPr>
              <w:t>___</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Кол-во листов в оригинале _______</w:t>
            </w:r>
            <w:r>
              <w:rPr>
                <w:rFonts w:ascii="Times New Roman" w:hAnsi="Times New Roman" w:cs="Times New Roman"/>
                <w:sz w:val="24"/>
                <w:szCs w:val="24"/>
              </w:rPr>
              <w:t>_________</w:t>
            </w:r>
            <w:r w:rsidRPr="00E51696">
              <w:rPr>
                <w:rFonts w:ascii="Times New Roman" w:hAnsi="Times New Roman" w:cs="Times New Roman"/>
                <w:sz w:val="24"/>
                <w:szCs w:val="24"/>
              </w:rPr>
              <w:t xml:space="preserve">_____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r w:rsidRPr="009D1AEA">
              <w:rPr>
                <w:rFonts w:ascii="Times New Roman" w:hAnsi="Times New Roman" w:cs="Times New Roman"/>
                <w:sz w:val="10"/>
                <w:szCs w:val="10"/>
              </w:rPr>
              <w:t xml:space="preserve"> </w:t>
            </w:r>
            <w:r w:rsidRPr="00E51696">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Тираж __________ экз.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r w:rsidRPr="009D1AEA">
              <w:rPr>
                <w:rFonts w:ascii="Times New Roman" w:hAnsi="Times New Roman" w:cs="Times New Roman"/>
                <w:sz w:val="16"/>
                <w:szCs w:val="16"/>
              </w:rPr>
              <w:t xml:space="preserve"> </w:t>
            </w:r>
            <w:r w:rsidRPr="00E51696">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Пояснения: без оборота, с оборотом, уменьшить (нужное подчеркнуть)</w:t>
            </w:r>
            <w:r>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__________________________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r w:rsidRPr="0013358B">
              <w:rPr>
                <w:rFonts w:ascii="Times New Roman" w:hAnsi="Times New Roman" w:cs="Times New Roman"/>
              </w:rPr>
              <w:t>(подпись)</w:t>
            </w: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r w:rsidRPr="009D1AEA">
              <w:rPr>
                <w:rFonts w:ascii="Times New Roman" w:hAnsi="Times New Roman" w:cs="Times New Roman"/>
                <w:sz w:val="8"/>
                <w:szCs w:val="8"/>
              </w:rPr>
              <w:t xml:space="preserve"> </w:t>
            </w:r>
            <w:r w:rsidRPr="00E51696">
              <w:rPr>
                <w:rFonts w:ascii="Times New Roman" w:hAnsi="Times New Roman" w:cs="Times New Roman"/>
                <w:sz w:val="24"/>
                <w:szCs w:val="24"/>
              </w:rPr>
              <w:t xml:space="preserve"> </w:t>
            </w:r>
            <w:r w:rsidRPr="0013358B">
              <w:rPr>
                <w:rFonts w:ascii="Times New Roman" w:hAnsi="Times New Roman" w:cs="Times New Roman"/>
                <w:sz w:val="16"/>
                <w:szCs w:val="16"/>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p>
          <w:p w:rsidR="003A183B" w:rsidRPr="00E51696" w:rsidRDefault="003A183B" w:rsidP="00C42D1A">
            <w:pPr>
              <w:pStyle w:val="ConsPlusNonformat"/>
              <w:ind w:right="-143"/>
              <w:jc w:val="both"/>
              <w:rPr>
                <w:rFonts w:ascii="Times New Roman" w:hAnsi="Times New Roman" w:cs="Times New Roman"/>
                <w:sz w:val="24"/>
                <w:szCs w:val="24"/>
              </w:rPr>
            </w:pPr>
            <w:r w:rsidRPr="00E51696">
              <w:rPr>
                <w:rFonts w:ascii="Times New Roman" w:hAnsi="Times New Roman" w:cs="Times New Roman"/>
                <w:sz w:val="24"/>
                <w:szCs w:val="24"/>
              </w:rPr>
              <w:t>───────────────────────────────────────────────────────</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Заказ выполнен ________ ____________ 20___ г. ____ час. ___ мин. </w:t>
            </w:r>
            <w:r>
              <w:rPr>
                <w:rFonts w:ascii="Times New Roman" w:hAnsi="Times New Roman" w:cs="Times New Roman"/>
                <w:sz w:val="24"/>
                <w:szCs w:val="24"/>
              </w:rPr>
              <w:t xml:space="preserve">                               </w:t>
            </w:r>
            <w:r w:rsidRPr="009D1AEA">
              <w:rPr>
                <w:rFonts w:ascii="Times New Roman" w:hAnsi="Times New Roman" w:cs="Times New Roman"/>
                <w:sz w:val="12"/>
                <w:szCs w:val="12"/>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Оператор ____________________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r w:rsidRPr="009D1AEA">
              <w:rPr>
                <w:rFonts w:ascii="Times New Roman" w:hAnsi="Times New Roman" w:cs="Times New Roman"/>
                <w:sz w:val="16"/>
                <w:szCs w:val="16"/>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Получил ______________________ ______ __________ 20___ г</w:t>
            </w:r>
            <w:r>
              <w:rPr>
                <w:rFonts w:ascii="Times New Roman" w:hAnsi="Times New Roman" w:cs="Times New Roman"/>
                <w:sz w:val="24"/>
                <w:szCs w:val="24"/>
              </w:rPr>
              <w:t>.</w:t>
            </w: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r w:rsidRPr="000546A8">
              <w:rPr>
                <w:rFonts w:ascii="Times New Roman" w:hAnsi="Times New Roman" w:cs="Times New Roman"/>
                <w:sz w:val="6"/>
                <w:szCs w:val="6"/>
              </w:rPr>
              <w:t xml:space="preserve"> </w:t>
            </w:r>
          </w:p>
          <w:p w:rsidR="003A183B" w:rsidRDefault="003A183B" w:rsidP="003A183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r w:rsidRPr="000546A8">
              <w:rPr>
                <w:rFonts w:ascii="Times New Roman" w:hAnsi="Times New Roman" w:cs="Times New Roman"/>
              </w:rPr>
              <w:t>(подпись)</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r w:rsidRPr="000546A8">
              <w:rPr>
                <w:rFonts w:ascii="Times New Roman" w:hAnsi="Times New Roman" w:cs="Times New Roman"/>
                <w:sz w:val="6"/>
                <w:szCs w:val="6"/>
              </w:rPr>
              <w:t xml:space="preserve"> </w:t>
            </w:r>
            <w:r w:rsidRPr="000546A8">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A183B" w:rsidRPr="00E51696" w:rsidRDefault="003A183B" w:rsidP="003A183B">
            <w:pPr>
              <w:pStyle w:val="ConsPlusNonformat"/>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p>
          <w:p w:rsidR="003A183B" w:rsidRDefault="003A183B" w:rsidP="003A183B">
            <w:pPr>
              <w:pStyle w:val="ConsPlusNormal"/>
              <w:ind w:firstLine="0"/>
              <w:jc w:val="both"/>
              <w:rPr>
                <w:rFonts w:ascii="Times New Roman" w:hAnsi="Times New Roman" w:cs="Times New Roman"/>
                <w:sz w:val="24"/>
                <w:szCs w:val="24"/>
              </w:rPr>
            </w:pPr>
            <w:r w:rsidRPr="00E516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696">
              <w:rPr>
                <w:rFonts w:ascii="Times New Roman" w:hAnsi="Times New Roman" w:cs="Times New Roman"/>
                <w:sz w:val="24"/>
                <w:szCs w:val="24"/>
              </w:rPr>
              <w:t xml:space="preserve">            </w:t>
            </w:r>
          </w:p>
        </w:tc>
      </w:tr>
    </w:tbl>
    <w:p w:rsidR="003A183B" w:rsidRDefault="003A183B" w:rsidP="00E51696">
      <w:pPr>
        <w:pStyle w:val="ConsPlusNormal"/>
        <w:jc w:val="both"/>
        <w:rPr>
          <w:rFonts w:ascii="Times New Roman" w:hAnsi="Times New Roman" w:cs="Times New Roman"/>
          <w:sz w:val="24"/>
          <w:szCs w:val="24"/>
        </w:rPr>
      </w:pPr>
    </w:p>
    <w:p w:rsidR="003A183B" w:rsidRDefault="003A183B" w:rsidP="00E51696">
      <w:pPr>
        <w:pStyle w:val="ConsPlusNormal"/>
        <w:jc w:val="both"/>
        <w:rPr>
          <w:rFonts w:ascii="Times New Roman" w:hAnsi="Times New Roman" w:cs="Times New Roman"/>
          <w:sz w:val="24"/>
          <w:szCs w:val="24"/>
        </w:rPr>
      </w:pPr>
    </w:p>
    <w:p w:rsidR="00E51696" w:rsidRDefault="00E51696" w:rsidP="00E51696">
      <w:pPr>
        <w:pStyle w:val="ConsPlusNormal"/>
        <w:jc w:val="both"/>
        <w:rPr>
          <w:rFonts w:ascii="Times New Roman" w:hAnsi="Times New Roman" w:cs="Times New Roman"/>
          <w:sz w:val="24"/>
          <w:szCs w:val="24"/>
        </w:rPr>
      </w:pPr>
    </w:p>
    <w:p w:rsidR="00964736" w:rsidRDefault="00964736" w:rsidP="00E51696">
      <w:pPr>
        <w:pStyle w:val="ConsPlusNormal"/>
        <w:jc w:val="both"/>
        <w:rPr>
          <w:rFonts w:ascii="Times New Roman" w:hAnsi="Times New Roman" w:cs="Times New Roman"/>
          <w:sz w:val="24"/>
          <w:szCs w:val="24"/>
        </w:rPr>
        <w:sectPr w:rsidR="00964736">
          <w:pgSz w:w="11906" w:h="16838"/>
          <w:pgMar w:top="1134" w:right="850" w:bottom="1134" w:left="1701" w:header="708" w:footer="708" w:gutter="0"/>
          <w:cols w:space="708"/>
          <w:docGrid w:linePitch="360"/>
        </w:sectPr>
      </w:pPr>
    </w:p>
    <w:p w:rsidR="00BD0838" w:rsidRDefault="00BD0838" w:rsidP="00BD0838">
      <w:pPr>
        <w:ind w:left="360"/>
        <w:jc w:val="right"/>
        <w:rPr>
          <w:sz w:val="28"/>
          <w:szCs w:val="28"/>
        </w:rPr>
      </w:pPr>
      <w:r>
        <w:rPr>
          <w:sz w:val="28"/>
          <w:szCs w:val="28"/>
        </w:rPr>
        <w:t xml:space="preserve">Приложение № </w:t>
      </w:r>
      <w:r w:rsidR="003A3FC2">
        <w:rPr>
          <w:sz w:val="28"/>
          <w:szCs w:val="28"/>
        </w:rPr>
        <w:t>28</w:t>
      </w:r>
    </w:p>
    <w:p w:rsidR="00BD0838" w:rsidRDefault="00BD0838" w:rsidP="00BD0838">
      <w:pPr>
        <w:jc w:val="center"/>
        <w:rPr>
          <w:sz w:val="28"/>
          <w:szCs w:val="28"/>
        </w:rPr>
      </w:pPr>
    </w:p>
    <w:p w:rsidR="00BD0838" w:rsidRDefault="00BD0838" w:rsidP="00EF707B">
      <w:pPr>
        <w:spacing w:line="252" w:lineRule="auto"/>
        <w:jc w:val="center"/>
        <w:rPr>
          <w:b/>
          <w:sz w:val="28"/>
          <w:szCs w:val="28"/>
        </w:rPr>
      </w:pPr>
      <w:r w:rsidRPr="009C0320">
        <w:rPr>
          <w:b/>
          <w:sz w:val="28"/>
          <w:szCs w:val="28"/>
        </w:rPr>
        <w:t xml:space="preserve">Примерный перечень документов, </w:t>
      </w:r>
    </w:p>
    <w:p w:rsidR="00BD0838" w:rsidRDefault="00BD0838" w:rsidP="00EF707B">
      <w:pPr>
        <w:spacing w:line="252" w:lineRule="auto"/>
        <w:jc w:val="center"/>
        <w:rPr>
          <w:b/>
          <w:sz w:val="28"/>
          <w:szCs w:val="28"/>
        </w:rPr>
      </w:pPr>
      <w:r w:rsidRPr="009C0320">
        <w:rPr>
          <w:b/>
          <w:sz w:val="28"/>
          <w:szCs w:val="28"/>
        </w:rPr>
        <w:t>заверяемых гербовыми печатями</w:t>
      </w:r>
    </w:p>
    <w:p w:rsidR="00BD0838" w:rsidRDefault="00BD0838" w:rsidP="00EF707B">
      <w:pPr>
        <w:spacing w:line="252" w:lineRule="auto"/>
        <w:jc w:val="center"/>
        <w:rPr>
          <w:b/>
          <w:sz w:val="28"/>
          <w:szCs w:val="28"/>
        </w:rPr>
      </w:pPr>
    </w:p>
    <w:p w:rsidR="00DF1A6F" w:rsidRDefault="00DF1A6F" w:rsidP="00EF707B">
      <w:pPr>
        <w:spacing w:line="252" w:lineRule="auto"/>
        <w:jc w:val="center"/>
        <w:rPr>
          <w:b/>
          <w:sz w:val="28"/>
          <w:szCs w:val="28"/>
        </w:rPr>
      </w:pPr>
      <w:r>
        <w:rPr>
          <w:b/>
          <w:sz w:val="28"/>
          <w:szCs w:val="28"/>
        </w:rPr>
        <w:t xml:space="preserve">Перечень </w:t>
      </w:r>
      <w:r w:rsidR="00BD0838">
        <w:rPr>
          <w:b/>
          <w:sz w:val="28"/>
          <w:szCs w:val="28"/>
        </w:rPr>
        <w:t xml:space="preserve">документов, </w:t>
      </w:r>
    </w:p>
    <w:p w:rsidR="00BD0838" w:rsidRPr="009C0320" w:rsidRDefault="00BD0838" w:rsidP="00EF707B">
      <w:pPr>
        <w:spacing w:line="252" w:lineRule="auto"/>
        <w:jc w:val="center"/>
        <w:rPr>
          <w:b/>
          <w:sz w:val="28"/>
          <w:szCs w:val="28"/>
        </w:rPr>
      </w:pPr>
      <w:r>
        <w:rPr>
          <w:b/>
          <w:sz w:val="28"/>
          <w:szCs w:val="28"/>
        </w:rPr>
        <w:t>на которые ставится оттиск большой гербовой печати</w:t>
      </w:r>
      <w:r>
        <w:rPr>
          <w:b/>
          <w:sz w:val="28"/>
          <w:szCs w:val="28"/>
        </w:rPr>
        <w:br/>
        <w:t>Губернатора Пензенской области</w:t>
      </w:r>
    </w:p>
    <w:p w:rsidR="00BD0838" w:rsidRDefault="00BD0838" w:rsidP="00EF707B">
      <w:pPr>
        <w:spacing w:line="252" w:lineRule="auto"/>
        <w:rPr>
          <w:sz w:val="28"/>
          <w:szCs w:val="28"/>
        </w:rPr>
      </w:pPr>
    </w:p>
    <w:p w:rsidR="00BD0838" w:rsidRDefault="00BD0838" w:rsidP="00EF707B">
      <w:pPr>
        <w:spacing w:line="252" w:lineRule="auto"/>
        <w:ind w:firstLine="709"/>
        <w:jc w:val="both"/>
        <w:rPr>
          <w:sz w:val="28"/>
          <w:szCs w:val="28"/>
        </w:rPr>
      </w:pPr>
      <w:r>
        <w:rPr>
          <w:sz w:val="28"/>
          <w:szCs w:val="28"/>
        </w:rPr>
        <w:t>Законы Пензенской области.</w:t>
      </w:r>
    </w:p>
    <w:p w:rsidR="00BD0838" w:rsidRDefault="00BD0838" w:rsidP="00EF707B">
      <w:pPr>
        <w:spacing w:line="252" w:lineRule="auto"/>
        <w:ind w:firstLine="709"/>
        <w:jc w:val="both"/>
        <w:rPr>
          <w:sz w:val="28"/>
          <w:szCs w:val="28"/>
        </w:rPr>
      </w:pPr>
      <w:r>
        <w:rPr>
          <w:sz w:val="28"/>
          <w:szCs w:val="28"/>
        </w:rPr>
        <w:t>Представления и ходатайства, наградные листы на награждение государственными наградами, присвоение почетных званий, присуждение государственных премий.</w:t>
      </w:r>
    </w:p>
    <w:p w:rsidR="00BD0838" w:rsidRDefault="00BD0838" w:rsidP="00EF707B">
      <w:pPr>
        <w:spacing w:line="252" w:lineRule="auto"/>
        <w:ind w:firstLine="709"/>
        <w:jc w:val="both"/>
        <w:rPr>
          <w:sz w:val="28"/>
          <w:szCs w:val="28"/>
        </w:rPr>
      </w:pPr>
      <w:r>
        <w:rPr>
          <w:sz w:val="28"/>
          <w:szCs w:val="28"/>
        </w:rPr>
        <w:t>Представления и ходатайства, наградные листы к ведомственным наградам.</w:t>
      </w:r>
    </w:p>
    <w:p w:rsidR="00BD0838" w:rsidRDefault="00BD0838" w:rsidP="00EF707B">
      <w:pPr>
        <w:spacing w:line="252" w:lineRule="auto"/>
        <w:ind w:firstLine="709"/>
        <w:jc w:val="both"/>
        <w:rPr>
          <w:sz w:val="28"/>
          <w:szCs w:val="28"/>
        </w:rPr>
      </w:pPr>
      <w:r>
        <w:rPr>
          <w:sz w:val="28"/>
          <w:szCs w:val="28"/>
        </w:rPr>
        <w:t>Почетная грамота Губернатора Пензенской области.</w:t>
      </w:r>
    </w:p>
    <w:p w:rsidR="00BD0838" w:rsidRDefault="00BD0838" w:rsidP="00EF707B">
      <w:pPr>
        <w:spacing w:line="252" w:lineRule="auto"/>
        <w:ind w:firstLine="709"/>
        <w:jc w:val="both"/>
        <w:rPr>
          <w:sz w:val="28"/>
          <w:szCs w:val="28"/>
        </w:rPr>
      </w:pPr>
      <w:r>
        <w:rPr>
          <w:sz w:val="28"/>
          <w:szCs w:val="28"/>
        </w:rPr>
        <w:t>Благодарность Губернатора Пензенской области.</w:t>
      </w:r>
    </w:p>
    <w:p w:rsidR="00BD0838" w:rsidRDefault="00BD0838" w:rsidP="00EF707B">
      <w:pPr>
        <w:spacing w:line="252" w:lineRule="auto"/>
        <w:ind w:firstLine="709"/>
        <w:jc w:val="both"/>
        <w:rPr>
          <w:sz w:val="28"/>
          <w:szCs w:val="28"/>
        </w:rPr>
      </w:pPr>
      <w:r>
        <w:rPr>
          <w:sz w:val="28"/>
          <w:szCs w:val="28"/>
        </w:rPr>
        <w:t>Диплом Губернатора Пензенской области.</w:t>
      </w:r>
    </w:p>
    <w:p w:rsidR="00BD0838" w:rsidRDefault="00BD0838" w:rsidP="00EF707B">
      <w:pPr>
        <w:spacing w:line="252" w:lineRule="auto"/>
        <w:ind w:firstLine="709"/>
        <w:jc w:val="both"/>
        <w:rPr>
          <w:sz w:val="28"/>
          <w:szCs w:val="28"/>
        </w:rPr>
      </w:pPr>
      <w:r>
        <w:rPr>
          <w:sz w:val="28"/>
          <w:szCs w:val="28"/>
        </w:rPr>
        <w:t>Должностные регламенты.</w:t>
      </w:r>
    </w:p>
    <w:p w:rsidR="00BD0838" w:rsidRDefault="00BD0838" w:rsidP="00EF707B">
      <w:pPr>
        <w:spacing w:line="252" w:lineRule="auto"/>
        <w:ind w:firstLine="709"/>
        <w:jc w:val="both"/>
        <w:rPr>
          <w:sz w:val="28"/>
          <w:szCs w:val="28"/>
        </w:rPr>
      </w:pPr>
      <w:r>
        <w:rPr>
          <w:sz w:val="28"/>
          <w:szCs w:val="28"/>
        </w:rPr>
        <w:t>Доверенности.</w:t>
      </w:r>
    </w:p>
    <w:p w:rsidR="00BD0838" w:rsidRDefault="00BD0838" w:rsidP="00EF707B">
      <w:pPr>
        <w:spacing w:line="252" w:lineRule="auto"/>
        <w:rPr>
          <w:sz w:val="28"/>
          <w:szCs w:val="28"/>
        </w:rPr>
      </w:pPr>
    </w:p>
    <w:p w:rsidR="00DF1A6F" w:rsidRDefault="00DF1A6F" w:rsidP="00EF707B">
      <w:pPr>
        <w:spacing w:line="252" w:lineRule="auto"/>
        <w:jc w:val="center"/>
        <w:rPr>
          <w:b/>
          <w:sz w:val="28"/>
          <w:szCs w:val="28"/>
        </w:rPr>
      </w:pPr>
      <w:r>
        <w:rPr>
          <w:b/>
          <w:sz w:val="28"/>
          <w:szCs w:val="28"/>
        </w:rPr>
        <w:t xml:space="preserve">Перечень </w:t>
      </w:r>
      <w:r w:rsidR="00BD0838">
        <w:rPr>
          <w:b/>
          <w:sz w:val="28"/>
          <w:szCs w:val="28"/>
        </w:rPr>
        <w:t xml:space="preserve">документов, </w:t>
      </w:r>
    </w:p>
    <w:p w:rsidR="00BD0838" w:rsidRPr="009C0320" w:rsidRDefault="00BD0838" w:rsidP="00EF707B">
      <w:pPr>
        <w:spacing w:line="252" w:lineRule="auto"/>
        <w:jc w:val="center"/>
        <w:rPr>
          <w:b/>
          <w:sz w:val="28"/>
          <w:szCs w:val="28"/>
        </w:rPr>
      </w:pPr>
      <w:r>
        <w:rPr>
          <w:b/>
          <w:sz w:val="28"/>
          <w:szCs w:val="28"/>
        </w:rPr>
        <w:t>на которые ставится оттиск малой гербовой печати</w:t>
      </w:r>
      <w:r>
        <w:rPr>
          <w:b/>
          <w:sz w:val="28"/>
          <w:szCs w:val="28"/>
        </w:rPr>
        <w:br/>
        <w:t>Губернатора Пензенской области</w:t>
      </w:r>
    </w:p>
    <w:p w:rsidR="00BD0838" w:rsidRDefault="00BD0838" w:rsidP="00EF707B">
      <w:pPr>
        <w:spacing w:line="252" w:lineRule="auto"/>
        <w:rPr>
          <w:sz w:val="28"/>
          <w:szCs w:val="28"/>
        </w:rPr>
      </w:pPr>
    </w:p>
    <w:p w:rsidR="00BD0838" w:rsidRDefault="00BD0838" w:rsidP="00EF707B">
      <w:pPr>
        <w:spacing w:line="252" w:lineRule="auto"/>
        <w:ind w:firstLine="709"/>
        <w:jc w:val="both"/>
        <w:rPr>
          <w:sz w:val="28"/>
          <w:szCs w:val="28"/>
        </w:rPr>
      </w:pPr>
      <w:r>
        <w:rPr>
          <w:sz w:val="28"/>
          <w:szCs w:val="28"/>
        </w:rPr>
        <w:t>Удостоверение к почетному званию "Почетный гражданин Пензенской области".</w:t>
      </w:r>
    </w:p>
    <w:p w:rsidR="00BD0838" w:rsidRDefault="00BD0838" w:rsidP="00EF707B">
      <w:pPr>
        <w:spacing w:line="252" w:lineRule="auto"/>
        <w:ind w:firstLine="709"/>
        <w:jc w:val="both"/>
        <w:rPr>
          <w:sz w:val="28"/>
          <w:szCs w:val="28"/>
        </w:rPr>
      </w:pPr>
      <w:r>
        <w:rPr>
          <w:sz w:val="28"/>
          <w:szCs w:val="28"/>
        </w:rPr>
        <w:t>Удостоверение к ордену "За заслуги перед Пензенской областью".</w:t>
      </w:r>
    </w:p>
    <w:p w:rsidR="00BD0838" w:rsidRDefault="00BD0838" w:rsidP="00EF707B">
      <w:pPr>
        <w:spacing w:line="252" w:lineRule="auto"/>
        <w:ind w:firstLine="709"/>
        <w:jc w:val="both"/>
        <w:rPr>
          <w:sz w:val="28"/>
          <w:szCs w:val="28"/>
        </w:rPr>
      </w:pPr>
      <w:r>
        <w:rPr>
          <w:sz w:val="28"/>
          <w:szCs w:val="28"/>
        </w:rPr>
        <w:t>Удостоверение к медали ордена "За заслуги перед Пензенской областью".</w:t>
      </w:r>
    </w:p>
    <w:p w:rsidR="00BD0838" w:rsidRDefault="00BD0838" w:rsidP="00EF707B">
      <w:pPr>
        <w:spacing w:line="252" w:lineRule="auto"/>
        <w:ind w:firstLine="709"/>
        <w:jc w:val="both"/>
        <w:rPr>
          <w:sz w:val="28"/>
          <w:szCs w:val="28"/>
        </w:rPr>
      </w:pPr>
      <w:r>
        <w:rPr>
          <w:sz w:val="28"/>
          <w:szCs w:val="28"/>
        </w:rPr>
        <w:t>Удостоверение к медали "Материнская доблесть".</w:t>
      </w:r>
    </w:p>
    <w:p w:rsidR="00BD0838" w:rsidRDefault="00BD0838" w:rsidP="00EF707B">
      <w:pPr>
        <w:spacing w:line="252" w:lineRule="auto"/>
        <w:ind w:firstLine="709"/>
        <w:jc w:val="both"/>
        <w:rPr>
          <w:sz w:val="28"/>
          <w:szCs w:val="28"/>
        </w:rPr>
      </w:pPr>
      <w:r>
        <w:rPr>
          <w:sz w:val="28"/>
          <w:szCs w:val="28"/>
        </w:rPr>
        <w:t>Удостоверения к почетным званиям Пензенской области.</w:t>
      </w:r>
    </w:p>
    <w:p w:rsidR="000B01BD" w:rsidRDefault="000B01BD" w:rsidP="000B01BD">
      <w:pPr>
        <w:spacing w:line="252" w:lineRule="auto"/>
        <w:ind w:firstLine="709"/>
        <w:jc w:val="both"/>
        <w:rPr>
          <w:sz w:val="28"/>
          <w:szCs w:val="28"/>
        </w:rPr>
      </w:pPr>
      <w:r>
        <w:rPr>
          <w:sz w:val="28"/>
          <w:szCs w:val="28"/>
        </w:rPr>
        <w:t>Удостоверение к почетному знаку Пензенской области "За отличие в профилактике правонарушений на территории Пензенской области".</w:t>
      </w:r>
    </w:p>
    <w:p w:rsidR="00BD0838" w:rsidRDefault="00BD0838" w:rsidP="00EF707B">
      <w:pPr>
        <w:spacing w:line="252" w:lineRule="auto"/>
        <w:ind w:firstLine="709"/>
        <w:jc w:val="both"/>
        <w:rPr>
          <w:sz w:val="28"/>
          <w:szCs w:val="28"/>
        </w:rPr>
      </w:pPr>
      <w:r>
        <w:rPr>
          <w:sz w:val="28"/>
          <w:szCs w:val="28"/>
        </w:rPr>
        <w:t>Удостоверения к почетным знакам Губернатора Пензенской области.</w:t>
      </w:r>
    </w:p>
    <w:p w:rsidR="00BD0838" w:rsidRDefault="00BD0838" w:rsidP="00EF707B">
      <w:pPr>
        <w:spacing w:line="252" w:lineRule="auto"/>
        <w:ind w:firstLine="709"/>
        <w:jc w:val="both"/>
        <w:rPr>
          <w:sz w:val="28"/>
          <w:szCs w:val="28"/>
        </w:rPr>
      </w:pPr>
      <w:r>
        <w:rPr>
          <w:sz w:val="28"/>
          <w:szCs w:val="28"/>
        </w:rPr>
        <w:t>На служебных удостоверениях работников Правительства Пензенской области используется голограмма с воспроизведением на ней герба Пензенской области.</w:t>
      </w:r>
    </w:p>
    <w:p w:rsidR="00BD0838" w:rsidRDefault="00BD0838" w:rsidP="00EF707B">
      <w:pPr>
        <w:spacing w:line="252" w:lineRule="auto"/>
        <w:ind w:firstLine="709"/>
        <w:rPr>
          <w:sz w:val="28"/>
          <w:szCs w:val="28"/>
        </w:rPr>
      </w:pPr>
    </w:p>
    <w:p w:rsidR="00BD0838" w:rsidRDefault="00BD0838" w:rsidP="00EF707B">
      <w:pPr>
        <w:spacing w:line="252" w:lineRule="auto"/>
        <w:ind w:firstLine="709"/>
        <w:rPr>
          <w:sz w:val="28"/>
          <w:szCs w:val="28"/>
        </w:rPr>
      </w:pPr>
    </w:p>
    <w:p w:rsidR="00BD0838" w:rsidRDefault="00BD0838" w:rsidP="00BD0838">
      <w:pPr>
        <w:ind w:firstLine="709"/>
        <w:rPr>
          <w:sz w:val="28"/>
          <w:szCs w:val="28"/>
        </w:rPr>
      </w:pPr>
    </w:p>
    <w:p w:rsidR="00BD0838" w:rsidRDefault="00BD0838" w:rsidP="00BD0838">
      <w:pPr>
        <w:ind w:firstLine="709"/>
        <w:rPr>
          <w:sz w:val="28"/>
          <w:szCs w:val="28"/>
        </w:rPr>
      </w:pPr>
    </w:p>
    <w:p w:rsidR="00BD0838" w:rsidRDefault="00BD0838" w:rsidP="00BD0838">
      <w:pPr>
        <w:ind w:firstLine="709"/>
        <w:rPr>
          <w:sz w:val="28"/>
          <w:szCs w:val="28"/>
        </w:rPr>
      </w:pPr>
    </w:p>
    <w:p w:rsidR="00BD0838" w:rsidRPr="009C0320" w:rsidRDefault="00720CA7" w:rsidP="00BD0838">
      <w:pPr>
        <w:jc w:val="center"/>
        <w:rPr>
          <w:b/>
          <w:sz w:val="28"/>
          <w:szCs w:val="28"/>
        </w:rPr>
      </w:pPr>
      <w:r>
        <w:rPr>
          <w:b/>
          <w:sz w:val="28"/>
          <w:szCs w:val="28"/>
        </w:rPr>
        <w:t xml:space="preserve">Перечень </w:t>
      </w:r>
      <w:r w:rsidR="00BD0838">
        <w:rPr>
          <w:b/>
          <w:sz w:val="28"/>
          <w:szCs w:val="28"/>
        </w:rPr>
        <w:t xml:space="preserve">документов, </w:t>
      </w:r>
      <w:r>
        <w:rPr>
          <w:b/>
          <w:sz w:val="28"/>
          <w:szCs w:val="28"/>
        </w:rPr>
        <w:br/>
      </w:r>
      <w:r w:rsidR="00BD0838">
        <w:rPr>
          <w:b/>
          <w:sz w:val="28"/>
          <w:szCs w:val="28"/>
        </w:rPr>
        <w:t>на которые ставится оттиск гербовой печати</w:t>
      </w:r>
      <w:r w:rsidR="00BD0838">
        <w:rPr>
          <w:b/>
          <w:sz w:val="28"/>
          <w:szCs w:val="28"/>
        </w:rPr>
        <w:br/>
        <w:t>Правительства Пензенской области</w:t>
      </w:r>
    </w:p>
    <w:p w:rsidR="00BD0838" w:rsidRDefault="00BD0838" w:rsidP="00BD0838">
      <w:pPr>
        <w:rPr>
          <w:sz w:val="28"/>
          <w:szCs w:val="28"/>
        </w:rPr>
      </w:pPr>
    </w:p>
    <w:p w:rsidR="00BD0838" w:rsidRDefault="00BD0838" w:rsidP="00BD0838">
      <w:pPr>
        <w:ind w:firstLine="709"/>
        <w:jc w:val="both"/>
        <w:rPr>
          <w:sz w:val="28"/>
          <w:szCs w:val="28"/>
        </w:rPr>
      </w:pPr>
      <w:r>
        <w:rPr>
          <w:sz w:val="28"/>
          <w:szCs w:val="28"/>
        </w:rPr>
        <w:t>Акты (приема законченных строительством объектов, экспертизы и другие).</w:t>
      </w:r>
    </w:p>
    <w:p w:rsidR="00BD0838" w:rsidRDefault="00BD0838" w:rsidP="00BD0838">
      <w:pPr>
        <w:ind w:firstLine="709"/>
        <w:jc w:val="both"/>
        <w:rPr>
          <w:sz w:val="28"/>
          <w:szCs w:val="28"/>
        </w:rPr>
      </w:pPr>
      <w:r>
        <w:rPr>
          <w:sz w:val="28"/>
          <w:szCs w:val="28"/>
        </w:rPr>
        <w:t>Гарантийные письма о финансовом обеспечении мероприятий, реализации проектов, строительства объектов за счет бюджета Пензенской области.</w:t>
      </w:r>
    </w:p>
    <w:p w:rsidR="00BD0838" w:rsidRDefault="00BD0838" w:rsidP="00BD0838">
      <w:pPr>
        <w:ind w:firstLine="709"/>
        <w:jc w:val="both"/>
        <w:rPr>
          <w:sz w:val="28"/>
          <w:szCs w:val="28"/>
        </w:rPr>
      </w:pPr>
      <w:r>
        <w:rPr>
          <w:sz w:val="28"/>
          <w:szCs w:val="28"/>
        </w:rPr>
        <w:t>Государственные гарантии Пензенской области.</w:t>
      </w:r>
    </w:p>
    <w:p w:rsidR="00BD0838" w:rsidRDefault="00BD0838" w:rsidP="00BD0838">
      <w:pPr>
        <w:ind w:firstLine="709"/>
        <w:jc w:val="both"/>
        <w:rPr>
          <w:sz w:val="28"/>
          <w:szCs w:val="28"/>
        </w:rPr>
      </w:pPr>
      <w:r>
        <w:rPr>
          <w:sz w:val="28"/>
          <w:szCs w:val="28"/>
        </w:rPr>
        <w:t>Доверенности (на ведение дел в судах, арбитражных судах, представление интересов в организациях и другие).</w:t>
      </w:r>
    </w:p>
    <w:p w:rsidR="00BD0838" w:rsidRDefault="00BD0838" w:rsidP="00BD0838">
      <w:pPr>
        <w:ind w:firstLine="709"/>
        <w:jc w:val="both"/>
        <w:rPr>
          <w:sz w:val="28"/>
          <w:szCs w:val="28"/>
        </w:rPr>
      </w:pPr>
      <w:r>
        <w:rPr>
          <w:sz w:val="28"/>
          <w:szCs w:val="28"/>
        </w:rPr>
        <w:t>Договоры, соглашения и государственные контракты, заключаемые от имени Пензенской области.</w:t>
      </w:r>
    </w:p>
    <w:p w:rsidR="00BD0838" w:rsidRDefault="00BD0838" w:rsidP="00BD0838">
      <w:pPr>
        <w:ind w:firstLine="709"/>
        <w:jc w:val="both"/>
        <w:rPr>
          <w:sz w:val="28"/>
          <w:szCs w:val="28"/>
        </w:rPr>
      </w:pPr>
      <w:r>
        <w:rPr>
          <w:sz w:val="28"/>
          <w:szCs w:val="28"/>
        </w:rPr>
        <w:t>Задание (на  проектирование объектов, капитальное строительство и другие).</w:t>
      </w:r>
    </w:p>
    <w:p w:rsidR="00BD0838" w:rsidRDefault="00BD0838" w:rsidP="00BD0838">
      <w:pPr>
        <w:ind w:firstLine="709"/>
        <w:jc w:val="both"/>
        <w:rPr>
          <w:sz w:val="28"/>
          <w:szCs w:val="28"/>
        </w:rPr>
      </w:pPr>
      <w:r>
        <w:rPr>
          <w:sz w:val="28"/>
          <w:szCs w:val="28"/>
        </w:rPr>
        <w:t xml:space="preserve">Заявки на участие в конкурсах, проводимых федеральными </w:t>
      </w:r>
      <w:r w:rsidR="00D60C80">
        <w:rPr>
          <w:sz w:val="28"/>
          <w:szCs w:val="28"/>
        </w:rPr>
        <w:t>органами</w:t>
      </w:r>
      <w:r>
        <w:rPr>
          <w:sz w:val="28"/>
          <w:szCs w:val="28"/>
        </w:rPr>
        <w:t xml:space="preserve"> исполнительной власти.</w:t>
      </w:r>
    </w:p>
    <w:p w:rsidR="00BD0838" w:rsidRDefault="00BD0838" w:rsidP="00BD0838">
      <w:pPr>
        <w:ind w:firstLine="709"/>
        <w:jc w:val="both"/>
        <w:rPr>
          <w:sz w:val="28"/>
          <w:szCs w:val="28"/>
        </w:rPr>
      </w:pPr>
      <w:r>
        <w:rPr>
          <w:sz w:val="28"/>
          <w:szCs w:val="28"/>
        </w:rPr>
        <w:t>Образцы оттисков печатей и подписей работников, имеющих право совершения финансово-хозяйственных операций.</w:t>
      </w:r>
    </w:p>
    <w:p w:rsidR="00BD0838" w:rsidRDefault="00BD0838" w:rsidP="00BD0838">
      <w:pPr>
        <w:ind w:firstLine="709"/>
        <w:jc w:val="both"/>
        <w:rPr>
          <w:sz w:val="28"/>
          <w:szCs w:val="28"/>
        </w:rPr>
      </w:pPr>
      <w:r>
        <w:rPr>
          <w:sz w:val="28"/>
          <w:szCs w:val="28"/>
        </w:rPr>
        <w:t>Титульные списки строек и объектов.</w:t>
      </w:r>
    </w:p>
    <w:p w:rsidR="00BD0838" w:rsidRDefault="00BD0838" w:rsidP="00BD0838">
      <w:pPr>
        <w:ind w:firstLine="709"/>
        <w:jc w:val="both"/>
        <w:rPr>
          <w:sz w:val="28"/>
          <w:szCs w:val="28"/>
        </w:rPr>
      </w:pPr>
      <w:r>
        <w:rPr>
          <w:sz w:val="28"/>
          <w:szCs w:val="28"/>
        </w:rPr>
        <w:t>Трудовые договоры.</w:t>
      </w:r>
    </w:p>
    <w:p w:rsidR="00BD0838" w:rsidRDefault="00BD0838" w:rsidP="00BD0838">
      <w:pPr>
        <w:ind w:firstLine="709"/>
        <w:jc w:val="both"/>
        <w:rPr>
          <w:sz w:val="28"/>
          <w:szCs w:val="28"/>
        </w:rPr>
      </w:pPr>
      <w:r>
        <w:rPr>
          <w:sz w:val="28"/>
          <w:szCs w:val="28"/>
        </w:rPr>
        <w:t>Служебные контракты.</w:t>
      </w:r>
    </w:p>
    <w:p w:rsidR="00BD0838" w:rsidRDefault="00BD0838" w:rsidP="00BD0838">
      <w:pPr>
        <w:ind w:firstLine="709"/>
        <w:jc w:val="both"/>
        <w:rPr>
          <w:sz w:val="28"/>
          <w:szCs w:val="28"/>
        </w:rPr>
      </w:pPr>
      <w:r>
        <w:rPr>
          <w:sz w:val="28"/>
          <w:szCs w:val="28"/>
        </w:rPr>
        <w:t>Штатные расписания, изменения к ним.</w:t>
      </w:r>
    </w:p>
    <w:p w:rsidR="00BD0838" w:rsidRDefault="00BD0838" w:rsidP="00BD0838">
      <w:pPr>
        <w:ind w:firstLine="709"/>
        <w:jc w:val="both"/>
        <w:rPr>
          <w:sz w:val="28"/>
          <w:szCs w:val="28"/>
        </w:rPr>
      </w:pPr>
      <w:r>
        <w:rPr>
          <w:sz w:val="28"/>
          <w:szCs w:val="28"/>
        </w:rPr>
        <w:t>Номенклатура дел Правительства Пензенской области.</w:t>
      </w:r>
    </w:p>
    <w:p w:rsidR="00BD0838" w:rsidRDefault="00BD0838" w:rsidP="00BD0838">
      <w:pPr>
        <w:jc w:val="both"/>
        <w:rPr>
          <w:sz w:val="28"/>
          <w:szCs w:val="28"/>
        </w:rPr>
      </w:pPr>
    </w:p>
    <w:p w:rsidR="00986908" w:rsidRDefault="00986908" w:rsidP="00BD0838">
      <w:pPr>
        <w:jc w:val="center"/>
        <w:rPr>
          <w:b/>
          <w:sz w:val="28"/>
          <w:szCs w:val="28"/>
        </w:rPr>
      </w:pPr>
      <w:r>
        <w:rPr>
          <w:b/>
          <w:sz w:val="28"/>
          <w:szCs w:val="28"/>
        </w:rPr>
        <w:t xml:space="preserve">Перечень </w:t>
      </w:r>
      <w:r w:rsidR="00BD0838">
        <w:rPr>
          <w:b/>
          <w:sz w:val="28"/>
          <w:szCs w:val="28"/>
        </w:rPr>
        <w:t xml:space="preserve">документов, </w:t>
      </w:r>
    </w:p>
    <w:p w:rsidR="00BD0838" w:rsidRDefault="00BD0838" w:rsidP="00BD0838">
      <w:pPr>
        <w:jc w:val="center"/>
        <w:rPr>
          <w:b/>
          <w:sz w:val="28"/>
          <w:szCs w:val="28"/>
        </w:rPr>
      </w:pPr>
      <w:r>
        <w:rPr>
          <w:b/>
          <w:sz w:val="28"/>
          <w:szCs w:val="28"/>
        </w:rPr>
        <w:t>на которые ставится оттиск гербовой печати</w:t>
      </w:r>
      <w:r>
        <w:rPr>
          <w:b/>
          <w:sz w:val="28"/>
          <w:szCs w:val="28"/>
        </w:rPr>
        <w:br/>
        <w:t>Правительства Пензенской области № 2</w:t>
      </w:r>
    </w:p>
    <w:p w:rsidR="00BD0838" w:rsidRDefault="00BD0838" w:rsidP="00BD0838">
      <w:pPr>
        <w:rPr>
          <w:b/>
          <w:sz w:val="28"/>
          <w:szCs w:val="28"/>
        </w:rPr>
      </w:pPr>
    </w:p>
    <w:p w:rsidR="00BD0838" w:rsidRDefault="00BD0838" w:rsidP="00BD0838">
      <w:pPr>
        <w:ind w:firstLine="709"/>
        <w:rPr>
          <w:sz w:val="28"/>
          <w:szCs w:val="28"/>
        </w:rPr>
      </w:pPr>
      <w:r w:rsidRPr="008D1F9E">
        <w:rPr>
          <w:sz w:val="28"/>
          <w:szCs w:val="28"/>
        </w:rPr>
        <w:t xml:space="preserve">Анкеты на оказание </w:t>
      </w:r>
      <w:r>
        <w:rPr>
          <w:sz w:val="28"/>
          <w:szCs w:val="28"/>
        </w:rPr>
        <w:t>визовой поддержки иностранным гражданам.</w:t>
      </w:r>
    </w:p>
    <w:p w:rsidR="00BD0838" w:rsidRDefault="00BD0838" w:rsidP="00BD0838">
      <w:pPr>
        <w:ind w:firstLine="709"/>
        <w:rPr>
          <w:sz w:val="28"/>
          <w:szCs w:val="28"/>
        </w:rPr>
      </w:pPr>
      <w:r>
        <w:rPr>
          <w:sz w:val="28"/>
          <w:szCs w:val="28"/>
        </w:rPr>
        <w:t>Должностные регламенты государственных</w:t>
      </w:r>
      <w:r w:rsidR="00610CF4">
        <w:rPr>
          <w:sz w:val="28"/>
          <w:szCs w:val="28"/>
        </w:rPr>
        <w:t xml:space="preserve"> гражданских</w:t>
      </w:r>
      <w:r>
        <w:rPr>
          <w:sz w:val="28"/>
          <w:szCs w:val="28"/>
        </w:rPr>
        <w:t xml:space="preserve"> служащих.</w:t>
      </w:r>
    </w:p>
    <w:p w:rsidR="00BD0838" w:rsidRDefault="00BD0838" w:rsidP="00BD0838">
      <w:pPr>
        <w:ind w:firstLine="709"/>
        <w:rPr>
          <w:sz w:val="28"/>
          <w:szCs w:val="28"/>
        </w:rPr>
      </w:pPr>
      <w:r>
        <w:rPr>
          <w:sz w:val="28"/>
          <w:szCs w:val="28"/>
        </w:rPr>
        <w:t xml:space="preserve">Служебные контракты государственных </w:t>
      </w:r>
      <w:r w:rsidR="00610CF4">
        <w:rPr>
          <w:sz w:val="28"/>
          <w:szCs w:val="28"/>
        </w:rPr>
        <w:t xml:space="preserve">гражданских </w:t>
      </w:r>
      <w:r>
        <w:rPr>
          <w:sz w:val="28"/>
          <w:szCs w:val="28"/>
        </w:rPr>
        <w:t>служащих.</w:t>
      </w:r>
    </w:p>
    <w:p w:rsidR="00BD0838" w:rsidRPr="00610CF4" w:rsidRDefault="00BD0838" w:rsidP="00610CF4">
      <w:pPr>
        <w:ind w:firstLine="709"/>
        <w:jc w:val="both"/>
        <w:rPr>
          <w:spacing w:val="-6"/>
          <w:sz w:val="28"/>
          <w:szCs w:val="28"/>
        </w:rPr>
      </w:pPr>
      <w:r w:rsidRPr="00610CF4">
        <w:rPr>
          <w:spacing w:val="-6"/>
          <w:sz w:val="28"/>
          <w:szCs w:val="28"/>
        </w:rPr>
        <w:t xml:space="preserve">Страховые медицинские полисы государственных </w:t>
      </w:r>
      <w:r w:rsidR="00610CF4" w:rsidRPr="00610CF4">
        <w:rPr>
          <w:spacing w:val="-6"/>
          <w:sz w:val="28"/>
          <w:szCs w:val="28"/>
        </w:rPr>
        <w:t xml:space="preserve">гражданских </w:t>
      </w:r>
      <w:r w:rsidRPr="00610CF4">
        <w:rPr>
          <w:spacing w:val="-6"/>
          <w:sz w:val="28"/>
          <w:szCs w:val="28"/>
        </w:rPr>
        <w:t>служащих.</w:t>
      </w:r>
    </w:p>
    <w:p w:rsidR="00BD0838" w:rsidRPr="008D1F9E" w:rsidRDefault="00BD0838" w:rsidP="00BD0838">
      <w:pPr>
        <w:ind w:firstLine="709"/>
        <w:rPr>
          <w:sz w:val="28"/>
          <w:szCs w:val="28"/>
        </w:rPr>
      </w:pPr>
      <w:r>
        <w:rPr>
          <w:sz w:val="28"/>
          <w:szCs w:val="28"/>
        </w:rPr>
        <w:t>Характеристики, отзывы, рецензии.</w:t>
      </w:r>
    </w:p>
    <w:p w:rsidR="00BD0838" w:rsidRDefault="00BD0838" w:rsidP="00BD0838">
      <w:pPr>
        <w:jc w:val="both"/>
        <w:rPr>
          <w:sz w:val="28"/>
          <w:szCs w:val="28"/>
        </w:rPr>
      </w:pPr>
    </w:p>
    <w:p w:rsidR="00D60C80" w:rsidRDefault="00D60C80" w:rsidP="00BD0838">
      <w:pPr>
        <w:jc w:val="center"/>
        <w:rPr>
          <w:b/>
          <w:sz w:val="28"/>
          <w:szCs w:val="28"/>
        </w:rPr>
      </w:pPr>
      <w:r>
        <w:rPr>
          <w:b/>
          <w:sz w:val="28"/>
          <w:szCs w:val="28"/>
        </w:rPr>
        <w:t xml:space="preserve">Перечень </w:t>
      </w:r>
      <w:r w:rsidR="00BD0838">
        <w:rPr>
          <w:b/>
          <w:sz w:val="28"/>
          <w:szCs w:val="28"/>
        </w:rPr>
        <w:t xml:space="preserve">документов, </w:t>
      </w:r>
    </w:p>
    <w:p w:rsidR="00BD0838" w:rsidRDefault="00BD0838" w:rsidP="00BD0838">
      <w:pPr>
        <w:jc w:val="center"/>
        <w:rPr>
          <w:b/>
          <w:sz w:val="28"/>
          <w:szCs w:val="28"/>
        </w:rPr>
      </w:pPr>
      <w:r>
        <w:rPr>
          <w:b/>
          <w:sz w:val="28"/>
          <w:szCs w:val="28"/>
        </w:rPr>
        <w:t>на которые ставится оттиск гербовой печати</w:t>
      </w:r>
      <w:r>
        <w:rPr>
          <w:b/>
          <w:sz w:val="28"/>
          <w:szCs w:val="28"/>
        </w:rPr>
        <w:br/>
        <w:t>Правительства Пензенской области № 3</w:t>
      </w:r>
    </w:p>
    <w:p w:rsidR="00BD0838" w:rsidRDefault="00BD0838" w:rsidP="00BD0838">
      <w:pPr>
        <w:jc w:val="both"/>
        <w:rPr>
          <w:sz w:val="28"/>
          <w:szCs w:val="28"/>
        </w:rPr>
      </w:pPr>
    </w:p>
    <w:p w:rsidR="00BD0838" w:rsidRDefault="00BD0838" w:rsidP="00BD0838">
      <w:pPr>
        <w:ind w:firstLine="709"/>
        <w:jc w:val="both"/>
        <w:rPr>
          <w:sz w:val="28"/>
          <w:szCs w:val="28"/>
        </w:rPr>
      </w:pPr>
      <w:r>
        <w:rPr>
          <w:sz w:val="28"/>
          <w:szCs w:val="28"/>
        </w:rPr>
        <w:t>Акты (сверки дебиторской и кредиторской задолженности, списания, приема оборудования, выполненных работ и т.д.).</w:t>
      </w:r>
    </w:p>
    <w:p w:rsidR="00BD0838" w:rsidRDefault="00BD0838" w:rsidP="00BD0838">
      <w:pPr>
        <w:ind w:firstLine="709"/>
        <w:jc w:val="both"/>
        <w:rPr>
          <w:sz w:val="28"/>
          <w:szCs w:val="28"/>
        </w:rPr>
      </w:pPr>
      <w:r>
        <w:rPr>
          <w:sz w:val="28"/>
          <w:szCs w:val="28"/>
        </w:rPr>
        <w:t>Доверенности (на получение товарно-материальных ценностей).</w:t>
      </w:r>
    </w:p>
    <w:p w:rsidR="00BD0838" w:rsidRDefault="00BD0838" w:rsidP="00BD0838">
      <w:pPr>
        <w:ind w:firstLine="709"/>
        <w:jc w:val="both"/>
        <w:rPr>
          <w:spacing w:val="-10"/>
          <w:sz w:val="28"/>
          <w:szCs w:val="28"/>
        </w:rPr>
      </w:pPr>
      <w:r w:rsidRPr="008A4BDD">
        <w:rPr>
          <w:spacing w:val="-10"/>
          <w:sz w:val="28"/>
          <w:szCs w:val="28"/>
        </w:rPr>
        <w:t>Заявления (на аккредитив, об отказе от акцепта платежных документов и т.д.).</w:t>
      </w:r>
    </w:p>
    <w:p w:rsidR="008A4BDD" w:rsidRPr="008A4BDD" w:rsidRDefault="008A4BDD" w:rsidP="00BD0838">
      <w:pPr>
        <w:ind w:firstLine="709"/>
        <w:jc w:val="both"/>
        <w:rPr>
          <w:spacing w:val="-10"/>
          <w:sz w:val="28"/>
          <w:szCs w:val="28"/>
        </w:rPr>
      </w:pPr>
    </w:p>
    <w:p w:rsidR="00BD0838" w:rsidRDefault="00BD0838" w:rsidP="00BD0838">
      <w:pPr>
        <w:ind w:firstLine="709"/>
        <w:jc w:val="both"/>
        <w:rPr>
          <w:sz w:val="28"/>
          <w:szCs w:val="28"/>
        </w:rPr>
      </w:pPr>
      <w:r>
        <w:rPr>
          <w:sz w:val="28"/>
          <w:szCs w:val="28"/>
        </w:rPr>
        <w:t>Лимиты бюджетных обязательств, утвержденные руководством Правительства Пензенской области.</w:t>
      </w:r>
    </w:p>
    <w:p w:rsidR="00BD0838" w:rsidRDefault="00BD0838" w:rsidP="00BD0838">
      <w:pPr>
        <w:ind w:firstLine="709"/>
        <w:jc w:val="both"/>
        <w:rPr>
          <w:sz w:val="28"/>
          <w:szCs w:val="28"/>
        </w:rPr>
      </w:pPr>
      <w:r>
        <w:rPr>
          <w:sz w:val="28"/>
          <w:szCs w:val="28"/>
        </w:rPr>
        <w:t>Письма гарантийные (на выполнение работ и оказание услуг и т.д.)</w:t>
      </w:r>
    </w:p>
    <w:p w:rsidR="00BD0838" w:rsidRDefault="00BD0838" w:rsidP="00BD0838">
      <w:pPr>
        <w:ind w:firstLine="709"/>
        <w:jc w:val="both"/>
        <w:rPr>
          <w:sz w:val="28"/>
          <w:szCs w:val="28"/>
        </w:rPr>
      </w:pPr>
      <w:r>
        <w:rPr>
          <w:sz w:val="28"/>
          <w:szCs w:val="28"/>
        </w:rPr>
        <w:t>Поручения (бюджетные, казначейские, банковские, пенсионные, платежные (сводные, в банк) и т.д.).</w:t>
      </w:r>
    </w:p>
    <w:p w:rsidR="00BD0838" w:rsidRDefault="00BD0838" w:rsidP="00BD0838">
      <w:pPr>
        <w:ind w:firstLine="709"/>
        <w:jc w:val="both"/>
        <w:rPr>
          <w:sz w:val="28"/>
          <w:szCs w:val="28"/>
        </w:rPr>
      </w:pPr>
      <w:r>
        <w:rPr>
          <w:sz w:val="28"/>
          <w:szCs w:val="28"/>
        </w:rPr>
        <w:t>Реестры (чеков, бюджетных и других поручений), представляемые в банк.</w:t>
      </w:r>
    </w:p>
    <w:p w:rsidR="00BD0838" w:rsidRDefault="00BD0838" w:rsidP="00BD0838">
      <w:pPr>
        <w:ind w:firstLine="709"/>
        <w:jc w:val="both"/>
        <w:rPr>
          <w:sz w:val="28"/>
          <w:szCs w:val="28"/>
        </w:rPr>
      </w:pPr>
      <w:r>
        <w:rPr>
          <w:sz w:val="28"/>
          <w:szCs w:val="28"/>
        </w:rPr>
        <w:t>Сметы расходов (на содержание аппарата Губернатора и Правительства Пензенской области и другие).</w:t>
      </w:r>
    </w:p>
    <w:p w:rsidR="00BD0838" w:rsidRDefault="00BD0838" w:rsidP="00BD0838">
      <w:pPr>
        <w:ind w:firstLine="709"/>
        <w:jc w:val="both"/>
        <w:rPr>
          <w:sz w:val="28"/>
          <w:szCs w:val="28"/>
        </w:rPr>
      </w:pPr>
      <w:r>
        <w:rPr>
          <w:sz w:val="28"/>
          <w:szCs w:val="28"/>
        </w:rPr>
        <w:t>Справки (лимитные; о выплате страховых сумм; об использовании бюджетных ассигнований на зарплату; о начисленной и причитающейся зарплате и т.д.).</w:t>
      </w:r>
    </w:p>
    <w:p w:rsidR="00BD0838" w:rsidRDefault="00BD0838" w:rsidP="00BD0838">
      <w:pPr>
        <w:jc w:val="both"/>
        <w:rPr>
          <w:sz w:val="28"/>
          <w:szCs w:val="28"/>
        </w:rPr>
      </w:pPr>
    </w:p>
    <w:p w:rsidR="00372E5A" w:rsidRDefault="00372E5A" w:rsidP="00BD0838">
      <w:pPr>
        <w:jc w:val="center"/>
        <w:rPr>
          <w:b/>
          <w:sz w:val="28"/>
          <w:szCs w:val="28"/>
        </w:rPr>
      </w:pPr>
      <w:r>
        <w:rPr>
          <w:b/>
          <w:sz w:val="28"/>
          <w:szCs w:val="28"/>
        </w:rPr>
        <w:t xml:space="preserve">Перечень </w:t>
      </w:r>
      <w:r w:rsidR="00BD0838">
        <w:rPr>
          <w:b/>
          <w:sz w:val="28"/>
          <w:szCs w:val="28"/>
        </w:rPr>
        <w:t xml:space="preserve">документов, </w:t>
      </w:r>
    </w:p>
    <w:p w:rsidR="00BD0838" w:rsidRDefault="00BD0838" w:rsidP="00BD0838">
      <w:pPr>
        <w:jc w:val="center"/>
        <w:rPr>
          <w:b/>
          <w:sz w:val="28"/>
          <w:szCs w:val="28"/>
        </w:rPr>
      </w:pPr>
      <w:r>
        <w:rPr>
          <w:b/>
          <w:sz w:val="28"/>
          <w:szCs w:val="28"/>
        </w:rPr>
        <w:t>на которые ставится оттиск гербовой печати</w:t>
      </w:r>
      <w:r>
        <w:rPr>
          <w:b/>
          <w:sz w:val="28"/>
          <w:szCs w:val="28"/>
        </w:rPr>
        <w:br/>
        <w:t>Правительства Пензенской области № 4</w:t>
      </w:r>
    </w:p>
    <w:p w:rsidR="00BD0838" w:rsidRDefault="00BD0838" w:rsidP="00BD0838">
      <w:pPr>
        <w:jc w:val="both"/>
        <w:rPr>
          <w:sz w:val="28"/>
          <w:szCs w:val="28"/>
        </w:rPr>
      </w:pPr>
    </w:p>
    <w:p w:rsidR="00BD0838" w:rsidRDefault="00BD0838" w:rsidP="00BD0838">
      <w:pPr>
        <w:ind w:firstLine="709"/>
        <w:jc w:val="both"/>
        <w:rPr>
          <w:sz w:val="28"/>
          <w:szCs w:val="28"/>
        </w:rPr>
      </w:pPr>
      <w:r>
        <w:rPr>
          <w:sz w:val="28"/>
          <w:szCs w:val="28"/>
        </w:rPr>
        <w:t>Карточки допуска к государственной тайне.</w:t>
      </w:r>
    </w:p>
    <w:p w:rsidR="00BD0838" w:rsidRDefault="00BD0838" w:rsidP="00BD0838">
      <w:pPr>
        <w:ind w:firstLine="709"/>
        <w:jc w:val="both"/>
        <w:rPr>
          <w:sz w:val="28"/>
          <w:szCs w:val="28"/>
        </w:rPr>
      </w:pPr>
      <w:r>
        <w:rPr>
          <w:sz w:val="28"/>
          <w:szCs w:val="28"/>
        </w:rPr>
        <w:t>Решения о временном ограничении права на выезд из Российской Федерации или возможности выдачи паспорта и выезда из Российской Федерации.</w:t>
      </w:r>
    </w:p>
    <w:p w:rsidR="00BD0838" w:rsidRDefault="00BD0838" w:rsidP="00BD0838">
      <w:pPr>
        <w:ind w:firstLine="709"/>
        <w:jc w:val="both"/>
        <w:rPr>
          <w:sz w:val="28"/>
          <w:szCs w:val="28"/>
        </w:rPr>
      </w:pPr>
      <w:r>
        <w:rPr>
          <w:sz w:val="28"/>
          <w:szCs w:val="28"/>
        </w:rPr>
        <w:t>Предписания на выполнение задания.</w:t>
      </w:r>
    </w:p>
    <w:p w:rsidR="00BD0838" w:rsidRDefault="00BD0838" w:rsidP="00BD0838">
      <w:pPr>
        <w:jc w:val="both"/>
        <w:rPr>
          <w:sz w:val="28"/>
          <w:szCs w:val="28"/>
        </w:rPr>
      </w:pPr>
    </w:p>
    <w:p w:rsidR="00BD0838" w:rsidRDefault="00BD0838" w:rsidP="00BD0838">
      <w:pPr>
        <w:ind w:firstLine="709"/>
        <w:jc w:val="both"/>
        <w:rPr>
          <w:sz w:val="28"/>
        </w:rPr>
      </w:pPr>
      <w:r>
        <w:rPr>
          <w:sz w:val="28"/>
          <w:szCs w:val="28"/>
        </w:rPr>
        <w:t>Перечень документов, заверяемых гербовыми печатями Губернатора Пен</w:t>
      </w:r>
      <w:r w:rsidR="00AC7623">
        <w:rPr>
          <w:sz w:val="28"/>
          <w:szCs w:val="28"/>
        </w:rPr>
        <w:t>зенской области и Правительства</w:t>
      </w:r>
      <w:r>
        <w:rPr>
          <w:sz w:val="28"/>
          <w:szCs w:val="28"/>
        </w:rPr>
        <w:t xml:space="preserve"> Пензенской области, не является исчерпывающим и при необходимости в него могут быть внесены изменения и дополнения в установленном порядке.</w:t>
      </w:r>
      <w:r>
        <w:rPr>
          <w:sz w:val="28"/>
        </w:rPr>
        <w:t xml:space="preserve"> </w:t>
      </w:r>
    </w:p>
    <w:p w:rsidR="00BD0838" w:rsidRDefault="00BD0838" w:rsidP="00E51696">
      <w:pPr>
        <w:pStyle w:val="ConsPlusNormal"/>
        <w:jc w:val="both"/>
        <w:rPr>
          <w:rFonts w:ascii="Times New Roman" w:hAnsi="Times New Roman" w:cs="Times New Roman"/>
          <w:sz w:val="24"/>
          <w:szCs w:val="24"/>
        </w:rPr>
      </w:pPr>
    </w:p>
    <w:p w:rsidR="00BD0838" w:rsidRDefault="00BD0838" w:rsidP="00E51696">
      <w:pPr>
        <w:pStyle w:val="ConsPlusNormal"/>
        <w:jc w:val="both"/>
        <w:rPr>
          <w:rFonts w:ascii="Times New Roman" w:hAnsi="Times New Roman" w:cs="Times New Roman"/>
          <w:sz w:val="24"/>
          <w:szCs w:val="24"/>
        </w:rPr>
      </w:pPr>
    </w:p>
    <w:p w:rsidR="00BD0838" w:rsidRDefault="00BD0838" w:rsidP="00E51696">
      <w:pPr>
        <w:pStyle w:val="ConsPlusNormal"/>
        <w:jc w:val="both"/>
        <w:rPr>
          <w:rFonts w:ascii="Times New Roman" w:hAnsi="Times New Roman" w:cs="Times New Roman"/>
          <w:sz w:val="24"/>
          <w:szCs w:val="24"/>
        </w:rPr>
      </w:pPr>
    </w:p>
    <w:p w:rsidR="00BD0838" w:rsidRDefault="00BD0838" w:rsidP="00E51696">
      <w:pPr>
        <w:pStyle w:val="ConsPlusNormal"/>
        <w:jc w:val="both"/>
        <w:rPr>
          <w:rFonts w:ascii="Times New Roman" w:hAnsi="Times New Roman" w:cs="Times New Roman"/>
          <w:sz w:val="24"/>
          <w:szCs w:val="24"/>
        </w:rPr>
      </w:pPr>
    </w:p>
    <w:p w:rsidR="00BD0838" w:rsidRDefault="00BD0838" w:rsidP="00E51696">
      <w:pPr>
        <w:pStyle w:val="ConsPlusNormal"/>
        <w:jc w:val="both"/>
        <w:rPr>
          <w:rFonts w:ascii="Times New Roman" w:hAnsi="Times New Roman" w:cs="Times New Roman"/>
          <w:sz w:val="24"/>
          <w:szCs w:val="24"/>
        </w:rPr>
      </w:pPr>
    </w:p>
    <w:p w:rsidR="00982183" w:rsidRDefault="00982183" w:rsidP="00002035">
      <w:pPr>
        <w:tabs>
          <w:tab w:val="left" w:pos="2040"/>
        </w:tabs>
        <w:rPr>
          <w:sz w:val="24"/>
          <w:szCs w:val="24"/>
        </w:rPr>
      </w:pPr>
    </w:p>
    <w:p w:rsidR="00982183" w:rsidRDefault="00982183" w:rsidP="00002035">
      <w:pPr>
        <w:tabs>
          <w:tab w:val="left" w:pos="2040"/>
        </w:tabs>
        <w:rPr>
          <w:sz w:val="24"/>
          <w:szCs w:val="24"/>
        </w:rPr>
      </w:pPr>
    </w:p>
    <w:p w:rsidR="00982183" w:rsidRDefault="00982183" w:rsidP="00002035">
      <w:pPr>
        <w:tabs>
          <w:tab w:val="left" w:pos="2040"/>
        </w:tabs>
        <w:rPr>
          <w:sz w:val="24"/>
          <w:szCs w:val="24"/>
        </w:rPr>
      </w:pPr>
    </w:p>
    <w:p w:rsidR="00982183" w:rsidRDefault="00982183" w:rsidP="00002035">
      <w:pPr>
        <w:tabs>
          <w:tab w:val="left" w:pos="2040"/>
        </w:tabs>
        <w:rPr>
          <w:sz w:val="24"/>
          <w:szCs w:val="24"/>
        </w:rPr>
      </w:pPr>
    </w:p>
    <w:p w:rsidR="00982183" w:rsidRDefault="00982183" w:rsidP="00002035">
      <w:pPr>
        <w:tabs>
          <w:tab w:val="left" w:pos="2040"/>
        </w:tabs>
        <w:rPr>
          <w:sz w:val="24"/>
          <w:szCs w:val="24"/>
        </w:rPr>
      </w:pPr>
    </w:p>
    <w:p w:rsidR="00982183" w:rsidRDefault="00982183" w:rsidP="00002035">
      <w:pPr>
        <w:tabs>
          <w:tab w:val="left" w:pos="2040"/>
        </w:tabs>
        <w:rPr>
          <w:sz w:val="24"/>
          <w:szCs w:val="24"/>
        </w:rPr>
      </w:pPr>
    </w:p>
    <w:p w:rsidR="00982183" w:rsidRDefault="00982183" w:rsidP="00002035">
      <w:pPr>
        <w:tabs>
          <w:tab w:val="left" w:pos="2040"/>
        </w:tabs>
        <w:rPr>
          <w:sz w:val="24"/>
          <w:szCs w:val="24"/>
        </w:rPr>
      </w:pPr>
    </w:p>
    <w:p w:rsidR="00982183" w:rsidRDefault="00982183" w:rsidP="00002035">
      <w:pPr>
        <w:tabs>
          <w:tab w:val="left" w:pos="2040"/>
        </w:tabs>
        <w:rPr>
          <w:sz w:val="24"/>
          <w:szCs w:val="24"/>
        </w:rPr>
      </w:pPr>
    </w:p>
    <w:p w:rsidR="00982183" w:rsidRDefault="00982183" w:rsidP="00002035">
      <w:pPr>
        <w:tabs>
          <w:tab w:val="left" w:pos="2040"/>
        </w:tabs>
        <w:rPr>
          <w:sz w:val="24"/>
          <w:szCs w:val="24"/>
        </w:rPr>
      </w:pPr>
    </w:p>
    <w:p w:rsidR="00982183" w:rsidRDefault="00982183" w:rsidP="00002035">
      <w:pPr>
        <w:tabs>
          <w:tab w:val="left" w:pos="2040"/>
        </w:tabs>
        <w:rPr>
          <w:sz w:val="24"/>
          <w:szCs w:val="24"/>
        </w:rPr>
      </w:pPr>
    </w:p>
    <w:p w:rsidR="00982183" w:rsidRDefault="00982183" w:rsidP="00002035">
      <w:pPr>
        <w:tabs>
          <w:tab w:val="left" w:pos="2040"/>
        </w:tabs>
        <w:rPr>
          <w:sz w:val="24"/>
          <w:szCs w:val="24"/>
        </w:rPr>
      </w:pPr>
    </w:p>
    <w:p w:rsidR="00982183" w:rsidRDefault="00982183" w:rsidP="00002035">
      <w:pPr>
        <w:tabs>
          <w:tab w:val="left" w:pos="2040"/>
        </w:tabs>
        <w:rPr>
          <w:sz w:val="24"/>
          <w:szCs w:val="24"/>
        </w:rPr>
        <w:sectPr w:rsidR="00982183">
          <w:pgSz w:w="11906" w:h="16838"/>
          <w:pgMar w:top="1134" w:right="850" w:bottom="1134" w:left="1701" w:header="708" w:footer="708" w:gutter="0"/>
          <w:cols w:space="708"/>
          <w:docGrid w:linePitch="360"/>
        </w:sectPr>
      </w:pPr>
    </w:p>
    <w:p w:rsidR="00982183" w:rsidRDefault="00982183" w:rsidP="00982183">
      <w:pPr>
        <w:ind w:left="360"/>
        <w:jc w:val="right"/>
        <w:rPr>
          <w:sz w:val="28"/>
          <w:szCs w:val="28"/>
        </w:rPr>
      </w:pPr>
      <w:r>
        <w:rPr>
          <w:sz w:val="28"/>
          <w:szCs w:val="28"/>
        </w:rPr>
        <w:t xml:space="preserve">Приложение № </w:t>
      </w:r>
      <w:r w:rsidR="00573132">
        <w:rPr>
          <w:sz w:val="28"/>
          <w:szCs w:val="28"/>
        </w:rPr>
        <w:t>29</w:t>
      </w:r>
    </w:p>
    <w:p w:rsidR="00982183" w:rsidRDefault="00982183" w:rsidP="00982183">
      <w:pPr>
        <w:ind w:left="360"/>
        <w:jc w:val="center"/>
        <w:rPr>
          <w:sz w:val="28"/>
          <w:szCs w:val="28"/>
        </w:rPr>
      </w:pPr>
    </w:p>
    <w:p w:rsidR="00982183" w:rsidRPr="00AC7623" w:rsidRDefault="00982183" w:rsidP="00982183">
      <w:pPr>
        <w:ind w:left="360"/>
        <w:jc w:val="center"/>
        <w:rPr>
          <w:b/>
          <w:sz w:val="28"/>
          <w:szCs w:val="28"/>
        </w:rPr>
      </w:pPr>
      <w:r w:rsidRPr="00AC7623">
        <w:rPr>
          <w:b/>
          <w:sz w:val="28"/>
          <w:szCs w:val="28"/>
        </w:rPr>
        <w:t>Форма журнала учета</w:t>
      </w:r>
    </w:p>
    <w:p w:rsidR="00982183" w:rsidRPr="00AC7623" w:rsidRDefault="00982183" w:rsidP="00982183">
      <w:pPr>
        <w:ind w:left="360"/>
        <w:jc w:val="center"/>
        <w:rPr>
          <w:b/>
          <w:sz w:val="28"/>
          <w:szCs w:val="28"/>
        </w:rPr>
      </w:pPr>
      <w:r w:rsidRPr="00AC7623">
        <w:rPr>
          <w:b/>
          <w:sz w:val="28"/>
          <w:szCs w:val="28"/>
        </w:rPr>
        <w:t>печатей и штампов</w:t>
      </w:r>
    </w:p>
    <w:p w:rsidR="00982183" w:rsidRDefault="00982183" w:rsidP="00982183">
      <w:pPr>
        <w:ind w:left="360"/>
        <w:rPr>
          <w:sz w:val="28"/>
          <w:szCs w:val="28"/>
        </w:rPr>
      </w:pPr>
    </w:p>
    <w:p w:rsidR="00982183" w:rsidRDefault="00D107B6" w:rsidP="00982183">
      <w:pPr>
        <w:ind w:left="360"/>
        <w:jc w:val="center"/>
        <w:rPr>
          <w:b/>
          <w:sz w:val="28"/>
          <w:szCs w:val="28"/>
        </w:rPr>
      </w:pPr>
      <w:r w:rsidRPr="00A35428">
        <w:rPr>
          <w:b/>
          <w:sz w:val="28"/>
          <w:szCs w:val="28"/>
        </w:rPr>
        <w:t xml:space="preserve">Журнал </w:t>
      </w:r>
      <w:r w:rsidR="00982183" w:rsidRPr="00A35428">
        <w:rPr>
          <w:b/>
          <w:sz w:val="28"/>
          <w:szCs w:val="28"/>
        </w:rPr>
        <w:t>учета печатей и штампов</w:t>
      </w:r>
      <w:r w:rsidR="00982183" w:rsidRPr="00A35428">
        <w:rPr>
          <w:b/>
          <w:sz w:val="28"/>
          <w:szCs w:val="28"/>
        </w:rPr>
        <w:br/>
        <w:t>Правительства Пензенской области</w:t>
      </w:r>
    </w:p>
    <w:p w:rsidR="00982183" w:rsidRDefault="00982183" w:rsidP="00982183">
      <w:pPr>
        <w:ind w:left="360"/>
        <w:jc w:val="center"/>
        <w:rPr>
          <w:sz w:val="28"/>
          <w:szCs w:val="28"/>
        </w:rPr>
      </w:pPr>
    </w:p>
    <w:tbl>
      <w:tblPr>
        <w:tblStyle w:val="a9"/>
        <w:tblW w:w="0" w:type="auto"/>
        <w:tblInd w:w="360" w:type="dxa"/>
        <w:tblLook w:val="04A0" w:firstRow="1" w:lastRow="0" w:firstColumn="1" w:lastColumn="0" w:noHBand="0" w:noVBand="1"/>
      </w:tblPr>
      <w:tblGrid>
        <w:gridCol w:w="1010"/>
        <w:gridCol w:w="3065"/>
        <w:gridCol w:w="3037"/>
        <w:gridCol w:w="2387"/>
        <w:gridCol w:w="2534"/>
        <w:gridCol w:w="2395"/>
      </w:tblGrid>
      <w:tr w:rsidR="00982183" w:rsidTr="003A7159">
        <w:tc>
          <w:tcPr>
            <w:tcW w:w="1024" w:type="dxa"/>
          </w:tcPr>
          <w:p w:rsidR="00982183" w:rsidRDefault="00982183" w:rsidP="003A7159">
            <w:pPr>
              <w:jc w:val="center"/>
              <w:rPr>
                <w:sz w:val="28"/>
                <w:szCs w:val="28"/>
              </w:rPr>
            </w:pPr>
            <w:r>
              <w:rPr>
                <w:sz w:val="28"/>
                <w:szCs w:val="28"/>
              </w:rPr>
              <w:t xml:space="preserve">№ </w:t>
            </w:r>
          </w:p>
          <w:p w:rsidR="00982183" w:rsidRDefault="00982183" w:rsidP="003A7159">
            <w:pPr>
              <w:jc w:val="center"/>
              <w:rPr>
                <w:sz w:val="28"/>
                <w:szCs w:val="28"/>
              </w:rPr>
            </w:pPr>
            <w:r>
              <w:rPr>
                <w:sz w:val="28"/>
                <w:szCs w:val="28"/>
              </w:rPr>
              <w:t>п/п</w:t>
            </w:r>
          </w:p>
        </w:tc>
        <w:tc>
          <w:tcPr>
            <w:tcW w:w="3119" w:type="dxa"/>
          </w:tcPr>
          <w:p w:rsidR="00982183" w:rsidRDefault="00982183" w:rsidP="003A7159">
            <w:pPr>
              <w:jc w:val="center"/>
              <w:rPr>
                <w:sz w:val="28"/>
                <w:szCs w:val="28"/>
              </w:rPr>
            </w:pPr>
            <w:r>
              <w:rPr>
                <w:sz w:val="28"/>
                <w:szCs w:val="28"/>
              </w:rPr>
              <w:t>Оттиск печати (штампа)</w:t>
            </w:r>
          </w:p>
        </w:tc>
        <w:tc>
          <w:tcPr>
            <w:tcW w:w="3070" w:type="dxa"/>
          </w:tcPr>
          <w:p w:rsidR="00982183" w:rsidRDefault="00982183" w:rsidP="003A7159">
            <w:pPr>
              <w:jc w:val="center"/>
              <w:rPr>
                <w:sz w:val="28"/>
                <w:szCs w:val="28"/>
              </w:rPr>
            </w:pPr>
            <w:r>
              <w:rPr>
                <w:sz w:val="28"/>
                <w:szCs w:val="28"/>
              </w:rPr>
              <w:t>Наименование печати (штампа)</w:t>
            </w:r>
          </w:p>
        </w:tc>
        <w:tc>
          <w:tcPr>
            <w:tcW w:w="2405" w:type="dxa"/>
          </w:tcPr>
          <w:p w:rsidR="00982183" w:rsidRDefault="00982183" w:rsidP="003A7159">
            <w:pPr>
              <w:jc w:val="center"/>
              <w:rPr>
                <w:sz w:val="28"/>
                <w:szCs w:val="28"/>
              </w:rPr>
            </w:pPr>
            <w:r>
              <w:rPr>
                <w:sz w:val="28"/>
                <w:szCs w:val="28"/>
              </w:rPr>
              <w:t>Дата получения печати (штампа) от изготовителя</w:t>
            </w:r>
          </w:p>
        </w:tc>
        <w:tc>
          <w:tcPr>
            <w:tcW w:w="2405" w:type="dxa"/>
          </w:tcPr>
          <w:p w:rsidR="00982183" w:rsidRDefault="00982183" w:rsidP="003A7159">
            <w:pPr>
              <w:jc w:val="center"/>
              <w:rPr>
                <w:sz w:val="28"/>
                <w:szCs w:val="28"/>
              </w:rPr>
            </w:pPr>
            <w:r>
              <w:rPr>
                <w:sz w:val="28"/>
                <w:szCs w:val="28"/>
              </w:rPr>
              <w:t xml:space="preserve">Предприятие-изготовитель, </w:t>
            </w:r>
            <w:r w:rsidR="00D87E91">
              <w:rPr>
                <w:sz w:val="28"/>
                <w:szCs w:val="28"/>
              </w:rPr>
              <w:br/>
            </w:r>
            <w:r>
              <w:rPr>
                <w:sz w:val="28"/>
                <w:szCs w:val="28"/>
              </w:rPr>
              <w:t>дата и номер сопроводительного документа</w:t>
            </w:r>
          </w:p>
        </w:tc>
        <w:tc>
          <w:tcPr>
            <w:tcW w:w="2405" w:type="dxa"/>
          </w:tcPr>
          <w:p w:rsidR="00982183" w:rsidRDefault="00982183" w:rsidP="003A7159">
            <w:pPr>
              <w:jc w:val="center"/>
              <w:rPr>
                <w:sz w:val="28"/>
                <w:szCs w:val="28"/>
              </w:rPr>
            </w:pPr>
            <w:r>
              <w:rPr>
                <w:sz w:val="28"/>
                <w:szCs w:val="28"/>
              </w:rPr>
              <w:t>Кому выданы (должность, подразделение)</w:t>
            </w:r>
          </w:p>
          <w:p w:rsidR="00982183" w:rsidRDefault="00982183" w:rsidP="003A7159">
            <w:pPr>
              <w:jc w:val="center"/>
              <w:rPr>
                <w:sz w:val="28"/>
                <w:szCs w:val="28"/>
              </w:rPr>
            </w:pPr>
          </w:p>
        </w:tc>
      </w:tr>
      <w:tr w:rsidR="00982183" w:rsidTr="003A7159">
        <w:tc>
          <w:tcPr>
            <w:tcW w:w="1024" w:type="dxa"/>
          </w:tcPr>
          <w:p w:rsidR="00982183" w:rsidRDefault="00982183" w:rsidP="003A7159">
            <w:pPr>
              <w:jc w:val="center"/>
              <w:rPr>
                <w:sz w:val="28"/>
                <w:szCs w:val="28"/>
              </w:rPr>
            </w:pPr>
            <w:r>
              <w:rPr>
                <w:sz w:val="28"/>
                <w:szCs w:val="28"/>
              </w:rPr>
              <w:t>1</w:t>
            </w:r>
          </w:p>
        </w:tc>
        <w:tc>
          <w:tcPr>
            <w:tcW w:w="3119" w:type="dxa"/>
          </w:tcPr>
          <w:p w:rsidR="00982183" w:rsidRDefault="00982183" w:rsidP="003A7159">
            <w:pPr>
              <w:jc w:val="center"/>
              <w:rPr>
                <w:sz w:val="28"/>
                <w:szCs w:val="28"/>
              </w:rPr>
            </w:pPr>
            <w:r>
              <w:rPr>
                <w:sz w:val="28"/>
                <w:szCs w:val="28"/>
              </w:rPr>
              <w:t>2</w:t>
            </w:r>
          </w:p>
        </w:tc>
        <w:tc>
          <w:tcPr>
            <w:tcW w:w="3070" w:type="dxa"/>
          </w:tcPr>
          <w:p w:rsidR="00982183" w:rsidRDefault="00982183" w:rsidP="003A7159">
            <w:pPr>
              <w:jc w:val="center"/>
              <w:rPr>
                <w:sz w:val="28"/>
                <w:szCs w:val="28"/>
              </w:rPr>
            </w:pPr>
            <w:r>
              <w:rPr>
                <w:sz w:val="28"/>
                <w:szCs w:val="28"/>
              </w:rPr>
              <w:t>3</w:t>
            </w:r>
          </w:p>
        </w:tc>
        <w:tc>
          <w:tcPr>
            <w:tcW w:w="2405" w:type="dxa"/>
          </w:tcPr>
          <w:p w:rsidR="00982183" w:rsidRDefault="00982183" w:rsidP="003A7159">
            <w:pPr>
              <w:jc w:val="center"/>
              <w:rPr>
                <w:sz w:val="28"/>
                <w:szCs w:val="28"/>
              </w:rPr>
            </w:pPr>
            <w:r>
              <w:rPr>
                <w:sz w:val="28"/>
                <w:szCs w:val="28"/>
              </w:rPr>
              <w:t>4</w:t>
            </w:r>
          </w:p>
        </w:tc>
        <w:tc>
          <w:tcPr>
            <w:tcW w:w="2405" w:type="dxa"/>
          </w:tcPr>
          <w:p w:rsidR="00982183" w:rsidRDefault="00982183" w:rsidP="003A7159">
            <w:pPr>
              <w:jc w:val="center"/>
              <w:rPr>
                <w:sz w:val="28"/>
                <w:szCs w:val="28"/>
              </w:rPr>
            </w:pPr>
            <w:r>
              <w:rPr>
                <w:sz w:val="28"/>
                <w:szCs w:val="28"/>
              </w:rPr>
              <w:t>5</w:t>
            </w:r>
          </w:p>
        </w:tc>
        <w:tc>
          <w:tcPr>
            <w:tcW w:w="2405" w:type="dxa"/>
          </w:tcPr>
          <w:p w:rsidR="00982183" w:rsidRDefault="00982183" w:rsidP="003A7159">
            <w:pPr>
              <w:jc w:val="center"/>
              <w:rPr>
                <w:sz w:val="28"/>
                <w:szCs w:val="28"/>
              </w:rPr>
            </w:pPr>
            <w:r>
              <w:rPr>
                <w:sz w:val="28"/>
                <w:szCs w:val="28"/>
              </w:rPr>
              <w:t>6</w:t>
            </w:r>
          </w:p>
        </w:tc>
      </w:tr>
      <w:tr w:rsidR="00982183" w:rsidTr="003A7159">
        <w:tc>
          <w:tcPr>
            <w:tcW w:w="1024" w:type="dxa"/>
          </w:tcPr>
          <w:p w:rsidR="00982183" w:rsidRDefault="00982183" w:rsidP="003A7159">
            <w:pPr>
              <w:jc w:val="center"/>
              <w:rPr>
                <w:sz w:val="28"/>
                <w:szCs w:val="28"/>
              </w:rPr>
            </w:pPr>
          </w:p>
        </w:tc>
        <w:tc>
          <w:tcPr>
            <w:tcW w:w="3119" w:type="dxa"/>
          </w:tcPr>
          <w:p w:rsidR="00982183" w:rsidRDefault="00982183" w:rsidP="003A7159">
            <w:pPr>
              <w:jc w:val="center"/>
              <w:rPr>
                <w:sz w:val="28"/>
                <w:szCs w:val="28"/>
              </w:rPr>
            </w:pPr>
          </w:p>
        </w:tc>
        <w:tc>
          <w:tcPr>
            <w:tcW w:w="3070" w:type="dxa"/>
          </w:tcPr>
          <w:p w:rsidR="00982183" w:rsidRDefault="00982183" w:rsidP="003A7159">
            <w:pPr>
              <w:jc w:val="center"/>
              <w:rPr>
                <w:sz w:val="28"/>
                <w:szCs w:val="28"/>
              </w:rPr>
            </w:pPr>
          </w:p>
        </w:tc>
        <w:tc>
          <w:tcPr>
            <w:tcW w:w="2405" w:type="dxa"/>
          </w:tcPr>
          <w:p w:rsidR="00982183" w:rsidRDefault="00982183" w:rsidP="003A7159">
            <w:pPr>
              <w:jc w:val="center"/>
              <w:rPr>
                <w:sz w:val="28"/>
                <w:szCs w:val="28"/>
              </w:rPr>
            </w:pPr>
          </w:p>
        </w:tc>
        <w:tc>
          <w:tcPr>
            <w:tcW w:w="2405" w:type="dxa"/>
          </w:tcPr>
          <w:p w:rsidR="00982183" w:rsidRDefault="00982183" w:rsidP="003A7159">
            <w:pPr>
              <w:jc w:val="center"/>
              <w:rPr>
                <w:sz w:val="28"/>
                <w:szCs w:val="28"/>
              </w:rPr>
            </w:pPr>
          </w:p>
        </w:tc>
        <w:tc>
          <w:tcPr>
            <w:tcW w:w="2405" w:type="dxa"/>
          </w:tcPr>
          <w:p w:rsidR="00982183" w:rsidRDefault="00982183" w:rsidP="003A7159">
            <w:pPr>
              <w:jc w:val="center"/>
              <w:rPr>
                <w:sz w:val="28"/>
                <w:szCs w:val="28"/>
              </w:rPr>
            </w:pPr>
          </w:p>
        </w:tc>
      </w:tr>
    </w:tbl>
    <w:p w:rsidR="00982183" w:rsidRDefault="00982183" w:rsidP="00982183">
      <w:pPr>
        <w:ind w:left="360"/>
        <w:jc w:val="center"/>
        <w:rPr>
          <w:sz w:val="28"/>
          <w:szCs w:val="28"/>
        </w:rPr>
      </w:pPr>
    </w:p>
    <w:p w:rsidR="00982183" w:rsidRDefault="00982183" w:rsidP="00982183">
      <w:pPr>
        <w:ind w:left="360"/>
        <w:jc w:val="center"/>
        <w:rPr>
          <w:sz w:val="28"/>
          <w:szCs w:val="28"/>
        </w:rPr>
      </w:pPr>
    </w:p>
    <w:tbl>
      <w:tblPr>
        <w:tblStyle w:val="a9"/>
        <w:tblW w:w="0" w:type="auto"/>
        <w:tblInd w:w="360" w:type="dxa"/>
        <w:tblLook w:val="04A0" w:firstRow="1" w:lastRow="0" w:firstColumn="1" w:lastColumn="0" w:noHBand="0" w:noVBand="1"/>
      </w:tblPr>
      <w:tblGrid>
        <w:gridCol w:w="2887"/>
        <w:gridCol w:w="2882"/>
        <w:gridCol w:w="2888"/>
        <w:gridCol w:w="2905"/>
        <w:gridCol w:w="2866"/>
      </w:tblGrid>
      <w:tr w:rsidR="00982183" w:rsidTr="003A7159">
        <w:tc>
          <w:tcPr>
            <w:tcW w:w="2957" w:type="dxa"/>
          </w:tcPr>
          <w:p w:rsidR="00982183" w:rsidRDefault="00982183" w:rsidP="003A7159">
            <w:pPr>
              <w:jc w:val="center"/>
              <w:rPr>
                <w:sz w:val="28"/>
                <w:szCs w:val="28"/>
              </w:rPr>
            </w:pPr>
            <w:r>
              <w:rPr>
                <w:sz w:val="28"/>
                <w:szCs w:val="28"/>
              </w:rPr>
              <w:t>Роспись работника</w:t>
            </w:r>
          </w:p>
        </w:tc>
        <w:tc>
          <w:tcPr>
            <w:tcW w:w="2957" w:type="dxa"/>
          </w:tcPr>
          <w:p w:rsidR="00982183" w:rsidRDefault="00982183" w:rsidP="003A7159">
            <w:pPr>
              <w:jc w:val="center"/>
              <w:rPr>
                <w:sz w:val="28"/>
                <w:szCs w:val="28"/>
              </w:rPr>
            </w:pPr>
            <w:r>
              <w:rPr>
                <w:sz w:val="28"/>
                <w:szCs w:val="28"/>
              </w:rPr>
              <w:t>Дата возврата печати (штампа)</w:t>
            </w:r>
          </w:p>
        </w:tc>
        <w:tc>
          <w:tcPr>
            <w:tcW w:w="2958" w:type="dxa"/>
          </w:tcPr>
          <w:p w:rsidR="00982183" w:rsidRDefault="00982183" w:rsidP="003A7159">
            <w:pPr>
              <w:jc w:val="center"/>
              <w:rPr>
                <w:sz w:val="28"/>
                <w:szCs w:val="28"/>
              </w:rPr>
            </w:pPr>
            <w:r>
              <w:rPr>
                <w:sz w:val="28"/>
                <w:szCs w:val="28"/>
              </w:rPr>
              <w:t>Роспись работника</w:t>
            </w:r>
          </w:p>
        </w:tc>
        <w:tc>
          <w:tcPr>
            <w:tcW w:w="2958" w:type="dxa"/>
          </w:tcPr>
          <w:p w:rsidR="00982183" w:rsidRDefault="00982183" w:rsidP="003A7159">
            <w:pPr>
              <w:jc w:val="center"/>
              <w:rPr>
                <w:sz w:val="28"/>
                <w:szCs w:val="28"/>
              </w:rPr>
            </w:pPr>
            <w:r>
              <w:rPr>
                <w:sz w:val="28"/>
                <w:szCs w:val="28"/>
              </w:rPr>
              <w:t>Дата уничтожения печати (штампа)</w:t>
            </w:r>
          </w:p>
        </w:tc>
        <w:tc>
          <w:tcPr>
            <w:tcW w:w="2958" w:type="dxa"/>
          </w:tcPr>
          <w:p w:rsidR="00982183" w:rsidRDefault="00982183" w:rsidP="003A7159">
            <w:pPr>
              <w:jc w:val="center"/>
              <w:rPr>
                <w:sz w:val="28"/>
                <w:szCs w:val="28"/>
              </w:rPr>
            </w:pPr>
            <w:r>
              <w:rPr>
                <w:sz w:val="28"/>
                <w:szCs w:val="28"/>
              </w:rPr>
              <w:t>Дата, номер акта</w:t>
            </w:r>
          </w:p>
        </w:tc>
      </w:tr>
      <w:tr w:rsidR="00982183" w:rsidTr="003A7159">
        <w:tc>
          <w:tcPr>
            <w:tcW w:w="2957" w:type="dxa"/>
          </w:tcPr>
          <w:p w:rsidR="00982183" w:rsidRDefault="00982183" w:rsidP="003A7159">
            <w:pPr>
              <w:jc w:val="center"/>
              <w:rPr>
                <w:sz w:val="28"/>
                <w:szCs w:val="28"/>
              </w:rPr>
            </w:pPr>
            <w:r>
              <w:rPr>
                <w:sz w:val="28"/>
                <w:szCs w:val="28"/>
              </w:rPr>
              <w:t>7</w:t>
            </w:r>
          </w:p>
        </w:tc>
        <w:tc>
          <w:tcPr>
            <w:tcW w:w="2957" w:type="dxa"/>
          </w:tcPr>
          <w:p w:rsidR="00982183" w:rsidRDefault="00982183" w:rsidP="003A7159">
            <w:pPr>
              <w:jc w:val="center"/>
              <w:rPr>
                <w:sz w:val="28"/>
                <w:szCs w:val="28"/>
              </w:rPr>
            </w:pPr>
            <w:r>
              <w:rPr>
                <w:sz w:val="28"/>
                <w:szCs w:val="28"/>
              </w:rPr>
              <w:t>8</w:t>
            </w:r>
          </w:p>
        </w:tc>
        <w:tc>
          <w:tcPr>
            <w:tcW w:w="2958" w:type="dxa"/>
          </w:tcPr>
          <w:p w:rsidR="00982183" w:rsidRDefault="00982183" w:rsidP="003A7159">
            <w:pPr>
              <w:jc w:val="center"/>
              <w:rPr>
                <w:sz w:val="28"/>
                <w:szCs w:val="28"/>
              </w:rPr>
            </w:pPr>
            <w:r>
              <w:rPr>
                <w:sz w:val="28"/>
                <w:szCs w:val="28"/>
              </w:rPr>
              <w:t>9</w:t>
            </w:r>
          </w:p>
        </w:tc>
        <w:tc>
          <w:tcPr>
            <w:tcW w:w="2958" w:type="dxa"/>
          </w:tcPr>
          <w:p w:rsidR="00982183" w:rsidRDefault="00982183" w:rsidP="003A7159">
            <w:pPr>
              <w:jc w:val="center"/>
              <w:rPr>
                <w:sz w:val="28"/>
                <w:szCs w:val="28"/>
              </w:rPr>
            </w:pPr>
            <w:r>
              <w:rPr>
                <w:sz w:val="28"/>
                <w:szCs w:val="28"/>
              </w:rPr>
              <w:t>10</w:t>
            </w:r>
          </w:p>
        </w:tc>
        <w:tc>
          <w:tcPr>
            <w:tcW w:w="2958" w:type="dxa"/>
          </w:tcPr>
          <w:p w:rsidR="00982183" w:rsidRDefault="00982183" w:rsidP="003A7159">
            <w:pPr>
              <w:jc w:val="center"/>
              <w:rPr>
                <w:sz w:val="28"/>
                <w:szCs w:val="28"/>
              </w:rPr>
            </w:pPr>
            <w:r>
              <w:rPr>
                <w:sz w:val="28"/>
                <w:szCs w:val="28"/>
              </w:rPr>
              <w:t>11</w:t>
            </w:r>
          </w:p>
        </w:tc>
      </w:tr>
      <w:tr w:rsidR="00982183" w:rsidTr="003A7159">
        <w:tc>
          <w:tcPr>
            <w:tcW w:w="2957" w:type="dxa"/>
          </w:tcPr>
          <w:p w:rsidR="00982183" w:rsidRDefault="00982183" w:rsidP="003A7159">
            <w:pPr>
              <w:jc w:val="center"/>
              <w:rPr>
                <w:sz w:val="28"/>
                <w:szCs w:val="28"/>
              </w:rPr>
            </w:pPr>
          </w:p>
        </w:tc>
        <w:tc>
          <w:tcPr>
            <w:tcW w:w="2957" w:type="dxa"/>
          </w:tcPr>
          <w:p w:rsidR="00982183" w:rsidRDefault="00982183" w:rsidP="003A7159">
            <w:pPr>
              <w:jc w:val="center"/>
              <w:rPr>
                <w:sz w:val="28"/>
                <w:szCs w:val="28"/>
              </w:rPr>
            </w:pPr>
          </w:p>
        </w:tc>
        <w:tc>
          <w:tcPr>
            <w:tcW w:w="2958" w:type="dxa"/>
          </w:tcPr>
          <w:p w:rsidR="00982183" w:rsidRDefault="00982183" w:rsidP="003A7159">
            <w:pPr>
              <w:jc w:val="center"/>
              <w:rPr>
                <w:sz w:val="28"/>
                <w:szCs w:val="28"/>
              </w:rPr>
            </w:pPr>
          </w:p>
        </w:tc>
        <w:tc>
          <w:tcPr>
            <w:tcW w:w="2958" w:type="dxa"/>
          </w:tcPr>
          <w:p w:rsidR="00982183" w:rsidRDefault="00982183" w:rsidP="003A7159">
            <w:pPr>
              <w:jc w:val="center"/>
              <w:rPr>
                <w:sz w:val="28"/>
                <w:szCs w:val="28"/>
              </w:rPr>
            </w:pPr>
          </w:p>
        </w:tc>
        <w:tc>
          <w:tcPr>
            <w:tcW w:w="2958" w:type="dxa"/>
          </w:tcPr>
          <w:p w:rsidR="00982183" w:rsidRDefault="00982183" w:rsidP="003A7159">
            <w:pPr>
              <w:jc w:val="center"/>
              <w:rPr>
                <w:sz w:val="28"/>
                <w:szCs w:val="28"/>
              </w:rPr>
            </w:pPr>
          </w:p>
        </w:tc>
      </w:tr>
    </w:tbl>
    <w:p w:rsidR="00982183" w:rsidRDefault="00982183" w:rsidP="00982183">
      <w:pPr>
        <w:ind w:left="360"/>
        <w:jc w:val="center"/>
        <w:rPr>
          <w:sz w:val="28"/>
          <w:szCs w:val="28"/>
        </w:rPr>
      </w:pPr>
    </w:p>
    <w:p w:rsidR="00982183" w:rsidRDefault="00982183" w:rsidP="00982183">
      <w:pPr>
        <w:ind w:left="360"/>
        <w:jc w:val="center"/>
        <w:rPr>
          <w:sz w:val="28"/>
          <w:szCs w:val="28"/>
        </w:rPr>
        <w:sectPr w:rsidR="00982183" w:rsidSect="00D05ADB">
          <w:endnotePr>
            <w:numFmt w:val="decimal"/>
          </w:endnotePr>
          <w:pgSz w:w="16840" w:h="11907" w:orient="landscape"/>
          <w:pgMar w:top="1418" w:right="1134" w:bottom="851" w:left="1134" w:header="720" w:footer="720" w:gutter="0"/>
          <w:cols w:space="720"/>
          <w:docGrid w:linePitch="272"/>
        </w:sectPr>
      </w:pPr>
    </w:p>
    <w:p w:rsidR="004A1B45" w:rsidRDefault="00C0097C" w:rsidP="004A1B45">
      <w:pPr>
        <w:tabs>
          <w:tab w:val="left" w:pos="993"/>
        </w:tabs>
        <w:autoSpaceDE w:val="0"/>
        <w:autoSpaceDN w:val="0"/>
        <w:adjustRightInd w:val="0"/>
        <w:spacing w:line="228" w:lineRule="auto"/>
        <w:jc w:val="right"/>
        <w:rPr>
          <w:sz w:val="28"/>
          <w:szCs w:val="28"/>
        </w:rPr>
      </w:pPr>
      <w:r>
        <w:rPr>
          <w:sz w:val="28"/>
          <w:szCs w:val="28"/>
        </w:rPr>
        <w:t>Приложение № 30</w:t>
      </w:r>
    </w:p>
    <w:p w:rsidR="004A1B45" w:rsidRDefault="004A1B45" w:rsidP="004A1B45">
      <w:pPr>
        <w:tabs>
          <w:tab w:val="left" w:pos="993"/>
        </w:tabs>
        <w:autoSpaceDE w:val="0"/>
        <w:autoSpaceDN w:val="0"/>
        <w:adjustRightInd w:val="0"/>
        <w:spacing w:line="228" w:lineRule="auto"/>
        <w:jc w:val="center"/>
        <w:rPr>
          <w:sz w:val="28"/>
          <w:szCs w:val="28"/>
        </w:rPr>
      </w:pPr>
    </w:p>
    <w:p w:rsidR="004A1B45" w:rsidRPr="006F45E7" w:rsidRDefault="004A1B45" w:rsidP="004A1B45">
      <w:pPr>
        <w:tabs>
          <w:tab w:val="left" w:pos="993"/>
        </w:tabs>
        <w:autoSpaceDE w:val="0"/>
        <w:autoSpaceDN w:val="0"/>
        <w:adjustRightInd w:val="0"/>
        <w:spacing w:line="228" w:lineRule="auto"/>
        <w:jc w:val="center"/>
        <w:rPr>
          <w:b/>
          <w:sz w:val="28"/>
          <w:szCs w:val="28"/>
        </w:rPr>
      </w:pPr>
      <w:r w:rsidRPr="006F45E7">
        <w:rPr>
          <w:b/>
          <w:sz w:val="28"/>
          <w:szCs w:val="28"/>
        </w:rPr>
        <w:t>Форма номенклатуры дел</w:t>
      </w:r>
      <w:r w:rsidRPr="006F45E7">
        <w:rPr>
          <w:b/>
          <w:sz w:val="28"/>
          <w:szCs w:val="28"/>
        </w:rPr>
        <w:br/>
        <w:t>структурного подразделения</w:t>
      </w:r>
    </w:p>
    <w:p w:rsidR="004A1B45" w:rsidRDefault="004A1B45" w:rsidP="004A1B45">
      <w:pPr>
        <w:tabs>
          <w:tab w:val="left" w:pos="993"/>
        </w:tabs>
        <w:autoSpaceDE w:val="0"/>
        <w:autoSpaceDN w:val="0"/>
        <w:adjustRightInd w:val="0"/>
        <w:spacing w:line="228" w:lineRule="auto"/>
        <w:rPr>
          <w:sz w:val="28"/>
          <w:szCs w:val="28"/>
        </w:rPr>
      </w:pPr>
    </w:p>
    <w:p w:rsidR="004A1B45" w:rsidRDefault="004A1B45" w:rsidP="004A1B45">
      <w:pPr>
        <w:tabs>
          <w:tab w:val="left" w:pos="993"/>
        </w:tabs>
        <w:autoSpaceDE w:val="0"/>
        <w:autoSpaceDN w:val="0"/>
        <w:adjustRightInd w:val="0"/>
        <w:spacing w:line="228" w:lineRule="auto"/>
        <w:rPr>
          <w:sz w:val="28"/>
          <w:szCs w:val="28"/>
        </w:rPr>
      </w:pPr>
    </w:p>
    <w:p w:rsidR="004A1B45" w:rsidRDefault="004A1B45" w:rsidP="004A1B45">
      <w:pPr>
        <w:tabs>
          <w:tab w:val="left" w:pos="993"/>
        </w:tabs>
        <w:autoSpaceDE w:val="0"/>
        <w:autoSpaceDN w:val="0"/>
        <w:adjustRightInd w:val="0"/>
        <w:spacing w:line="228" w:lineRule="auto"/>
        <w:rPr>
          <w:sz w:val="28"/>
          <w:szCs w:val="28"/>
        </w:rPr>
      </w:pPr>
      <w:r>
        <w:rPr>
          <w:sz w:val="28"/>
          <w:szCs w:val="28"/>
        </w:rPr>
        <w:t>Правительство Пензенской области</w:t>
      </w:r>
    </w:p>
    <w:p w:rsidR="004A1B45" w:rsidRDefault="004A1B45" w:rsidP="004A1B45">
      <w:pPr>
        <w:tabs>
          <w:tab w:val="left" w:pos="993"/>
        </w:tabs>
        <w:autoSpaceDE w:val="0"/>
        <w:autoSpaceDN w:val="0"/>
        <w:adjustRightInd w:val="0"/>
        <w:spacing w:line="228" w:lineRule="auto"/>
        <w:rPr>
          <w:sz w:val="28"/>
          <w:szCs w:val="28"/>
        </w:rPr>
      </w:pPr>
    </w:p>
    <w:p w:rsidR="004A1B45" w:rsidRDefault="004A1B45" w:rsidP="004A1B45">
      <w:pPr>
        <w:tabs>
          <w:tab w:val="left" w:pos="993"/>
        </w:tabs>
        <w:autoSpaceDE w:val="0"/>
        <w:autoSpaceDN w:val="0"/>
        <w:adjustRightInd w:val="0"/>
        <w:spacing w:line="228" w:lineRule="auto"/>
        <w:rPr>
          <w:sz w:val="28"/>
          <w:szCs w:val="28"/>
        </w:rPr>
      </w:pPr>
      <w:r>
        <w:rPr>
          <w:sz w:val="28"/>
          <w:szCs w:val="28"/>
        </w:rPr>
        <w:t>Наименование структурного подразделения</w:t>
      </w:r>
    </w:p>
    <w:p w:rsidR="004A1B45" w:rsidRDefault="004A1B45" w:rsidP="004A1B45">
      <w:pPr>
        <w:tabs>
          <w:tab w:val="left" w:pos="993"/>
        </w:tabs>
        <w:autoSpaceDE w:val="0"/>
        <w:autoSpaceDN w:val="0"/>
        <w:adjustRightInd w:val="0"/>
        <w:spacing w:line="228" w:lineRule="auto"/>
        <w:rPr>
          <w:sz w:val="28"/>
          <w:szCs w:val="28"/>
        </w:rPr>
      </w:pPr>
    </w:p>
    <w:p w:rsidR="004A1B45" w:rsidRDefault="004A1B45" w:rsidP="004A1B45">
      <w:pPr>
        <w:tabs>
          <w:tab w:val="left" w:pos="993"/>
        </w:tabs>
        <w:autoSpaceDE w:val="0"/>
        <w:autoSpaceDN w:val="0"/>
        <w:adjustRightInd w:val="0"/>
        <w:spacing w:line="228" w:lineRule="auto"/>
        <w:rPr>
          <w:sz w:val="28"/>
          <w:szCs w:val="28"/>
        </w:rPr>
      </w:pPr>
      <w:r>
        <w:rPr>
          <w:sz w:val="28"/>
          <w:szCs w:val="28"/>
        </w:rPr>
        <w:t>НОМЕНКЛАТУРА ДЕЛ</w:t>
      </w:r>
    </w:p>
    <w:p w:rsidR="004A1B45" w:rsidRDefault="004A1B45" w:rsidP="004A1B45">
      <w:pPr>
        <w:tabs>
          <w:tab w:val="left" w:pos="993"/>
        </w:tabs>
        <w:autoSpaceDE w:val="0"/>
        <w:autoSpaceDN w:val="0"/>
        <w:adjustRightInd w:val="0"/>
        <w:spacing w:line="228" w:lineRule="auto"/>
        <w:rPr>
          <w:sz w:val="28"/>
          <w:szCs w:val="28"/>
        </w:rPr>
      </w:pPr>
    </w:p>
    <w:p w:rsidR="004A1B45" w:rsidRDefault="004A1B45" w:rsidP="004A1B45">
      <w:pPr>
        <w:tabs>
          <w:tab w:val="left" w:pos="993"/>
        </w:tabs>
        <w:autoSpaceDE w:val="0"/>
        <w:autoSpaceDN w:val="0"/>
        <w:adjustRightInd w:val="0"/>
        <w:spacing w:line="228" w:lineRule="auto"/>
        <w:rPr>
          <w:sz w:val="28"/>
          <w:szCs w:val="28"/>
        </w:rPr>
      </w:pPr>
      <w:r>
        <w:rPr>
          <w:sz w:val="28"/>
          <w:szCs w:val="28"/>
        </w:rPr>
        <w:t>На ____________ год ˂*˃</w:t>
      </w:r>
    </w:p>
    <w:p w:rsidR="004A1B45" w:rsidRDefault="004A1B45" w:rsidP="004A1B45">
      <w:pPr>
        <w:tabs>
          <w:tab w:val="left" w:pos="993"/>
        </w:tabs>
        <w:autoSpaceDE w:val="0"/>
        <w:autoSpaceDN w:val="0"/>
        <w:adjustRightInd w:val="0"/>
        <w:spacing w:line="228" w:lineRule="auto"/>
        <w:rPr>
          <w:sz w:val="28"/>
          <w:szCs w:val="28"/>
        </w:rPr>
      </w:pPr>
    </w:p>
    <w:tbl>
      <w:tblPr>
        <w:tblStyle w:val="a9"/>
        <w:tblW w:w="0" w:type="auto"/>
        <w:jc w:val="center"/>
        <w:tblLook w:val="04A0" w:firstRow="1" w:lastRow="0" w:firstColumn="1" w:lastColumn="0" w:noHBand="0" w:noVBand="1"/>
      </w:tblPr>
      <w:tblGrid>
        <w:gridCol w:w="1384"/>
        <w:gridCol w:w="2557"/>
        <w:gridCol w:w="1971"/>
        <w:gridCol w:w="1971"/>
        <w:gridCol w:w="1971"/>
      </w:tblGrid>
      <w:tr w:rsidR="004A1B45" w:rsidTr="003A7159">
        <w:trPr>
          <w:jc w:val="center"/>
        </w:trPr>
        <w:tc>
          <w:tcPr>
            <w:tcW w:w="1384" w:type="dxa"/>
          </w:tcPr>
          <w:p w:rsidR="004A1B45" w:rsidRDefault="004A1B45" w:rsidP="003A7159">
            <w:pPr>
              <w:tabs>
                <w:tab w:val="left" w:pos="993"/>
              </w:tabs>
              <w:autoSpaceDE w:val="0"/>
              <w:autoSpaceDN w:val="0"/>
              <w:adjustRightInd w:val="0"/>
              <w:spacing w:line="228" w:lineRule="auto"/>
              <w:jc w:val="center"/>
              <w:rPr>
                <w:sz w:val="28"/>
                <w:szCs w:val="28"/>
              </w:rPr>
            </w:pPr>
            <w:r>
              <w:rPr>
                <w:sz w:val="28"/>
                <w:szCs w:val="28"/>
              </w:rPr>
              <w:t>Индекс дела</w:t>
            </w:r>
          </w:p>
        </w:tc>
        <w:tc>
          <w:tcPr>
            <w:tcW w:w="2557" w:type="dxa"/>
          </w:tcPr>
          <w:p w:rsidR="004A1B45" w:rsidRDefault="004A1B45" w:rsidP="003A7159">
            <w:pPr>
              <w:tabs>
                <w:tab w:val="left" w:pos="993"/>
              </w:tabs>
              <w:autoSpaceDE w:val="0"/>
              <w:autoSpaceDN w:val="0"/>
              <w:adjustRightInd w:val="0"/>
              <w:spacing w:line="228" w:lineRule="auto"/>
              <w:jc w:val="center"/>
              <w:rPr>
                <w:sz w:val="28"/>
                <w:szCs w:val="28"/>
              </w:rPr>
            </w:pPr>
            <w:r>
              <w:rPr>
                <w:sz w:val="28"/>
                <w:szCs w:val="28"/>
              </w:rPr>
              <w:t>Заголовок дела</w:t>
            </w:r>
          </w:p>
        </w:tc>
        <w:tc>
          <w:tcPr>
            <w:tcW w:w="1971" w:type="dxa"/>
          </w:tcPr>
          <w:p w:rsidR="004A1B45" w:rsidRDefault="004A1B45" w:rsidP="003A7159">
            <w:pPr>
              <w:tabs>
                <w:tab w:val="left" w:pos="993"/>
              </w:tabs>
              <w:autoSpaceDE w:val="0"/>
              <w:autoSpaceDN w:val="0"/>
              <w:adjustRightInd w:val="0"/>
              <w:spacing w:line="228" w:lineRule="auto"/>
              <w:jc w:val="center"/>
              <w:rPr>
                <w:sz w:val="28"/>
                <w:szCs w:val="28"/>
              </w:rPr>
            </w:pPr>
            <w:r>
              <w:rPr>
                <w:sz w:val="28"/>
                <w:szCs w:val="28"/>
              </w:rPr>
              <w:t>Количество томов (частей)</w:t>
            </w:r>
          </w:p>
        </w:tc>
        <w:tc>
          <w:tcPr>
            <w:tcW w:w="1971" w:type="dxa"/>
          </w:tcPr>
          <w:p w:rsidR="004A1B45" w:rsidRDefault="004A1B45" w:rsidP="003A7159">
            <w:pPr>
              <w:tabs>
                <w:tab w:val="left" w:pos="993"/>
              </w:tabs>
              <w:autoSpaceDE w:val="0"/>
              <w:autoSpaceDN w:val="0"/>
              <w:adjustRightInd w:val="0"/>
              <w:spacing w:line="228" w:lineRule="auto"/>
              <w:jc w:val="center"/>
              <w:rPr>
                <w:sz w:val="28"/>
                <w:szCs w:val="28"/>
              </w:rPr>
            </w:pPr>
            <w:r>
              <w:rPr>
                <w:sz w:val="28"/>
                <w:szCs w:val="28"/>
              </w:rPr>
              <w:t xml:space="preserve">Срок хранения и </w:t>
            </w:r>
            <w:r>
              <w:rPr>
                <w:sz w:val="28"/>
                <w:szCs w:val="28"/>
              </w:rPr>
              <w:br/>
              <w:t xml:space="preserve">№ статьи </w:t>
            </w:r>
            <w:r>
              <w:rPr>
                <w:sz w:val="28"/>
                <w:szCs w:val="28"/>
              </w:rPr>
              <w:br/>
              <w:t>по перечню</w:t>
            </w:r>
          </w:p>
        </w:tc>
        <w:tc>
          <w:tcPr>
            <w:tcW w:w="1971" w:type="dxa"/>
          </w:tcPr>
          <w:p w:rsidR="004A1B45" w:rsidRDefault="004A1B45" w:rsidP="003A7159">
            <w:pPr>
              <w:tabs>
                <w:tab w:val="left" w:pos="993"/>
              </w:tabs>
              <w:autoSpaceDE w:val="0"/>
              <w:autoSpaceDN w:val="0"/>
              <w:adjustRightInd w:val="0"/>
              <w:spacing w:line="228" w:lineRule="auto"/>
              <w:jc w:val="center"/>
              <w:rPr>
                <w:sz w:val="28"/>
                <w:szCs w:val="28"/>
              </w:rPr>
            </w:pPr>
            <w:r>
              <w:rPr>
                <w:sz w:val="28"/>
                <w:szCs w:val="28"/>
              </w:rPr>
              <w:t>Примечание</w:t>
            </w:r>
          </w:p>
        </w:tc>
      </w:tr>
      <w:tr w:rsidR="004A1B45" w:rsidTr="003A7159">
        <w:trPr>
          <w:jc w:val="center"/>
        </w:trPr>
        <w:tc>
          <w:tcPr>
            <w:tcW w:w="1384" w:type="dxa"/>
          </w:tcPr>
          <w:p w:rsidR="004A1B45" w:rsidRDefault="004A1B45" w:rsidP="003A7159">
            <w:pPr>
              <w:tabs>
                <w:tab w:val="left" w:pos="993"/>
              </w:tabs>
              <w:autoSpaceDE w:val="0"/>
              <w:autoSpaceDN w:val="0"/>
              <w:adjustRightInd w:val="0"/>
              <w:spacing w:line="228" w:lineRule="auto"/>
              <w:jc w:val="center"/>
              <w:rPr>
                <w:sz w:val="28"/>
                <w:szCs w:val="28"/>
              </w:rPr>
            </w:pPr>
            <w:r>
              <w:rPr>
                <w:sz w:val="28"/>
                <w:szCs w:val="28"/>
              </w:rPr>
              <w:t>1</w:t>
            </w:r>
          </w:p>
        </w:tc>
        <w:tc>
          <w:tcPr>
            <w:tcW w:w="2557" w:type="dxa"/>
          </w:tcPr>
          <w:p w:rsidR="004A1B45" w:rsidRDefault="004A1B45" w:rsidP="003A7159">
            <w:pPr>
              <w:tabs>
                <w:tab w:val="left" w:pos="993"/>
              </w:tabs>
              <w:autoSpaceDE w:val="0"/>
              <w:autoSpaceDN w:val="0"/>
              <w:adjustRightInd w:val="0"/>
              <w:spacing w:line="228" w:lineRule="auto"/>
              <w:jc w:val="center"/>
              <w:rPr>
                <w:sz w:val="28"/>
                <w:szCs w:val="28"/>
              </w:rPr>
            </w:pPr>
            <w:r>
              <w:rPr>
                <w:sz w:val="28"/>
                <w:szCs w:val="28"/>
              </w:rPr>
              <w:t>2</w:t>
            </w:r>
          </w:p>
        </w:tc>
        <w:tc>
          <w:tcPr>
            <w:tcW w:w="1971" w:type="dxa"/>
          </w:tcPr>
          <w:p w:rsidR="004A1B45" w:rsidRDefault="004A1B45" w:rsidP="003A7159">
            <w:pPr>
              <w:tabs>
                <w:tab w:val="left" w:pos="993"/>
              </w:tabs>
              <w:autoSpaceDE w:val="0"/>
              <w:autoSpaceDN w:val="0"/>
              <w:adjustRightInd w:val="0"/>
              <w:spacing w:line="228" w:lineRule="auto"/>
              <w:jc w:val="center"/>
              <w:rPr>
                <w:sz w:val="28"/>
                <w:szCs w:val="28"/>
              </w:rPr>
            </w:pPr>
            <w:r>
              <w:rPr>
                <w:sz w:val="28"/>
                <w:szCs w:val="28"/>
              </w:rPr>
              <w:t>3</w:t>
            </w:r>
          </w:p>
        </w:tc>
        <w:tc>
          <w:tcPr>
            <w:tcW w:w="1971" w:type="dxa"/>
          </w:tcPr>
          <w:p w:rsidR="004A1B45" w:rsidRDefault="004A1B45" w:rsidP="003A7159">
            <w:pPr>
              <w:tabs>
                <w:tab w:val="left" w:pos="993"/>
              </w:tabs>
              <w:autoSpaceDE w:val="0"/>
              <w:autoSpaceDN w:val="0"/>
              <w:adjustRightInd w:val="0"/>
              <w:spacing w:line="228" w:lineRule="auto"/>
              <w:jc w:val="center"/>
              <w:rPr>
                <w:sz w:val="28"/>
                <w:szCs w:val="28"/>
              </w:rPr>
            </w:pPr>
            <w:r>
              <w:rPr>
                <w:sz w:val="28"/>
                <w:szCs w:val="28"/>
              </w:rPr>
              <w:t>4</w:t>
            </w:r>
          </w:p>
        </w:tc>
        <w:tc>
          <w:tcPr>
            <w:tcW w:w="1971" w:type="dxa"/>
          </w:tcPr>
          <w:p w:rsidR="004A1B45" w:rsidRDefault="004A1B45" w:rsidP="003A7159">
            <w:pPr>
              <w:tabs>
                <w:tab w:val="left" w:pos="993"/>
              </w:tabs>
              <w:autoSpaceDE w:val="0"/>
              <w:autoSpaceDN w:val="0"/>
              <w:adjustRightInd w:val="0"/>
              <w:spacing w:line="228" w:lineRule="auto"/>
              <w:jc w:val="center"/>
              <w:rPr>
                <w:sz w:val="28"/>
                <w:szCs w:val="28"/>
              </w:rPr>
            </w:pPr>
            <w:r>
              <w:rPr>
                <w:sz w:val="28"/>
                <w:szCs w:val="28"/>
              </w:rPr>
              <w:t>5</w:t>
            </w:r>
          </w:p>
        </w:tc>
      </w:tr>
      <w:tr w:rsidR="004A1B45" w:rsidTr="003A7159">
        <w:trPr>
          <w:jc w:val="center"/>
        </w:trPr>
        <w:tc>
          <w:tcPr>
            <w:tcW w:w="9854" w:type="dxa"/>
            <w:gridSpan w:val="5"/>
          </w:tcPr>
          <w:p w:rsidR="004A1B45" w:rsidRDefault="004A1B45" w:rsidP="003A7159">
            <w:pPr>
              <w:tabs>
                <w:tab w:val="left" w:pos="993"/>
              </w:tabs>
              <w:autoSpaceDE w:val="0"/>
              <w:autoSpaceDN w:val="0"/>
              <w:adjustRightInd w:val="0"/>
              <w:spacing w:line="228" w:lineRule="auto"/>
              <w:jc w:val="center"/>
              <w:rPr>
                <w:sz w:val="28"/>
                <w:szCs w:val="28"/>
              </w:rPr>
            </w:pPr>
            <w:r>
              <w:rPr>
                <w:sz w:val="28"/>
                <w:szCs w:val="28"/>
              </w:rPr>
              <w:t>Название раздела</w:t>
            </w:r>
          </w:p>
        </w:tc>
      </w:tr>
      <w:tr w:rsidR="004A1B45" w:rsidTr="003A7159">
        <w:trPr>
          <w:jc w:val="center"/>
        </w:trPr>
        <w:tc>
          <w:tcPr>
            <w:tcW w:w="1384" w:type="dxa"/>
          </w:tcPr>
          <w:p w:rsidR="004A1B45" w:rsidRDefault="004A1B45" w:rsidP="003A7159">
            <w:pPr>
              <w:tabs>
                <w:tab w:val="left" w:pos="993"/>
              </w:tabs>
              <w:autoSpaceDE w:val="0"/>
              <w:autoSpaceDN w:val="0"/>
              <w:adjustRightInd w:val="0"/>
              <w:spacing w:line="228" w:lineRule="auto"/>
              <w:jc w:val="center"/>
              <w:rPr>
                <w:sz w:val="28"/>
                <w:szCs w:val="28"/>
              </w:rPr>
            </w:pPr>
          </w:p>
        </w:tc>
        <w:tc>
          <w:tcPr>
            <w:tcW w:w="2557" w:type="dxa"/>
          </w:tcPr>
          <w:p w:rsidR="004A1B45" w:rsidRDefault="004A1B45" w:rsidP="003A7159">
            <w:pPr>
              <w:tabs>
                <w:tab w:val="left" w:pos="993"/>
              </w:tabs>
              <w:autoSpaceDE w:val="0"/>
              <w:autoSpaceDN w:val="0"/>
              <w:adjustRightInd w:val="0"/>
              <w:spacing w:line="228" w:lineRule="auto"/>
              <w:jc w:val="center"/>
              <w:rPr>
                <w:sz w:val="28"/>
                <w:szCs w:val="28"/>
              </w:rPr>
            </w:pPr>
          </w:p>
        </w:tc>
        <w:tc>
          <w:tcPr>
            <w:tcW w:w="1971" w:type="dxa"/>
          </w:tcPr>
          <w:p w:rsidR="004A1B45" w:rsidRDefault="004A1B45" w:rsidP="003A7159">
            <w:pPr>
              <w:tabs>
                <w:tab w:val="left" w:pos="993"/>
              </w:tabs>
              <w:autoSpaceDE w:val="0"/>
              <w:autoSpaceDN w:val="0"/>
              <w:adjustRightInd w:val="0"/>
              <w:spacing w:line="228" w:lineRule="auto"/>
              <w:jc w:val="center"/>
              <w:rPr>
                <w:sz w:val="28"/>
                <w:szCs w:val="28"/>
              </w:rPr>
            </w:pPr>
          </w:p>
        </w:tc>
        <w:tc>
          <w:tcPr>
            <w:tcW w:w="1971" w:type="dxa"/>
          </w:tcPr>
          <w:p w:rsidR="004A1B45" w:rsidRDefault="004A1B45" w:rsidP="003A7159">
            <w:pPr>
              <w:tabs>
                <w:tab w:val="left" w:pos="993"/>
              </w:tabs>
              <w:autoSpaceDE w:val="0"/>
              <w:autoSpaceDN w:val="0"/>
              <w:adjustRightInd w:val="0"/>
              <w:spacing w:line="228" w:lineRule="auto"/>
              <w:jc w:val="center"/>
              <w:rPr>
                <w:sz w:val="28"/>
                <w:szCs w:val="28"/>
              </w:rPr>
            </w:pPr>
          </w:p>
        </w:tc>
        <w:tc>
          <w:tcPr>
            <w:tcW w:w="1971" w:type="dxa"/>
          </w:tcPr>
          <w:p w:rsidR="004A1B45" w:rsidRDefault="004A1B45" w:rsidP="003A7159">
            <w:pPr>
              <w:tabs>
                <w:tab w:val="left" w:pos="993"/>
              </w:tabs>
              <w:autoSpaceDE w:val="0"/>
              <w:autoSpaceDN w:val="0"/>
              <w:adjustRightInd w:val="0"/>
              <w:spacing w:line="228" w:lineRule="auto"/>
              <w:jc w:val="center"/>
              <w:rPr>
                <w:sz w:val="28"/>
                <w:szCs w:val="28"/>
              </w:rPr>
            </w:pPr>
          </w:p>
        </w:tc>
      </w:tr>
    </w:tbl>
    <w:p w:rsidR="004A1B45" w:rsidRDefault="004A1B45" w:rsidP="004A1B45">
      <w:pPr>
        <w:tabs>
          <w:tab w:val="left" w:pos="993"/>
        </w:tabs>
        <w:autoSpaceDE w:val="0"/>
        <w:autoSpaceDN w:val="0"/>
        <w:adjustRightInd w:val="0"/>
        <w:spacing w:line="228" w:lineRule="auto"/>
        <w:rPr>
          <w:sz w:val="28"/>
          <w:szCs w:val="28"/>
        </w:rPr>
      </w:pPr>
    </w:p>
    <w:p w:rsidR="004A1B45" w:rsidRDefault="004A1B45" w:rsidP="004A1B45">
      <w:pPr>
        <w:tabs>
          <w:tab w:val="left" w:pos="993"/>
        </w:tabs>
        <w:autoSpaceDE w:val="0"/>
        <w:autoSpaceDN w:val="0"/>
        <w:adjustRightInd w:val="0"/>
        <w:spacing w:line="228" w:lineRule="auto"/>
        <w:rPr>
          <w:sz w:val="28"/>
          <w:szCs w:val="28"/>
        </w:rPr>
      </w:pPr>
    </w:p>
    <w:p w:rsidR="004A1B45" w:rsidRDefault="004A1B45" w:rsidP="004A1B45">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917"/>
        <w:gridCol w:w="3285"/>
      </w:tblGrid>
      <w:tr w:rsidR="004A1B45" w:rsidTr="003A7159">
        <w:tc>
          <w:tcPr>
            <w:tcW w:w="3652" w:type="dxa"/>
          </w:tcPr>
          <w:p w:rsidR="004A1B45" w:rsidRPr="00EA6C68" w:rsidRDefault="004A1B45" w:rsidP="003A7159">
            <w:pPr>
              <w:tabs>
                <w:tab w:val="left" w:pos="993"/>
              </w:tabs>
              <w:autoSpaceDE w:val="0"/>
              <w:autoSpaceDN w:val="0"/>
              <w:adjustRightInd w:val="0"/>
              <w:spacing w:line="228" w:lineRule="auto"/>
              <w:jc w:val="center"/>
              <w:rPr>
                <w:sz w:val="28"/>
                <w:szCs w:val="28"/>
              </w:rPr>
            </w:pPr>
            <w:r w:rsidRPr="00EA6C68">
              <w:rPr>
                <w:sz w:val="28"/>
                <w:szCs w:val="28"/>
              </w:rPr>
              <w:t>Наименование должности руководителя структурного подразделения</w:t>
            </w:r>
          </w:p>
        </w:tc>
        <w:tc>
          <w:tcPr>
            <w:tcW w:w="2917" w:type="dxa"/>
          </w:tcPr>
          <w:p w:rsidR="004A1B45" w:rsidRDefault="004A1B45" w:rsidP="003A7159">
            <w:pPr>
              <w:tabs>
                <w:tab w:val="left" w:pos="993"/>
              </w:tabs>
              <w:autoSpaceDE w:val="0"/>
              <w:autoSpaceDN w:val="0"/>
              <w:adjustRightInd w:val="0"/>
              <w:spacing w:line="228" w:lineRule="auto"/>
              <w:jc w:val="center"/>
              <w:rPr>
                <w:sz w:val="28"/>
                <w:szCs w:val="28"/>
              </w:rPr>
            </w:pPr>
          </w:p>
          <w:p w:rsidR="004A1B45" w:rsidRDefault="004A1B45" w:rsidP="003A7159">
            <w:pPr>
              <w:tabs>
                <w:tab w:val="left" w:pos="993"/>
              </w:tabs>
              <w:autoSpaceDE w:val="0"/>
              <w:autoSpaceDN w:val="0"/>
              <w:adjustRightInd w:val="0"/>
              <w:spacing w:line="228" w:lineRule="auto"/>
              <w:jc w:val="center"/>
              <w:rPr>
                <w:sz w:val="28"/>
                <w:szCs w:val="28"/>
              </w:rPr>
            </w:pPr>
          </w:p>
          <w:p w:rsidR="004A1B45" w:rsidRPr="00EA6C68" w:rsidRDefault="004A1B45" w:rsidP="003A7159">
            <w:pPr>
              <w:tabs>
                <w:tab w:val="left" w:pos="993"/>
              </w:tabs>
              <w:autoSpaceDE w:val="0"/>
              <w:autoSpaceDN w:val="0"/>
              <w:adjustRightInd w:val="0"/>
              <w:spacing w:line="228" w:lineRule="auto"/>
              <w:jc w:val="center"/>
              <w:rPr>
                <w:sz w:val="28"/>
                <w:szCs w:val="28"/>
              </w:rPr>
            </w:pPr>
            <w:r>
              <w:rPr>
                <w:sz w:val="28"/>
                <w:szCs w:val="28"/>
              </w:rPr>
              <w:t>П</w:t>
            </w:r>
            <w:r w:rsidRPr="00EA6C68">
              <w:rPr>
                <w:sz w:val="28"/>
                <w:szCs w:val="28"/>
              </w:rPr>
              <w:t>одпись</w:t>
            </w:r>
          </w:p>
        </w:tc>
        <w:tc>
          <w:tcPr>
            <w:tcW w:w="3285" w:type="dxa"/>
          </w:tcPr>
          <w:p w:rsidR="004A1B45" w:rsidRDefault="004A1B45" w:rsidP="003A7159">
            <w:pPr>
              <w:tabs>
                <w:tab w:val="left" w:pos="993"/>
              </w:tabs>
              <w:autoSpaceDE w:val="0"/>
              <w:autoSpaceDN w:val="0"/>
              <w:adjustRightInd w:val="0"/>
              <w:spacing w:line="228" w:lineRule="auto"/>
              <w:jc w:val="center"/>
              <w:rPr>
                <w:sz w:val="28"/>
                <w:szCs w:val="28"/>
              </w:rPr>
            </w:pPr>
          </w:p>
          <w:p w:rsidR="004A1B45" w:rsidRDefault="004A1B45" w:rsidP="003A7159">
            <w:pPr>
              <w:tabs>
                <w:tab w:val="left" w:pos="993"/>
              </w:tabs>
              <w:autoSpaceDE w:val="0"/>
              <w:autoSpaceDN w:val="0"/>
              <w:adjustRightInd w:val="0"/>
              <w:spacing w:line="228" w:lineRule="auto"/>
              <w:jc w:val="center"/>
              <w:rPr>
                <w:sz w:val="28"/>
                <w:szCs w:val="28"/>
              </w:rPr>
            </w:pPr>
          </w:p>
          <w:p w:rsidR="004A1B45" w:rsidRPr="00EA6C68" w:rsidRDefault="004A1B45" w:rsidP="003A7159">
            <w:pPr>
              <w:tabs>
                <w:tab w:val="left" w:pos="993"/>
              </w:tabs>
              <w:autoSpaceDE w:val="0"/>
              <w:autoSpaceDN w:val="0"/>
              <w:adjustRightInd w:val="0"/>
              <w:spacing w:line="228" w:lineRule="auto"/>
              <w:jc w:val="center"/>
              <w:rPr>
                <w:sz w:val="28"/>
                <w:szCs w:val="28"/>
              </w:rPr>
            </w:pPr>
            <w:r>
              <w:rPr>
                <w:sz w:val="28"/>
                <w:szCs w:val="28"/>
              </w:rPr>
              <w:t>Р</w:t>
            </w:r>
            <w:r w:rsidRPr="00EA6C68">
              <w:rPr>
                <w:sz w:val="28"/>
                <w:szCs w:val="28"/>
              </w:rPr>
              <w:t>асшифровка подписи</w:t>
            </w:r>
          </w:p>
        </w:tc>
      </w:tr>
    </w:tbl>
    <w:p w:rsidR="004A1B45" w:rsidRDefault="004A1B45" w:rsidP="004A1B45">
      <w:pPr>
        <w:tabs>
          <w:tab w:val="left" w:pos="993"/>
        </w:tabs>
        <w:autoSpaceDE w:val="0"/>
        <w:autoSpaceDN w:val="0"/>
        <w:adjustRightInd w:val="0"/>
        <w:spacing w:line="228" w:lineRule="auto"/>
        <w:rPr>
          <w:sz w:val="28"/>
          <w:szCs w:val="28"/>
        </w:rPr>
      </w:pPr>
    </w:p>
    <w:p w:rsidR="004A1B45" w:rsidRDefault="004A1B45" w:rsidP="004A1B45">
      <w:pPr>
        <w:tabs>
          <w:tab w:val="left" w:pos="993"/>
        </w:tabs>
        <w:autoSpaceDE w:val="0"/>
        <w:autoSpaceDN w:val="0"/>
        <w:adjustRightInd w:val="0"/>
        <w:spacing w:line="228" w:lineRule="auto"/>
        <w:rPr>
          <w:sz w:val="28"/>
          <w:szCs w:val="28"/>
        </w:rPr>
      </w:pPr>
    </w:p>
    <w:p w:rsidR="004A1B45" w:rsidRDefault="004A1B45" w:rsidP="004A1B45">
      <w:pPr>
        <w:tabs>
          <w:tab w:val="left" w:pos="993"/>
          <w:tab w:val="left" w:pos="2333"/>
        </w:tabs>
        <w:autoSpaceDE w:val="0"/>
        <w:autoSpaceDN w:val="0"/>
        <w:adjustRightInd w:val="0"/>
        <w:spacing w:line="228" w:lineRule="auto"/>
        <w:rPr>
          <w:sz w:val="28"/>
          <w:szCs w:val="28"/>
        </w:rPr>
      </w:pPr>
      <w:r>
        <w:rPr>
          <w:sz w:val="28"/>
          <w:szCs w:val="28"/>
        </w:rPr>
        <w:t>Дата</w:t>
      </w:r>
      <w:r>
        <w:rPr>
          <w:sz w:val="16"/>
          <w:szCs w:val="16"/>
        </w:rPr>
        <w:t xml:space="preserve">                                                </w:t>
      </w:r>
      <w:r>
        <w:rPr>
          <w:sz w:val="16"/>
          <w:szCs w:val="16"/>
        </w:rPr>
        <w:tab/>
      </w:r>
    </w:p>
    <w:p w:rsidR="004A1B45" w:rsidRDefault="004A1B45" w:rsidP="004A1B45">
      <w:pPr>
        <w:tabs>
          <w:tab w:val="left" w:pos="993"/>
        </w:tabs>
        <w:autoSpaceDE w:val="0"/>
        <w:autoSpaceDN w:val="0"/>
        <w:adjustRightInd w:val="0"/>
        <w:spacing w:line="228" w:lineRule="auto"/>
        <w:rPr>
          <w:sz w:val="28"/>
          <w:szCs w:val="28"/>
        </w:rPr>
      </w:pPr>
    </w:p>
    <w:p w:rsidR="004A1B45" w:rsidRDefault="004A1B45" w:rsidP="004A1B45">
      <w:pPr>
        <w:tabs>
          <w:tab w:val="left" w:pos="993"/>
        </w:tabs>
        <w:autoSpaceDE w:val="0"/>
        <w:autoSpaceDN w:val="0"/>
        <w:adjustRightInd w:val="0"/>
        <w:spacing w:line="228" w:lineRule="auto"/>
        <w:rPr>
          <w:sz w:val="28"/>
          <w:szCs w:val="28"/>
        </w:rPr>
      </w:pPr>
    </w:p>
    <w:p w:rsidR="004A1B45" w:rsidRDefault="004A1B45" w:rsidP="004A1B45">
      <w:pPr>
        <w:tabs>
          <w:tab w:val="left" w:pos="993"/>
        </w:tabs>
        <w:autoSpaceDE w:val="0"/>
        <w:autoSpaceDN w:val="0"/>
        <w:adjustRightInd w:val="0"/>
        <w:spacing w:line="228" w:lineRule="auto"/>
        <w:rPr>
          <w:sz w:val="28"/>
          <w:szCs w:val="28"/>
        </w:rPr>
      </w:pPr>
      <w:r>
        <w:rPr>
          <w:sz w:val="28"/>
          <w:szCs w:val="28"/>
        </w:rPr>
        <w:t>СОГЛАСОВАНО ˂**˃</w:t>
      </w:r>
    </w:p>
    <w:p w:rsidR="004A1B45" w:rsidRDefault="004A1B45" w:rsidP="004A1B45">
      <w:pPr>
        <w:tabs>
          <w:tab w:val="left" w:pos="993"/>
        </w:tabs>
        <w:autoSpaceDE w:val="0"/>
        <w:autoSpaceDN w:val="0"/>
        <w:adjustRightInd w:val="0"/>
        <w:spacing w:line="228" w:lineRule="auto"/>
        <w:rPr>
          <w:sz w:val="28"/>
          <w:szCs w:val="28"/>
        </w:rPr>
      </w:pPr>
    </w:p>
    <w:p w:rsidR="004A1B45" w:rsidRDefault="004A1B45" w:rsidP="004A1B45">
      <w:pPr>
        <w:tabs>
          <w:tab w:val="left" w:pos="993"/>
        </w:tabs>
        <w:autoSpaceDE w:val="0"/>
        <w:autoSpaceDN w:val="0"/>
        <w:adjustRightInd w:val="0"/>
        <w:rPr>
          <w:sz w:val="28"/>
          <w:szCs w:val="28"/>
        </w:rPr>
      </w:pPr>
      <w:r>
        <w:rPr>
          <w:sz w:val="28"/>
          <w:szCs w:val="28"/>
        </w:rPr>
        <w:t xml:space="preserve">Протокол ЭК </w:t>
      </w:r>
      <w:r>
        <w:rPr>
          <w:sz w:val="28"/>
          <w:szCs w:val="28"/>
        </w:rPr>
        <w:br/>
        <w:t>структурного подразделения</w:t>
      </w:r>
    </w:p>
    <w:p w:rsidR="004A1B45" w:rsidRDefault="004A1B45" w:rsidP="004A1B45">
      <w:pPr>
        <w:tabs>
          <w:tab w:val="left" w:pos="993"/>
        </w:tabs>
        <w:autoSpaceDE w:val="0"/>
        <w:autoSpaceDN w:val="0"/>
        <w:adjustRightInd w:val="0"/>
        <w:rPr>
          <w:sz w:val="28"/>
          <w:szCs w:val="28"/>
        </w:rPr>
      </w:pPr>
      <w:r>
        <w:rPr>
          <w:sz w:val="28"/>
          <w:szCs w:val="28"/>
        </w:rPr>
        <w:t>от ___________ № __________</w:t>
      </w:r>
    </w:p>
    <w:p w:rsidR="004A1B45" w:rsidRDefault="004A1B45" w:rsidP="004A1B45">
      <w:pPr>
        <w:tabs>
          <w:tab w:val="left" w:pos="993"/>
        </w:tabs>
        <w:autoSpaceDE w:val="0"/>
        <w:autoSpaceDN w:val="0"/>
        <w:adjustRightInd w:val="0"/>
        <w:spacing w:line="228" w:lineRule="auto"/>
        <w:rPr>
          <w:sz w:val="28"/>
          <w:szCs w:val="28"/>
        </w:rPr>
      </w:pPr>
    </w:p>
    <w:p w:rsidR="006F45E7" w:rsidRDefault="006F45E7" w:rsidP="004A1B45">
      <w:pPr>
        <w:tabs>
          <w:tab w:val="left" w:pos="993"/>
        </w:tabs>
        <w:autoSpaceDE w:val="0"/>
        <w:autoSpaceDN w:val="0"/>
        <w:adjustRightInd w:val="0"/>
        <w:spacing w:line="228" w:lineRule="auto"/>
        <w:rPr>
          <w:sz w:val="28"/>
          <w:szCs w:val="28"/>
        </w:rPr>
      </w:pPr>
    </w:p>
    <w:p w:rsidR="006F45E7" w:rsidRDefault="006F45E7" w:rsidP="004A1B45">
      <w:pPr>
        <w:tabs>
          <w:tab w:val="left" w:pos="993"/>
        </w:tabs>
        <w:autoSpaceDE w:val="0"/>
        <w:autoSpaceDN w:val="0"/>
        <w:adjustRightInd w:val="0"/>
        <w:spacing w:line="228" w:lineRule="auto"/>
        <w:rPr>
          <w:sz w:val="28"/>
          <w:szCs w:val="28"/>
        </w:rPr>
      </w:pPr>
    </w:p>
    <w:p w:rsidR="00CE2FE9" w:rsidRDefault="00CE2FE9" w:rsidP="004A1B45">
      <w:pPr>
        <w:tabs>
          <w:tab w:val="left" w:pos="993"/>
        </w:tabs>
        <w:autoSpaceDE w:val="0"/>
        <w:autoSpaceDN w:val="0"/>
        <w:adjustRightInd w:val="0"/>
        <w:spacing w:line="228" w:lineRule="auto"/>
        <w:rPr>
          <w:sz w:val="28"/>
          <w:szCs w:val="28"/>
        </w:rPr>
      </w:pPr>
    </w:p>
    <w:p w:rsidR="00CE2FE9" w:rsidRDefault="00CE2FE9" w:rsidP="004A1B45">
      <w:pPr>
        <w:tabs>
          <w:tab w:val="left" w:pos="993"/>
        </w:tabs>
        <w:autoSpaceDE w:val="0"/>
        <w:autoSpaceDN w:val="0"/>
        <w:adjustRightInd w:val="0"/>
        <w:spacing w:line="228" w:lineRule="auto"/>
        <w:rPr>
          <w:sz w:val="28"/>
          <w:szCs w:val="28"/>
        </w:rPr>
      </w:pPr>
    </w:p>
    <w:p w:rsidR="004A1B45" w:rsidRPr="00264A64" w:rsidRDefault="004A1B45" w:rsidP="004A1B45">
      <w:pPr>
        <w:tabs>
          <w:tab w:val="left" w:pos="993"/>
        </w:tabs>
        <w:autoSpaceDE w:val="0"/>
        <w:autoSpaceDN w:val="0"/>
        <w:adjustRightInd w:val="0"/>
        <w:spacing w:line="228" w:lineRule="auto"/>
        <w:jc w:val="right"/>
        <w:rPr>
          <w:sz w:val="24"/>
          <w:szCs w:val="24"/>
        </w:rPr>
      </w:pPr>
      <w:r w:rsidRPr="00264A64">
        <w:rPr>
          <w:sz w:val="24"/>
          <w:szCs w:val="24"/>
        </w:rPr>
        <w:t>Формат А4 (210 х 297 мм)</w:t>
      </w:r>
    </w:p>
    <w:p w:rsidR="004A1B45" w:rsidRDefault="004A1B45" w:rsidP="004A1B45">
      <w:pPr>
        <w:tabs>
          <w:tab w:val="left" w:pos="993"/>
        </w:tabs>
        <w:autoSpaceDE w:val="0"/>
        <w:autoSpaceDN w:val="0"/>
        <w:adjustRightInd w:val="0"/>
        <w:spacing w:line="228" w:lineRule="auto"/>
        <w:rPr>
          <w:sz w:val="28"/>
          <w:szCs w:val="28"/>
        </w:rPr>
      </w:pPr>
      <w:r>
        <w:rPr>
          <w:sz w:val="28"/>
          <w:szCs w:val="28"/>
        </w:rPr>
        <w:t>_______________</w:t>
      </w:r>
    </w:p>
    <w:p w:rsidR="007A4BA5" w:rsidRDefault="004A1B45" w:rsidP="004A1B45">
      <w:pPr>
        <w:tabs>
          <w:tab w:val="left" w:pos="993"/>
        </w:tabs>
        <w:autoSpaceDE w:val="0"/>
        <w:autoSpaceDN w:val="0"/>
        <w:adjustRightInd w:val="0"/>
        <w:spacing w:line="228" w:lineRule="auto"/>
        <w:jc w:val="both"/>
      </w:pPr>
      <w:r w:rsidRPr="00264A64">
        <w:t>˂*˃ К номенклатуре дел структурного подразделени</w:t>
      </w:r>
      <w:r>
        <w:t xml:space="preserve">я по окончании календарного года </w:t>
      </w:r>
      <w:r w:rsidRPr="00264A64">
        <w:t xml:space="preserve">составляется итоговая запись по форме, указанной в приложении </w:t>
      </w:r>
      <w:r w:rsidR="00083F1A">
        <w:t>№ 31</w:t>
      </w:r>
      <w:r w:rsidRPr="00264A64">
        <w:t xml:space="preserve"> </w:t>
      </w:r>
      <w:r>
        <w:t>и</w:t>
      </w:r>
      <w:r w:rsidRPr="00264A64">
        <w:t xml:space="preserve"> делается отметка о передаче итоговых сведений в отдел делопроизводства Правительства Пензенской области.</w:t>
      </w:r>
    </w:p>
    <w:p w:rsidR="004A1B45" w:rsidRDefault="004A1B45" w:rsidP="004A1B45">
      <w:pPr>
        <w:tabs>
          <w:tab w:val="left" w:pos="993"/>
        </w:tabs>
        <w:autoSpaceDE w:val="0"/>
        <w:autoSpaceDN w:val="0"/>
        <w:adjustRightInd w:val="0"/>
        <w:spacing w:line="228" w:lineRule="auto"/>
        <w:jc w:val="both"/>
      </w:pPr>
      <w:r w:rsidRPr="00264A64">
        <w:t>˂*</w:t>
      </w:r>
      <w:r>
        <w:t>*</w:t>
      </w:r>
      <w:r w:rsidRPr="00264A64">
        <w:t>˃</w:t>
      </w:r>
      <w:r>
        <w:t xml:space="preserve"> При наличии ЭК структурного подразделения.</w:t>
      </w:r>
    </w:p>
    <w:p w:rsidR="00982183" w:rsidRDefault="00982183" w:rsidP="00326DB2">
      <w:pPr>
        <w:tabs>
          <w:tab w:val="left" w:pos="993"/>
        </w:tabs>
        <w:autoSpaceDE w:val="0"/>
        <w:autoSpaceDN w:val="0"/>
        <w:adjustRightInd w:val="0"/>
        <w:spacing w:line="228" w:lineRule="auto"/>
        <w:jc w:val="right"/>
        <w:rPr>
          <w:sz w:val="28"/>
          <w:szCs w:val="28"/>
        </w:rPr>
        <w:sectPr w:rsidR="00982183" w:rsidSect="004A1B45">
          <w:endnotePr>
            <w:numFmt w:val="decimal"/>
          </w:endnotePr>
          <w:pgSz w:w="11907" w:h="16840"/>
          <w:pgMar w:top="1134" w:right="851" w:bottom="1134" w:left="1418" w:header="720" w:footer="720" w:gutter="0"/>
          <w:cols w:space="720"/>
        </w:sectPr>
      </w:pPr>
    </w:p>
    <w:p w:rsidR="003A7159" w:rsidRDefault="003A7159" w:rsidP="003A7159">
      <w:pPr>
        <w:tabs>
          <w:tab w:val="left" w:pos="993"/>
        </w:tabs>
        <w:autoSpaceDE w:val="0"/>
        <w:autoSpaceDN w:val="0"/>
        <w:adjustRightInd w:val="0"/>
        <w:spacing w:line="228" w:lineRule="auto"/>
        <w:jc w:val="right"/>
        <w:rPr>
          <w:sz w:val="28"/>
          <w:szCs w:val="28"/>
        </w:rPr>
      </w:pPr>
      <w:r>
        <w:rPr>
          <w:sz w:val="28"/>
          <w:szCs w:val="28"/>
        </w:rPr>
        <w:t xml:space="preserve">Приложение  № </w:t>
      </w:r>
      <w:r w:rsidR="00514E98">
        <w:rPr>
          <w:sz w:val="28"/>
          <w:szCs w:val="28"/>
        </w:rPr>
        <w:t>3</w:t>
      </w:r>
      <w:r w:rsidR="00522517">
        <w:rPr>
          <w:sz w:val="28"/>
          <w:szCs w:val="28"/>
        </w:rPr>
        <w:t>1</w:t>
      </w:r>
    </w:p>
    <w:p w:rsidR="003A7159" w:rsidRDefault="003A7159" w:rsidP="003A7159">
      <w:pPr>
        <w:tabs>
          <w:tab w:val="left" w:pos="993"/>
        </w:tabs>
        <w:autoSpaceDE w:val="0"/>
        <w:autoSpaceDN w:val="0"/>
        <w:adjustRightInd w:val="0"/>
        <w:spacing w:line="228" w:lineRule="auto"/>
        <w:jc w:val="center"/>
        <w:rPr>
          <w:sz w:val="28"/>
          <w:szCs w:val="28"/>
        </w:rPr>
      </w:pPr>
    </w:p>
    <w:p w:rsidR="003A7159" w:rsidRPr="00EC6A8C" w:rsidRDefault="003A7159" w:rsidP="003A7159">
      <w:pPr>
        <w:tabs>
          <w:tab w:val="left" w:pos="993"/>
        </w:tabs>
        <w:autoSpaceDE w:val="0"/>
        <w:autoSpaceDN w:val="0"/>
        <w:adjustRightInd w:val="0"/>
        <w:spacing w:line="228" w:lineRule="auto"/>
        <w:jc w:val="center"/>
        <w:rPr>
          <w:b/>
          <w:sz w:val="28"/>
          <w:szCs w:val="28"/>
        </w:rPr>
      </w:pPr>
      <w:r w:rsidRPr="00EC6A8C">
        <w:rPr>
          <w:b/>
          <w:sz w:val="28"/>
          <w:szCs w:val="28"/>
        </w:rPr>
        <w:t>Форма сводной номенклатуры дел</w:t>
      </w:r>
      <w:r w:rsidRPr="00EC6A8C">
        <w:rPr>
          <w:b/>
          <w:sz w:val="28"/>
          <w:szCs w:val="28"/>
        </w:rPr>
        <w:br/>
        <w:t>Правительства Пензенской области</w:t>
      </w:r>
    </w:p>
    <w:p w:rsidR="00514E98" w:rsidRDefault="00514E98" w:rsidP="003A7159">
      <w:pPr>
        <w:tabs>
          <w:tab w:val="left" w:pos="993"/>
        </w:tabs>
        <w:autoSpaceDE w:val="0"/>
        <w:autoSpaceDN w:val="0"/>
        <w:adjustRightInd w:val="0"/>
        <w:spacing w:line="228" w:lineRule="auto"/>
        <w:jc w:val="center"/>
        <w:rPr>
          <w:sz w:val="28"/>
          <w:szCs w:val="28"/>
        </w:rPr>
      </w:pPr>
    </w:p>
    <w:p w:rsidR="00B667E5" w:rsidRDefault="00B667E5" w:rsidP="003A7159">
      <w:pPr>
        <w:tabs>
          <w:tab w:val="left" w:pos="993"/>
        </w:tabs>
        <w:autoSpaceDE w:val="0"/>
        <w:autoSpaceDN w:val="0"/>
        <w:adjustRightInd w:val="0"/>
        <w:spacing w:line="228" w:lineRule="auto"/>
        <w:jc w:val="center"/>
        <w:rPr>
          <w:sz w:val="28"/>
          <w:szCs w:val="28"/>
        </w:rPr>
      </w:pPr>
    </w:p>
    <w:p w:rsidR="003A7159" w:rsidRDefault="00514E98" w:rsidP="003A7159">
      <w:pPr>
        <w:tabs>
          <w:tab w:val="left" w:pos="993"/>
        </w:tabs>
        <w:autoSpaceDE w:val="0"/>
        <w:autoSpaceDN w:val="0"/>
        <w:adjustRightInd w:val="0"/>
        <w:spacing w:line="228" w:lineRule="auto"/>
        <w:rPr>
          <w:sz w:val="28"/>
          <w:szCs w:val="28"/>
        </w:rPr>
      </w:pPr>
      <w:r>
        <w:rPr>
          <w:sz w:val="28"/>
          <w:szCs w:val="28"/>
        </w:rPr>
        <w:t>Правительство Пензенской области</w:t>
      </w:r>
    </w:p>
    <w:p w:rsidR="00514E98" w:rsidRDefault="00514E98" w:rsidP="003A7159">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268"/>
        <w:gridCol w:w="2800"/>
      </w:tblGrid>
      <w:tr w:rsidR="003A7159" w:rsidTr="00EC6A8C">
        <w:tc>
          <w:tcPr>
            <w:tcW w:w="4786" w:type="dxa"/>
          </w:tcPr>
          <w:p w:rsidR="003A7159" w:rsidRDefault="00514E98" w:rsidP="00B667E5">
            <w:pPr>
              <w:tabs>
                <w:tab w:val="left" w:pos="993"/>
              </w:tabs>
              <w:autoSpaceDE w:val="0"/>
              <w:autoSpaceDN w:val="0"/>
              <w:adjustRightInd w:val="0"/>
              <w:spacing w:line="228" w:lineRule="auto"/>
              <w:rPr>
                <w:sz w:val="28"/>
                <w:szCs w:val="28"/>
              </w:rPr>
            </w:pPr>
            <w:r>
              <w:rPr>
                <w:sz w:val="28"/>
                <w:szCs w:val="28"/>
              </w:rPr>
              <w:t>НОМЕНКЛАТУРА ДЕЛ</w:t>
            </w:r>
          </w:p>
        </w:tc>
        <w:tc>
          <w:tcPr>
            <w:tcW w:w="5068" w:type="dxa"/>
            <w:gridSpan w:val="2"/>
          </w:tcPr>
          <w:p w:rsidR="003A7159" w:rsidRDefault="003A7159" w:rsidP="003A7159">
            <w:pPr>
              <w:tabs>
                <w:tab w:val="left" w:pos="993"/>
              </w:tabs>
              <w:autoSpaceDE w:val="0"/>
              <w:autoSpaceDN w:val="0"/>
              <w:adjustRightInd w:val="0"/>
              <w:spacing w:line="228" w:lineRule="auto"/>
              <w:jc w:val="center"/>
              <w:rPr>
                <w:sz w:val="28"/>
                <w:szCs w:val="28"/>
              </w:rPr>
            </w:pPr>
            <w:r>
              <w:rPr>
                <w:sz w:val="28"/>
                <w:szCs w:val="28"/>
              </w:rPr>
              <w:t>УТВЕРЖДАЮ</w:t>
            </w:r>
          </w:p>
        </w:tc>
      </w:tr>
      <w:tr w:rsidR="003A7159" w:rsidTr="00EC6A8C">
        <w:tc>
          <w:tcPr>
            <w:tcW w:w="4786" w:type="dxa"/>
          </w:tcPr>
          <w:p w:rsidR="003A7159" w:rsidRDefault="003A7159" w:rsidP="00B667E5">
            <w:pPr>
              <w:tabs>
                <w:tab w:val="left" w:pos="993"/>
              </w:tabs>
              <w:autoSpaceDE w:val="0"/>
              <w:autoSpaceDN w:val="0"/>
              <w:adjustRightInd w:val="0"/>
              <w:spacing w:line="228" w:lineRule="auto"/>
              <w:rPr>
                <w:sz w:val="28"/>
                <w:szCs w:val="28"/>
              </w:rPr>
            </w:pPr>
          </w:p>
        </w:tc>
        <w:tc>
          <w:tcPr>
            <w:tcW w:w="5068" w:type="dxa"/>
            <w:gridSpan w:val="2"/>
          </w:tcPr>
          <w:p w:rsidR="003A7159" w:rsidRDefault="003A7159" w:rsidP="003A7159">
            <w:pPr>
              <w:tabs>
                <w:tab w:val="left" w:pos="993"/>
              </w:tabs>
              <w:autoSpaceDE w:val="0"/>
              <w:autoSpaceDN w:val="0"/>
              <w:adjustRightInd w:val="0"/>
              <w:spacing w:line="228" w:lineRule="auto"/>
              <w:jc w:val="center"/>
              <w:rPr>
                <w:sz w:val="28"/>
                <w:szCs w:val="28"/>
              </w:rPr>
            </w:pPr>
            <w:r>
              <w:rPr>
                <w:sz w:val="28"/>
                <w:szCs w:val="28"/>
              </w:rPr>
              <w:t>Первый заместитель Председателя</w:t>
            </w:r>
          </w:p>
        </w:tc>
      </w:tr>
      <w:tr w:rsidR="003A7159" w:rsidTr="00EC6A8C">
        <w:tc>
          <w:tcPr>
            <w:tcW w:w="4786" w:type="dxa"/>
          </w:tcPr>
          <w:p w:rsidR="003A7159" w:rsidRDefault="00531EEC" w:rsidP="003A7159">
            <w:pPr>
              <w:tabs>
                <w:tab w:val="left" w:pos="993"/>
              </w:tabs>
              <w:autoSpaceDE w:val="0"/>
              <w:autoSpaceDN w:val="0"/>
              <w:adjustRightInd w:val="0"/>
              <w:spacing w:line="228" w:lineRule="auto"/>
              <w:rPr>
                <w:sz w:val="28"/>
                <w:szCs w:val="28"/>
              </w:rPr>
            </w:pPr>
            <w:r>
              <w:rPr>
                <w:sz w:val="28"/>
                <w:szCs w:val="28"/>
              </w:rPr>
              <w:t>На _________ год</w:t>
            </w:r>
          </w:p>
        </w:tc>
        <w:tc>
          <w:tcPr>
            <w:tcW w:w="5068" w:type="dxa"/>
            <w:gridSpan w:val="2"/>
          </w:tcPr>
          <w:p w:rsidR="003A7159" w:rsidRDefault="003A7159" w:rsidP="003A7159">
            <w:pPr>
              <w:tabs>
                <w:tab w:val="left" w:pos="993"/>
              </w:tabs>
              <w:autoSpaceDE w:val="0"/>
              <w:autoSpaceDN w:val="0"/>
              <w:adjustRightInd w:val="0"/>
              <w:spacing w:line="228" w:lineRule="auto"/>
              <w:jc w:val="center"/>
              <w:rPr>
                <w:sz w:val="28"/>
                <w:szCs w:val="28"/>
              </w:rPr>
            </w:pPr>
            <w:r>
              <w:rPr>
                <w:sz w:val="28"/>
                <w:szCs w:val="28"/>
              </w:rPr>
              <w:t>Правительства - руководитель аппарата</w:t>
            </w:r>
          </w:p>
        </w:tc>
      </w:tr>
      <w:tr w:rsidR="003A7159" w:rsidTr="00EC6A8C">
        <w:tc>
          <w:tcPr>
            <w:tcW w:w="4786" w:type="dxa"/>
          </w:tcPr>
          <w:p w:rsidR="003A7159" w:rsidRDefault="003A7159" w:rsidP="003A7159">
            <w:pPr>
              <w:tabs>
                <w:tab w:val="left" w:pos="993"/>
              </w:tabs>
              <w:autoSpaceDE w:val="0"/>
              <w:autoSpaceDN w:val="0"/>
              <w:adjustRightInd w:val="0"/>
              <w:spacing w:line="228" w:lineRule="auto"/>
              <w:rPr>
                <w:sz w:val="28"/>
                <w:szCs w:val="28"/>
              </w:rPr>
            </w:pPr>
          </w:p>
        </w:tc>
        <w:tc>
          <w:tcPr>
            <w:tcW w:w="5068" w:type="dxa"/>
            <w:gridSpan w:val="2"/>
          </w:tcPr>
          <w:p w:rsidR="003A7159" w:rsidRDefault="003A7159" w:rsidP="003A7159">
            <w:pPr>
              <w:tabs>
                <w:tab w:val="left" w:pos="993"/>
              </w:tabs>
              <w:autoSpaceDE w:val="0"/>
              <w:autoSpaceDN w:val="0"/>
              <w:adjustRightInd w:val="0"/>
              <w:spacing w:line="228" w:lineRule="auto"/>
              <w:jc w:val="center"/>
              <w:rPr>
                <w:sz w:val="28"/>
                <w:szCs w:val="28"/>
              </w:rPr>
            </w:pPr>
            <w:r>
              <w:rPr>
                <w:sz w:val="28"/>
                <w:szCs w:val="28"/>
              </w:rPr>
              <w:t xml:space="preserve">Губернатора Правительства </w:t>
            </w:r>
          </w:p>
        </w:tc>
      </w:tr>
      <w:tr w:rsidR="003A7159" w:rsidTr="00EC6A8C">
        <w:tc>
          <w:tcPr>
            <w:tcW w:w="4786" w:type="dxa"/>
          </w:tcPr>
          <w:p w:rsidR="003A7159" w:rsidRDefault="003A7159" w:rsidP="003A7159">
            <w:pPr>
              <w:tabs>
                <w:tab w:val="left" w:pos="993"/>
              </w:tabs>
              <w:autoSpaceDE w:val="0"/>
              <w:autoSpaceDN w:val="0"/>
              <w:adjustRightInd w:val="0"/>
              <w:spacing w:line="228" w:lineRule="auto"/>
              <w:rPr>
                <w:sz w:val="28"/>
                <w:szCs w:val="28"/>
              </w:rPr>
            </w:pPr>
          </w:p>
        </w:tc>
        <w:tc>
          <w:tcPr>
            <w:tcW w:w="5068" w:type="dxa"/>
            <w:gridSpan w:val="2"/>
          </w:tcPr>
          <w:p w:rsidR="003A7159" w:rsidRDefault="003A7159" w:rsidP="003A7159">
            <w:pPr>
              <w:tabs>
                <w:tab w:val="left" w:pos="993"/>
              </w:tabs>
              <w:autoSpaceDE w:val="0"/>
              <w:autoSpaceDN w:val="0"/>
              <w:adjustRightInd w:val="0"/>
              <w:spacing w:line="228" w:lineRule="auto"/>
              <w:jc w:val="center"/>
              <w:rPr>
                <w:sz w:val="28"/>
                <w:szCs w:val="28"/>
              </w:rPr>
            </w:pPr>
            <w:r>
              <w:rPr>
                <w:sz w:val="28"/>
                <w:szCs w:val="28"/>
              </w:rPr>
              <w:t>Пензенской области</w:t>
            </w:r>
          </w:p>
        </w:tc>
      </w:tr>
      <w:tr w:rsidR="00F2329A" w:rsidTr="00EC6A8C">
        <w:tc>
          <w:tcPr>
            <w:tcW w:w="4786" w:type="dxa"/>
          </w:tcPr>
          <w:p w:rsidR="00F2329A" w:rsidRDefault="00F2329A" w:rsidP="003A7159">
            <w:pPr>
              <w:tabs>
                <w:tab w:val="left" w:pos="993"/>
              </w:tabs>
              <w:autoSpaceDE w:val="0"/>
              <w:autoSpaceDN w:val="0"/>
              <w:adjustRightInd w:val="0"/>
              <w:spacing w:line="228" w:lineRule="auto"/>
              <w:rPr>
                <w:sz w:val="28"/>
                <w:szCs w:val="28"/>
              </w:rPr>
            </w:pPr>
          </w:p>
        </w:tc>
        <w:tc>
          <w:tcPr>
            <w:tcW w:w="5068" w:type="dxa"/>
            <w:gridSpan w:val="2"/>
          </w:tcPr>
          <w:p w:rsidR="00F2329A" w:rsidRDefault="00F2329A" w:rsidP="003A7159">
            <w:pPr>
              <w:tabs>
                <w:tab w:val="left" w:pos="993"/>
              </w:tabs>
              <w:autoSpaceDE w:val="0"/>
              <w:autoSpaceDN w:val="0"/>
              <w:adjustRightInd w:val="0"/>
              <w:spacing w:line="228" w:lineRule="auto"/>
              <w:jc w:val="center"/>
              <w:rPr>
                <w:sz w:val="28"/>
                <w:szCs w:val="28"/>
              </w:rPr>
            </w:pPr>
          </w:p>
        </w:tc>
      </w:tr>
      <w:tr w:rsidR="00531EEC" w:rsidTr="00EC6A8C">
        <w:tc>
          <w:tcPr>
            <w:tcW w:w="4786" w:type="dxa"/>
          </w:tcPr>
          <w:p w:rsidR="00531EEC" w:rsidRDefault="00531EEC" w:rsidP="003A7159">
            <w:pPr>
              <w:tabs>
                <w:tab w:val="left" w:pos="993"/>
              </w:tabs>
              <w:autoSpaceDE w:val="0"/>
              <w:autoSpaceDN w:val="0"/>
              <w:adjustRightInd w:val="0"/>
              <w:spacing w:line="228" w:lineRule="auto"/>
              <w:rPr>
                <w:sz w:val="28"/>
                <w:szCs w:val="28"/>
              </w:rPr>
            </w:pPr>
          </w:p>
        </w:tc>
        <w:tc>
          <w:tcPr>
            <w:tcW w:w="2268" w:type="dxa"/>
          </w:tcPr>
          <w:p w:rsidR="00531EEC" w:rsidRDefault="00531EEC" w:rsidP="00B76BAC">
            <w:pPr>
              <w:tabs>
                <w:tab w:val="left" w:pos="993"/>
              </w:tabs>
              <w:autoSpaceDE w:val="0"/>
              <w:autoSpaceDN w:val="0"/>
              <w:adjustRightInd w:val="0"/>
              <w:spacing w:line="228" w:lineRule="auto"/>
              <w:jc w:val="center"/>
              <w:rPr>
                <w:sz w:val="28"/>
                <w:szCs w:val="28"/>
              </w:rPr>
            </w:pPr>
            <w:r w:rsidRPr="00F2329A">
              <w:rPr>
                <w:sz w:val="28"/>
                <w:szCs w:val="28"/>
              </w:rPr>
              <w:t>Подпись</w:t>
            </w:r>
          </w:p>
        </w:tc>
        <w:tc>
          <w:tcPr>
            <w:tcW w:w="2800" w:type="dxa"/>
          </w:tcPr>
          <w:p w:rsidR="00531EEC" w:rsidRDefault="00531EEC" w:rsidP="00531EEC">
            <w:pPr>
              <w:tabs>
                <w:tab w:val="left" w:pos="993"/>
              </w:tabs>
              <w:autoSpaceDE w:val="0"/>
              <w:autoSpaceDN w:val="0"/>
              <w:adjustRightInd w:val="0"/>
              <w:spacing w:line="228" w:lineRule="auto"/>
              <w:ind w:left="300"/>
              <w:jc w:val="center"/>
              <w:rPr>
                <w:sz w:val="28"/>
                <w:szCs w:val="28"/>
              </w:rPr>
            </w:pPr>
            <w:r w:rsidRPr="00F2329A">
              <w:rPr>
                <w:sz w:val="28"/>
                <w:szCs w:val="28"/>
              </w:rPr>
              <w:t>Расшифровка подписи</w:t>
            </w:r>
          </w:p>
        </w:tc>
      </w:tr>
      <w:tr w:rsidR="003A7159" w:rsidTr="00EC6A8C">
        <w:tc>
          <w:tcPr>
            <w:tcW w:w="4786" w:type="dxa"/>
          </w:tcPr>
          <w:p w:rsidR="003A7159" w:rsidRDefault="003A7159" w:rsidP="003A7159">
            <w:pPr>
              <w:tabs>
                <w:tab w:val="left" w:pos="993"/>
              </w:tabs>
              <w:autoSpaceDE w:val="0"/>
              <w:autoSpaceDN w:val="0"/>
              <w:adjustRightInd w:val="0"/>
              <w:spacing w:line="228" w:lineRule="auto"/>
              <w:rPr>
                <w:sz w:val="28"/>
                <w:szCs w:val="28"/>
              </w:rPr>
            </w:pPr>
          </w:p>
        </w:tc>
        <w:tc>
          <w:tcPr>
            <w:tcW w:w="5068" w:type="dxa"/>
            <w:gridSpan w:val="2"/>
          </w:tcPr>
          <w:p w:rsidR="003A7159" w:rsidRPr="00F2329A" w:rsidRDefault="003A7159" w:rsidP="003A7159">
            <w:pPr>
              <w:tabs>
                <w:tab w:val="left" w:pos="993"/>
              </w:tabs>
              <w:autoSpaceDE w:val="0"/>
              <w:autoSpaceDN w:val="0"/>
              <w:adjustRightInd w:val="0"/>
              <w:spacing w:line="228" w:lineRule="auto"/>
              <w:jc w:val="center"/>
              <w:rPr>
                <w:sz w:val="28"/>
                <w:szCs w:val="28"/>
              </w:rPr>
            </w:pPr>
          </w:p>
        </w:tc>
      </w:tr>
      <w:tr w:rsidR="00F2329A" w:rsidTr="00EC6A8C">
        <w:tc>
          <w:tcPr>
            <w:tcW w:w="4786" w:type="dxa"/>
          </w:tcPr>
          <w:p w:rsidR="00F2329A" w:rsidRDefault="00F2329A" w:rsidP="003A7159">
            <w:pPr>
              <w:tabs>
                <w:tab w:val="left" w:pos="993"/>
              </w:tabs>
              <w:autoSpaceDE w:val="0"/>
              <w:autoSpaceDN w:val="0"/>
              <w:adjustRightInd w:val="0"/>
              <w:spacing w:line="228" w:lineRule="auto"/>
              <w:rPr>
                <w:sz w:val="28"/>
                <w:szCs w:val="28"/>
              </w:rPr>
            </w:pPr>
          </w:p>
        </w:tc>
        <w:tc>
          <w:tcPr>
            <w:tcW w:w="5068" w:type="dxa"/>
            <w:gridSpan w:val="2"/>
          </w:tcPr>
          <w:p w:rsidR="00F2329A" w:rsidRPr="00F2329A" w:rsidRDefault="00F2329A" w:rsidP="00EC6A8C">
            <w:pPr>
              <w:autoSpaceDE w:val="0"/>
              <w:autoSpaceDN w:val="0"/>
              <w:adjustRightInd w:val="0"/>
              <w:spacing w:line="228" w:lineRule="auto"/>
              <w:rPr>
                <w:sz w:val="28"/>
                <w:szCs w:val="28"/>
              </w:rPr>
            </w:pPr>
            <w:r w:rsidRPr="00F2329A">
              <w:rPr>
                <w:sz w:val="28"/>
                <w:szCs w:val="28"/>
              </w:rPr>
              <w:t>Дата</w:t>
            </w:r>
          </w:p>
        </w:tc>
      </w:tr>
      <w:tr w:rsidR="003A7159" w:rsidTr="00EC6A8C">
        <w:tc>
          <w:tcPr>
            <w:tcW w:w="4786" w:type="dxa"/>
          </w:tcPr>
          <w:p w:rsidR="003A7159" w:rsidRDefault="003A7159" w:rsidP="003A7159">
            <w:pPr>
              <w:tabs>
                <w:tab w:val="left" w:pos="993"/>
              </w:tabs>
              <w:autoSpaceDE w:val="0"/>
              <w:autoSpaceDN w:val="0"/>
              <w:adjustRightInd w:val="0"/>
              <w:spacing w:line="228" w:lineRule="auto"/>
              <w:rPr>
                <w:sz w:val="28"/>
                <w:szCs w:val="28"/>
              </w:rPr>
            </w:pPr>
          </w:p>
        </w:tc>
        <w:tc>
          <w:tcPr>
            <w:tcW w:w="5068" w:type="dxa"/>
            <w:gridSpan w:val="2"/>
          </w:tcPr>
          <w:p w:rsidR="003A7159" w:rsidRPr="00D409F1" w:rsidRDefault="003A7159" w:rsidP="003A7159">
            <w:pPr>
              <w:tabs>
                <w:tab w:val="left" w:pos="993"/>
              </w:tabs>
              <w:autoSpaceDE w:val="0"/>
              <w:autoSpaceDN w:val="0"/>
              <w:adjustRightInd w:val="0"/>
              <w:spacing w:line="228" w:lineRule="auto"/>
              <w:jc w:val="center"/>
              <w:rPr>
                <w:sz w:val="16"/>
                <w:szCs w:val="16"/>
              </w:rPr>
            </w:pPr>
          </w:p>
        </w:tc>
      </w:tr>
    </w:tbl>
    <w:p w:rsidR="003A7159" w:rsidRDefault="003A7159" w:rsidP="003A7159">
      <w:pPr>
        <w:tabs>
          <w:tab w:val="left" w:pos="993"/>
        </w:tabs>
        <w:autoSpaceDE w:val="0"/>
        <w:autoSpaceDN w:val="0"/>
        <w:adjustRightInd w:val="0"/>
        <w:spacing w:line="228" w:lineRule="auto"/>
        <w:jc w:val="center"/>
        <w:rPr>
          <w:sz w:val="28"/>
          <w:szCs w:val="28"/>
        </w:rPr>
      </w:pPr>
    </w:p>
    <w:tbl>
      <w:tblPr>
        <w:tblStyle w:val="a9"/>
        <w:tblW w:w="0" w:type="auto"/>
        <w:tblLook w:val="04A0" w:firstRow="1" w:lastRow="0" w:firstColumn="1" w:lastColumn="0" w:noHBand="0" w:noVBand="1"/>
      </w:tblPr>
      <w:tblGrid>
        <w:gridCol w:w="1242"/>
        <w:gridCol w:w="2268"/>
        <w:gridCol w:w="1617"/>
        <w:gridCol w:w="3028"/>
        <w:gridCol w:w="1699"/>
      </w:tblGrid>
      <w:tr w:rsidR="00B667E5" w:rsidTr="00B667E5">
        <w:tc>
          <w:tcPr>
            <w:tcW w:w="1242" w:type="dxa"/>
          </w:tcPr>
          <w:p w:rsidR="00B667E5" w:rsidRDefault="00B667E5" w:rsidP="00B667E5">
            <w:pPr>
              <w:tabs>
                <w:tab w:val="left" w:pos="993"/>
              </w:tabs>
              <w:autoSpaceDE w:val="0"/>
              <w:autoSpaceDN w:val="0"/>
              <w:adjustRightInd w:val="0"/>
              <w:spacing w:line="228" w:lineRule="auto"/>
              <w:jc w:val="center"/>
              <w:rPr>
                <w:sz w:val="28"/>
                <w:szCs w:val="28"/>
              </w:rPr>
            </w:pPr>
            <w:r>
              <w:rPr>
                <w:sz w:val="28"/>
                <w:szCs w:val="28"/>
              </w:rPr>
              <w:t>Индекс дела</w:t>
            </w:r>
          </w:p>
        </w:tc>
        <w:tc>
          <w:tcPr>
            <w:tcW w:w="2268" w:type="dxa"/>
          </w:tcPr>
          <w:p w:rsidR="00B76BAC" w:rsidRDefault="00B667E5" w:rsidP="00B667E5">
            <w:pPr>
              <w:tabs>
                <w:tab w:val="left" w:pos="993"/>
              </w:tabs>
              <w:autoSpaceDE w:val="0"/>
              <w:autoSpaceDN w:val="0"/>
              <w:adjustRightInd w:val="0"/>
              <w:spacing w:line="228" w:lineRule="auto"/>
              <w:jc w:val="center"/>
              <w:rPr>
                <w:sz w:val="28"/>
                <w:szCs w:val="28"/>
              </w:rPr>
            </w:pPr>
            <w:r>
              <w:rPr>
                <w:sz w:val="28"/>
                <w:szCs w:val="28"/>
              </w:rPr>
              <w:t xml:space="preserve">Заголовок </w:t>
            </w:r>
          </w:p>
          <w:p w:rsidR="00B667E5" w:rsidRDefault="00B667E5" w:rsidP="00B667E5">
            <w:pPr>
              <w:tabs>
                <w:tab w:val="left" w:pos="993"/>
              </w:tabs>
              <w:autoSpaceDE w:val="0"/>
              <w:autoSpaceDN w:val="0"/>
              <w:adjustRightInd w:val="0"/>
              <w:spacing w:line="228" w:lineRule="auto"/>
              <w:jc w:val="center"/>
              <w:rPr>
                <w:sz w:val="28"/>
                <w:szCs w:val="28"/>
              </w:rPr>
            </w:pPr>
            <w:r>
              <w:rPr>
                <w:sz w:val="28"/>
                <w:szCs w:val="28"/>
              </w:rPr>
              <w:t>дела</w:t>
            </w:r>
          </w:p>
        </w:tc>
        <w:tc>
          <w:tcPr>
            <w:tcW w:w="1617" w:type="dxa"/>
          </w:tcPr>
          <w:p w:rsidR="00B667E5" w:rsidRDefault="00B667E5" w:rsidP="00B667E5">
            <w:pPr>
              <w:tabs>
                <w:tab w:val="left" w:pos="993"/>
              </w:tabs>
              <w:autoSpaceDE w:val="0"/>
              <w:autoSpaceDN w:val="0"/>
              <w:adjustRightInd w:val="0"/>
              <w:spacing w:line="228" w:lineRule="auto"/>
              <w:jc w:val="center"/>
              <w:rPr>
                <w:sz w:val="28"/>
                <w:szCs w:val="28"/>
              </w:rPr>
            </w:pPr>
            <w:r>
              <w:rPr>
                <w:sz w:val="28"/>
                <w:szCs w:val="28"/>
              </w:rPr>
              <w:t>Количество дел</w:t>
            </w:r>
          </w:p>
        </w:tc>
        <w:tc>
          <w:tcPr>
            <w:tcW w:w="3028" w:type="dxa"/>
          </w:tcPr>
          <w:p w:rsidR="00B667E5" w:rsidRDefault="00B667E5" w:rsidP="00B667E5">
            <w:pPr>
              <w:tabs>
                <w:tab w:val="left" w:pos="993"/>
              </w:tabs>
              <w:autoSpaceDE w:val="0"/>
              <w:autoSpaceDN w:val="0"/>
              <w:adjustRightInd w:val="0"/>
              <w:spacing w:line="228" w:lineRule="auto"/>
              <w:jc w:val="center"/>
              <w:rPr>
                <w:sz w:val="28"/>
                <w:szCs w:val="28"/>
              </w:rPr>
            </w:pPr>
            <w:r>
              <w:rPr>
                <w:sz w:val="28"/>
                <w:szCs w:val="28"/>
              </w:rPr>
              <w:t xml:space="preserve">Срок хранения и </w:t>
            </w:r>
          </w:p>
          <w:p w:rsidR="00B667E5" w:rsidRDefault="00B667E5" w:rsidP="00B667E5">
            <w:pPr>
              <w:tabs>
                <w:tab w:val="left" w:pos="993"/>
              </w:tabs>
              <w:autoSpaceDE w:val="0"/>
              <w:autoSpaceDN w:val="0"/>
              <w:adjustRightInd w:val="0"/>
              <w:spacing w:line="228" w:lineRule="auto"/>
              <w:jc w:val="center"/>
              <w:rPr>
                <w:sz w:val="28"/>
                <w:szCs w:val="28"/>
              </w:rPr>
            </w:pPr>
            <w:r>
              <w:rPr>
                <w:sz w:val="28"/>
                <w:szCs w:val="28"/>
              </w:rPr>
              <w:t>№ статьи по перечню</w:t>
            </w:r>
          </w:p>
        </w:tc>
        <w:tc>
          <w:tcPr>
            <w:tcW w:w="1699" w:type="dxa"/>
          </w:tcPr>
          <w:p w:rsidR="00B667E5" w:rsidRDefault="00B667E5" w:rsidP="00B667E5">
            <w:pPr>
              <w:tabs>
                <w:tab w:val="left" w:pos="993"/>
              </w:tabs>
              <w:autoSpaceDE w:val="0"/>
              <w:autoSpaceDN w:val="0"/>
              <w:adjustRightInd w:val="0"/>
              <w:spacing w:line="228" w:lineRule="auto"/>
              <w:jc w:val="center"/>
              <w:rPr>
                <w:sz w:val="28"/>
                <w:szCs w:val="28"/>
              </w:rPr>
            </w:pPr>
            <w:r>
              <w:rPr>
                <w:sz w:val="28"/>
                <w:szCs w:val="28"/>
              </w:rPr>
              <w:t>Примечание</w:t>
            </w:r>
          </w:p>
        </w:tc>
      </w:tr>
      <w:tr w:rsidR="00B667E5" w:rsidTr="00B667E5">
        <w:tc>
          <w:tcPr>
            <w:tcW w:w="1242" w:type="dxa"/>
          </w:tcPr>
          <w:p w:rsidR="00B667E5" w:rsidRDefault="00BE53C1" w:rsidP="00B667E5">
            <w:pPr>
              <w:tabs>
                <w:tab w:val="left" w:pos="993"/>
              </w:tabs>
              <w:autoSpaceDE w:val="0"/>
              <w:autoSpaceDN w:val="0"/>
              <w:adjustRightInd w:val="0"/>
              <w:spacing w:line="228" w:lineRule="auto"/>
              <w:jc w:val="center"/>
              <w:rPr>
                <w:sz w:val="28"/>
                <w:szCs w:val="28"/>
              </w:rPr>
            </w:pPr>
            <w:r>
              <w:rPr>
                <w:sz w:val="28"/>
                <w:szCs w:val="28"/>
              </w:rPr>
              <w:t>1</w:t>
            </w:r>
          </w:p>
        </w:tc>
        <w:tc>
          <w:tcPr>
            <w:tcW w:w="2268" w:type="dxa"/>
          </w:tcPr>
          <w:p w:rsidR="00B667E5" w:rsidRDefault="00BE53C1" w:rsidP="00B667E5">
            <w:pPr>
              <w:tabs>
                <w:tab w:val="left" w:pos="993"/>
              </w:tabs>
              <w:autoSpaceDE w:val="0"/>
              <w:autoSpaceDN w:val="0"/>
              <w:adjustRightInd w:val="0"/>
              <w:spacing w:line="228" w:lineRule="auto"/>
              <w:jc w:val="center"/>
              <w:rPr>
                <w:sz w:val="28"/>
                <w:szCs w:val="28"/>
              </w:rPr>
            </w:pPr>
            <w:r>
              <w:rPr>
                <w:sz w:val="28"/>
                <w:szCs w:val="28"/>
              </w:rPr>
              <w:t>2</w:t>
            </w:r>
          </w:p>
        </w:tc>
        <w:tc>
          <w:tcPr>
            <w:tcW w:w="1617" w:type="dxa"/>
          </w:tcPr>
          <w:p w:rsidR="00B667E5" w:rsidRDefault="00BE53C1" w:rsidP="00B667E5">
            <w:pPr>
              <w:tabs>
                <w:tab w:val="left" w:pos="993"/>
              </w:tabs>
              <w:autoSpaceDE w:val="0"/>
              <w:autoSpaceDN w:val="0"/>
              <w:adjustRightInd w:val="0"/>
              <w:spacing w:line="228" w:lineRule="auto"/>
              <w:jc w:val="center"/>
              <w:rPr>
                <w:sz w:val="28"/>
                <w:szCs w:val="28"/>
              </w:rPr>
            </w:pPr>
            <w:r>
              <w:rPr>
                <w:sz w:val="28"/>
                <w:szCs w:val="28"/>
              </w:rPr>
              <w:t>3</w:t>
            </w:r>
          </w:p>
        </w:tc>
        <w:tc>
          <w:tcPr>
            <w:tcW w:w="3028" w:type="dxa"/>
          </w:tcPr>
          <w:p w:rsidR="00B667E5" w:rsidRDefault="00BE53C1" w:rsidP="00B667E5">
            <w:pPr>
              <w:tabs>
                <w:tab w:val="left" w:pos="993"/>
              </w:tabs>
              <w:autoSpaceDE w:val="0"/>
              <w:autoSpaceDN w:val="0"/>
              <w:adjustRightInd w:val="0"/>
              <w:spacing w:line="228" w:lineRule="auto"/>
              <w:jc w:val="center"/>
              <w:rPr>
                <w:sz w:val="28"/>
                <w:szCs w:val="28"/>
              </w:rPr>
            </w:pPr>
            <w:r>
              <w:rPr>
                <w:sz w:val="28"/>
                <w:szCs w:val="28"/>
              </w:rPr>
              <w:t>4</w:t>
            </w:r>
          </w:p>
        </w:tc>
        <w:tc>
          <w:tcPr>
            <w:tcW w:w="1699" w:type="dxa"/>
          </w:tcPr>
          <w:p w:rsidR="00B667E5" w:rsidRDefault="00BE53C1" w:rsidP="00B667E5">
            <w:pPr>
              <w:tabs>
                <w:tab w:val="left" w:pos="993"/>
              </w:tabs>
              <w:autoSpaceDE w:val="0"/>
              <w:autoSpaceDN w:val="0"/>
              <w:adjustRightInd w:val="0"/>
              <w:spacing w:line="228" w:lineRule="auto"/>
              <w:jc w:val="center"/>
              <w:rPr>
                <w:sz w:val="28"/>
                <w:szCs w:val="28"/>
              </w:rPr>
            </w:pPr>
            <w:r>
              <w:rPr>
                <w:sz w:val="28"/>
                <w:szCs w:val="28"/>
              </w:rPr>
              <w:t>5</w:t>
            </w:r>
          </w:p>
        </w:tc>
      </w:tr>
      <w:tr w:rsidR="00BE53C1" w:rsidTr="00B76BAC">
        <w:tc>
          <w:tcPr>
            <w:tcW w:w="9854" w:type="dxa"/>
            <w:gridSpan w:val="5"/>
          </w:tcPr>
          <w:p w:rsidR="00BE53C1" w:rsidRDefault="00BE53C1" w:rsidP="00B667E5">
            <w:pPr>
              <w:tabs>
                <w:tab w:val="left" w:pos="993"/>
              </w:tabs>
              <w:autoSpaceDE w:val="0"/>
              <w:autoSpaceDN w:val="0"/>
              <w:adjustRightInd w:val="0"/>
              <w:spacing w:line="228" w:lineRule="auto"/>
              <w:jc w:val="center"/>
              <w:rPr>
                <w:sz w:val="28"/>
                <w:szCs w:val="28"/>
              </w:rPr>
            </w:pPr>
            <w:r>
              <w:rPr>
                <w:sz w:val="28"/>
                <w:szCs w:val="28"/>
              </w:rPr>
              <w:t>Название раздела</w:t>
            </w:r>
          </w:p>
        </w:tc>
      </w:tr>
      <w:tr w:rsidR="00BE53C1" w:rsidTr="00B667E5">
        <w:tc>
          <w:tcPr>
            <w:tcW w:w="1242" w:type="dxa"/>
          </w:tcPr>
          <w:p w:rsidR="00BE53C1" w:rsidRDefault="00BE53C1" w:rsidP="00B667E5">
            <w:pPr>
              <w:tabs>
                <w:tab w:val="left" w:pos="993"/>
              </w:tabs>
              <w:autoSpaceDE w:val="0"/>
              <w:autoSpaceDN w:val="0"/>
              <w:adjustRightInd w:val="0"/>
              <w:spacing w:line="228" w:lineRule="auto"/>
              <w:jc w:val="center"/>
              <w:rPr>
                <w:sz w:val="28"/>
                <w:szCs w:val="28"/>
              </w:rPr>
            </w:pPr>
          </w:p>
        </w:tc>
        <w:tc>
          <w:tcPr>
            <w:tcW w:w="2268" w:type="dxa"/>
          </w:tcPr>
          <w:p w:rsidR="00BE53C1" w:rsidRDefault="00BE53C1" w:rsidP="00B667E5">
            <w:pPr>
              <w:tabs>
                <w:tab w:val="left" w:pos="993"/>
              </w:tabs>
              <w:autoSpaceDE w:val="0"/>
              <w:autoSpaceDN w:val="0"/>
              <w:adjustRightInd w:val="0"/>
              <w:spacing w:line="228" w:lineRule="auto"/>
              <w:jc w:val="center"/>
              <w:rPr>
                <w:sz w:val="28"/>
                <w:szCs w:val="28"/>
              </w:rPr>
            </w:pPr>
          </w:p>
        </w:tc>
        <w:tc>
          <w:tcPr>
            <w:tcW w:w="1617" w:type="dxa"/>
          </w:tcPr>
          <w:p w:rsidR="00BE53C1" w:rsidRDefault="00BE53C1" w:rsidP="00B667E5">
            <w:pPr>
              <w:tabs>
                <w:tab w:val="left" w:pos="993"/>
              </w:tabs>
              <w:autoSpaceDE w:val="0"/>
              <w:autoSpaceDN w:val="0"/>
              <w:adjustRightInd w:val="0"/>
              <w:spacing w:line="228" w:lineRule="auto"/>
              <w:jc w:val="center"/>
              <w:rPr>
                <w:sz w:val="28"/>
                <w:szCs w:val="28"/>
              </w:rPr>
            </w:pPr>
          </w:p>
        </w:tc>
        <w:tc>
          <w:tcPr>
            <w:tcW w:w="3028" w:type="dxa"/>
          </w:tcPr>
          <w:p w:rsidR="00BE53C1" w:rsidRDefault="00BE53C1" w:rsidP="00B667E5">
            <w:pPr>
              <w:tabs>
                <w:tab w:val="left" w:pos="993"/>
              </w:tabs>
              <w:autoSpaceDE w:val="0"/>
              <w:autoSpaceDN w:val="0"/>
              <w:adjustRightInd w:val="0"/>
              <w:spacing w:line="228" w:lineRule="auto"/>
              <w:jc w:val="center"/>
              <w:rPr>
                <w:sz w:val="28"/>
                <w:szCs w:val="28"/>
              </w:rPr>
            </w:pPr>
          </w:p>
        </w:tc>
        <w:tc>
          <w:tcPr>
            <w:tcW w:w="1699" w:type="dxa"/>
          </w:tcPr>
          <w:p w:rsidR="00BE53C1" w:rsidRDefault="00BE53C1" w:rsidP="00B667E5">
            <w:pPr>
              <w:tabs>
                <w:tab w:val="left" w:pos="993"/>
              </w:tabs>
              <w:autoSpaceDE w:val="0"/>
              <w:autoSpaceDN w:val="0"/>
              <w:adjustRightInd w:val="0"/>
              <w:spacing w:line="228" w:lineRule="auto"/>
              <w:jc w:val="center"/>
              <w:rPr>
                <w:sz w:val="28"/>
                <w:szCs w:val="28"/>
              </w:rPr>
            </w:pPr>
          </w:p>
        </w:tc>
      </w:tr>
    </w:tbl>
    <w:p w:rsidR="003A7159" w:rsidRDefault="003A7159" w:rsidP="003A7159">
      <w:pPr>
        <w:tabs>
          <w:tab w:val="left" w:pos="993"/>
        </w:tabs>
        <w:autoSpaceDE w:val="0"/>
        <w:autoSpaceDN w:val="0"/>
        <w:adjustRightInd w:val="0"/>
        <w:spacing w:line="228" w:lineRule="auto"/>
        <w:rPr>
          <w:sz w:val="28"/>
          <w:szCs w:val="28"/>
        </w:rPr>
      </w:pPr>
    </w:p>
    <w:p w:rsidR="00B667E5" w:rsidRDefault="00B667E5" w:rsidP="003A7159">
      <w:pPr>
        <w:tabs>
          <w:tab w:val="left" w:pos="993"/>
        </w:tabs>
        <w:autoSpaceDE w:val="0"/>
        <w:autoSpaceDN w:val="0"/>
        <w:adjustRightInd w:val="0"/>
        <w:spacing w:line="228" w:lineRule="auto"/>
        <w:rPr>
          <w:sz w:val="28"/>
          <w:szCs w:val="28"/>
        </w:rPr>
      </w:pPr>
    </w:p>
    <w:p w:rsidR="00B667E5" w:rsidRDefault="00B667E5" w:rsidP="003A7159">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410"/>
        <w:gridCol w:w="3083"/>
      </w:tblGrid>
      <w:tr w:rsidR="003A7159" w:rsidTr="00BE53C1">
        <w:tc>
          <w:tcPr>
            <w:tcW w:w="4361" w:type="dxa"/>
          </w:tcPr>
          <w:p w:rsidR="003A7159" w:rsidRDefault="003A7159" w:rsidP="00846DA4">
            <w:pPr>
              <w:tabs>
                <w:tab w:val="left" w:pos="993"/>
              </w:tabs>
              <w:autoSpaceDE w:val="0"/>
              <w:autoSpaceDN w:val="0"/>
              <w:adjustRightInd w:val="0"/>
              <w:spacing w:line="228" w:lineRule="auto"/>
              <w:jc w:val="center"/>
              <w:rPr>
                <w:sz w:val="28"/>
                <w:szCs w:val="28"/>
              </w:rPr>
            </w:pPr>
            <w:r>
              <w:rPr>
                <w:sz w:val="28"/>
                <w:szCs w:val="28"/>
              </w:rPr>
              <w:t xml:space="preserve">Начальник отдела </w:t>
            </w:r>
            <w:r>
              <w:rPr>
                <w:sz w:val="28"/>
                <w:szCs w:val="28"/>
              </w:rPr>
              <w:br/>
              <w:t>делопроизводства Правительства Пензенской области</w:t>
            </w:r>
          </w:p>
        </w:tc>
        <w:tc>
          <w:tcPr>
            <w:tcW w:w="2410" w:type="dxa"/>
          </w:tcPr>
          <w:p w:rsidR="00BE53C1" w:rsidRDefault="00BE53C1" w:rsidP="00BE53C1">
            <w:pPr>
              <w:tabs>
                <w:tab w:val="left" w:pos="993"/>
              </w:tabs>
              <w:autoSpaceDE w:val="0"/>
              <w:autoSpaceDN w:val="0"/>
              <w:adjustRightInd w:val="0"/>
              <w:spacing w:line="228" w:lineRule="auto"/>
              <w:jc w:val="center"/>
              <w:rPr>
                <w:sz w:val="28"/>
                <w:szCs w:val="28"/>
              </w:rPr>
            </w:pPr>
          </w:p>
          <w:p w:rsidR="00BE53C1" w:rsidRDefault="00BE53C1" w:rsidP="00BE53C1">
            <w:pPr>
              <w:tabs>
                <w:tab w:val="left" w:pos="993"/>
              </w:tabs>
              <w:autoSpaceDE w:val="0"/>
              <w:autoSpaceDN w:val="0"/>
              <w:adjustRightInd w:val="0"/>
              <w:spacing w:line="228" w:lineRule="auto"/>
              <w:jc w:val="center"/>
              <w:rPr>
                <w:sz w:val="28"/>
                <w:szCs w:val="28"/>
              </w:rPr>
            </w:pPr>
          </w:p>
          <w:p w:rsidR="003A7159" w:rsidRDefault="00BE53C1" w:rsidP="00BE53C1">
            <w:pPr>
              <w:tabs>
                <w:tab w:val="left" w:pos="993"/>
              </w:tabs>
              <w:autoSpaceDE w:val="0"/>
              <w:autoSpaceDN w:val="0"/>
              <w:adjustRightInd w:val="0"/>
              <w:spacing w:line="228" w:lineRule="auto"/>
              <w:jc w:val="center"/>
              <w:rPr>
                <w:sz w:val="28"/>
                <w:szCs w:val="28"/>
              </w:rPr>
            </w:pPr>
            <w:r>
              <w:rPr>
                <w:sz w:val="28"/>
                <w:szCs w:val="28"/>
              </w:rPr>
              <w:t>П</w:t>
            </w:r>
            <w:r w:rsidRPr="00BE53C1">
              <w:rPr>
                <w:sz w:val="28"/>
                <w:szCs w:val="28"/>
              </w:rPr>
              <w:t>одпись</w:t>
            </w:r>
          </w:p>
        </w:tc>
        <w:tc>
          <w:tcPr>
            <w:tcW w:w="3083" w:type="dxa"/>
          </w:tcPr>
          <w:p w:rsidR="00BE53C1" w:rsidRDefault="00BE53C1" w:rsidP="00BE53C1">
            <w:pPr>
              <w:tabs>
                <w:tab w:val="left" w:pos="993"/>
              </w:tabs>
              <w:autoSpaceDE w:val="0"/>
              <w:autoSpaceDN w:val="0"/>
              <w:adjustRightInd w:val="0"/>
              <w:spacing w:line="228" w:lineRule="auto"/>
              <w:jc w:val="center"/>
              <w:rPr>
                <w:sz w:val="28"/>
                <w:szCs w:val="28"/>
              </w:rPr>
            </w:pPr>
          </w:p>
          <w:p w:rsidR="00BE53C1" w:rsidRDefault="00BE53C1" w:rsidP="00BE53C1">
            <w:pPr>
              <w:tabs>
                <w:tab w:val="left" w:pos="993"/>
              </w:tabs>
              <w:autoSpaceDE w:val="0"/>
              <w:autoSpaceDN w:val="0"/>
              <w:adjustRightInd w:val="0"/>
              <w:spacing w:line="228" w:lineRule="auto"/>
              <w:jc w:val="center"/>
              <w:rPr>
                <w:sz w:val="28"/>
                <w:szCs w:val="28"/>
              </w:rPr>
            </w:pPr>
          </w:p>
          <w:p w:rsidR="003A7159" w:rsidRDefault="00BE53C1" w:rsidP="00BE53C1">
            <w:pPr>
              <w:tabs>
                <w:tab w:val="left" w:pos="993"/>
              </w:tabs>
              <w:autoSpaceDE w:val="0"/>
              <w:autoSpaceDN w:val="0"/>
              <w:adjustRightInd w:val="0"/>
              <w:spacing w:line="228" w:lineRule="auto"/>
              <w:jc w:val="center"/>
              <w:rPr>
                <w:sz w:val="28"/>
                <w:szCs w:val="28"/>
              </w:rPr>
            </w:pPr>
            <w:r>
              <w:rPr>
                <w:sz w:val="28"/>
                <w:szCs w:val="28"/>
              </w:rPr>
              <w:t>Р</w:t>
            </w:r>
            <w:r w:rsidRPr="00BE53C1">
              <w:rPr>
                <w:sz w:val="28"/>
                <w:szCs w:val="28"/>
              </w:rPr>
              <w:t>асшифровка подписи</w:t>
            </w:r>
          </w:p>
        </w:tc>
      </w:tr>
    </w:tbl>
    <w:p w:rsidR="003A7159" w:rsidRDefault="003A7159" w:rsidP="00BE53C1">
      <w:pPr>
        <w:tabs>
          <w:tab w:val="left" w:pos="993"/>
        </w:tabs>
        <w:autoSpaceDE w:val="0"/>
        <w:autoSpaceDN w:val="0"/>
        <w:adjustRightInd w:val="0"/>
        <w:spacing w:line="228" w:lineRule="auto"/>
        <w:rPr>
          <w:sz w:val="28"/>
          <w:szCs w:val="28"/>
        </w:rPr>
      </w:pPr>
    </w:p>
    <w:p w:rsidR="00846DA4" w:rsidRPr="00BE53C1" w:rsidRDefault="00846DA4" w:rsidP="00BE53C1">
      <w:pPr>
        <w:tabs>
          <w:tab w:val="left" w:pos="993"/>
        </w:tabs>
        <w:autoSpaceDE w:val="0"/>
        <w:autoSpaceDN w:val="0"/>
        <w:adjustRightInd w:val="0"/>
        <w:spacing w:line="228" w:lineRule="auto"/>
        <w:rPr>
          <w:sz w:val="28"/>
          <w:szCs w:val="28"/>
        </w:rPr>
      </w:pPr>
    </w:p>
    <w:p w:rsidR="00BE53C1" w:rsidRPr="00BE53C1" w:rsidRDefault="00BE53C1" w:rsidP="00BE53C1">
      <w:pPr>
        <w:tabs>
          <w:tab w:val="left" w:pos="993"/>
        </w:tabs>
        <w:autoSpaceDE w:val="0"/>
        <w:autoSpaceDN w:val="0"/>
        <w:adjustRightInd w:val="0"/>
        <w:spacing w:line="228" w:lineRule="auto"/>
        <w:rPr>
          <w:sz w:val="28"/>
          <w:szCs w:val="28"/>
        </w:rPr>
      </w:pPr>
      <w:r w:rsidRPr="00BE53C1">
        <w:rPr>
          <w:sz w:val="28"/>
          <w:szCs w:val="28"/>
        </w:rPr>
        <w:t>Виза лица, ответственного за архив</w:t>
      </w:r>
    </w:p>
    <w:p w:rsidR="003A7159" w:rsidRDefault="003A7159" w:rsidP="003A7159">
      <w:pPr>
        <w:tabs>
          <w:tab w:val="left" w:pos="993"/>
        </w:tabs>
        <w:autoSpaceDE w:val="0"/>
        <w:autoSpaceDN w:val="0"/>
        <w:adjustRightInd w:val="0"/>
        <w:spacing w:line="228" w:lineRule="auto"/>
        <w:rPr>
          <w:sz w:val="28"/>
          <w:szCs w:val="28"/>
        </w:rPr>
      </w:pPr>
    </w:p>
    <w:p w:rsidR="003A7159" w:rsidRDefault="003A7159" w:rsidP="003A7159">
      <w:pPr>
        <w:tabs>
          <w:tab w:val="left" w:pos="993"/>
        </w:tabs>
        <w:autoSpaceDE w:val="0"/>
        <w:autoSpaceDN w:val="0"/>
        <w:adjustRightInd w:val="0"/>
        <w:spacing w:line="228" w:lineRule="auto"/>
        <w:rPr>
          <w:sz w:val="28"/>
          <w:szCs w:val="28"/>
        </w:rPr>
      </w:pPr>
    </w:p>
    <w:p w:rsidR="003A7159" w:rsidRDefault="003A7159" w:rsidP="003A7159">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A7159" w:rsidTr="003A7159">
        <w:tc>
          <w:tcPr>
            <w:tcW w:w="4927" w:type="dxa"/>
          </w:tcPr>
          <w:p w:rsidR="003A7159" w:rsidRDefault="003A7159" w:rsidP="003A7159">
            <w:pPr>
              <w:tabs>
                <w:tab w:val="left" w:pos="993"/>
              </w:tabs>
              <w:autoSpaceDE w:val="0"/>
              <w:autoSpaceDN w:val="0"/>
              <w:adjustRightInd w:val="0"/>
              <w:spacing w:line="228" w:lineRule="auto"/>
              <w:rPr>
                <w:sz w:val="28"/>
                <w:szCs w:val="28"/>
              </w:rPr>
            </w:pPr>
            <w:r>
              <w:rPr>
                <w:sz w:val="28"/>
                <w:szCs w:val="28"/>
              </w:rPr>
              <w:t>СОГЛАСОВАНО</w:t>
            </w:r>
          </w:p>
        </w:tc>
        <w:tc>
          <w:tcPr>
            <w:tcW w:w="4927" w:type="dxa"/>
          </w:tcPr>
          <w:p w:rsidR="003A7159" w:rsidRDefault="003A7159" w:rsidP="003A7159">
            <w:pPr>
              <w:tabs>
                <w:tab w:val="left" w:pos="993"/>
              </w:tabs>
              <w:autoSpaceDE w:val="0"/>
              <w:autoSpaceDN w:val="0"/>
              <w:adjustRightInd w:val="0"/>
              <w:spacing w:line="228" w:lineRule="auto"/>
              <w:rPr>
                <w:sz w:val="28"/>
                <w:szCs w:val="28"/>
              </w:rPr>
            </w:pPr>
            <w:r>
              <w:rPr>
                <w:sz w:val="28"/>
                <w:szCs w:val="28"/>
              </w:rPr>
              <w:t>СОГЛАСОВАНО</w:t>
            </w:r>
          </w:p>
        </w:tc>
      </w:tr>
      <w:tr w:rsidR="003A7159" w:rsidTr="003A7159">
        <w:tc>
          <w:tcPr>
            <w:tcW w:w="4927" w:type="dxa"/>
          </w:tcPr>
          <w:p w:rsidR="003A7159" w:rsidRDefault="003A7159" w:rsidP="003A7159">
            <w:pPr>
              <w:tabs>
                <w:tab w:val="left" w:pos="993"/>
              </w:tabs>
              <w:autoSpaceDE w:val="0"/>
              <w:autoSpaceDN w:val="0"/>
              <w:adjustRightInd w:val="0"/>
              <w:spacing w:line="228" w:lineRule="auto"/>
              <w:rPr>
                <w:sz w:val="28"/>
                <w:szCs w:val="28"/>
              </w:rPr>
            </w:pPr>
          </w:p>
        </w:tc>
        <w:tc>
          <w:tcPr>
            <w:tcW w:w="4927" w:type="dxa"/>
          </w:tcPr>
          <w:p w:rsidR="003A7159" w:rsidRDefault="003A7159" w:rsidP="003A7159">
            <w:pPr>
              <w:tabs>
                <w:tab w:val="left" w:pos="993"/>
              </w:tabs>
              <w:autoSpaceDE w:val="0"/>
              <w:autoSpaceDN w:val="0"/>
              <w:adjustRightInd w:val="0"/>
              <w:spacing w:line="228" w:lineRule="auto"/>
              <w:rPr>
                <w:sz w:val="28"/>
                <w:szCs w:val="28"/>
              </w:rPr>
            </w:pPr>
          </w:p>
        </w:tc>
      </w:tr>
      <w:tr w:rsidR="003A7159" w:rsidTr="003A7159">
        <w:tc>
          <w:tcPr>
            <w:tcW w:w="4927" w:type="dxa"/>
          </w:tcPr>
          <w:p w:rsidR="003A7159" w:rsidRDefault="003A7159" w:rsidP="003A7159">
            <w:pPr>
              <w:tabs>
                <w:tab w:val="left" w:pos="993"/>
              </w:tabs>
              <w:autoSpaceDE w:val="0"/>
              <w:autoSpaceDN w:val="0"/>
              <w:adjustRightInd w:val="0"/>
              <w:spacing w:line="228" w:lineRule="auto"/>
              <w:rPr>
                <w:sz w:val="28"/>
                <w:szCs w:val="28"/>
              </w:rPr>
            </w:pPr>
          </w:p>
        </w:tc>
        <w:tc>
          <w:tcPr>
            <w:tcW w:w="4927" w:type="dxa"/>
          </w:tcPr>
          <w:p w:rsidR="003A7159" w:rsidRDefault="003A7159" w:rsidP="003A7159">
            <w:pPr>
              <w:tabs>
                <w:tab w:val="left" w:pos="993"/>
              </w:tabs>
              <w:autoSpaceDE w:val="0"/>
              <w:autoSpaceDN w:val="0"/>
              <w:adjustRightInd w:val="0"/>
              <w:spacing w:line="228" w:lineRule="auto"/>
              <w:rPr>
                <w:sz w:val="28"/>
                <w:szCs w:val="28"/>
              </w:rPr>
            </w:pPr>
          </w:p>
        </w:tc>
      </w:tr>
      <w:tr w:rsidR="003A7159" w:rsidTr="003A7159">
        <w:tc>
          <w:tcPr>
            <w:tcW w:w="4927" w:type="dxa"/>
          </w:tcPr>
          <w:p w:rsidR="003A7159" w:rsidRDefault="003A7159" w:rsidP="003A7159">
            <w:pPr>
              <w:tabs>
                <w:tab w:val="left" w:pos="993"/>
              </w:tabs>
              <w:autoSpaceDE w:val="0"/>
              <w:autoSpaceDN w:val="0"/>
              <w:adjustRightInd w:val="0"/>
              <w:spacing w:line="228" w:lineRule="auto"/>
              <w:rPr>
                <w:sz w:val="28"/>
                <w:szCs w:val="28"/>
              </w:rPr>
            </w:pPr>
            <w:r>
              <w:rPr>
                <w:sz w:val="28"/>
                <w:szCs w:val="28"/>
              </w:rPr>
              <w:t>Протокол ЭК Правительства</w:t>
            </w:r>
          </w:p>
          <w:p w:rsidR="003A7159" w:rsidRDefault="003A7159" w:rsidP="003A7159">
            <w:pPr>
              <w:tabs>
                <w:tab w:val="left" w:pos="993"/>
              </w:tabs>
              <w:autoSpaceDE w:val="0"/>
              <w:autoSpaceDN w:val="0"/>
              <w:adjustRightInd w:val="0"/>
              <w:spacing w:line="228" w:lineRule="auto"/>
              <w:rPr>
                <w:sz w:val="28"/>
                <w:szCs w:val="28"/>
              </w:rPr>
            </w:pPr>
            <w:r>
              <w:rPr>
                <w:sz w:val="28"/>
                <w:szCs w:val="28"/>
              </w:rPr>
              <w:t>Пензенской области</w:t>
            </w:r>
          </w:p>
        </w:tc>
        <w:tc>
          <w:tcPr>
            <w:tcW w:w="4927" w:type="dxa"/>
          </w:tcPr>
          <w:p w:rsidR="003A7159" w:rsidRDefault="003A7159" w:rsidP="003A7159">
            <w:pPr>
              <w:tabs>
                <w:tab w:val="left" w:pos="993"/>
              </w:tabs>
              <w:autoSpaceDE w:val="0"/>
              <w:autoSpaceDN w:val="0"/>
              <w:adjustRightInd w:val="0"/>
              <w:spacing w:line="228" w:lineRule="auto"/>
              <w:rPr>
                <w:sz w:val="28"/>
                <w:szCs w:val="28"/>
              </w:rPr>
            </w:pPr>
            <w:r>
              <w:rPr>
                <w:sz w:val="28"/>
                <w:szCs w:val="28"/>
              </w:rPr>
              <w:t>Протокол ЭПК Комитета по делам архивов Пензенской области</w:t>
            </w:r>
          </w:p>
        </w:tc>
      </w:tr>
      <w:tr w:rsidR="003A7159" w:rsidTr="003A7159">
        <w:tc>
          <w:tcPr>
            <w:tcW w:w="4927" w:type="dxa"/>
          </w:tcPr>
          <w:p w:rsidR="003A7159" w:rsidRDefault="003A7159" w:rsidP="003A7159">
            <w:pPr>
              <w:tabs>
                <w:tab w:val="left" w:pos="993"/>
              </w:tabs>
              <w:autoSpaceDE w:val="0"/>
              <w:autoSpaceDN w:val="0"/>
              <w:adjustRightInd w:val="0"/>
              <w:spacing w:line="228" w:lineRule="auto"/>
              <w:rPr>
                <w:sz w:val="28"/>
                <w:szCs w:val="28"/>
              </w:rPr>
            </w:pPr>
          </w:p>
        </w:tc>
        <w:tc>
          <w:tcPr>
            <w:tcW w:w="4927" w:type="dxa"/>
          </w:tcPr>
          <w:p w:rsidR="003A7159" w:rsidRDefault="003A7159" w:rsidP="003A7159">
            <w:pPr>
              <w:tabs>
                <w:tab w:val="left" w:pos="993"/>
              </w:tabs>
              <w:autoSpaceDE w:val="0"/>
              <w:autoSpaceDN w:val="0"/>
              <w:adjustRightInd w:val="0"/>
              <w:spacing w:line="228" w:lineRule="auto"/>
              <w:rPr>
                <w:sz w:val="28"/>
                <w:szCs w:val="28"/>
              </w:rPr>
            </w:pPr>
          </w:p>
        </w:tc>
      </w:tr>
      <w:tr w:rsidR="003A7159" w:rsidTr="003A7159">
        <w:tc>
          <w:tcPr>
            <w:tcW w:w="4927" w:type="dxa"/>
          </w:tcPr>
          <w:p w:rsidR="003A7159" w:rsidRDefault="006C7BE8" w:rsidP="003A7159">
            <w:pPr>
              <w:tabs>
                <w:tab w:val="left" w:pos="993"/>
              </w:tabs>
              <w:autoSpaceDE w:val="0"/>
              <w:autoSpaceDN w:val="0"/>
              <w:adjustRightInd w:val="0"/>
              <w:spacing w:line="228" w:lineRule="auto"/>
              <w:rPr>
                <w:sz w:val="28"/>
                <w:szCs w:val="28"/>
              </w:rPr>
            </w:pPr>
            <w:r>
              <w:rPr>
                <w:sz w:val="28"/>
                <w:szCs w:val="28"/>
              </w:rPr>
              <w:t>от _________________№ _______</w:t>
            </w:r>
          </w:p>
        </w:tc>
        <w:tc>
          <w:tcPr>
            <w:tcW w:w="4927" w:type="dxa"/>
          </w:tcPr>
          <w:p w:rsidR="003A7159" w:rsidRDefault="006C7BE8" w:rsidP="003A7159">
            <w:pPr>
              <w:tabs>
                <w:tab w:val="left" w:pos="993"/>
              </w:tabs>
              <w:autoSpaceDE w:val="0"/>
              <w:autoSpaceDN w:val="0"/>
              <w:adjustRightInd w:val="0"/>
              <w:spacing w:line="228" w:lineRule="auto"/>
              <w:rPr>
                <w:sz w:val="28"/>
                <w:szCs w:val="28"/>
              </w:rPr>
            </w:pPr>
            <w:r>
              <w:rPr>
                <w:sz w:val="28"/>
                <w:szCs w:val="28"/>
              </w:rPr>
              <w:t>от __________________№ _________</w:t>
            </w:r>
          </w:p>
        </w:tc>
      </w:tr>
    </w:tbl>
    <w:p w:rsidR="003A7159" w:rsidRDefault="003A7159" w:rsidP="003A7159">
      <w:pPr>
        <w:tabs>
          <w:tab w:val="left" w:pos="993"/>
        </w:tabs>
        <w:autoSpaceDE w:val="0"/>
        <w:autoSpaceDN w:val="0"/>
        <w:adjustRightInd w:val="0"/>
        <w:spacing w:line="228" w:lineRule="auto"/>
        <w:rPr>
          <w:sz w:val="28"/>
          <w:szCs w:val="28"/>
        </w:rPr>
      </w:pPr>
    </w:p>
    <w:p w:rsidR="003A7159" w:rsidRDefault="003A7159" w:rsidP="003A7159">
      <w:pPr>
        <w:tabs>
          <w:tab w:val="left" w:pos="993"/>
        </w:tabs>
        <w:autoSpaceDE w:val="0"/>
        <w:autoSpaceDN w:val="0"/>
        <w:adjustRightInd w:val="0"/>
        <w:spacing w:line="228" w:lineRule="auto"/>
        <w:rPr>
          <w:sz w:val="28"/>
          <w:szCs w:val="28"/>
        </w:rPr>
        <w:sectPr w:rsidR="003A7159" w:rsidSect="00E036CF">
          <w:endnotePr>
            <w:numFmt w:val="decimal"/>
          </w:endnotePr>
          <w:pgSz w:w="11907" w:h="16840"/>
          <w:pgMar w:top="1134" w:right="851" w:bottom="1134" w:left="1418" w:header="720" w:footer="720" w:gutter="0"/>
          <w:cols w:space="720"/>
        </w:sectPr>
      </w:pPr>
    </w:p>
    <w:p w:rsidR="00BE53C1" w:rsidRDefault="00522517" w:rsidP="00653DEA">
      <w:pPr>
        <w:tabs>
          <w:tab w:val="left" w:pos="993"/>
        </w:tabs>
        <w:autoSpaceDE w:val="0"/>
        <w:autoSpaceDN w:val="0"/>
        <w:adjustRightInd w:val="0"/>
        <w:spacing w:line="228" w:lineRule="auto"/>
        <w:ind w:left="5529"/>
        <w:jc w:val="center"/>
        <w:rPr>
          <w:sz w:val="28"/>
          <w:szCs w:val="28"/>
        </w:rPr>
      </w:pPr>
      <w:r>
        <w:rPr>
          <w:sz w:val="28"/>
          <w:szCs w:val="28"/>
        </w:rPr>
        <w:t>Продолжение приложения № 31</w:t>
      </w:r>
    </w:p>
    <w:p w:rsidR="00BE53C1" w:rsidRDefault="00BE53C1" w:rsidP="003A7159">
      <w:pPr>
        <w:tabs>
          <w:tab w:val="left" w:pos="993"/>
        </w:tabs>
        <w:autoSpaceDE w:val="0"/>
        <w:autoSpaceDN w:val="0"/>
        <w:adjustRightInd w:val="0"/>
        <w:spacing w:line="228" w:lineRule="auto"/>
        <w:jc w:val="center"/>
        <w:rPr>
          <w:sz w:val="28"/>
          <w:szCs w:val="28"/>
        </w:rPr>
      </w:pPr>
    </w:p>
    <w:p w:rsidR="003A7159" w:rsidRPr="00EC408F" w:rsidRDefault="003A7159" w:rsidP="003A7159">
      <w:pPr>
        <w:tabs>
          <w:tab w:val="left" w:pos="993"/>
        </w:tabs>
        <w:autoSpaceDE w:val="0"/>
        <w:autoSpaceDN w:val="0"/>
        <w:adjustRightInd w:val="0"/>
        <w:spacing w:line="228" w:lineRule="auto"/>
        <w:jc w:val="center"/>
        <w:rPr>
          <w:b/>
          <w:sz w:val="28"/>
          <w:szCs w:val="28"/>
        </w:rPr>
      </w:pPr>
      <w:r w:rsidRPr="00EC408F">
        <w:rPr>
          <w:b/>
          <w:sz w:val="28"/>
          <w:szCs w:val="28"/>
        </w:rPr>
        <w:t>Форма итоговой записи</w:t>
      </w:r>
      <w:r w:rsidRPr="00EC408F">
        <w:rPr>
          <w:b/>
          <w:sz w:val="28"/>
          <w:szCs w:val="28"/>
        </w:rPr>
        <w:br/>
        <w:t>к номенклатуре дел</w:t>
      </w:r>
    </w:p>
    <w:p w:rsidR="003A7159" w:rsidRDefault="003A7159" w:rsidP="003A7159">
      <w:pPr>
        <w:tabs>
          <w:tab w:val="left" w:pos="993"/>
        </w:tabs>
        <w:autoSpaceDE w:val="0"/>
        <w:autoSpaceDN w:val="0"/>
        <w:adjustRightInd w:val="0"/>
        <w:spacing w:line="228" w:lineRule="auto"/>
        <w:rPr>
          <w:sz w:val="28"/>
          <w:szCs w:val="28"/>
        </w:rPr>
      </w:pPr>
    </w:p>
    <w:p w:rsidR="003A7159" w:rsidRDefault="003A7159" w:rsidP="003A7159">
      <w:pPr>
        <w:tabs>
          <w:tab w:val="left" w:pos="993"/>
        </w:tabs>
        <w:autoSpaceDE w:val="0"/>
        <w:autoSpaceDN w:val="0"/>
        <w:adjustRightInd w:val="0"/>
        <w:spacing w:line="228" w:lineRule="auto"/>
        <w:rPr>
          <w:sz w:val="28"/>
          <w:szCs w:val="28"/>
        </w:rPr>
      </w:pPr>
    </w:p>
    <w:p w:rsidR="003A7159" w:rsidRDefault="003A7159" w:rsidP="003A7159">
      <w:pPr>
        <w:tabs>
          <w:tab w:val="left" w:pos="993"/>
        </w:tabs>
        <w:autoSpaceDE w:val="0"/>
        <w:autoSpaceDN w:val="0"/>
        <w:adjustRightInd w:val="0"/>
        <w:spacing w:line="228" w:lineRule="auto"/>
        <w:jc w:val="center"/>
        <w:rPr>
          <w:sz w:val="28"/>
          <w:szCs w:val="28"/>
        </w:rPr>
      </w:pPr>
      <w:r>
        <w:rPr>
          <w:sz w:val="28"/>
          <w:szCs w:val="28"/>
        </w:rPr>
        <w:t>Итоговая запись о категориях и количестве дел</w:t>
      </w:r>
    </w:p>
    <w:p w:rsidR="003A7159" w:rsidRDefault="003A7159" w:rsidP="003A7159">
      <w:pPr>
        <w:tabs>
          <w:tab w:val="left" w:pos="993"/>
        </w:tabs>
        <w:autoSpaceDE w:val="0"/>
        <w:autoSpaceDN w:val="0"/>
        <w:adjustRightInd w:val="0"/>
        <w:spacing w:line="228" w:lineRule="auto"/>
        <w:jc w:val="center"/>
        <w:rPr>
          <w:sz w:val="28"/>
          <w:szCs w:val="28"/>
        </w:rPr>
      </w:pPr>
      <w:r>
        <w:rPr>
          <w:sz w:val="28"/>
          <w:szCs w:val="28"/>
        </w:rPr>
        <w:t>заведенных в ________ году в Правительстве Пензенской области</w:t>
      </w:r>
    </w:p>
    <w:p w:rsidR="003A7159" w:rsidRDefault="003A7159" w:rsidP="003A7159">
      <w:pPr>
        <w:tabs>
          <w:tab w:val="left" w:pos="993"/>
        </w:tabs>
        <w:autoSpaceDE w:val="0"/>
        <w:autoSpaceDN w:val="0"/>
        <w:adjustRightInd w:val="0"/>
        <w:spacing w:line="228" w:lineRule="auto"/>
        <w:rPr>
          <w:sz w:val="28"/>
          <w:szCs w:val="28"/>
        </w:rPr>
      </w:pPr>
    </w:p>
    <w:tbl>
      <w:tblPr>
        <w:tblStyle w:val="a9"/>
        <w:tblW w:w="0" w:type="auto"/>
        <w:tblLook w:val="04A0" w:firstRow="1" w:lastRow="0" w:firstColumn="1" w:lastColumn="0" w:noHBand="0" w:noVBand="1"/>
      </w:tblPr>
      <w:tblGrid>
        <w:gridCol w:w="4077"/>
        <w:gridCol w:w="1418"/>
        <w:gridCol w:w="1984"/>
        <w:gridCol w:w="2375"/>
      </w:tblGrid>
      <w:tr w:rsidR="00EC408F" w:rsidTr="00EC408F">
        <w:trPr>
          <w:trHeight w:val="312"/>
        </w:trPr>
        <w:tc>
          <w:tcPr>
            <w:tcW w:w="4077" w:type="dxa"/>
            <w:vMerge w:val="restart"/>
          </w:tcPr>
          <w:p w:rsidR="00EC408F" w:rsidRDefault="00EC408F" w:rsidP="003A7159">
            <w:pPr>
              <w:tabs>
                <w:tab w:val="left" w:pos="993"/>
              </w:tabs>
              <w:autoSpaceDE w:val="0"/>
              <w:autoSpaceDN w:val="0"/>
              <w:adjustRightInd w:val="0"/>
              <w:spacing w:line="228" w:lineRule="auto"/>
              <w:jc w:val="center"/>
              <w:rPr>
                <w:sz w:val="28"/>
                <w:szCs w:val="28"/>
              </w:rPr>
            </w:pPr>
            <w:r>
              <w:rPr>
                <w:sz w:val="28"/>
                <w:szCs w:val="28"/>
              </w:rPr>
              <w:t>По срокам хранения</w:t>
            </w:r>
          </w:p>
        </w:tc>
        <w:tc>
          <w:tcPr>
            <w:tcW w:w="1418" w:type="dxa"/>
            <w:vMerge w:val="restart"/>
          </w:tcPr>
          <w:p w:rsidR="00EC408F" w:rsidRDefault="00EC408F" w:rsidP="003A7159">
            <w:pPr>
              <w:tabs>
                <w:tab w:val="left" w:pos="993"/>
              </w:tabs>
              <w:autoSpaceDE w:val="0"/>
              <w:autoSpaceDN w:val="0"/>
              <w:adjustRightInd w:val="0"/>
              <w:spacing w:line="228" w:lineRule="auto"/>
              <w:jc w:val="center"/>
              <w:rPr>
                <w:sz w:val="28"/>
                <w:szCs w:val="28"/>
              </w:rPr>
            </w:pPr>
            <w:r>
              <w:rPr>
                <w:sz w:val="28"/>
                <w:szCs w:val="28"/>
              </w:rPr>
              <w:t>Всего</w:t>
            </w:r>
          </w:p>
        </w:tc>
        <w:tc>
          <w:tcPr>
            <w:tcW w:w="4359" w:type="dxa"/>
            <w:gridSpan w:val="2"/>
          </w:tcPr>
          <w:p w:rsidR="00EC408F" w:rsidRDefault="00EC408F" w:rsidP="003A7159">
            <w:pPr>
              <w:tabs>
                <w:tab w:val="left" w:pos="993"/>
              </w:tabs>
              <w:autoSpaceDE w:val="0"/>
              <w:autoSpaceDN w:val="0"/>
              <w:adjustRightInd w:val="0"/>
              <w:spacing w:line="228" w:lineRule="auto"/>
              <w:jc w:val="center"/>
              <w:rPr>
                <w:sz w:val="28"/>
                <w:szCs w:val="28"/>
              </w:rPr>
            </w:pPr>
            <w:r>
              <w:rPr>
                <w:sz w:val="28"/>
                <w:szCs w:val="28"/>
              </w:rPr>
              <w:t>В том числе</w:t>
            </w:r>
            <w:r w:rsidR="00ED693C">
              <w:rPr>
                <w:sz w:val="28"/>
                <w:szCs w:val="28"/>
              </w:rPr>
              <w:t>:</w:t>
            </w:r>
          </w:p>
        </w:tc>
      </w:tr>
      <w:tr w:rsidR="00EC408F" w:rsidTr="00B324BE">
        <w:trPr>
          <w:trHeight w:val="300"/>
        </w:trPr>
        <w:tc>
          <w:tcPr>
            <w:tcW w:w="4077" w:type="dxa"/>
            <w:vMerge/>
          </w:tcPr>
          <w:p w:rsidR="00EC408F" w:rsidRDefault="00EC408F" w:rsidP="003A7159">
            <w:pPr>
              <w:tabs>
                <w:tab w:val="left" w:pos="993"/>
              </w:tabs>
              <w:autoSpaceDE w:val="0"/>
              <w:autoSpaceDN w:val="0"/>
              <w:adjustRightInd w:val="0"/>
              <w:spacing w:line="228" w:lineRule="auto"/>
              <w:jc w:val="center"/>
              <w:rPr>
                <w:sz w:val="28"/>
                <w:szCs w:val="28"/>
              </w:rPr>
            </w:pPr>
          </w:p>
        </w:tc>
        <w:tc>
          <w:tcPr>
            <w:tcW w:w="1418" w:type="dxa"/>
            <w:vMerge/>
          </w:tcPr>
          <w:p w:rsidR="00EC408F" w:rsidRDefault="00EC408F" w:rsidP="003A7159">
            <w:pPr>
              <w:tabs>
                <w:tab w:val="left" w:pos="993"/>
              </w:tabs>
              <w:autoSpaceDE w:val="0"/>
              <w:autoSpaceDN w:val="0"/>
              <w:adjustRightInd w:val="0"/>
              <w:spacing w:line="228" w:lineRule="auto"/>
              <w:jc w:val="center"/>
              <w:rPr>
                <w:sz w:val="28"/>
                <w:szCs w:val="28"/>
              </w:rPr>
            </w:pPr>
          </w:p>
        </w:tc>
        <w:tc>
          <w:tcPr>
            <w:tcW w:w="1984" w:type="dxa"/>
          </w:tcPr>
          <w:p w:rsidR="00EC408F" w:rsidRDefault="00EC408F" w:rsidP="003A7159">
            <w:pPr>
              <w:tabs>
                <w:tab w:val="left" w:pos="993"/>
              </w:tabs>
              <w:autoSpaceDE w:val="0"/>
              <w:autoSpaceDN w:val="0"/>
              <w:adjustRightInd w:val="0"/>
              <w:spacing w:line="228" w:lineRule="auto"/>
              <w:jc w:val="center"/>
              <w:rPr>
                <w:sz w:val="28"/>
                <w:szCs w:val="28"/>
              </w:rPr>
            </w:pPr>
            <w:r>
              <w:rPr>
                <w:sz w:val="28"/>
                <w:szCs w:val="28"/>
              </w:rPr>
              <w:t>переходящих</w:t>
            </w:r>
          </w:p>
        </w:tc>
        <w:tc>
          <w:tcPr>
            <w:tcW w:w="2375" w:type="dxa"/>
          </w:tcPr>
          <w:p w:rsidR="00EC408F" w:rsidRDefault="00EC408F" w:rsidP="003A7159">
            <w:pPr>
              <w:tabs>
                <w:tab w:val="left" w:pos="993"/>
              </w:tabs>
              <w:autoSpaceDE w:val="0"/>
              <w:autoSpaceDN w:val="0"/>
              <w:adjustRightInd w:val="0"/>
              <w:spacing w:line="228" w:lineRule="auto"/>
              <w:jc w:val="center"/>
              <w:rPr>
                <w:sz w:val="28"/>
                <w:szCs w:val="28"/>
              </w:rPr>
            </w:pPr>
            <w:r>
              <w:rPr>
                <w:sz w:val="28"/>
                <w:szCs w:val="28"/>
              </w:rPr>
              <w:t>с отметкой "ЭПК"</w:t>
            </w:r>
          </w:p>
        </w:tc>
      </w:tr>
      <w:tr w:rsidR="003A7159" w:rsidTr="00B324BE">
        <w:tc>
          <w:tcPr>
            <w:tcW w:w="4077" w:type="dxa"/>
          </w:tcPr>
          <w:p w:rsidR="003A7159" w:rsidRDefault="003A7159" w:rsidP="003A7159">
            <w:pPr>
              <w:tabs>
                <w:tab w:val="left" w:pos="993"/>
              </w:tabs>
              <w:autoSpaceDE w:val="0"/>
              <w:autoSpaceDN w:val="0"/>
              <w:adjustRightInd w:val="0"/>
              <w:spacing w:line="228" w:lineRule="auto"/>
              <w:jc w:val="center"/>
              <w:rPr>
                <w:sz w:val="28"/>
                <w:szCs w:val="28"/>
              </w:rPr>
            </w:pPr>
            <w:r>
              <w:rPr>
                <w:sz w:val="28"/>
                <w:szCs w:val="28"/>
              </w:rPr>
              <w:t>1</w:t>
            </w:r>
          </w:p>
        </w:tc>
        <w:tc>
          <w:tcPr>
            <w:tcW w:w="1418" w:type="dxa"/>
          </w:tcPr>
          <w:p w:rsidR="003A7159" w:rsidRDefault="003A7159" w:rsidP="003A7159">
            <w:pPr>
              <w:tabs>
                <w:tab w:val="left" w:pos="993"/>
              </w:tabs>
              <w:autoSpaceDE w:val="0"/>
              <w:autoSpaceDN w:val="0"/>
              <w:adjustRightInd w:val="0"/>
              <w:spacing w:line="228" w:lineRule="auto"/>
              <w:jc w:val="center"/>
              <w:rPr>
                <w:sz w:val="28"/>
                <w:szCs w:val="28"/>
              </w:rPr>
            </w:pPr>
            <w:r>
              <w:rPr>
                <w:sz w:val="28"/>
                <w:szCs w:val="28"/>
              </w:rPr>
              <w:t>2</w:t>
            </w:r>
          </w:p>
        </w:tc>
        <w:tc>
          <w:tcPr>
            <w:tcW w:w="1984" w:type="dxa"/>
          </w:tcPr>
          <w:p w:rsidR="003A7159" w:rsidRDefault="003A7159" w:rsidP="003A7159">
            <w:pPr>
              <w:tabs>
                <w:tab w:val="left" w:pos="993"/>
              </w:tabs>
              <w:autoSpaceDE w:val="0"/>
              <w:autoSpaceDN w:val="0"/>
              <w:adjustRightInd w:val="0"/>
              <w:spacing w:line="228" w:lineRule="auto"/>
              <w:jc w:val="center"/>
              <w:rPr>
                <w:sz w:val="28"/>
                <w:szCs w:val="28"/>
              </w:rPr>
            </w:pPr>
            <w:r>
              <w:rPr>
                <w:sz w:val="28"/>
                <w:szCs w:val="28"/>
              </w:rPr>
              <w:t>3</w:t>
            </w:r>
          </w:p>
        </w:tc>
        <w:tc>
          <w:tcPr>
            <w:tcW w:w="2375" w:type="dxa"/>
          </w:tcPr>
          <w:p w:rsidR="003A7159" w:rsidRDefault="003A7159" w:rsidP="003A7159">
            <w:pPr>
              <w:tabs>
                <w:tab w:val="left" w:pos="993"/>
              </w:tabs>
              <w:autoSpaceDE w:val="0"/>
              <w:autoSpaceDN w:val="0"/>
              <w:adjustRightInd w:val="0"/>
              <w:spacing w:line="228" w:lineRule="auto"/>
              <w:jc w:val="center"/>
              <w:rPr>
                <w:sz w:val="28"/>
                <w:szCs w:val="28"/>
              </w:rPr>
            </w:pPr>
            <w:r>
              <w:rPr>
                <w:sz w:val="28"/>
                <w:szCs w:val="28"/>
              </w:rPr>
              <w:t>4</w:t>
            </w:r>
          </w:p>
        </w:tc>
      </w:tr>
      <w:tr w:rsidR="003A7159" w:rsidTr="00B324BE">
        <w:tc>
          <w:tcPr>
            <w:tcW w:w="4077" w:type="dxa"/>
          </w:tcPr>
          <w:p w:rsidR="003A7159" w:rsidRDefault="003A7159" w:rsidP="003A7159">
            <w:pPr>
              <w:tabs>
                <w:tab w:val="left" w:pos="993"/>
              </w:tabs>
              <w:autoSpaceDE w:val="0"/>
              <w:autoSpaceDN w:val="0"/>
              <w:adjustRightInd w:val="0"/>
              <w:spacing w:line="228" w:lineRule="auto"/>
              <w:rPr>
                <w:sz w:val="28"/>
                <w:szCs w:val="28"/>
              </w:rPr>
            </w:pPr>
            <w:r>
              <w:rPr>
                <w:sz w:val="28"/>
                <w:szCs w:val="28"/>
              </w:rPr>
              <w:t>Постоянно</w:t>
            </w:r>
            <w:r w:rsidR="00314477">
              <w:rPr>
                <w:sz w:val="28"/>
                <w:szCs w:val="28"/>
              </w:rPr>
              <w:t>го</w:t>
            </w:r>
          </w:p>
        </w:tc>
        <w:tc>
          <w:tcPr>
            <w:tcW w:w="1418" w:type="dxa"/>
          </w:tcPr>
          <w:p w:rsidR="003A7159" w:rsidRDefault="003A7159" w:rsidP="003A7159">
            <w:pPr>
              <w:tabs>
                <w:tab w:val="left" w:pos="993"/>
              </w:tabs>
              <w:autoSpaceDE w:val="0"/>
              <w:autoSpaceDN w:val="0"/>
              <w:adjustRightInd w:val="0"/>
              <w:spacing w:line="228" w:lineRule="auto"/>
              <w:rPr>
                <w:sz w:val="28"/>
                <w:szCs w:val="28"/>
              </w:rPr>
            </w:pPr>
          </w:p>
        </w:tc>
        <w:tc>
          <w:tcPr>
            <w:tcW w:w="1984" w:type="dxa"/>
          </w:tcPr>
          <w:p w:rsidR="003A7159" w:rsidRDefault="003A7159" w:rsidP="003A7159">
            <w:pPr>
              <w:tabs>
                <w:tab w:val="left" w:pos="993"/>
              </w:tabs>
              <w:autoSpaceDE w:val="0"/>
              <w:autoSpaceDN w:val="0"/>
              <w:adjustRightInd w:val="0"/>
              <w:spacing w:line="228" w:lineRule="auto"/>
              <w:rPr>
                <w:sz w:val="28"/>
                <w:szCs w:val="28"/>
              </w:rPr>
            </w:pPr>
          </w:p>
        </w:tc>
        <w:tc>
          <w:tcPr>
            <w:tcW w:w="2375" w:type="dxa"/>
          </w:tcPr>
          <w:p w:rsidR="003A7159" w:rsidRDefault="003A7159" w:rsidP="003A7159">
            <w:pPr>
              <w:tabs>
                <w:tab w:val="left" w:pos="993"/>
              </w:tabs>
              <w:autoSpaceDE w:val="0"/>
              <w:autoSpaceDN w:val="0"/>
              <w:adjustRightInd w:val="0"/>
              <w:spacing w:line="228" w:lineRule="auto"/>
              <w:rPr>
                <w:sz w:val="28"/>
                <w:szCs w:val="28"/>
              </w:rPr>
            </w:pPr>
          </w:p>
        </w:tc>
      </w:tr>
      <w:tr w:rsidR="003A7159" w:rsidTr="00B324BE">
        <w:tc>
          <w:tcPr>
            <w:tcW w:w="4077" w:type="dxa"/>
          </w:tcPr>
          <w:p w:rsidR="003A7159" w:rsidRDefault="003A7159" w:rsidP="00653DEA">
            <w:pPr>
              <w:tabs>
                <w:tab w:val="left" w:pos="993"/>
              </w:tabs>
              <w:autoSpaceDE w:val="0"/>
              <w:autoSpaceDN w:val="0"/>
              <w:adjustRightInd w:val="0"/>
              <w:spacing w:line="228" w:lineRule="auto"/>
              <w:rPr>
                <w:sz w:val="28"/>
                <w:szCs w:val="28"/>
              </w:rPr>
            </w:pPr>
            <w:r>
              <w:rPr>
                <w:sz w:val="28"/>
                <w:szCs w:val="28"/>
              </w:rPr>
              <w:t>Временно</w:t>
            </w:r>
            <w:r w:rsidR="00314477">
              <w:rPr>
                <w:sz w:val="28"/>
                <w:szCs w:val="28"/>
              </w:rPr>
              <w:t>го</w:t>
            </w:r>
            <w:r>
              <w:rPr>
                <w:sz w:val="28"/>
                <w:szCs w:val="28"/>
              </w:rPr>
              <w:t xml:space="preserve"> (свыше 10 лет)</w:t>
            </w:r>
          </w:p>
        </w:tc>
        <w:tc>
          <w:tcPr>
            <w:tcW w:w="1418" w:type="dxa"/>
          </w:tcPr>
          <w:p w:rsidR="003A7159" w:rsidRDefault="003A7159" w:rsidP="003A7159">
            <w:pPr>
              <w:tabs>
                <w:tab w:val="left" w:pos="993"/>
              </w:tabs>
              <w:autoSpaceDE w:val="0"/>
              <w:autoSpaceDN w:val="0"/>
              <w:adjustRightInd w:val="0"/>
              <w:spacing w:line="228" w:lineRule="auto"/>
              <w:rPr>
                <w:sz w:val="28"/>
                <w:szCs w:val="28"/>
              </w:rPr>
            </w:pPr>
          </w:p>
        </w:tc>
        <w:tc>
          <w:tcPr>
            <w:tcW w:w="1984" w:type="dxa"/>
          </w:tcPr>
          <w:p w:rsidR="003A7159" w:rsidRDefault="003A7159" w:rsidP="003A7159">
            <w:pPr>
              <w:tabs>
                <w:tab w:val="left" w:pos="993"/>
              </w:tabs>
              <w:autoSpaceDE w:val="0"/>
              <w:autoSpaceDN w:val="0"/>
              <w:adjustRightInd w:val="0"/>
              <w:spacing w:line="228" w:lineRule="auto"/>
              <w:rPr>
                <w:sz w:val="28"/>
                <w:szCs w:val="28"/>
              </w:rPr>
            </w:pPr>
          </w:p>
        </w:tc>
        <w:tc>
          <w:tcPr>
            <w:tcW w:w="2375" w:type="dxa"/>
          </w:tcPr>
          <w:p w:rsidR="003A7159" w:rsidRDefault="003A7159" w:rsidP="003A7159">
            <w:pPr>
              <w:tabs>
                <w:tab w:val="left" w:pos="993"/>
              </w:tabs>
              <w:autoSpaceDE w:val="0"/>
              <w:autoSpaceDN w:val="0"/>
              <w:adjustRightInd w:val="0"/>
              <w:spacing w:line="228" w:lineRule="auto"/>
              <w:rPr>
                <w:sz w:val="28"/>
                <w:szCs w:val="28"/>
              </w:rPr>
            </w:pPr>
          </w:p>
        </w:tc>
      </w:tr>
      <w:tr w:rsidR="003A7159" w:rsidTr="00B324BE">
        <w:tc>
          <w:tcPr>
            <w:tcW w:w="4077" w:type="dxa"/>
          </w:tcPr>
          <w:p w:rsidR="003A7159" w:rsidRDefault="003A7159" w:rsidP="00653DEA">
            <w:pPr>
              <w:tabs>
                <w:tab w:val="left" w:pos="993"/>
              </w:tabs>
              <w:autoSpaceDE w:val="0"/>
              <w:autoSpaceDN w:val="0"/>
              <w:adjustRightInd w:val="0"/>
              <w:spacing w:line="228" w:lineRule="auto"/>
              <w:rPr>
                <w:sz w:val="28"/>
                <w:szCs w:val="28"/>
              </w:rPr>
            </w:pPr>
            <w:r>
              <w:rPr>
                <w:sz w:val="28"/>
                <w:szCs w:val="28"/>
              </w:rPr>
              <w:t>Временного</w:t>
            </w:r>
            <w:r w:rsidR="00653DEA">
              <w:rPr>
                <w:sz w:val="28"/>
                <w:szCs w:val="28"/>
              </w:rPr>
              <w:t xml:space="preserve"> </w:t>
            </w:r>
            <w:r w:rsidR="00653DEA">
              <w:rPr>
                <w:sz w:val="28"/>
                <w:szCs w:val="28"/>
              </w:rPr>
              <w:br/>
            </w:r>
            <w:r>
              <w:rPr>
                <w:sz w:val="28"/>
                <w:szCs w:val="28"/>
              </w:rPr>
              <w:t>(до 10 лет включительно)</w:t>
            </w:r>
          </w:p>
        </w:tc>
        <w:tc>
          <w:tcPr>
            <w:tcW w:w="1418" w:type="dxa"/>
          </w:tcPr>
          <w:p w:rsidR="003A7159" w:rsidRDefault="003A7159" w:rsidP="003A7159">
            <w:pPr>
              <w:tabs>
                <w:tab w:val="left" w:pos="993"/>
              </w:tabs>
              <w:autoSpaceDE w:val="0"/>
              <w:autoSpaceDN w:val="0"/>
              <w:adjustRightInd w:val="0"/>
              <w:spacing w:line="228" w:lineRule="auto"/>
              <w:rPr>
                <w:sz w:val="28"/>
                <w:szCs w:val="28"/>
              </w:rPr>
            </w:pPr>
          </w:p>
        </w:tc>
        <w:tc>
          <w:tcPr>
            <w:tcW w:w="1984" w:type="dxa"/>
          </w:tcPr>
          <w:p w:rsidR="003A7159" w:rsidRDefault="003A7159" w:rsidP="003A7159">
            <w:pPr>
              <w:tabs>
                <w:tab w:val="left" w:pos="993"/>
              </w:tabs>
              <w:autoSpaceDE w:val="0"/>
              <w:autoSpaceDN w:val="0"/>
              <w:adjustRightInd w:val="0"/>
              <w:spacing w:line="228" w:lineRule="auto"/>
              <w:rPr>
                <w:sz w:val="28"/>
                <w:szCs w:val="28"/>
              </w:rPr>
            </w:pPr>
          </w:p>
        </w:tc>
        <w:tc>
          <w:tcPr>
            <w:tcW w:w="2375" w:type="dxa"/>
          </w:tcPr>
          <w:p w:rsidR="003A7159" w:rsidRDefault="003A7159" w:rsidP="003A7159">
            <w:pPr>
              <w:tabs>
                <w:tab w:val="left" w:pos="993"/>
              </w:tabs>
              <w:autoSpaceDE w:val="0"/>
              <w:autoSpaceDN w:val="0"/>
              <w:adjustRightInd w:val="0"/>
              <w:spacing w:line="228" w:lineRule="auto"/>
              <w:rPr>
                <w:sz w:val="28"/>
                <w:szCs w:val="28"/>
              </w:rPr>
            </w:pPr>
          </w:p>
        </w:tc>
      </w:tr>
      <w:tr w:rsidR="003A7159" w:rsidTr="00B324BE">
        <w:tc>
          <w:tcPr>
            <w:tcW w:w="4077" w:type="dxa"/>
          </w:tcPr>
          <w:p w:rsidR="003A7159" w:rsidRDefault="003A7159" w:rsidP="003A7159">
            <w:pPr>
              <w:tabs>
                <w:tab w:val="left" w:pos="993"/>
              </w:tabs>
              <w:autoSpaceDE w:val="0"/>
              <w:autoSpaceDN w:val="0"/>
              <w:adjustRightInd w:val="0"/>
              <w:spacing w:line="228" w:lineRule="auto"/>
              <w:rPr>
                <w:sz w:val="28"/>
                <w:szCs w:val="28"/>
              </w:rPr>
            </w:pPr>
            <w:r>
              <w:rPr>
                <w:sz w:val="28"/>
                <w:szCs w:val="28"/>
              </w:rPr>
              <w:t>ИТОГО:</w:t>
            </w:r>
          </w:p>
        </w:tc>
        <w:tc>
          <w:tcPr>
            <w:tcW w:w="1418" w:type="dxa"/>
          </w:tcPr>
          <w:p w:rsidR="003A7159" w:rsidRDefault="003A7159" w:rsidP="003A7159">
            <w:pPr>
              <w:tabs>
                <w:tab w:val="left" w:pos="993"/>
              </w:tabs>
              <w:autoSpaceDE w:val="0"/>
              <w:autoSpaceDN w:val="0"/>
              <w:adjustRightInd w:val="0"/>
              <w:spacing w:line="228" w:lineRule="auto"/>
              <w:rPr>
                <w:sz w:val="28"/>
                <w:szCs w:val="28"/>
              </w:rPr>
            </w:pPr>
          </w:p>
        </w:tc>
        <w:tc>
          <w:tcPr>
            <w:tcW w:w="1984" w:type="dxa"/>
          </w:tcPr>
          <w:p w:rsidR="003A7159" w:rsidRDefault="003A7159" w:rsidP="003A7159">
            <w:pPr>
              <w:tabs>
                <w:tab w:val="left" w:pos="993"/>
              </w:tabs>
              <w:autoSpaceDE w:val="0"/>
              <w:autoSpaceDN w:val="0"/>
              <w:adjustRightInd w:val="0"/>
              <w:spacing w:line="228" w:lineRule="auto"/>
              <w:rPr>
                <w:sz w:val="28"/>
                <w:szCs w:val="28"/>
              </w:rPr>
            </w:pPr>
          </w:p>
        </w:tc>
        <w:tc>
          <w:tcPr>
            <w:tcW w:w="2375" w:type="dxa"/>
          </w:tcPr>
          <w:p w:rsidR="003A7159" w:rsidRDefault="003A7159" w:rsidP="003A7159">
            <w:pPr>
              <w:tabs>
                <w:tab w:val="left" w:pos="993"/>
              </w:tabs>
              <w:autoSpaceDE w:val="0"/>
              <w:autoSpaceDN w:val="0"/>
              <w:adjustRightInd w:val="0"/>
              <w:spacing w:line="228" w:lineRule="auto"/>
              <w:rPr>
                <w:sz w:val="28"/>
                <w:szCs w:val="28"/>
              </w:rPr>
            </w:pPr>
          </w:p>
        </w:tc>
      </w:tr>
    </w:tbl>
    <w:p w:rsidR="003A7159" w:rsidRDefault="003A7159" w:rsidP="003A7159">
      <w:pPr>
        <w:tabs>
          <w:tab w:val="left" w:pos="993"/>
        </w:tabs>
        <w:autoSpaceDE w:val="0"/>
        <w:autoSpaceDN w:val="0"/>
        <w:adjustRightInd w:val="0"/>
        <w:spacing w:line="228" w:lineRule="auto"/>
        <w:rPr>
          <w:sz w:val="28"/>
          <w:szCs w:val="28"/>
        </w:rPr>
      </w:pPr>
    </w:p>
    <w:p w:rsidR="00846DA4" w:rsidRDefault="00846DA4" w:rsidP="003A7159">
      <w:pPr>
        <w:tabs>
          <w:tab w:val="left" w:pos="993"/>
        </w:tabs>
        <w:autoSpaceDE w:val="0"/>
        <w:autoSpaceDN w:val="0"/>
        <w:adjustRightInd w:val="0"/>
        <w:spacing w:line="228" w:lineRule="auto"/>
        <w:rPr>
          <w:sz w:val="28"/>
          <w:szCs w:val="28"/>
        </w:rPr>
      </w:pPr>
    </w:p>
    <w:p w:rsidR="003B3707" w:rsidRDefault="003B3707" w:rsidP="003A7159">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410"/>
        <w:gridCol w:w="3083"/>
      </w:tblGrid>
      <w:tr w:rsidR="00846DA4" w:rsidTr="00B76BAC">
        <w:tc>
          <w:tcPr>
            <w:tcW w:w="4361" w:type="dxa"/>
          </w:tcPr>
          <w:p w:rsidR="00846DA4" w:rsidRDefault="00846DA4" w:rsidP="00846DA4">
            <w:pPr>
              <w:tabs>
                <w:tab w:val="left" w:pos="993"/>
              </w:tabs>
              <w:autoSpaceDE w:val="0"/>
              <w:autoSpaceDN w:val="0"/>
              <w:adjustRightInd w:val="0"/>
              <w:spacing w:line="228" w:lineRule="auto"/>
              <w:jc w:val="center"/>
              <w:rPr>
                <w:sz w:val="28"/>
                <w:szCs w:val="28"/>
              </w:rPr>
            </w:pPr>
            <w:r>
              <w:rPr>
                <w:sz w:val="28"/>
                <w:szCs w:val="28"/>
              </w:rPr>
              <w:t xml:space="preserve">Начальник отдела </w:t>
            </w:r>
            <w:r>
              <w:rPr>
                <w:sz w:val="28"/>
                <w:szCs w:val="28"/>
              </w:rPr>
              <w:br/>
              <w:t>делопроизводства Правительства Пензенской области</w:t>
            </w:r>
          </w:p>
        </w:tc>
        <w:tc>
          <w:tcPr>
            <w:tcW w:w="2410" w:type="dxa"/>
          </w:tcPr>
          <w:p w:rsidR="00846DA4" w:rsidRDefault="00846DA4" w:rsidP="00B76BAC">
            <w:pPr>
              <w:tabs>
                <w:tab w:val="left" w:pos="993"/>
              </w:tabs>
              <w:autoSpaceDE w:val="0"/>
              <w:autoSpaceDN w:val="0"/>
              <w:adjustRightInd w:val="0"/>
              <w:spacing w:line="228" w:lineRule="auto"/>
              <w:jc w:val="center"/>
              <w:rPr>
                <w:sz w:val="28"/>
                <w:szCs w:val="28"/>
              </w:rPr>
            </w:pPr>
          </w:p>
          <w:p w:rsidR="00846DA4" w:rsidRDefault="00846DA4" w:rsidP="00B76BAC">
            <w:pPr>
              <w:tabs>
                <w:tab w:val="left" w:pos="993"/>
              </w:tabs>
              <w:autoSpaceDE w:val="0"/>
              <w:autoSpaceDN w:val="0"/>
              <w:adjustRightInd w:val="0"/>
              <w:spacing w:line="228" w:lineRule="auto"/>
              <w:jc w:val="center"/>
              <w:rPr>
                <w:sz w:val="28"/>
                <w:szCs w:val="28"/>
              </w:rPr>
            </w:pPr>
          </w:p>
          <w:p w:rsidR="00846DA4" w:rsidRDefault="00846DA4" w:rsidP="00B76BAC">
            <w:pPr>
              <w:tabs>
                <w:tab w:val="left" w:pos="993"/>
              </w:tabs>
              <w:autoSpaceDE w:val="0"/>
              <w:autoSpaceDN w:val="0"/>
              <w:adjustRightInd w:val="0"/>
              <w:spacing w:line="228" w:lineRule="auto"/>
              <w:jc w:val="center"/>
              <w:rPr>
                <w:sz w:val="28"/>
                <w:szCs w:val="28"/>
              </w:rPr>
            </w:pPr>
            <w:r>
              <w:rPr>
                <w:sz w:val="28"/>
                <w:szCs w:val="28"/>
              </w:rPr>
              <w:t>П</w:t>
            </w:r>
            <w:r w:rsidRPr="00BE53C1">
              <w:rPr>
                <w:sz w:val="28"/>
                <w:szCs w:val="28"/>
              </w:rPr>
              <w:t>одпись</w:t>
            </w:r>
          </w:p>
        </w:tc>
        <w:tc>
          <w:tcPr>
            <w:tcW w:w="3083" w:type="dxa"/>
          </w:tcPr>
          <w:p w:rsidR="00846DA4" w:rsidRDefault="00846DA4" w:rsidP="00B76BAC">
            <w:pPr>
              <w:tabs>
                <w:tab w:val="left" w:pos="993"/>
              </w:tabs>
              <w:autoSpaceDE w:val="0"/>
              <w:autoSpaceDN w:val="0"/>
              <w:adjustRightInd w:val="0"/>
              <w:spacing w:line="228" w:lineRule="auto"/>
              <w:jc w:val="center"/>
              <w:rPr>
                <w:sz w:val="28"/>
                <w:szCs w:val="28"/>
              </w:rPr>
            </w:pPr>
          </w:p>
          <w:p w:rsidR="00846DA4" w:rsidRDefault="00846DA4" w:rsidP="00B76BAC">
            <w:pPr>
              <w:tabs>
                <w:tab w:val="left" w:pos="993"/>
              </w:tabs>
              <w:autoSpaceDE w:val="0"/>
              <w:autoSpaceDN w:val="0"/>
              <w:adjustRightInd w:val="0"/>
              <w:spacing w:line="228" w:lineRule="auto"/>
              <w:jc w:val="center"/>
              <w:rPr>
                <w:sz w:val="28"/>
                <w:szCs w:val="28"/>
              </w:rPr>
            </w:pPr>
          </w:p>
          <w:p w:rsidR="00846DA4" w:rsidRDefault="00846DA4" w:rsidP="00B76BAC">
            <w:pPr>
              <w:tabs>
                <w:tab w:val="left" w:pos="993"/>
              </w:tabs>
              <w:autoSpaceDE w:val="0"/>
              <w:autoSpaceDN w:val="0"/>
              <w:adjustRightInd w:val="0"/>
              <w:spacing w:line="228" w:lineRule="auto"/>
              <w:jc w:val="center"/>
              <w:rPr>
                <w:sz w:val="28"/>
                <w:szCs w:val="28"/>
              </w:rPr>
            </w:pPr>
            <w:r>
              <w:rPr>
                <w:sz w:val="28"/>
                <w:szCs w:val="28"/>
              </w:rPr>
              <w:t>Р</w:t>
            </w:r>
            <w:r w:rsidRPr="00BE53C1">
              <w:rPr>
                <w:sz w:val="28"/>
                <w:szCs w:val="28"/>
              </w:rPr>
              <w:t>асшифровка подписи</w:t>
            </w:r>
          </w:p>
        </w:tc>
      </w:tr>
    </w:tbl>
    <w:p w:rsidR="00846DA4" w:rsidRDefault="00846DA4" w:rsidP="003A7159">
      <w:pPr>
        <w:tabs>
          <w:tab w:val="left" w:pos="993"/>
        </w:tabs>
        <w:autoSpaceDE w:val="0"/>
        <w:autoSpaceDN w:val="0"/>
        <w:adjustRightInd w:val="0"/>
        <w:spacing w:line="228" w:lineRule="auto"/>
        <w:rPr>
          <w:sz w:val="28"/>
          <w:szCs w:val="28"/>
        </w:rPr>
      </w:pPr>
    </w:p>
    <w:p w:rsidR="00846DA4" w:rsidRDefault="00846DA4" w:rsidP="003A7159">
      <w:pPr>
        <w:tabs>
          <w:tab w:val="left" w:pos="993"/>
        </w:tabs>
        <w:autoSpaceDE w:val="0"/>
        <w:autoSpaceDN w:val="0"/>
        <w:adjustRightInd w:val="0"/>
        <w:spacing w:line="228" w:lineRule="auto"/>
        <w:rPr>
          <w:sz w:val="28"/>
          <w:szCs w:val="28"/>
        </w:rPr>
      </w:pPr>
    </w:p>
    <w:p w:rsidR="00846DA4" w:rsidRPr="00846DA4" w:rsidRDefault="00F02B9E" w:rsidP="00846DA4">
      <w:pPr>
        <w:tabs>
          <w:tab w:val="left" w:pos="993"/>
        </w:tabs>
        <w:autoSpaceDE w:val="0"/>
        <w:autoSpaceDN w:val="0"/>
        <w:adjustRightInd w:val="0"/>
        <w:spacing w:line="228" w:lineRule="auto"/>
        <w:rPr>
          <w:sz w:val="28"/>
          <w:szCs w:val="28"/>
        </w:rPr>
      </w:pPr>
      <w:r w:rsidRPr="00846DA4">
        <w:rPr>
          <w:sz w:val="28"/>
          <w:szCs w:val="28"/>
        </w:rPr>
        <w:t>Дата</w:t>
      </w:r>
    </w:p>
    <w:p w:rsidR="00846DA4" w:rsidRDefault="00846DA4" w:rsidP="003A7159">
      <w:pPr>
        <w:tabs>
          <w:tab w:val="left" w:pos="993"/>
        </w:tabs>
        <w:autoSpaceDE w:val="0"/>
        <w:autoSpaceDN w:val="0"/>
        <w:adjustRightInd w:val="0"/>
        <w:spacing w:line="228" w:lineRule="auto"/>
        <w:rPr>
          <w:sz w:val="28"/>
          <w:szCs w:val="28"/>
        </w:rPr>
      </w:pPr>
    </w:p>
    <w:p w:rsidR="003A7159" w:rsidRDefault="003A7159" w:rsidP="003A7159">
      <w:pPr>
        <w:tabs>
          <w:tab w:val="left" w:pos="993"/>
        </w:tabs>
        <w:autoSpaceDE w:val="0"/>
        <w:autoSpaceDN w:val="0"/>
        <w:adjustRightInd w:val="0"/>
        <w:spacing w:line="228" w:lineRule="auto"/>
        <w:rPr>
          <w:sz w:val="28"/>
          <w:szCs w:val="28"/>
        </w:rPr>
      </w:pPr>
    </w:p>
    <w:p w:rsidR="003A7159" w:rsidRDefault="003A7159" w:rsidP="003A7159">
      <w:pPr>
        <w:tabs>
          <w:tab w:val="left" w:pos="993"/>
        </w:tabs>
        <w:autoSpaceDE w:val="0"/>
        <w:autoSpaceDN w:val="0"/>
        <w:adjustRightInd w:val="0"/>
        <w:spacing w:line="228" w:lineRule="auto"/>
        <w:rPr>
          <w:sz w:val="28"/>
          <w:szCs w:val="28"/>
        </w:rPr>
      </w:pPr>
      <w:r>
        <w:rPr>
          <w:sz w:val="28"/>
          <w:szCs w:val="28"/>
        </w:rPr>
        <w:t>Итоговые сведения переданы в архив.</w:t>
      </w:r>
    </w:p>
    <w:p w:rsidR="003A7159" w:rsidRDefault="003A7159" w:rsidP="003A7159">
      <w:pPr>
        <w:tabs>
          <w:tab w:val="left" w:pos="993"/>
        </w:tabs>
        <w:autoSpaceDE w:val="0"/>
        <w:autoSpaceDN w:val="0"/>
        <w:adjustRightInd w:val="0"/>
        <w:spacing w:line="228" w:lineRule="auto"/>
        <w:rPr>
          <w:sz w:val="28"/>
          <w:szCs w:val="28"/>
        </w:rPr>
      </w:pPr>
    </w:p>
    <w:p w:rsidR="00846DA4" w:rsidRDefault="00846DA4" w:rsidP="003A7159">
      <w:pPr>
        <w:tabs>
          <w:tab w:val="left" w:pos="993"/>
        </w:tabs>
        <w:autoSpaceDE w:val="0"/>
        <w:autoSpaceDN w:val="0"/>
        <w:adjustRightInd w:val="0"/>
        <w:spacing w:line="228" w:lineRule="auto"/>
        <w:rPr>
          <w:sz w:val="28"/>
          <w:szCs w:val="28"/>
        </w:rPr>
      </w:pPr>
    </w:p>
    <w:p w:rsidR="003B3707" w:rsidRDefault="003B3707" w:rsidP="003A7159">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410"/>
        <w:gridCol w:w="3083"/>
      </w:tblGrid>
      <w:tr w:rsidR="00846DA4" w:rsidTr="00B76BAC">
        <w:tc>
          <w:tcPr>
            <w:tcW w:w="4361" w:type="dxa"/>
          </w:tcPr>
          <w:p w:rsidR="00846DA4" w:rsidRDefault="000F5F50" w:rsidP="00846DA4">
            <w:pPr>
              <w:tabs>
                <w:tab w:val="left" w:pos="993"/>
              </w:tabs>
              <w:autoSpaceDE w:val="0"/>
              <w:autoSpaceDN w:val="0"/>
              <w:adjustRightInd w:val="0"/>
              <w:spacing w:line="228" w:lineRule="auto"/>
              <w:jc w:val="center"/>
              <w:rPr>
                <w:sz w:val="28"/>
                <w:szCs w:val="28"/>
              </w:rPr>
            </w:pPr>
            <w:r>
              <w:rPr>
                <w:sz w:val="28"/>
                <w:szCs w:val="28"/>
              </w:rPr>
              <w:t>Наименование должности лица, передавшего сведения</w:t>
            </w:r>
          </w:p>
        </w:tc>
        <w:tc>
          <w:tcPr>
            <w:tcW w:w="2410" w:type="dxa"/>
          </w:tcPr>
          <w:p w:rsidR="00846DA4" w:rsidRDefault="00846DA4" w:rsidP="00B76BAC">
            <w:pPr>
              <w:tabs>
                <w:tab w:val="left" w:pos="993"/>
              </w:tabs>
              <w:autoSpaceDE w:val="0"/>
              <w:autoSpaceDN w:val="0"/>
              <w:adjustRightInd w:val="0"/>
              <w:spacing w:line="228" w:lineRule="auto"/>
              <w:jc w:val="center"/>
              <w:rPr>
                <w:sz w:val="28"/>
                <w:szCs w:val="28"/>
              </w:rPr>
            </w:pPr>
          </w:p>
          <w:p w:rsidR="00846DA4" w:rsidRDefault="00846DA4" w:rsidP="00B76BAC">
            <w:pPr>
              <w:tabs>
                <w:tab w:val="left" w:pos="993"/>
              </w:tabs>
              <w:autoSpaceDE w:val="0"/>
              <w:autoSpaceDN w:val="0"/>
              <w:adjustRightInd w:val="0"/>
              <w:spacing w:line="228" w:lineRule="auto"/>
              <w:jc w:val="center"/>
              <w:rPr>
                <w:sz w:val="28"/>
                <w:szCs w:val="28"/>
              </w:rPr>
            </w:pPr>
            <w:r>
              <w:rPr>
                <w:sz w:val="28"/>
                <w:szCs w:val="28"/>
              </w:rPr>
              <w:t>П</w:t>
            </w:r>
            <w:r w:rsidRPr="00BE53C1">
              <w:rPr>
                <w:sz w:val="28"/>
                <w:szCs w:val="28"/>
              </w:rPr>
              <w:t>одпись</w:t>
            </w:r>
          </w:p>
        </w:tc>
        <w:tc>
          <w:tcPr>
            <w:tcW w:w="3083" w:type="dxa"/>
          </w:tcPr>
          <w:p w:rsidR="00846DA4" w:rsidRDefault="00846DA4" w:rsidP="00B76BAC">
            <w:pPr>
              <w:tabs>
                <w:tab w:val="left" w:pos="993"/>
              </w:tabs>
              <w:autoSpaceDE w:val="0"/>
              <w:autoSpaceDN w:val="0"/>
              <w:adjustRightInd w:val="0"/>
              <w:spacing w:line="228" w:lineRule="auto"/>
              <w:jc w:val="center"/>
              <w:rPr>
                <w:sz w:val="28"/>
                <w:szCs w:val="28"/>
              </w:rPr>
            </w:pPr>
          </w:p>
          <w:p w:rsidR="00846DA4" w:rsidRDefault="00846DA4" w:rsidP="00B76BAC">
            <w:pPr>
              <w:tabs>
                <w:tab w:val="left" w:pos="993"/>
              </w:tabs>
              <w:autoSpaceDE w:val="0"/>
              <w:autoSpaceDN w:val="0"/>
              <w:adjustRightInd w:val="0"/>
              <w:spacing w:line="228" w:lineRule="auto"/>
              <w:jc w:val="center"/>
              <w:rPr>
                <w:sz w:val="28"/>
                <w:szCs w:val="28"/>
              </w:rPr>
            </w:pPr>
            <w:r>
              <w:rPr>
                <w:sz w:val="28"/>
                <w:szCs w:val="28"/>
              </w:rPr>
              <w:t>Р</w:t>
            </w:r>
            <w:r w:rsidRPr="00BE53C1">
              <w:rPr>
                <w:sz w:val="28"/>
                <w:szCs w:val="28"/>
              </w:rPr>
              <w:t>асшифровка подписи</w:t>
            </w:r>
          </w:p>
        </w:tc>
      </w:tr>
    </w:tbl>
    <w:p w:rsidR="00846DA4" w:rsidRDefault="00846DA4" w:rsidP="003A7159">
      <w:pPr>
        <w:tabs>
          <w:tab w:val="left" w:pos="993"/>
        </w:tabs>
        <w:autoSpaceDE w:val="0"/>
        <w:autoSpaceDN w:val="0"/>
        <w:adjustRightInd w:val="0"/>
        <w:spacing w:line="228" w:lineRule="auto"/>
        <w:rPr>
          <w:sz w:val="28"/>
          <w:szCs w:val="28"/>
        </w:rPr>
      </w:pPr>
    </w:p>
    <w:p w:rsidR="00846DA4" w:rsidRDefault="00846DA4" w:rsidP="003A7159">
      <w:pPr>
        <w:tabs>
          <w:tab w:val="left" w:pos="993"/>
        </w:tabs>
        <w:autoSpaceDE w:val="0"/>
        <w:autoSpaceDN w:val="0"/>
        <w:adjustRightInd w:val="0"/>
        <w:spacing w:line="228" w:lineRule="auto"/>
        <w:rPr>
          <w:sz w:val="28"/>
          <w:szCs w:val="28"/>
        </w:rPr>
      </w:pPr>
    </w:p>
    <w:p w:rsidR="00F02B9E" w:rsidRPr="00846DA4" w:rsidRDefault="00F02B9E" w:rsidP="00F02B9E">
      <w:pPr>
        <w:tabs>
          <w:tab w:val="left" w:pos="993"/>
        </w:tabs>
        <w:autoSpaceDE w:val="0"/>
        <w:autoSpaceDN w:val="0"/>
        <w:adjustRightInd w:val="0"/>
        <w:spacing w:line="228" w:lineRule="auto"/>
        <w:rPr>
          <w:sz w:val="28"/>
          <w:szCs w:val="28"/>
        </w:rPr>
      </w:pPr>
      <w:r w:rsidRPr="00846DA4">
        <w:rPr>
          <w:sz w:val="28"/>
          <w:szCs w:val="28"/>
        </w:rPr>
        <w:t>Дата</w:t>
      </w:r>
    </w:p>
    <w:p w:rsidR="003A7159" w:rsidRDefault="003A7159" w:rsidP="003A7159">
      <w:pPr>
        <w:tabs>
          <w:tab w:val="left" w:pos="993"/>
        </w:tabs>
        <w:autoSpaceDE w:val="0"/>
        <w:autoSpaceDN w:val="0"/>
        <w:adjustRightInd w:val="0"/>
        <w:spacing w:line="228" w:lineRule="auto"/>
        <w:rPr>
          <w:sz w:val="28"/>
          <w:szCs w:val="28"/>
        </w:rPr>
      </w:pPr>
    </w:p>
    <w:p w:rsidR="003A7159" w:rsidRDefault="003A7159" w:rsidP="003A7159">
      <w:pPr>
        <w:tabs>
          <w:tab w:val="left" w:pos="993"/>
        </w:tabs>
        <w:autoSpaceDE w:val="0"/>
        <w:autoSpaceDN w:val="0"/>
        <w:adjustRightInd w:val="0"/>
        <w:spacing w:line="228" w:lineRule="auto"/>
        <w:rPr>
          <w:sz w:val="28"/>
          <w:szCs w:val="28"/>
        </w:rPr>
      </w:pPr>
    </w:p>
    <w:p w:rsidR="003A7159" w:rsidRDefault="003A7159" w:rsidP="003A7159">
      <w:pPr>
        <w:tabs>
          <w:tab w:val="left" w:pos="993"/>
        </w:tabs>
        <w:autoSpaceDE w:val="0"/>
        <w:autoSpaceDN w:val="0"/>
        <w:adjustRightInd w:val="0"/>
        <w:spacing w:line="228" w:lineRule="auto"/>
        <w:rPr>
          <w:sz w:val="28"/>
          <w:szCs w:val="28"/>
        </w:rPr>
      </w:pPr>
    </w:p>
    <w:p w:rsidR="003A7159" w:rsidRDefault="003A7159" w:rsidP="003A7159">
      <w:pPr>
        <w:tabs>
          <w:tab w:val="left" w:pos="993"/>
        </w:tabs>
        <w:autoSpaceDE w:val="0"/>
        <w:autoSpaceDN w:val="0"/>
        <w:adjustRightInd w:val="0"/>
        <w:spacing w:line="228" w:lineRule="auto"/>
        <w:rPr>
          <w:sz w:val="28"/>
          <w:szCs w:val="28"/>
        </w:rPr>
      </w:pPr>
    </w:p>
    <w:p w:rsidR="003A7159" w:rsidRDefault="003A7159" w:rsidP="003A7159">
      <w:pPr>
        <w:tabs>
          <w:tab w:val="left" w:pos="993"/>
        </w:tabs>
        <w:autoSpaceDE w:val="0"/>
        <w:autoSpaceDN w:val="0"/>
        <w:adjustRightInd w:val="0"/>
        <w:spacing w:line="228" w:lineRule="auto"/>
        <w:rPr>
          <w:sz w:val="28"/>
          <w:szCs w:val="28"/>
        </w:rPr>
      </w:pPr>
    </w:p>
    <w:p w:rsidR="00DD402F" w:rsidRDefault="00DD402F" w:rsidP="003A7159">
      <w:pPr>
        <w:tabs>
          <w:tab w:val="left" w:pos="993"/>
        </w:tabs>
        <w:autoSpaceDE w:val="0"/>
        <w:autoSpaceDN w:val="0"/>
        <w:adjustRightInd w:val="0"/>
        <w:spacing w:line="228" w:lineRule="auto"/>
        <w:rPr>
          <w:sz w:val="28"/>
          <w:szCs w:val="28"/>
        </w:rPr>
      </w:pPr>
    </w:p>
    <w:p w:rsidR="003A7159" w:rsidRDefault="003A7159" w:rsidP="003A7159">
      <w:pPr>
        <w:tabs>
          <w:tab w:val="left" w:pos="993"/>
        </w:tabs>
        <w:autoSpaceDE w:val="0"/>
        <w:autoSpaceDN w:val="0"/>
        <w:adjustRightInd w:val="0"/>
        <w:spacing w:line="228" w:lineRule="auto"/>
        <w:rPr>
          <w:sz w:val="28"/>
          <w:szCs w:val="28"/>
        </w:rPr>
      </w:pPr>
    </w:p>
    <w:p w:rsidR="003A7159" w:rsidRDefault="003A7159" w:rsidP="003A7159">
      <w:pPr>
        <w:tabs>
          <w:tab w:val="left" w:pos="993"/>
        </w:tabs>
        <w:autoSpaceDE w:val="0"/>
        <w:autoSpaceDN w:val="0"/>
        <w:adjustRightInd w:val="0"/>
        <w:spacing w:line="228" w:lineRule="auto"/>
        <w:rPr>
          <w:sz w:val="28"/>
          <w:szCs w:val="28"/>
        </w:rPr>
      </w:pPr>
    </w:p>
    <w:p w:rsidR="003A7159" w:rsidRPr="00045A45" w:rsidRDefault="003A7159" w:rsidP="003A7159">
      <w:pPr>
        <w:tabs>
          <w:tab w:val="left" w:pos="993"/>
        </w:tabs>
        <w:autoSpaceDE w:val="0"/>
        <w:autoSpaceDN w:val="0"/>
        <w:adjustRightInd w:val="0"/>
        <w:spacing w:line="228" w:lineRule="auto"/>
        <w:jc w:val="right"/>
        <w:rPr>
          <w:sz w:val="24"/>
          <w:szCs w:val="24"/>
        </w:rPr>
      </w:pPr>
      <w:r w:rsidRPr="00045A45">
        <w:rPr>
          <w:sz w:val="24"/>
          <w:szCs w:val="24"/>
        </w:rPr>
        <w:t>Формат А4 (210 х 297 мм)</w:t>
      </w:r>
    </w:p>
    <w:p w:rsidR="00D3594B" w:rsidRDefault="00D3594B" w:rsidP="003A7159">
      <w:pPr>
        <w:tabs>
          <w:tab w:val="left" w:pos="993"/>
        </w:tabs>
        <w:autoSpaceDE w:val="0"/>
        <w:autoSpaceDN w:val="0"/>
        <w:adjustRightInd w:val="0"/>
        <w:spacing w:line="228" w:lineRule="auto"/>
        <w:jc w:val="right"/>
        <w:rPr>
          <w:sz w:val="28"/>
          <w:szCs w:val="28"/>
        </w:rPr>
        <w:sectPr w:rsidR="00D3594B" w:rsidSect="007502E7">
          <w:endnotePr>
            <w:numFmt w:val="decimal"/>
          </w:endnotePr>
          <w:pgSz w:w="11907" w:h="16840"/>
          <w:pgMar w:top="1134" w:right="851" w:bottom="1134" w:left="1418" w:header="720" w:footer="720" w:gutter="0"/>
          <w:cols w:space="720"/>
        </w:sectPr>
      </w:pPr>
    </w:p>
    <w:p w:rsidR="00805BD1" w:rsidRDefault="00805BD1" w:rsidP="00476909">
      <w:pPr>
        <w:tabs>
          <w:tab w:val="left" w:pos="993"/>
        </w:tabs>
        <w:autoSpaceDE w:val="0"/>
        <w:autoSpaceDN w:val="0"/>
        <w:adjustRightInd w:val="0"/>
        <w:spacing w:line="216" w:lineRule="auto"/>
        <w:jc w:val="right"/>
        <w:rPr>
          <w:sz w:val="28"/>
          <w:szCs w:val="28"/>
        </w:rPr>
      </w:pPr>
      <w:r>
        <w:rPr>
          <w:sz w:val="28"/>
          <w:szCs w:val="28"/>
        </w:rPr>
        <w:t>Приложение № 3</w:t>
      </w:r>
      <w:r w:rsidR="0064765F">
        <w:rPr>
          <w:sz w:val="28"/>
          <w:szCs w:val="28"/>
        </w:rPr>
        <w:t>2</w:t>
      </w:r>
    </w:p>
    <w:p w:rsidR="00805BD1" w:rsidRDefault="00805BD1" w:rsidP="00476909">
      <w:pPr>
        <w:tabs>
          <w:tab w:val="left" w:pos="993"/>
        </w:tabs>
        <w:autoSpaceDE w:val="0"/>
        <w:autoSpaceDN w:val="0"/>
        <w:adjustRightInd w:val="0"/>
        <w:spacing w:line="216" w:lineRule="auto"/>
        <w:jc w:val="center"/>
        <w:rPr>
          <w:sz w:val="28"/>
          <w:szCs w:val="28"/>
        </w:rPr>
      </w:pPr>
    </w:p>
    <w:p w:rsidR="00805BD1" w:rsidRPr="00E57B99" w:rsidRDefault="00805BD1" w:rsidP="00476909">
      <w:pPr>
        <w:tabs>
          <w:tab w:val="left" w:pos="993"/>
        </w:tabs>
        <w:autoSpaceDE w:val="0"/>
        <w:autoSpaceDN w:val="0"/>
        <w:adjustRightInd w:val="0"/>
        <w:spacing w:line="216" w:lineRule="auto"/>
        <w:jc w:val="center"/>
        <w:rPr>
          <w:b/>
          <w:sz w:val="28"/>
          <w:szCs w:val="28"/>
        </w:rPr>
      </w:pPr>
      <w:r w:rsidRPr="00E57B99">
        <w:rPr>
          <w:b/>
          <w:sz w:val="28"/>
          <w:szCs w:val="28"/>
        </w:rPr>
        <w:t>Форма описи дел</w:t>
      </w:r>
    </w:p>
    <w:p w:rsidR="00805BD1" w:rsidRPr="00E57B99" w:rsidRDefault="00805BD1" w:rsidP="00476909">
      <w:pPr>
        <w:tabs>
          <w:tab w:val="left" w:pos="993"/>
        </w:tabs>
        <w:autoSpaceDE w:val="0"/>
        <w:autoSpaceDN w:val="0"/>
        <w:adjustRightInd w:val="0"/>
        <w:spacing w:line="216" w:lineRule="auto"/>
        <w:jc w:val="center"/>
        <w:rPr>
          <w:b/>
          <w:sz w:val="28"/>
          <w:szCs w:val="28"/>
        </w:rPr>
      </w:pPr>
      <w:r w:rsidRPr="00E57B99">
        <w:rPr>
          <w:b/>
          <w:sz w:val="28"/>
          <w:szCs w:val="28"/>
        </w:rPr>
        <w:t>постоянного хранения</w:t>
      </w:r>
    </w:p>
    <w:p w:rsidR="00805BD1" w:rsidRDefault="00805BD1" w:rsidP="00476909">
      <w:pPr>
        <w:tabs>
          <w:tab w:val="left" w:pos="993"/>
        </w:tabs>
        <w:autoSpaceDE w:val="0"/>
        <w:autoSpaceDN w:val="0"/>
        <w:adjustRightInd w:val="0"/>
        <w:spacing w:line="216" w:lineRule="auto"/>
        <w:jc w:val="center"/>
        <w:rPr>
          <w:sz w:val="28"/>
          <w:szCs w:val="28"/>
        </w:rPr>
      </w:pPr>
    </w:p>
    <w:p w:rsidR="00805BD1" w:rsidRDefault="00805BD1" w:rsidP="00476909">
      <w:pPr>
        <w:tabs>
          <w:tab w:val="left" w:pos="993"/>
        </w:tabs>
        <w:autoSpaceDE w:val="0"/>
        <w:autoSpaceDN w:val="0"/>
        <w:adjustRightInd w:val="0"/>
        <w:spacing w:line="216" w:lineRule="auto"/>
        <w:rPr>
          <w:sz w:val="28"/>
          <w:szCs w:val="28"/>
        </w:rPr>
      </w:pPr>
      <w:r>
        <w:rPr>
          <w:sz w:val="28"/>
          <w:szCs w:val="28"/>
        </w:rPr>
        <w:t>Правительство Пензенской области</w:t>
      </w:r>
    </w:p>
    <w:p w:rsidR="001D5CA9" w:rsidRDefault="001D5CA9" w:rsidP="00476909">
      <w:pPr>
        <w:tabs>
          <w:tab w:val="left" w:pos="993"/>
        </w:tabs>
        <w:autoSpaceDE w:val="0"/>
        <w:autoSpaceDN w:val="0"/>
        <w:adjustRightInd w:val="0"/>
        <w:spacing w:line="216" w:lineRule="auto"/>
        <w:rPr>
          <w:sz w:val="28"/>
          <w:szCs w:val="28"/>
        </w:rPr>
      </w:pPr>
    </w:p>
    <w:p w:rsidR="007E0AD8" w:rsidRDefault="007E0AD8" w:rsidP="00476909">
      <w:pPr>
        <w:tabs>
          <w:tab w:val="left" w:pos="993"/>
        </w:tabs>
        <w:autoSpaceDE w:val="0"/>
        <w:autoSpaceDN w:val="0"/>
        <w:adjustRightInd w:val="0"/>
        <w:spacing w:line="216"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1644"/>
        <w:gridCol w:w="2817"/>
        <w:gridCol w:w="2109"/>
      </w:tblGrid>
      <w:tr w:rsidR="00805BD1" w:rsidTr="00E80A21">
        <w:tc>
          <w:tcPr>
            <w:tcW w:w="3284" w:type="dxa"/>
          </w:tcPr>
          <w:p w:rsidR="00E57B99" w:rsidRDefault="00E57B99" w:rsidP="007E0AD8">
            <w:pPr>
              <w:tabs>
                <w:tab w:val="left" w:pos="993"/>
              </w:tabs>
              <w:autoSpaceDE w:val="0"/>
              <w:autoSpaceDN w:val="0"/>
              <w:adjustRightInd w:val="0"/>
              <w:spacing w:line="216" w:lineRule="auto"/>
              <w:rPr>
                <w:sz w:val="28"/>
                <w:szCs w:val="28"/>
              </w:rPr>
            </w:pPr>
          </w:p>
          <w:p w:rsidR="00E57B99" w:rsidRDefault="00E57B99" w:rsidP="007E0AD8">
            <w:pPr>
              <w:tabs>
                <w:tab w:val="left" w:pos="993"/>
              </w:tabs>
              <w:autoSpaceDE w:val="0"/>
              <w:autoSpaceDN w:val="0"/>
              <w:adjustRightInd w:val="0"/>
              <w:spacing w:line="216" w:lineRule="auto"/>
              <w:rPr>
                <w:sz w:val="28"/>
                <w:szCs w:val="28"/>
              </w:rPr>
            </w:pPr>
          </w:p>
          <w:p w:rsidR="00805BD1" w:rsidRDefault="007E0AD8" w:rsidP="00476909">
            <w:pPr>
              <w:tabs>
                <w:tab w:val="left" w:pos="993"/>
              </w:tabs>
              <w:autoSpaceDE w:val="0"/>
              <w:autoSpaceDN w:val="0"/>
              <w:adjustRightInd w:val="0"/>
              <w:spacing w:line="216" w:lineRule="auto"/>
              <w:rPr>
                <w:sz w:val="28"/>
                <w:szCs w:val="28"/>
              </w:rPr>
            </w:pPr>
            <w:r>
              <w:rPr>
                <w:sz w:val="28"/>
                <w:szCs w:val="28"/>
              </w:rPr>
              <w:t>Фонд № ______________</w:t>
            </w:r>
          </w:p>
        </w:tc>
        <w:tc>
          <w:tcPr>
            <w:tcW w:w="1644" w:type="dxa"/>
          </w:tcPr>
          <w:p w:rsidR="00805BD1" w:rsidRDefault="00805BD1" w:rsidP="00476909">
            <w:pPr>
              <w:tabs>
                <w:tab w:val="left" w:pos="993"/>
              </w:tabs>
              <w:autoSpaceDE w:val="0"/>
              <w:autoSpaceDN w:val="0"/>
              <w:adjustRightInd w:val="0"/>
              <w:spacing w:line="216" w:lineRule="auto"/>
              <w:rPr>
                <w:sz w:val="28"/>
                <w:szCs w:val="28"/>
              </w:rPr>
            </w:pPr>
          </w:p>
        </w:tc>
        <w:tc>
          <w:tcPr>
            <w:tcW w:w="4926" w:type="dxa"/>
            <w:gridSpan w:val="2"/>
          </w:tcPr>
          <w:p w:rsidR="00805BD1" w:rsidRDefault="00805BD1" w:rsidP="00476909">
            <w:pPr>
              <w:tabs>
                <w:tab w:val="left" w:pos="993"/>
              </w:tabs>
              <w:autoSpaceDE w:val="0"/>
              <w:autoSpaceDN w:val="0"/>
              <w:adjustRightInd w:val="0"/>
              <w:spacing w:line="216" w:lineRule="auto"/>
              <w:jc w:val="center"/>
              <w:rPr>
                <w:sz w:val="28"/>
                <w:szCs w:val="28"/>
              </w:rPr>
            </w:pPr>
            <w:r>
              <w:rPr>
                <w:sz w:val="28"/>
                <w:szCs w:val="28"/>
              </w:rPr>
              <w:t>УТВЕРЖДАЮ</w:t>
            </w:r>
          </w:p>
          <w:p w:rsidR="00805BD1" w:rsidRDefault="00805BD1" w:rsidP="00476909">
            <w:pPr>
              <w:tabs>
                <w:tab w:val="left" w:pos="993"/>
              </w:tabs>
              <w:autoSpaceDE w:val="0"/>
              <w:autoSpaceDN w:val="0"/>
              <w:adjustRightInd w:val="0"/>
              <w:spacing w:line="216" w:lineRule="auto"/>
              <w:jc w:val="center"/>
              <w:rPr>
                <w:sz w:val="28"/>
                <w:szCs w:val="28"/>
              </w:rPr>
            </w:pPr>
            <w:r>
              <w:rPr>
                <w:sz w:val="28"/>
                <w:szCs w:val="28"/>
              </w:rPr>
              <w:t>Первый заместитель Председателя Правительства - руководитель аппарата Губернатора и Правительства Пензенской области</w:t>
            </w:r>
          </w:p>
        </w:tc>
      </w:tr>
      <w:tr w:rsidR="00805BD1" w:rsidRPr="00236999" w:rsidTr="00E80A21">
        <w:tc>
          <w:tcPr>
            <w:tcW w:w="3284" w:type="dxa"/>
          </w:tcPr>
          <w:p w:rsidR="00805BD1" w:rsidRPr="00236999" w:rsidRDefault="00805BD1" w:rsidP="00476909">
            <w:pPr>
              <w:tabs>
                <w:tab w:val="left" w:pos="993"/>
              </w:tabs>
              <w:autoSpaceDE w:val="0"/>
              <w:autoSpaceDN w:val="0"/>
              <w:adjustRightInd w:val="0"/>
              <w:spacing w:line="216" w:lineRule="auto"/>
              <w:rPr>
                <w:sz w:val="24"/>
                <w:szCs w:val="24"/>
              </w:rPr>
            </w:pPr>
          </w:p>
        </w:tc>
        <w:tc>
          <w:tcPr>
            <w:tcW w:w="1644" w:type="dxa"/>
          </w:tcPr>
          <w:p w:rsidR="00805BD1" w:rsidRPr="00236999" w:rsidRDefault="00805BD1" w:rsidP="00476909">
            <w:pPr>
              <w:tabs>
                <w:tab w:val="left" w:pos="993"/>
              </w:tabs>
              <w:autoSpaceDE w:val="0"/>
              <w:autoSpaceDN w:val="0"/>
              <w:adjustRightInd w:val="0"/>
              <w:spacing w:line="216" w:lineRule="auto"/>
              <w:rPr>
                <w:sz w:val="24"/>
                <w:szCs w:val="24"/>
              </w:rPr>
            </w:pPr>
          </w:p>
        </w:tc>
        <w:tc>
          <w:tcPr>
            <w:tcW w:w="2817" w:type="dxa"/>
          </w:tcPr>
          <w:p w:rsidR="00805BD1" w:rsidRPr="00236999" w:rsidRDefault="00805BD1" w:rsidP="00476909">
            <w:pPr>
              <w:tabs>
                <w:tab w:val="left" w:pos="993"/>
              </w:tabs>
              <w:autoSpaceDE w:val="0"/>
              <w:autoSpaceDN w:val="0"/>
              <w:adjustRightInd w:val="0"/>
              <w:spacing w:line="216" w:lineRule="auto"/>
              <w:jc w:val="center"/>
              <w:rPr>
                <w:sz w:val="24"/>
                <w:szCs w:val="24"/>
              </w:rPr>
            </w:pPr>
          </w:p>
        </w:tc>
        <w:tc>
          <w:tcPr>
            <w:tcW w:w="2109" w:type="dxa"/>
          </w:tcPr>
          <w:p w:rsidR="00805BD1" w:rsidRPr="00236999" w:rsidRDefault="00805BD1" w:rsidP="00476909">
            <w:pPr>
              <w:tabs>
                <w:tab w:val="left" w:pos="993"/>
              </w:tabs>
              <w:autoSpaceDE w:val="0"/>
              <w:autoSpaceDN w:val="0"/>
              <w:adjustRightInd w:val="0"/>
              <w:spacing w:line="216" w:lineRule="auto"/>
              <w:jc w:val="center"/>
              <w:rPr>
                <w:sz w:val="24"/>
                <w:szCs w:val="24"/>
              </w:rPr>
            </w:pPr>
          </w:p>
        </w:tc>
      </w:tr>
      <w:tr w:rsidR="00805BD1" w:rsidRPr="00C10278" w:rsidTr="00E80A21">
        <w:tc>
          <w:tcPr>
            <w:tcW w:w="3284" w:type="dxa"/>
          </w:tcPr>
          <w:p w:rsidR="00805BD1" w:rsidRPr="00C10278" w:rsidRDefault="00805BD1" w:rsidP="00476909">
            <w:pPr>
              <w:tabs>
                <w:tab w:val="left" w:pos="993"/>
              </w:tabs>
              <w:autoSpaceDE w:val="0"/>
              <w:autoSpaceDN w:val="0"/>
              <w:adjustRightInd w:val="0"/>
              <w:spacing w:line="216" w:lineRule="auto"/>
              <w:rPr>
                <w:sz w:val="16"/>
                <w:szCs w:val="16"/>
              </w:rPr>
            </w:pPr>
          </w:p>
        </w:tc>
        <w:tc>
          <w:tcPr>
            <w:tcW w:w="1644" w:type="dxa"/>
          </w:tcPr>
          <w:p w:rsidR="00805BD1" w:rsidRPr="00C10278" w:rsidRDefault="00805BD1" w:rsidP="00476909">
            <w:pPr>
              <w:tabs>
                <w:tab w:val="left" w:pos="993"/>
              </w:tabs>
              <w:autoSpaceDE w:val="0"/>
              <w:autoSpaceDN w:val="0"/>
              <w:adjustRightInd w:val="0"/>
              <w:spacing w:line="216" w:lineRule="auto"/>
              <w:rPr>
                <w:sz w:val="16"/>
                <w:szCs w:val="16"/>
              </w:rPr>
            </w:pPr>
          </w:p>
        </w:tc>
        <w:tc>
          <w:tcPr>
            <w:tcW w:w="2817" w:type="dxa"/>
          </w:tcPr>
          <w:p w:rsidR="00805BD1" w:rsidRPr="00805BD1" w:rsidRDefault="00805BD1" w:rsidP="00476909">
            <w:pPr>
              <w:tabs>
                <w:tab w:val="left" w:pos="993"/>
              </w:tabs>
              <w:autoSpaceDE w:val="0"/>
              <w:autoSpaceDN w:val="0"/>
              <w:adjustRightInd w:val="0"/>
              <w:spacing w:line="216" w:lineRule="auto"/>
              <w:jc w:val="center"/>
              <w:rPr>
                <w:sz w:val="28"/>
                <w:szCs w:val="28"/>
              </w:rPr>
            </w:pPr>
            <w:r>
              <w:rPr>
                <w:sz w:val="28"/>
                <w:szCs w:val="28"/>
              </w:rPr>
              <w:t>П</w:t>
            </w:r>
            <w:r w:rsidRPr="00805BD1">
              <w:rPr>
                <w:sz w:val="28"/>
                <w:szCs w:val="28"/>
              </w:rPr>
              <w:t xml:space="preserve">одпись </w:t>
            </w:r>
          </w:p>
        </w:tc>
        <w:tc>
          <w:tcPr>
            <w:tcW w:w="2109" w:type="dxa"/>
          </w:tcPr>
          <w:p w:rsidR="00805BD1" w:rsidRPr="00805BD1" w:rsidRDefault="00805BD1" w:rsidP="00476909">
            <w:pPr>
              <w:tabs>
                <w:tab w:val="left" w:pos="993"/>
              </w:tabs>
              <w:autoSpaceDE w:val="0"/>
              <w:autoSpaceDN w:val="0"/>
              <w:adjustRightInd w:val="0"/>
              <w:spacing w:line="216" w:lineRule="auto"/>
              <w:jc w:val="center"/>
              <w:rPr>
                <w:sz w:val="28"/>
                <w:szCs w:val="28"/>
              </w:rPr>
            </w:pPr>
            <w:r>
              <w:rPr>
                <w:sz w:val="28"/>
                <w:szCs w:val="28"/>
              </w:rPr>
              <w:t>Р</w:t>
            </w:r>
            <w:r w:rsidRPr="00805BD1">
              <w:rPr>
                <w:sz w:val="28"/>
                <w:szCs w:val="28"/>
              </w:rPr>
              <w:t>асшифровка подписи</w:t>
            </w:r>
          </w:p>
        </w:tc>
      </w:tr>
      <w:tr w:rsidR="00805BD1" w:rsidRPr="00236999" w:rsidTr="00E80A21">
        <w:tc>
          <w:tcPr>
            <w:tcW w:w="3284" w:type="dxa"/>
          </w:tcPr>
          <w:p w:rsidR="00805BD1" w:rsidRPr="00236999" w:rsidRDefault="00805BD1" w:rsidP="00476909">
            <w:pPr>
              <w:tabs>
                <w:tab w:val="left" w:pos="993"/>
              </w:tabs>
              <w:autoSpaceDE w:val="0"/>
              <w:autoSpaceDN w:val="0"/>
              <w:adjustRightInd w:val="0"/>
              <w:spacing w:line="216" w:lineRule="auto"/>
              <w:rPr>
                <w:sz w:val="24"/>
                <w:szCs w:val="24"/>
              </w:rPr>
            </w:pPr>
          </w:p>
        </w:tc>
        <w:tc>
          <w:tcPr>
            <w:tcW w:w="1644" w:type="dxa"/>
          </w:tcPr>
          <w:p w:rsidR="00805BD1" w:rsidRPr="00236999" w:rsidRDefault="00805BD1" w:rsidP="00476909">
            <w:pPr>
              <w:tabs>
                <w:tab w:val="left" w:pos="993"/>
              </w:tabs>
              <w:autoSpaceDE w:val="0"/>
              <w:autoSpaceDN w:val="0"/>
              <w:adjustRightInd w:val="0"/>
              <w:spacing w:line="216" w:lineRule="auto"/>
              <w:rPr>
                <w:sz w:val="24"/>
                <w:szCs w:val="24"/>
              </w:rPr>
            </w:pPr>
          </w:p>
        </w:tc>
        <w:tc>
          <w:tcPr>
            <w:tcW w:w="2817" w:type="dxa"/>
          </w:tcPr>
          <w:p w:rsidR="00805BD1" w:rsidRPr="00236999" w:rsidRDefault="00805BD1" w:rsidP="00476909">
            <w:pPr>
              <w:tabs>
                <w:tab w:val="left" w:pos="993"/>
              </w:tabs>
              <w:autoSpaceDE w:val="0"/>
              <w:autoSpaceDN w:val="0"/>
              <w:adjustRightInd w:val="0"/>
              <w:spacing w:line="216" w:lineRule="auto"/>
              <w:jc w:val="center"/>
              <w:rPr>
                <w:sz w:val="24"/>
                <w:szCs w:val="24"/>
              </w:rPr>
            </w:pPr>
          </w:p>
        </w:tc>
        <w:tc>
          <w:tcPr>
            <w:tcW w:w="2109" w:type="dxa"/>
          </w:tcPr>
          <w:p w:rsidR="00805BD1" w:rsidRPr="00236999" w:rsidRDefault="00805BD1" w:rsidP="00476909">
            <w:pPr>
              <w:tabs>
                <w:tab w:val="left" w:pos="993"/>
              </w:tabs>
              <w:autoSpaceDE w:val="0"/>
              <w:autoSpaceDN w:val="0"/>
              <w:adjustRightInd w:val="0"/>
              <w:spacing w:line="216" w:lineRule="auto"/>
              <w:jc w:val="center"/>
              <w:rPr>
                <w:sz w:val="24"/>
                <w:szCs w:val="24"/>
              </w:rPr>
            </w:pPr>
          </w:p>
        </w:tc>
      </w:tr>
      <w:tr w:rsidR="00805BD1" w:rsidRPr="00C10278" w:rsidTr="00E80A21">
        <w:tc>
          <w:tcPr>
            <w:tcW w:w="3284" w:type="dxa"/>
          </w:tcPr>
          <w:p w:rsidR="00805BD1" w:rsidRPr="00C10278" w:rsidRDefault="00805BD1" w:rsidP="00476909">
            <w:pPr>
              <w:tabs>
                <w:tab w:val="left" w:pos="993"/>
              </w:tabs>
              <w:autoSpaceDE w:val="0"/>
              <w:autoSpaceDN w:val="0"/>
              <w:adjustRightInd w:val="0"/>
              <w:spacing w:line="216" w:lineRule="auto"/>
              <w:rPr>
                <w:sz w:val="16"/>
                <w:szCs w:val="16"/>
              </w:rPr>
            </w:pPr>
          </w:p>
        </w:tc>
        <w:tc>
          <w:tcPr>
            <w:tcW w:w="1644" w:type="dxa"/>
          </w:tcPr>
          <w:p w:rsidR="00805BD1" w:rsidRPr="00C10278" w:rsidRDefault="00805BD1" w:rsidP="00476909">
            <w:pPr>
              <w:tabs>
                <w:tab w:val="left" w:pos="993"/>
              </w:tabs>
              <w:autoSpaceDE w:val="0"/>
              <w:autoSpaceDN w:val="0"/>
              <w:adjustRightInd w:val="0"/>
              <w:spacing w:line="216" w:lineRule="auto"/>
              <w:rPr>
                <w:sz w:val="16"/>
                <w:szCs w:val="16"/>
              </w:rPr>
            </w:pPr>
          </w:p>
        </w:tc>
        <w:tc>
          <w:tcPr>
            <w:tcW w:w="4926" w:type="dxa"/>
            <w:gridSpan w:val="2"/>
          </w:tcPr>
          <w:p w:rsidR="00805BD1" w:rsidRPr="00805BD1" w:rsidRDefault="00805BD1" w:rsidP="00476909">
            <w:pPr>
              <w:tabs>
                <w:tab w:val="left" w:pos="993"/>
              </w:tabs>
              <w:autoSpaceDE w:val="0"/>
              <w:autoSpaceDN w:val="0"/>
              <w:adjustRightInd w:val="0"/>
              <w:spacing w:line="216" w:lineRule="auto"/>
              <w:rPr>
                <w:sz w:val="28"/>
                <w:szCs w:val="28"/>
              </w:rPr>
            </w:pPr>
            <w:r>
              <w:rPr>
                <w:sz w:val="28"/>
                <w:szCs w:val="28"/>
              </w:rPr>
              <w:t>Д</w:t>
            </w:r>
            <w:r w:rsidRPr="00805BD1">
              <w:rPr>
                <w:sz w:val="28"/>
                <w:szCs w:val="28"/>
              </w:rPr>
              <w:t>ата</w:t>
            </w:r>
          </w:p>
        </w:tc>
      </w:tr>
    </w:tbl>
    <w:p w:rsidR="00805BD1" w:rsidRDefault="00805BD1" w:rsidP="00476909">
      <w:pPr>
        <w:tabs>
          <w:tab w:val="left" w:pos="993"/>
        </w:tabs>
        <w:autoSpaceDE w:val="0"/>
        <w:autoSpaceDN w:val="0"/>
        <w:adjustRightInd w:val="0"/>
        <w:spacing w:line="216" w:lineRule="auto"/>
        <w:rPr>
          <w:sz w:val="28"/>
          <w:szCs w:val="28"/>
        </w:rPr>
      </w:pPr>
    </w:p>
    <w:p w:rsidR="00805BD1" w:rsidRDefault="00805BD1" w:rsidP="00476909">
      <w:pPr>
        <w:tabs>
          <w:tab w:val="left" w:pos="993"/>
        </w:tabs>
        <w:autoSpaceDE w:val="0"/>
        <w:autoSpaceDN w:val="0"/>
        <w:adjustRightInd w:val="0"/>
        <w:spacing w:line="216" w:lineRule="auto"/>
        <w:rPr>
          <w:sz w:val="28"/>
          <w:szCs w:val="28"/>
        </w:rPr>
      </w:pPr>
      <w:r>
        <w:rPr>
          <w:sz w:val="28"/>
          <w:szCs w:val="28"/>
        </w:rPr>
        <w:t>ОПИСЬ № _______</w:t>
      </w:r>
    </w:p>
    <w:p w:rsidR="00805BD1" w:rsidRDefault="00805BD1" w:rsidP="00476909">
      <w:pPr>
        <w:tabs>
          <w:tab w:val="left" w:pos="993"/>
        </w:tabs>
        <w:autoSpaceDE w:val="0"/>
        <w:autoSpaceDN w:val="0"/>
        <w:adjustRightInd w:val="0"/>
        <w:spacing w:line="216" w:lineRule="auto"/>
        <w:rPr>
          <w:sz w:val="28"/>
          <w:szCs w:val="28"/>
        </w:rPr>
      </w:pPr>
      <w:r>
        <w:rPr>
          <w:sz w:val="28"/>
          <w:szCs w:val="28"/>
        </w:rPr>
        <w:t>дел постоянного хранения</w:t>
      </w:r>
    </w:p>
    <w:p w:rsidR="00805BD1" w:rsidRDefault="00805BD1" w:rsidP="00476909">
      <w:pPr>
        <w:tabs>
          <w:tab w:val="left" w:pos="993"/>
        </w:tabs>
        <w:autoSpaceDE w:val="0"/>
        <w:autoSpaceDN w:val="0"/>
        <w:adjustRightInd w:val="0"/>
        <w:spacing w:line="216" w:lineRule="auto"/>
        <w:rPr>
          <w:sz w:val="28"/>
          <w:szCs w:val="28"/>
        </w:rPr>
      </w:pPr>
      <w:r>
        <w:rPr>
          <w:sz w:val="28"/>
          <w:szCs w:val="28"/>
        </w:rPr>
        <w:t>за ______ год</w:t>
      </w:r>
    </w:p>
    <w:p w:rsidR="00805BD1" w:rsidRDefault="00805BD1" w:rsidP="00476909">
      <w:pPr>
        <w:tabs>
          <w:tab w:val="left" w:pos="993"/>
        </w:tabs>
        <w:autoSpaceDE w:val="0"/>
        <w:autoSpaceDN w:val="0"/>
        <w:adjustRightInd w:val="0"/>
        <w:spacing w:line="216" w:lineRule="auto"/>
        <w:rPr>
          <w:sz w:val="28"/>
          <w:szCs w:val="28"/>
        </w:rPr>
      </w:pPr>
    </w:p>
    <w:tbl>
      <w:tblPr>
        <w:tblStyle w:val="a9"/>
        <w:tblW w:w="0" w:type="auto"/>
        <w:tblLook w:val="04A0" w:firstRow="1" w:lastRow="0" w:firstColumn="1" w:lastColumn="0" w:noHBand="0" w:noVBand="1"/>
      </w:tblPr>
      <w:tblGrid>
        <w:gridCol w:w="673"/>
        <w:gridCol w:w="1963"/>
        <w:gridCol w:w="2245"/>
        <w:gridCol w:w="1632"/>
        <w:gridCol w:w="1642"/>
        <w:gridCol w:w="1699"/>
      </w:tblGrid>
      <w:tr w:rsidR="00805BD1" w:rsidTr="00FD0C23">
        <w:tc>
          <w:tcPr>
            <w:tcW w:w="673" w:type="dxa"/>
          </w:tcPr>
          <w:p w:rsidR="00805BD1" w:rsidRDefault="00805BD1" w:rsidP="00476909">
            <w:pPr>
              <w:tabs>
                <w:tab w:val="left" w:pos="993"/>
              </w:tabs>
              <w:autoSpaceDE w:val="0"/>
              <w:autoSpaceDN w:val="0"/>
              <w:adjustRightInd w:val="0"/>
              <w:spacing w:line="216" w:lineRule="auto"/>
              <w:jc w:val="center"/>
              <w:rPr>
                <w:sz w:val="28"/>
                <w:szCs w:val="28"/>
              </w:rPr>
            </w:pPr>
            <w:r>
              <w:rPr>
                <w:sz w:val="28"/>
                <w:szCs w:val="28"/>
              </w:rPr>
              <w:t>№ п/п</w:t>
            </w:r>
          </w:p>
        </w:tc>
        <w:tc>
          <w:tcPr>
            <w:tcW w:w="1963" w:type="dxa"/>
          </w:tcPr>
          <w:p w:rsidR="00805BD1" w:rsidRDefault="00805BD1" w:rsidP="00476909">
            <w:pPr>
              <w:tabs>
                <w:tab w:val="left" w:pos="993"/>
              </w:tabs>
              <w:autoSpaceDE w:val="0"/>
              <w:autoSpaceDN w:val="0"/>
              <w:adjustRightInd w:val="0"/>
              <w:spacing w:line="216" w:lineRule="auto"/>
              <w:jc w:val="center"/>
              <w:rPr>
                <w:sz w:val="28"/>
                <w:szCs w:val="28"/>
              </w:rPr>
            </w:pPr>
            <w:r>
              <w:rPr>
                <w:sz w:val="28"/>
                <w:szCs w:val="28"/>
              </w:rPr>
              <w:t>Индекс дела</w:t>
            </w:r>
          </w:p>
        </w:tc>
        <w:tc>
          <w:tcPr>
            <w:tcW w:w="2245" w:type="dxa"/>
          </w:tcPr>
          <w:p w:rsidR="00805BD1" w:rsidRDefault="00805BD1" w:rsidP="00476909">
            <w:pPr>
              <w:tabs>
                <w:tab w:val="left" w:pos="993"/>
              </w:tabs>
              <w:autoSpaceDE w:val="0"/>
              <w:autoSpaceDN w:val="0"/>
              <w:adjustRightInd w:val="0"/>
              <w:spacing w:line="216" w:lineRule="auto"/>
              <w:jc w:val="center"/>
              <w:rPr>
                <w:sz w:val="28"/>
                <w:szCs w:val="28"/>
              </w:rPr>
            </w:pPr>
            <w:r>
              <w:rPr>
                <w:sz w:val="28"/>
                <w:szCs w:val="28"/>
              </w:rPr>
              <w:t>Заголовок дела</w:t>
            </w:r>
          </w:p>
        </w:tc>
        <w:tc>
          <w:tcPr>
            <w:tcW w:w="1632" w:type="dxa"/>
          </w:tcPr>
          <w:p w:rsidR="00805BD1" w:rsidRDefault="00805BD1" w:rsidP="00476909">
            <w:pPr>
              <w:tabs>
                <w:tab w:val="left" w:pos="993"/>
              </w:tabs>
              <w:autoSpaceDE w:val="0"/>
              <w:autoSpaceDN w:val="0"/>
              <w:adjustRightInd w:val="0"/>
              <w:spacing w:line="216" w:lineRule="auto"/>
              <w:jc w:val="center"/>
              <w:rPr>
                <w:sz w:val="28"/>
                <w:szCs w:val="28"/>
              </w:rPr>
            </w:pPr>
            <w:r>
              <w:rPr>
                <w:sz w:val="28"/>
                <w:szCs w:val="28"/>
              </w:rPr>
              <w:t>Крайние даты</w:t>
            </w:r>
          </w:p>
        </w:tc>
        <w:tc>
          <w:tcPr>
            <w:tcW w:w="1642" w:type="dxa"/>
          </w:tcPr>
          <w:p w:rsidR="00805BD1" w:rsidRDefault="00805BD1" w:rsidP="00476909">
            <w:pPr>
              <w:tabs>
                <w:tab w:val="left" w:pos="993"/>
              </w:tabs>
              <w:autoSpaceDE w:val="0"/>
              <w:autoSpaceDN w:val="0"/>
              <w:adjustRightInd w:val="0"/>
              <w:spacing w:line="216" w:lineRule="auto"/>
              <w:jc w:val="center"/>
              <w:rPr>
                <w:sz w:val="28"/>
                <w:szCs w:val="28"/>
              </w:rPr>
            </w:pPr>
            <w:r>
              <w:rPr>
                <w:sz w:val="28"/>
                <w:szCs w:val="28"/>
              </w:rPr>
              <w:t>Количество листов</w:t>
            </w:r>
          </w:p>
        </w:tc>
        <w:tc>
          <w:tcPr>
            <w:tcW w:w="1699" w:type="dxa"/>
          </w:tcPr>
          <w:p w:rsidR="00805BD1" w:rsidRDefault="00805BD1" w:rsidP="00476909">
            <w:pPr>
              <w:tabs>
                <w:tab w:val="left" w:pos="993"/>
              </w:tabs>
              <w:autoSpaceDE w:val="0"/>
              <w:autoSpaceDN w:val="0"/>
              <w:adjustRightInd w:val="0"/>
              <w:spacing w:line="216" w:lineRule="auto"/>
              <w:jc w:val="center"/>
              <w:rPr>
                <w:sz w:val="28"/>
                <w:szCs w:val="28"/>
              </w:rPr>
            </w:pPr>
            <w:r>
              <w:rPr>
                <w:sz w:val="28"/>
                <w:szCs w:val="28"/>
              </w:rPr>
              <w:t>Примечание</w:t>
            </w:r>
          </w:p>
        </w:tc>
      </w:tr>
      <w:tr w:rsidR="00805BD1" w:rsidTr="00FD0C23">
        <w:tc>
          <w:tcPr>
            <w:tcW w:w="673" w:type="dxa"/>
          </w:tcPr>
          <w:p w:rsidR="00805BD1" w:rsidRDefault="00805BD1" w:rsidP="00476909">
            <w:pPr>
              <w:tabs>
                <w:tab w:val="left" w:pos="993"/>
              </w:tabs>
              <w:autoSpaceDE w:val="0"/>
              <w:autoSpaceDN w:val="0"/>
              <w:adjustRightInd w:val="0"/>
              <w:spacing w:line="216" w:lineRule="auto"/>
              <w:jc w:val="center"/>
              <w:rPr>
                <w:sz w:val="28"/>
                <w:szCs w:val="28"/>
              </w:rPr>
            </w:pPr>
            <w:r>
              <w:rPr>
                <w:sz w:val="28"/>
                <w:szCs w:val="28"/>
              </w:rPr>
              <w:t>1</w:t>
            </w:r>
          </w:p>
        </w:tc>
        <w:tc>
          <w:tcPr>
            <w:tcW w:w="1963" w:type="dxa"/>
          </w:tcPr>
          <w:p w:rsidR="00805BD1" w:rsidRDefault="00805BD1" w:rsidP="00476909">
            <w:pPr>
              <w:tabs>
                <w:tab w:val="left" w:pos="993"/>
              </w:tabs>
              <w:autoSpaceDE w:val="0"/>
              <w:autoSpaceDN w:val="0"/>
              <w:adjustRightInd w:val="0"/>
              <w:spacing w:line="216" w:lineRule="auto"/>
              <w:jc w:val="center"/>
              <w:rPr>
                <w:sz w:val="28"/>
                <w:szCs w:val="28"/>
              </w:rPr>
            </w:pPr>
            <w:r>
              <w:rPr>
                <w:sz w:val="28"/>
                <w:szCs w:val="28"/>
              </w:rPr>
              <w:t>2</w:t>
            </w:r>
          </w:p>
        </w:tc>
        <w:tc>
          <w:tcPr>
            <w:tcW w:w="2245" w:type="dxa"/>
          </w:tcPr>
          <w:p w:rsidR="00805BD1" w:rsidRDefault="00805BD1" w:rsidP="00476909">
            <w:pPr>
              <w:tabs>
                <w:tab w:val="left" w:pos="993"/>
              </w:tabs>
              <w:autoSpaceDE w:val="0"/>
              <w:autoSpaceDN w:val="0"/>
              <w:adjustRightInd w:val="0"/>
              <w:spacing w:line="216" w:lineRule="auto"/>
              <w:jc w:val="center"/>
              <w:rPr>
                <w:sz w:val="28"/>
                <w:szCs w:val="28"/>
              </w:rPr>
            </w:pPr>
            <w:r>
              <w:rPr>
                <w:sz w:val="28"/>
                <w:szCs w:val="28"/>
              </w:rPr>
              <w:t>3</w:t>
            </w:r>
          </w:p>
        </w:tc>
        <w:tc>
          <w:tcPr>
            <w:tcW w:w="1632" w:type="dxa"/>
          </w:tcPr>
          <w:p w:rsidR="00805BD1" w:rsidRDefault="00805BD1" w:rsidP="00476909">
            <w:pPr>
              <w:tabs>
                <w:tab w:val="left" w:pos="993"/>
              </w:tabs>
              <w:autoSpaceDE w:val="0"/>
              <w:autoSpaceDN w:val="0"/>
              <w:adjustRightInd w:val="0"/>
              <w:spacing w:line="216" w:lineRule="auto"/>
              <w:jc w:val="center"/>
              <w:rPr>
                <w:sz w:val="28"/>
                <w:szCs w:val="28"/>
              </w:rPr>
            </w:pPr>
            <w:r>
              <w:rPr>
                <w:sz w:val="28"/>
                <w:szCs w:val="28"/>
              </w:rPr>
              <w:t>4</w:t>
            </w:r>
          </w:p>
        </w:tc>
        <w:tc>
          <w:tcPr>
            <w:tcW w:w="1642" w:type="dxa"/>
          </w:tcPr>
          <w:p w:rsidR="00805BD1" w:rsidRDefault="00805BD1" w:rsidP="00476909">
            <w:pPr>
              <w:tabs>
                <w:tab w:val="left" w:pos="993"/>
              </w:tabs>
              <w:autoSpaceDE w:val="0"/>
              <w:autoSpaceDN w:val="0"/>
              <w:adjustRightInd w:val="0"/>
              <w:spacing w:line="216" w:lineRule="auto"/>
              <w:jc w:val="center"/>
              <w:rPr>
                <w:sz w:val="28"/>
                <w:szCs w:val="28"/>
              </w:rPr>
            </w:pPr>
            <w:r>
              <w:rPr>
                <w:sz w:val="28"/>
                <w:szCs w:val="28"/>
              </w:rPr>
              <w:t>5</w:t>
            </w:r>
          </w:p>
        </w:tc>
        <w:tc>
          <w:tcPr>
            <w:tcW w:w="1699" w:type="dxa"/>
          </w:tcPr>
          <w:p w:rsidR="00805BD1" w:rsidRDefault="00805BD1" w:rsidP="00476909">
            <w:pPr>
              <w:tabs>
                <w:tab w:val="left" w:pos="993"/>
              </w:tabs>
              <w:autoSpaceDE w:val="0"/>
              <w:autoSpaceDN w:val="0"/>
              <w:adjustRightInd w:val="0"/>
              <w:spacing w:line="216" w:lineRule="auto"/>
              <w:jc w:val="center"/>
              <w:rPr>
                <w:sz w:val="28"/>
                <w:szCs w:val="28"/>
              </w:rPr>
            </w:pPr>
            <w:r>
              <w:rPr>
                <w:sz w:val="28"/>
                <w:szCs w:val="28"/>
              </w:rPr>
              <w:t>6</w:t>
            </w:r>
          </w:p>
        </w:tc>
      </w:tr>
      <w:tr w:rsidR="00805BD1" w:rsidTr="00FD0C23">
        <w:tc>
          <w:tcPr>
            <w:tcW w:w="9854" w:type="dxa"/>
            <w:gridSpan w:val="6"/>
          </w:tcPr>
          <w:p w:rsidR="00805BD1" w:rsidRDefault="00805BD1" w:rsidP="00476909">
            <w:pPr>
              <w:tabs>
                <w:tab w:val="left" w:pos="993"/>
              </w:tabs>
              <w:autoSpaceDE w:val="0"/>
              <w:autoSpaceDN w:val="0"/>
              <w:adjustRightInd w:val="0"/>
              <w:spacing w:line="216" w:lineRule="auto"/>
              <w:jc w:val="center"/>
              <w:rPr>
                <w:sz w:val="28"/>
                <w:szCs w:val="28"/>
              </w:rPr>
            </w:pPr>
            <w:r>
              <w:rPr>
                <w:sz w:val="28"/>
                <w:szCs w:val="28"/>
              </w:rPr>
              <w:t>Название раздела</w:t>
            </w:r>
          </w:p>
        </w:tc>
      </w:tr>
      <w:tr w:rsidR="00805BD1" w:rsidTr="00FD0C23">
        <w:tc>
          <w:tcPr>
            <w:tcW w:w="673" w:type="dxa"/>
          </w:tcPr>
          <w:p w:rsidR="00805BD1" w:rsidRDefault="00805BD1" w:rsidP="00476909">
            <w:pPr>
              <w:tabs>
                <w:tab w:val="left" w:pos="993"/>
              </w:tabs>
              <w:autoSpaceDE w:val="0"/>
              <w:autoSpaceDN w:val="0"/>
              <w:adjustRightInd w:val="0"/>
              <w:spacing w:line="216" w:lineRule="auto"/>
              <w:rPr>
                <w:sz w:val="28"/>
                <w:szCs w:val="28"/>
              </w:rPr>
            </w:pPr>
          </w:p>
        </w:tc>
        <w:tc>
          <w:tcPr>
            <w:tcW w:w="1963" w:type="dxa"/>
          </w:tcPr>
          <w:p w:rsidR="00805BD1" w:rsidRDefault="00805BD1" w:rsidP="00476909">
            <w:pPr>
              <w:tabs>
                <w:tab w:val="left" w:pos="993"/>
              </w:tabs>
              <w:autoSpaceDE w:val="0"/>
              <w:autoSpaceDN w:val="0"/>
              <w:adjustRightInd w:val="0"/>
              <w:spacing w:line="216" w:lineRule="auto"/>
              <w:rPr>
                <w:sz w:val="28"/>
                <w:szCs w:val="28"/>
              </w:rPr>
            </w:pPr>
          </w:p>
        </w:tc>
        <w:tc>
          <w:tcPr>
            <w:tcW w:w="2245" w:type="dxa"/>
          </w:tcPr>
          <w:p w:rsidR="00805BD1" w:rsidRDefault="00805BD1" w:rsidP="00476909">
            <w:pPr>
              <w:tabs>
                <w:tab w:val="left" w:pos="993"/>
              </w:tabs>
              <w:autoSpaceDE w:val="0"/>
              <w:autoSpaceDN w:val="0"/>
              <w:adjustRightInd w:val="0"/>
              <w:spacing w:line="216" w:lineRule="auto"/>
              <w:rPr>
                <w:sz w:val="28"/>
                <w:szCs w:val="28"/>
              </w:rPr>
            </w:pPr>
          </w:p>
        </w:tc>
        <w:tc>
          <w:tcPr>
            <w:tcW w:w="1632" w:type="dxa"/>
          </w:tcPr>
          <w:p w:rsidR="00805BD1" w:rsidRDefault="00805BD1" w:rsidP="00476909">
            <w:pPr>
              <w:tabs>
                <w:tab w:val="left" w:pos="993"/>
              </w:tabs>
              <w:autoSpaceDE w:val="0"/>
              <w:autoSpaceDN w:val="0"/>
              <w:adjustRightInd w:val="0"/>
              <w:spacing w:line="216" w:lineRule="auto"/>
              <w:rPr>
                <w:sz w:val="28"/>
                <w:szCs w:val="28"/>
              </w:rPr>
            </w:pPr>
          </w:p>
        </w:tc>
        <w:tc>
          <w:tcPr>
            <w:tcW w:w="1642" w:type="dxa"/>
          </w:tcPr>
          <w:p w:rsidR="00805BD1" w:rsidRDefault="00805BD1" w:rsidP="00476909">
            <w:pPr>
              <w:tabs>
                <w:tab w:val="left" w:pos="993"/>
              </w:tabs>
              <w:autoSpaceDE w:val="0"/>
              <w:autoSpaceDN w:val="0"/>
              <w:adjustRightInd w:val="0"/>
              <w:spacing w:line="216" w:lineRule="auto"/>
              <w:rPr>
                <w:sz w:val="28"/>
                <w:szCs w:val="28"/>
              </w:rPr>
            </w:pPr>
          </w:p>
        </w:tc>
        <w:tc>
          <w:tcPr>
            <w:tcW w:w="1699" w:type="dxa"/>
          </w:tcPr>
          <w:p w:rsidR="00805BD1" w:rsidRDefault="00805BD1" w:rsidP="00476909">
            <w:pPr>
              <w:tabs>
                <w:tab w:val="left" w:pos="993"/>
              </w:tabs>
              <w:autoSpaceDE w:val="0"/>
              <w:autoSpaceDN w:val="0"/>
              <w:adjustRightInd w:val="0"/>
              <w:spacing w:line="216" w:lineRule="auto"/>
              <w:rPr>
                <w:sz w:val="28"/>
                <w:szCs w:val="28"/>
              </w:rPr>
            </w:pPr>
          </w:p>
        </w:tc>
      </w:tr>
    </w:tbl>
    <w:p w:rsidR="00805BD1" w:rsidRDefault="00805BD1" w:rsidP="00476909">
      <w:pPr>
        <w:tabs>
          <w:tab w:val="left" w:pos="993"/>
        </w:tabs>
        <w:autoSpaceDE w:val="0"/>
        <w:autoSpaceDN w:val="0"/>
        <w:adjustRightInd w:val="0"/>
        <w:spacing w:line="216" w:lineRule="auto"/>
        <w:rPr>
          <w:sz w:val="28"/>
          <w:szCs w:val="28"/>
        </w:rPr>
      </w:pPr>
    </w:p>
    <w:p w:rsidR="00805BD1" w:rsidRDefault="00805BD1" w:rsidP="00476909">
      <w:pPr>
        <w:tabs>
          <w:tab w:val="left" w:pos="993"/>
        </w:tabs>
        <w:autoSpaceDE w:val="0"/>
        <w:autoSpaceDN w:val="0"/>
        <w:adjustRightInd w:val="0"/>
        <w:spacing w:line="216" w:lineRule="auto"/>
        <w:ind w:firstLine="709"/>
        <w:rPr>
          <w:sz w:val="28"/>
          <w:szCs w:val="28"/>
        </w:rPr>
      </w:pPr>
      <w:r>
        <w:rPr>
          <w:sz w:val="28"/>
          <w:szCs w:val="28"/>
        </w:rPr>
        <w:t>В данный раздел описи внесено ____________________</w:t>
      </w:r>
      <w:r w:rsidR="00FD0C23">
        <w:rPr>
          <w:sz w:val="28"/>
          <w:szCs w:val="28"/>
        </w:rPr>
        <w:t>____________</w:t>
      </w:r>
      <w:r>
        <w:rPr>
          <w:sz w:val="28"/>
          <w:szCs w:val="28"/>
        </w:rPr>
        <w:t xml:space="preserve"> дел,</w:t>
      </w:r>
    </w:p>
    <w:p w:rsidR="00805BD1" w:rsidRPr="002E2497" w:rsidRDefault="00805BD1" w:rsidP="00476909">
      <w:pPr>
        <w:tabs>
          <w:tab w:val="left" w:pos="993"/>
        </w:tabs>
        <w:autoSpaceDE w:val="0"/>
        <w:autoSpaceDN w:val="0"/>
        <w:adjustRightInd w:val="0"/>
        <w:spacing w:line="216" w:lineRule="auto"/>
        <w:ind w:firstLine="709"/>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E2497">
        <w:t>(цифрами и прописью)</w:t>
      </w:r>
    </w:p>
    <w:p w:rsidR="00805BD1" w:rsidRDefault="00805BD1" w:rsidP="00476909">
      <w:pPr>
        <w:tabs>
          <w:tab w:val="left" w:pos="993"/>
        </w:tabs>
        <w:autoSpaceDE w:val="0"/>
        <w:autoSpaceDN w:val="0"/>
        <w:adjustRightInd w:val="0"/>
        <w:spacing w:line="216" w:lineRule="auto"/>
        <w:rPr>
          <w:sz w:val="28"/>
          <w:szCs w:val="28"/>
        </w:rPr>
      </w:pPr>
      <w:r>
        <w:rPr>
          <w:sz w:val="28"/>
          <w:szCs w:val="28"/>
        </w:rPr>
        <w:t>с № _______________________</w:t>
      </w:r>
      <w:r w:rsidR="0064765F">
        <w:rPr>
          <w:sz w:val="28"/>
          <w:szCs w:val="28"/>
        </w:rPr>
        <w:t xml:space="preserve">___ по № ______________________, </w:t>
      </w:r>
      <w:r>
        <w:rPr>
          <w:sz w:val="28"/>
          <w:szCs w:val="28"/>
        </w:rPr>
        <w:t>в том числе:</w:t>
      </w:r>
    </w:p>
    <w:p w:rsidR="00805BD1" w:rsidRDefault="00805BD1" w:rsidP="00476909">
      <w:pPr>
        <w:tabs>
          <w:tab w:val="left" w:pos="993"/>
        </w:tabs>
        <w:autoSpaceDE w:val="0"/>
        <w:autoSpaceDN w:val="0"/>
        <w:adjustRightInd w:val="0"/>
        <w:spacing w:line="216" w:lineRule="auto"/>
        <w:rPr>
          <w:sz w:val="28"/>
          <w:szCs w:val="28"/>
        </w:rPr>
      </w:pPr>
      <w:r>
        <w:rPr>
          <w:sz w:val="28"/>
          <w:szCs w:val="28"/>
        </w:rPr>
        <w:t>литерные номера: _____________________________________________________</w:t>
      </w:r>
    </w:p>
    <w:p w:rsidR="00805BD1" w:rsidRDefault="00805BD1" w:rsidP="00476909">
      <w:pPr>
        <w:tabs>
          <w:tab w:val="left" w:pos="993"/>
        </w:tabs>
        <w:autoSpaceDE w:val="0"/>
        <w:autoSpaceDN w:val="0"/>
        <w:adjustRightInd w:val="0"/>
        <w:spacing w:line="216" w:lineRule="auto"/>
        <w:rPr>
          <w:sz w:val="28"/>
          <w:szCs w:val="28"/>
        </w:rPr>
      </w:pPr>
      <w:r>
        <w:rPr>
          <w:sz w:val="28"/>
          <w:szCs w:val="28"/>
        </w:rPr>
        <w:t>пропущенные номера: _________________________________________________</w:t>
      </w:r>
    </w:p>
    <w:p w:rsidR="00805BD1" w:rsidRDefault="00805BD1" w:rsidP="00476909">
      <w:pPr>
        <w:tabs>
          <w:tab w:val="left" w:pos="993"/>
        </w:tabs>
        <w:autoSpaceDE w:val="0"/>
        <w:autoSpaceDN w:val="0"/>
        <w:adjustRightInd w:val="0"/>
        <w:spacing w:line="216"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694"/>
        <w:gridCol w:w="3083"/>
      </w:tblGrid>
      <w:tr w:rsidR="00FD0C23" w:rsidRPr="00FD0C23" w:rsidTr="00FD0C23">
        <w:tc>
          <w:tcPr>
            <w:tcW w:w="4077" w:type="dxa"/>
          </w:tcPr>
          <w:p w:rsidR="00FD0C23" w:rsidRDefault="00FD0C23" w:rsidP="00476909">
            <w:pPr>
              <w:tabs>
                <w:tab w:val="left" w:pos="993"/>
              </w:tabs>
              <w:autoSpaceDE w:val="0"/>
              <w:autoSpaceDN w:val="0"/>
              <w:adjustRightInd w:val="0"/>
              <w:spacing w:line="216" w:lineRule="auto"/>
              <w:jc w:val="center"/>
              <w:rPr>
                <w:sz w:val="28"/>
                <w:szCs w:val="28"/>
              </w:rPr>
            </w:pPr>
            <w:r w:rsidRPr="00FD0C23">
              <w:rPr>
                <w:sz w:val="28"/>
                <w:szCs w:val="28"/>
              </w:rPr>
              <w:t>Наименование должности</w:t>
            </w:r>
          </w:p>
          <w:p w:rsidR="00FD0C23" w:rsidRPr="00FD0C23" w:rsidRDefault="00FD0C23" w:rsidP="00476909">
            <w:pPr>
              <w:tabs>
                <w:tab w:val="left" w:pos="993"/>
              </w:tabs>
              <w:autoSpaceDE w:val="0"/>
              <w:autoSpaceDN w:val="0"/>
              <w:adjustRightInd w:val="0"/>
              <w:spacing w:line="216" w:lineRule="auto"/>
              <w:jc w:val="center"/>
              <w:rPr>
                <w:sz w:val="28"/>
                <w:szCs w:val="28"/>
              </w:rPr>
            </w:pPr>
            <w:r w:rsidRPr="00FD0C23">
              <w:rPr>
                <w:sz w:val="28"/>
                <w:szCs w:val="28"/>
              </w:rPr>
              <w:t xml:space="preserve"> составителя описи</w:t>
            </w:r>
          </w:p>
        </w:tc>
        <w:tc>
          <w:tcPr>
            <w:tcW w:w="2694" w:type="dxa"/>
          </w:tcPr>
          <w:p w:rsidR="00FD0C23" w:rsidRDefault="00FD0C23" w:rsidP="00476909">
            <w:pPr>
              <w:tabs>
                <w:tab w:val="left" w:pos="993"/>
              </w:tabs>
              <w:autoSpaceDE w:val="0"/>
              <w:autoSpaceDN w:val="0"/>
              <w:adjustRightInd w:val="0"/>
              <w:spacing w:line="216" w:lineRule="auto"/>
              <w:jc w:val="center"/>
              <w:rPr>
                <w:sz w:val="28"/>
                <w:szCs w:val="28"/>
              </w:rPr>
            </w:pPr>
          </w:p>
          <w:p w:rsidR="00FD0C23" w:rsidRPr="00FD0C23" w:rsidRDefault="00FD0C23" w:rsidP="00476909">
            <w:pPr>
              <w:tabs>
                <w:tab w:val="left" w:pos="993"/>
              </w:tabs>
              <w:autoSpaceDE w:val="0"/>
              <w:autoSpaceDN w:val="0"/>
              <w:adjustRightInd w:val="0"/>
              <w:spacing w:line="216" w:lineRule="auto"/>
              <w:jc w:val="center"/>
              <w:rPr>
                <w:sz w:val="28"/>
                <w:szCs w:val="28"/>
              </w:rPr>
            </w:pPr>
            <w:r>
              <w:rPr>
                <w:sz w:val="28"/>
                <w:szCs w:val="28"/>
              </w:rPr>
              <w:t>П</w:t>
            </w:r>
            <w:r w:rsidRPr="00FD0C23">
              <w:rPr>
                <w:sz w:val="28"/>
                <w:szCs w:val="28"/>
              </w:rPr>
              <w:t>одпись</w:t>
            </w:r>
          </w:p>
        </w:tc>
        <w:tc>
          <w:tcPr>
            <w:tcW w:w="3083" w:type="dxa"/>
          </w:tcPr>
          <w:p w:rsidR="00FD0C23" w:rsidRDefault="00FD0C23" w:rsidP="00476909">
            <w:pPr>
              <w:tabs>
                <w:tab w:val="left" w:pos="993"/>
              </w:tabs>
              <w:autoSpaceDE w:val="0"/>
              <w:autoSpaceDN w:val="0"/>
              <w:adjustRightInd w:val="0"/>
              <w:spacing w:line="216" w:lineRule="auto"/>
              <w:jc w:val="center"/>
              <w:rPr>
                <w:sz w:val="28"/>
                <w:szCs w:val="28"/>
              </w:rPr>
            </w:pPr>
          </w:p>
          <w:p w:rsidR="00FD0C23" w:rsidRPr="00FD0C23" w:rsidRDefault="00FD0C23" w:rsidP="00476909">
            <w:pPr>
              <w:tabs>
                <w:tab w:val="left" w:pos="993"/>
              </w:tabs>
              <w:autoSpaceDE w:val="0"/>
              <w:autoSpaceDN w:val="0"/>
              <w:adjustRightInd w:val="0"/>
              <w:spacing w:line="216" w:lineRule="auto"/>
              <w:jc w:val="center"/>
              <w:rPr>
                <w:sz w:val="28"/>
                <w:szCs w:val="28"/>
              </w:rPr>
            </w:pPr>
            <w:r>
              <w:rPr>
                <w:sz w:val="28"/>
                <w:szCs w:val="28"/>
              </w:rPr>
              <w:t>Р</w:t>
            </w:r>
            <w:r w:rsidRPr="00FD0C23">
              <w:rPr>
                <w:sz w:val="28"/>
                <w:szCs w:val="28"/>
              </w:rPr>
              <w:t>асшифровка подписи</w:t>
            </w:r>
          </w:p>
        </w:tc>
      </w:tr>
      <w:tr w:rsidR="00FD0C23" w:rsidRPr="00FD0C23" w:rsidTr="00FD0C23">
        <w:tc>
          <w:tcPr>
            <w:tcW w:w="4077" w:type="dxa"/>
          </w:tcPr>
          <w:p w:rsidR="00FD0C23" w:rsidRPr="00FD0C23" w:rsidRDefault="00FD0C23" w:rsidP="00476909">
            <w:pPr>
              <w:tabs>
                <w:tab w:val="left" w:pos="993"/>
              </w:tabs>
              <w:autoSpaceDE w:val="0"/>
              <w:autoSpaceDN w:val="0"/>
              <w:adjustRightInd w:val="0"/>
              <w:spacing w:line="216" w:lineRule="auto"/>
              <w:jc w:val="center"/>
              <w:rPr>
                <w:sz w:val="28"/>
                <w:szCs w:val="28"/>
              </w:rPr>
            </w:pPr>
          </w:p>
        </w:tc>
        <w:tc>
          <w:tcPr>
            <w:tcW w:w="2694" w:type="dxa"/>
          </w:tcPr>
          <w:p w:rsidR="00FD0C23" w:rsidRDefault="00FD0C23" w:rsidP="00476909">
            <w:pPr>
              <w:tabs>
                <w:tab w:val="left" w:pos="993"/>
              </w:tabs>
              <w:autoSpaceDE w:val="0"/>
              <w:autoSpaceDN w:val="0"/>
              <w:adjustRightInd w:val="0"/>
              <w:spacing w:line="216" w:lineRule="auto"/>
              <w:jc w:val="center"/>
              <w:rPr>
                <w:sz w:val="28"/>
                <w:szCs w:val="28"/>
              </w:rPr>
            </w:pPr>
          </w:p>
        </w:tc>
        <w:tc>
          <w:tcPr>
            <w:tcW w:w="3083" w:type="dxa"/>
          </w:tcPr>
          <w:p w:rsidR="00FD0C23" w:rsidRDefault="00FD0C23" w:rsidP="00476909">
            <w:pPr>
              <w:tabs>
                <w:tab w:val="left" w:pos="993"/>
              </w:tabs>
              <w:autoSpaceDE w:val="0"/>
              <w:autoSpaceDN w:val="0"/>
              <w:adjustRightInd w:val="0"/>
              <w:spacing w:line="216" w:lineRule="auto"/>
              <w:jc w:val="center"/>
              <w:rPr>
                <w:sz w:val="28"/>
                <w:szCs w:val="28"/>
              </w:rPr>
            </w:pPr>
          </w:p>
        </w:tc>
      </w:tr>
      <w:tr w:rsidR="00FD0C23" w:rsidRPr="00FD0C23" w:rsidTr="00FD0C23">
        <w:tc>
          <w:tcPr>
            <w:tcW w:w="4077" w:type="dxa"/>
          </w:tcPr>
          <w:p w:rsidR="00FD0C23" w:rsidRPr="00FD0C23" w:rsidRDefault="00FD0C23" w:rsidP="00476909">
            <w:pPr>
              <w:tabs>
                <w:tab w:val="left" w:pos="993"/>
              </w:tabs>
              <w:autoSpaceDE w:val="0"/>
              <w:autoSpaceDN w:val="0"/>
              <w:adjustRightInd w:val="0"/>
              <w:spacing w:line="216" w:lineRule="auto"/>
              <w:jc w:val="center"/>
              <w:rPr>
                <w:sz w:val="28"/>
                <w:szCs w:val="28"/>
              </w:rPr>
            </w:pPr>
            <w:r w:rsidRPr="00FD0C23">
              <w:rPr>
                <w:sz w:val="28"/>
                <w:szCs w:val="28"/>
              </w:rPr>
              <w:t>Наименование должности лица, ответственного за архив</w:t>
            </w:r>
          </w:p>
        </w:tc>
        <w:tc>
          <w:tcPr>
            <w:tcW w:w="2694" w:type="dxa"/>
          </w:tcPr>
          <w:p w:rsidR="00FD0C23" w:rsidRDefault="00FD0C23" w:rsidP="00476909">
            <w:pPr>
              <w:tabs>
                <w:tab w:val="left" w:pos="993"/>
              </w:tabs>
              <w:autoSpaceDE w:val="0"/>
              <w:autoSpaceDN w:val="0"/>
              <w:adjustRightInd w:val="0"/>
              <w:spacing w:line="216" w:lineRule="auto"/>
              <w:jc w:val="center"/>
              <w:rPr>
                <w:sz w:val="28"/>
                <w:szCs w:val="28"/>
              </w:rPr>
            </w:pPr>
          </w:p>
          <w:p w:rsidR="00FD0C23" w:rsidRPr="00FD0C23" w:rsidRDefault="00FD0C23" w:rsidP="00476909">
            <w:pPr>
              <w:tabs>
                <w:tab w:val="left" w:pos="993"/>
              </w:tabs>
              <w:autoSpaceDE w:val="0"/>
              <w:autoSpaceDN w:val="0"/>
              <w:adjustRightInd w:val="0"/>
              <w:spacing w:line="216" w:lineRule="auto"/>
              <w:jc w:val="center"/>
              <w:rPr>
                <w:sz w:val="28"/>
                <w:szCs w:val="28"/>
              </w:rPr>
            </w:pPr>
            <w:r>
              <w:rPr>
                <w:sz w:val="28"/>
                <w:szCs w:val="28"/>
              </w:rPr>
              <w:t>П</w:t>
            </w:r>
            <w:r w:rsidRPr="00FD0C23">
              <w:rPr>
                <w:sz w:val="28"/>
                <w:szCs w:val="28"/>
              </w:rPr>
              <w:t>одпись</w:t>
            </w:r>
          </w:p>
        </w:tc>
        <w:tc>
          <w:tcPr>
            <w:tcW w:w="3083" w:type="dxa"/>
          </w:tcPr>
          <w:p w:rsidR="00FD0C23" w:rsidRDefault="00FD0C23" w:rsidP="00476909">
            <w:pPr>
              <w:tabs>
                <w:tab w:val="left" w:pos="993"/>
              </w:tabs>
              <w:autoSpaceDE w:val="0"/>
              <w:autoSpaceDN w:val="0"/>
              <w:adjustRightInd w:val="0"/>
              <w:spacing w:line="216" w:lineRule="auto"/>
              <w:jc w:val="center"/>
              <w:rPr>
                <w:sz w:val="28"/>
                <w:szCs w:val="28"/>
              </w:rPr>
            </w:pPr>
          </w:p>
          <w:p w:rsidR="00FD0C23" w:rsidRPr="00FD0C23" w:rsidRDefault="00FD0C23" w:rsidP="00476909">
            <w:pPr>
              <w:tabs>
                <w:tab w:val="left" w:pos="993"/>
              </w:tabs>
              <w:autoSpaceDE w:val="0"/>
              <w:autoSpaceDN w:val="0"/>
              <w:adjustRightInd w:val="0"/>
              <w:spacing w:line="216" w:lineRule="auto"/>
              <w:jc w:val="center"/>
              <w:rPr>
                <w:sz w:val="28"/>
                <w:szCs w:val="28"/>
              </w:rPr>
            </w:pPr>
            <w:r>
              <w:rPr>
                <w:sz w:val="28"/>
                <w:szCs w:val="28"/>
              </w:rPr>
              <w:t>Р</w:t>
            </w:r>
            <w:r w:rsidRPr="00FD0C23">
              <w:rPr>
                <w:sz w:val="28"/>
                <w:szCs w:val="28"/>
              </w:rPr>
              <w:t>асшифровка подписи</w:t>
            </w:r>
          </w:p>
        </w:tc>
      </w:tr>
    </w:tbl>
    <w:p w:rsidR="00805BD1" w:rsidRDefault="00805BD1" w:rsidP="00476909">
      <w:pPr>
        <w:tabs>
          <w:tab w:val="left" w:pos="993"/>
        </w:tabs>
        <w:autoSpaceDE w:val="0"/>
        <w:autoSpaceDN w:val="0"/>
        <w:adjustRightInd w:val="0"/>
        <w:spacing w:line="216" w:lineRule="auto"/>
        <w:rPr>
          <w:sz w:val="28"/>
          <w:szCs w:val="28"/>
        </w:rPr>
      </w:pPr>
    </w:p>
    <w:p w:rsidR="00805BD1" w:rsidRDefault="00805BD1" w:rsidP="00476909">
      <w:pPr>
        <w:tabs>
          <w:tab w:val="left" w:pos="993"/>
        </w:tabs>
        <w:autoSpaceDE w:val="0"/>
        <w:autoSpaceDN w:val="0"/>
        <w:adjustRightInd w:val="0"/>
        <w:spacing w:line="216"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417"/>
        <w:gridCol w:w="4501"/>
      </w:tblGrid>
      <w:tr w:rsidR="00805BD1" w:rsidTr="00FD0C23">
        <w:tc>
          <w:tcPr>
            <w:tcW w:w="3936" w:type="dxa"/>
          </w:tcPr>
          <w:p w:rsidR="00805BD1" w:rsidRDefault="00805BD1" w:rsidP="00476909">
            <w:pPr>
              <w:tabs>
                <w:tab w:val="left" w:pos="993"/>
              </w:tabs>
              <w:autoSpaceDE w:val="0"/>
              <w:autoSpaceDN w:val="0"/>
              <w:adjustRightInd w:val="0"/>
              <w:spacing w:line="216" w:lineRule="auto"/>
              <w:rPr>
                <w:sz w:val="28"/>
                <w:szCs w:val="28"/>
              </w:rPr>
            </w:pPr>
            <w:r>
              <w:rPr>
                <w:sz w:val="28"/>
                <w:szCs w:val="28"/>
              </w:rPr>
              <w:t>СОГ</w:t>
            </w:r>
            <w:r w:rsidR="003D2EF8">
              <w:rPr>
                <w:sz w:val="28"/>
                <w:szCs w:val="28"/>
              </w:rPr>
              <w:t>Л</w:t>
            </w:r>
            <w:r>
              <w:rPr>
                <w:sz w:val="28"/>
                <w:szCs w:val="28"/>
              </w:rPr>
              <w:t>АСОВАНО</w:t>
            </w:r>
          </w:p>
        </w:tc>
        <w:tc>
          <w:tcPr>
            <w:tcW w:w="1417" w:type="dxa"/>
          </w:tcPr>
          <w:p w:rsidR="00805BD1" w:rsidRDefault="00805BD1" w:rsidP="00476909">
            <w:pPr>
              <w:tabs>
                <w:tab w:val="left" w:pos="993"/>
              </w:tabs>
              <w:autoSpaceDE w:val="0"/>
              <w:autoSpaceDN w:val="0"/>
              <w:adjustRightInd w:val="0"/>
              <w:spacing w:line="216" w:lineRule="auto"/>
              <w:rPr>
                <w:sz w:val="28"/>
                <w:szCs w:val="28"/>
              </w:rPr>
            </w:pPr>
          </w:p>
        </w:tc>
        <w:tc>
          <w:tcPr>
            <w:tcW w:w="4501" w:type="dxa"/>
          </w:tcPr>
          <w:p w:rsidR="00805BD1" w:rsidRDefault="00EC6C66" w:rsidP="00476909">
            <w:pPr>
              <w:tabs>
                <w:tab w:val="left" w:pos="993"/>
              </w:tabs>
              <w:autoSpaceDE w:val="0"/>
              <w:autoSpaceDN w:val="0"/>
              <w:adjustRightInd w:val="0"/>
              <w:spacing w:line="216" w:lineRule="auto"/>
              <w:rPr>
                <w:sz w:val="28"/>
                <w:szCs w:val="28"/>
              </w:rPr>
            </w:pPr>
            <w:r>
              <w:rPr>
                <w:sz w:val="28"/>
                <w:szCs w:val="28"/>
              </w:rPr>
              <w:t>УТВЕРЖДЕНО</w:t>
            </w:r>
          </w:p>
        </w:tc>
      </w:tr>
      <w:tr w:rsidR="00805BD1" w:rsidTr="00FD0C23">
        <w:tc>
          <w:tcPr>
            <w:tcW w:w="3936" w:type="dxa"/>
          </w:tcPr>
          <w:p w:rsidR="00805BD1" w:rsidRDefault="00805BD1" w:rsidP="00476909">
            <w:pPr>
              <w:tabs>
                <w:tab w:val="left" w:pos="993"/>
              </w:tabs>
              <w:autoSpaceDE w:val="0"/>
              <w:autoSpaceDN w:val="0"/>
              <w:adjustRightInd w:val="0"/>
              <w:spacing w:line="216" w:lineRule="auto"/>
              <w:rPr>
                <w:sz w:val="28"/>
                <w:szCs w:val="28"/>
              </w:rPr>
            </w:pPr>
          </w:p>
        </w:tc>
        <w:tc>
          <w:tcPr>
            <w:tcW w:w="1417" w:type="dxa"/>
          </w:tcPr>
          <w:p w:rsidR="00805BD1" w:rsidRDefault="00805BD1" w:rsidP="00476909">
            <w:pPr>
              <w:tabs>
                <w:tab w:val="left" w:pos="993"/>
              </w:tabs>
              <w:autoSpaceDE w:val="0"/>
              <w:autoSpaceDN w:val="0"/>
              <w:adjustRightInd w:val="0"/>
              <w:spacing w:line="216" w:lineRule="auto"/>
              <w:rPr>
                <w:sz w:val="28"/>
                <w:szCs w:val="28"/>
              </w:rPr>
            </w:pPr>
          </w:p>
        </w:tc>
        <w:tc>
          <w:tcPr>
            <w:tcW w:w="4501" w:type="dxa"/>
          </w:tcPr>
          <w:p w:rsidR="00805BD1" w:rsidRDefault="00805BD1" w:rsidP="00476909">
            <w:pPr>
              <w:tabs>
                <w:tab w:val="left" w:pos="993"/>
              </w:tabs>
              <w:autoSpaceDE w:val="0"/>
              <w:autoSpaceDN w:val="0"/>
              <w:adjustRightInd w:val="0"/>
              <w:spacing w:line="216" w:lineRule="auto"/>
              <w:rPr>
                <w:sz w:val="28"/>
                <w:szCs w:val="28"/>
              </w:rPr>
            </w:pPr>
          </w:p>
        </w:tc>
      </w:tr>
      <w:tr w:rsidR="00805BD1" w:rsidTr="00FD0C23">
        <w:tc>
          <w:tcPr>
            <w:tcW w:w="3936" w:type="dxa"/>
          </w:tcPr>
          <w:p w:rsidR="00805BD1" w:rsidRDefault="00805BD1" w:rsidP="00476909">
            <w:pPr>
              <w:tabs>
                <w:tab w:val="left" w:pos="993"/>
              </w:tabs>
              <w:autoSpaceDE w:val="0"/>
              <w:autoSpaceDN w:val="0"/>
              <w:adjustRightInd w:val="0"/>
              <w:spacing w:line="216" w:lineRule="auto"/>
              <w:rPr>
                <w:sz w:val="28"/>
                <w:szCs w:val="28"/>
              </w:rPr>
            </w:pPr>
            <w:r>
              <w:rPr>
                <w:sz w:val="28"/>
                <w:szCs w:val="28"/>
              </w:rPr>
              <w:t>Протокол ЭК Правительства Пензенской области</w:t>
            </w:r>
          </w:p>
        </w:tc>
        <w:tc>
          <w:tcPr>
            <w:tcW w:w="1417" w:type="dxa"/>
          </w:tcPr>
          <w:p w:rsidR="00805BD1" w:rsidRDefault="00805BD1" w:rsidP="00476909">
            <w:pPr>
              <w:tabs>
                <w:tab w:val="left" w:pos="993"/>
              </w:tabs>
              <w:autoSpaceDE w:val="0"/>
              <w:autoSpaceDN w:val="0"/>
              <w:adjustRightInd w:val="0"/>
              <w:spacing w:line="216" w:lineRule="auto"/>
              <w:rPr>
                <w:sz w:val="28"/>
                <w:szCs w:val="28"/>
              </w:rPr>
            </w:pPr>
          </w:p>
        </w:tc>
        <w:tc>
          <w:tcPr>
            <w:tcW w:w="4501" w:type="dxa"/>
          </w:tcPr>
          <w:p w:rsidR="00805BD1" w:rsidRDefault="00805BD1" w:rsidP="00476909">
            <w:pPr>
              <w:tabs>
                <w:tab w:val="left" w:pos="993"/>
              </w:tabs>
              <w:autoSpaceDE w:val="0"/>
              <w:autoSpaceDN w:val="0"/>
              <w:adjustRightInd w:val="0"/>
              <w:spacing w:line="216" w:lineRule="auto"/>
              <w:rPr>
                <w:sz w:val="28"/>
                <w:szCs w:val="28"/>
              </w:rPr>
            </w:pPr>
            <w:r>
              <w:rPr>
                <w:sz w:val="28"/>
                <w:szCs w:val="28"/>
              </w:rPr>
              <w:t>Протокол ЭПК Комитета по делам архивов Пензенской области</w:t>
            </w:r>
          </w:p>
        </w:tc>
      </w:tr>
      <w:tr w:rsidR="00805BD1" w:rsidTr="00FD0C23">
        <w:tc>
          <w:tcPr>
            <w:tcW w:w="3936" w:type="dxa"/>
          </w:tcPr>
          <w:p w:rsidR="00805BD1" w:rsidRDefault="00805BD1" w:rsidP="00476909">
            <w:pPr>
              <w:tabs>
                <w:tab w:val="left" w:pos="993"/>
              </w:tabs>
              <w:autoSpaceDE w:val="0"/>
              <w:autoSpaceDN w:val="0"/>
              <w:adjustRightInd w:val="0"/>
              <w:spacing w:line="216" w:lineRule="auto"/>
              <w:rPr>
                <w:sz w:val="28"/>
                <w:szCs w:val="28"/>
              </w:rPr>
            </w:pPr>
          </w:p>
        </w:tc>
        <w:tc>
          <w:tcPr>
            <w:tcW w:w="1417" w:type="dxa"/>
          </w:tcPr>
          <w:p w:rsidR="00805BD1" w:rsidRDefault="00805BD1" w:rsidP="00476909">
            <w:pPr>
              <w:tabs>
                <w:tab w:val="left" w:pos="993"/>
              </w:tabs>
              <w:autoSpaceDE w:val="0"/>
              <w:autoSpaceDN w:val="0"/>
              <w:adjustRightInd w:val="0"/>
              <w:spacing w:line="216" w:lineRule="auto"/>
              <w:rPr>
                <w:sz w:val="28"/>
                <w:szCs w:val="28"/>
              </w:rPr>
            </w:pPr>
          </w:p>
        </w:tc>
        <w:tc>
          <w:tcPr>
            <w:tcW w:w="4501" w:type="dxa"/>
          </w:tcPr>
          <w:p w:rsidR="00805BD1" w:rsidRDefault="00805BD1" w:rsidP="00476909">
            <w:pPr>
              <w:tabs>
                <w:tab w:val="left" w:pos="993"/>
              </w:tabs>
              <w:autoSpaceDE w:val="0"/>
              <w:autoSpaceDN w:val="0"/>
              <w:adjustRightInd w:val="0"/>
              <w:spacing w:line="216" w:lineRule="auto"/>
              <w:rPr>
                <w:sz w:val="28"/>
                <w:szCs w:val="28"/>
              </w:rPr>
            </w:pPr>
          </w:p>
        </w:tc>
      </w:tr>
      <w:tr w:rsidR="00805BD1" w:rsidTr="00FD0C23">
        <w:tc>
          <w:tcPr>
            <w:tcW w:w="3936" w:type="dxa"/>
          </w:tcPr>
          <w:p w:rsidR="00805BD1" w:rsidRDefault="00805BD1" w:rsidP="00476909">
            <w:pPr>
              <w:tabs>
                <w:tab w:val="left" w:pos="993"/>
              </w:tabs>
              <w:autoSpaceDE w:val="0"/>
              <w:autoSpaceDN w:val="0"/>
              <w:adjustRightInd w:val="0"/>
              <w:spacing w:line="216" w:lineRule="auto"/>
              <w:rPr>
                <w:sz w:val="28"/>
                <w:szCs w:val="28"/>
              </w:rPr>
            </w:pPr>
            <w:r>
              <w:rPr>
                <w:sz w:val="28"/>
                <w:szCs w:val="28"/>
              </w:rPr>
              <w:t>от _____________ № ________</w:t>
            </w:r>
          </w:p>
        </w:tc>
        <w:tc>
          <w:tcPr>
            <w:tcW w:w="1417" w:type="dxa"/>
          </w:tcPr>
          <w:p w:rsidR="00805BD1" w:rsidRDefault="00805BD1" w:rsidP="00476909">
            <w:pPr>
              <w:tabs>
                <w:tab w:val="left" w:pos="993"/>
              </w:tabs>
              <w:autoSpaceDE w:val="0"/>
              <w:autoSpaceDN w:val="0"/>
              <w:adjustRightInd w:val="0"/>
              <w:spacing w:line="216" w:lineRule="auto"/>
              <w:rPr>
                <w:sz w:val="28"/>
                <w:szCs w:val="28"/>
              </w:rPr>
            </w:pPr>
          </w:p>
        </w:tc>
        <w:tc>
          <w:tcPr>
            <w:tcW w:w="4501" w:type="dxa"/>
          </w:tcPr>
          <w:p w:rsidR="00805BD1" w:rsidRDefault="00805BD1" w:rsidP="00476909">
            <w:pPr>
              <w:tabs>
                <w:tab w:val="left" w:pos="993"/>
              </w:tabs>
              <w:autoSpaceDE w:val="0"/>
              <w:autoSpaceDN w:val="0"/>
              <w:adjustRightInd w:val="0"/>
              <w:spacing w:line="216" w:lineRule="auto"/>
              <w:rPr>
                <w:sz w:val="28"/>
                <w:szCs w:val="28"/>
              </w:rPr>
            </w:pPr>
            <w:r>
              <w:rPr>
                <w:sz w:val="28"/>
                <w:szCs w:val="28"/>
              </w:rPr>
              <w:t>от ______________№ ___________</w:t>
            </w:r>
          </w:p>
        </w:tc>
      </w:tr>
    </w:tbl>
    <w:p w:rsidR="001E236B" w:rsidRPr="001E236B" w:rsidRDefault="001E236B" w:rsidP="00476909">
      <w:pPr>
        <w:tabs>
          <w:tab w:val="left" w:pos="993"/>
        </w:tabs>
        <w:autoSpaceDE w:val="0"/>
        <w:autoSpaceDN w:val="0"/>
        <w:adjustRightInd w:val="0"/>
        <w:spacing w:line="216" w:lineRule="auto"/>
        <w:jc w:val="right"/>
      </w:pPr>
    </w:p>
    <w:p w:rsidR="001E236B" w:rsidRPr="001E236B" w:rsidRDefault="001E236B" w:rsidP="00476909">
      <w:pPr>
        <w:tabs>
          <w:tab w:val="left" w:pos="993"/>
        </w:tabs>
        <w:autoSpaceDE w:val="0"/>
        <w:autoSpaceDN w:val="0"/>
        <w:adjustRightInd w:val="0"/>
        <w:spacing w:line="216" w:lineRule="auto"/>
        <w:jc w:val="right"/>
      </w:pPr>
    </w:p>
    <w:p w:rsidR="00805BD1" w:rsidRPr="00E80A21" w:rsidRDefault="00805BD1" w:rsidP="00476909">
      <w:pPr>
        <w:tabs>
          <w:tab w:val="left" w:pos="993"/>
        </w:tabs>
        <w:autoSpaceDE w:val="0"/>
        <w:autoSpaceDN w:val="0"/>
        <w:adjustRightInd w:val="0"/>
        <w:spacing w:line="216" w:lineRule="auto"/>
        <w:jc w:val="right"/>
        <w:rPr>
          <w:sz w:val="24"/>
          <w:szCs w:val="24"/>
        </w:rPr>
      </w:pPr>
      <w:r w:rsidRPr="00E80A21">
        <w:rPr>
          <w:sz w:val="24"/>
          <w:szCs w:val="24"/>
        </w:rPr>
        <w:t>Формат А4 (210 х 297 мм)</w:t>
      </w:r>
    </w:p>
    <w:p w:rsidR="00805BD1" w:rsidRDefault="00805BD1" w:rsidP="00476909">
      <w:pPr>
        <w:tabs>
          <w:tab w:val="left" w:pos="993"/>
        </w:tabs>
        <w:autoSpaceDE w:val="0"/>
        <w:autoSpaceDN w:val="0"/>
        <w:adjustRightInd w:val="0"/>
        <w:spacing w:line="216" w:lineRule="auto"/>
        <w:jc w:val="right"/>
        <w:rPr>
          <w:sz w:val="28"/>
          <w:szCs w:val="28"/>
        </w:rPr>
        <w:sectPr w:rsidR="00805BD1" w:rsidSect="00FA22F8">
          <w:endnotePr>
            <w:numFmt w:val="decimal"/>
          </w:endnotePr>
          <w:pgSz w:w="11907" w:h="16840"/>
          <w:pgMar w:top="1134" w:right="851" w:bottom="1134" w:left="1418" w:header="720" w:footer="720" w:gutter="0"/>
          <w:cols w:space="720"/>
        </w:sectPr>
      </w:pPr>
    </w:p>
    <w:p w:rsidR="004231B9" w:rsidRDefault="004231B9" w:rsidP="00392280">
      <w:pPr>
        <w:tabs>
          <w:tab w:val="left" w:pos="993"/>
        </w:tabs>
        <w:autoSpaceDE w:val="0"/>
        <w:autoSpaceDN w:val="0"/>
        <w:adjustRightInd w:val="0"/>
        <w:spacing w:line="214" w:lineRule="auto"/>
        <w:jc w:val="right"/>
        <w:rPr>
          <w:sz w:val="28"/>
          <w:szCs w:val="28"/>
        </w:rPr>
      </w:pPr>
      <w:r>
        <w:rPr>
          <w:sz w:val="28"/>
          <w:szCs w:val="28"/>
        </w:rPr>
        <w:t xml:space="preserve">Приложение № </w:t>
      </w:r>
      <w:r w:rsidR="002C58F1">
        <w:rPr>
          <w:sz w:val="28"/>
          <w:szCs w:val="28"/>
        </w:rPr>
        <w:t>3</w:t>
      </w:r>
      <w:r w:rsidR="00C640B0">
        <w:rPr>
          <w:sz w:val="28"/>
          <w:szCs w:val="28"/>
        </w:rPr>
        <w:t>3</w:t>
      </w:r>
    </w:p>
    <w:p w:rsidR="004231B9" w:rsidRDefault="004231B9" w:rsidP="00392280">
      <w:pPr>
        <w:tabs>
          <w:tab w:val="left" w:pos="993"/>
        </w:tabs>
        <w:autoSpaceDE w:val="0"/>
        <w:autoSpaceDN w:val="0"/>
        <w:adjustRightInd w:val="0"/>
        <w:spacing w:line="214" w:lineRule="auto"/>
        <w:jc w:val="center"/>
        <w:rPr>
          <w:sz w:val="28"/>
          <w:szCs w:val="28"/>
        </w:rPr>
      </w:pPr>
    </w:p>
    <w:p w:rsidR="004231B9" w:rsidRPr="00127A41" w:rsidRDefault="004231B9" w:rsidP="00392280">
      <w:pPr>
        <w:tabs>
          <w:tab w:val="left" w:pos="993"/>
        </w:tabs>
        <w:autoSpaceDE w:val="0"/>
        <w:autoSpaceDN w:val="0"/>
        <w:adjustRightInd w:val="0"/>
        <w:spacing w:line="214" w:lineRule="auto"/>
        <w:jc w:val="center"/>
        <w:rPr>
          <w:b/>
          <w:sz w:val="28"/>
          <w:szCs w:val="28"/>
        </w:rPr>
      </w:pPr>
      <w:r w:rsidRPr="00127A41">
        <w:rPr>
          <w:b/>
          <w:sz w:val="28"/>
          <w:szCs w:val="28"/>
        </w:rPr>
        <w:t>Форма описи электронных дел,</w:t>
      </w:r>
      <w:r w:rsidRPr="00127A41">
        <w:rPr>
          <w:b/>
          <w:sz w:val="28"/>
          <w:szCs w:val="28"/>
        </w:rPr>
        <w:br/>
        <w:t>документов постоянного хранения</w:t>
      </w:r>
    </w:p>
    <w:p w:rsidR="002C58F1" w:rsidRDefault="002C58F1" w:rsidP="00392280">
      <w:pPr>
        <w:tabs>
          <w:tab w:val="left" w:pos="993"/>
        </w:tabs>
        <w:autoSpaceDE w:val="0"/>
        <w:autoSpaceDN w:val="0"/>
        <w:adjustRightInd w:val="0"/>
        <w:spacing w:line="214" w:lineRule="auto"/>
        <w:rPr>
          <w:sz w:val="28"/>
          <w:szCs w:val="28"/>
        </w:rPr>
      </w:pPr>
    </w:p>
    <w:p w:rsidR="004231B9" w:rsidRDefault="002C58F1" w:rsidP="00392280">
      <w:pPr>
        <w:tabs>
          <w:tab w:val="left" w:pos="993"/>
        </w:tabs>
        <w:autoSpaceDE w:val="0"/>
        <w:autoSpaceDN w:val="0"/>
        <w:adjustRightInd w:val="0"/>
        <w:spacing w:line="214" w:lineRule="auto"/>
        <w:rPr>
          <w:sz w:val="28"/>
          <w:szCs w:val="28"/>
        </w:rPr>
      </w:pPr>
      <w:r>
        <w:rPr>
          <w:sz w:val="28"/>
          <w:szCs w:val="28"/>
        </w:rPr>
        <w:t>Правительство Пензенской области</w:t>
      </w:r>
    </w:p>
    <w:p w:rsidR="004231B9" w:rsidRDefault="004231B9" w:rsidP="00392280">
      <w:pPr>
        <w:tabs>
          <w:tab w:val="left" w:pos="993"/>
        </w:tabs>
        <w:autoSpaceDE w:val="0"/>
        <w:autoSpaceDN w:val="0"/>
        <w:adjustRightInd w:val="0"/>
        <w:spacing w:line="214" w:lineRule="auto"/>
        <w:rPr>
          <w:sz w:val="16"/>
          <w:szCs w:val="16"/>
        </w:rPr>
      </w:pPr>
      <w:r>
        <w:rPr>
          <w:sz w:val="16"/>
          <w:szCs w:val="16"/>
        </w:rPr>
        <w:tab/>
      </w:r>
      <w:r>
        <w:rPr>
          <w:sz w:val="16"/>
          <w:szCs w:val="16"/>
        </w:rPr>
        <w:tab/>
      </w:r>
    </w:p>
    <w:p w:rsidR="002C58F1" w:rsidRDefault="002C58F1" w:rsidP="00392280">
      <w:pPr>
        <w:tabs>
          <w:tab w:val="left" w:pos="993"/>
        </w:tabs>
        <w:autoSpaceDE w:val="0"/>
        <w:autoSpaceDN w:val="0"/>
        <w:adjustRightInd w:val="0"/>
        <w:spacing w:line="214"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1644"/>
        <w:gridCol w:w="2817"/>
        <w:gridCol w:w="2109"/>
      </w:tblGrid>
      <w:tr w:rsidR="002C58F1" w:rsidTr="00757B72">
        <w:tc>
          <w:tcPr>
            <w:tcW w:w="3284" w:type="dxa"/>
          </w:tcPr>
          <w:p w:rsidR="00127A41" w:rsidRDefault="00127A41" w:rsidP="007E0AD8">
            <w:pPr>
              <w:tabs>
                <w:tab w:val="left" w:pos="993"/>
              </w:tabs>
              <w:autoSpaceDE w:val="0"/>
              <w:autoSpaceDN w:val="0"/>
              <w:adjustRightInd w:val="0"/>
              <w:spacing w:line="214" w:lineRule="auto"/>
              <w:rPr>
                <w:sz w:val="28"/>
                <w:szCs w:val="28"/>
              </w:rPr>
            </w:pPr>
          </w:p>
          <w:p w:rsidR="00127A41" w:rsidRDefault="00127A41" w:rsidP="007E0AD8">
            <w:pPr>
              <w:tabs>
                <w:tab w:val="left" w:pos="993"/>
              </w:tabs>
              <w:autoSpaceDE w:val="0"/>
              <w:autoSpaceDN w:val="0"/>
              <w:adjustRightInd w:val="0"/>
              <w:spacing w:line="214" w:lineRule="auto"/>
              <w:rPr>
                <w:sz w:val="28"/>
                <w:szCs w:val="28"/>
              </w:rPr>
            </w:pPr>
          </w:p>
          <w:p w:rsidR="007E0AD8" w:rsidRDefault="007E0AD8" w:rsidP="007E0AD8">
            <w:pPr>
              <w:tabs>
                <w:tab w:val="left" w:pos="993"/>
              </w:tabs>
              <w:autoSpaceDE w:val="0"/>
              <w:autoSpaceDN w:val="0"/>
              <w:adjustRightInd w:val="0"/>
              <w:spacing w:line="214" w:lineRule="auto"/>
              <w:rPr>
                <w:sz w:val="28"/>
                <w:szCs w:val="28"/>
              </w:rPr>
            </w:pPr>
            <w:r>
              <w:rPr>
                <w:sz w:val="28"/>
                <w:szCs w:val="28"/>
              </w:rPr>
              <w:t>Фонд № ______________</w:t>
            </w:r>
          </w:p>
          <w:p w:rsidR="002C58F1" w:rsidRDefault="002C58F1" w:rsidP="00392280">
            <w:pPr>
              <w:tabs>
                <w:tab w:val="left" w:pos="993"/>
              </w:tabs>
              <w:autoSpaceDE w:val="0"/>
              <w:autoSpaceDN w:val="0"/>
              <w:adjustRightInd w:val="0"/>
              <w:spacing w:line="214" w:lineRule="auto"/>
              <w:rPr>
                <w:sz w:val="28"/>
                <w:szCs w:val="28"/>
              </w:rPr>
            </w:pPr>
          </w:p>
        </w:tc>
        <w:tc>
          <w:tcPr>
            <w:tcW w:w="1644" w:type="dxa"/>
          </w:tcPr>
          <w:p w:rsidR="002C58F1" w:rsidRDefault="002C58F1" w:rsidP="00392280">
            <w:pPr>
              <w:tabs>
                <w:tab w:val="left" w:pos="993"/>
              </w:tabs>
              <w:autoSpaceDE w:val="0"/>
              <w:autoSpaceDN w:val="0"/>
              <w:adjustRightInd w:val="0"/>
              <w:spacing w:line="214" w:lineRule="auto"/>
              <w:rPr>
                <w:sz w:val="28"/>
                <w:szCs w:val="28"/>
              </w:rPr>
            </w:pPr>
          </w:p>
        </w:tc>
        <w:tc>
          <w:tcPr>
            <w:tcW w:w="4926" w:type="dxa"/>
            <w:gridSpan w:val="2"/>
          </w:tcPr>
          <w:p w:rsidR="002C58F1" w:rsidRDefault="002C58F1" w:rsidP="00392280">
            <w:pPr>
              <w:tabs>
                <w:tab w:val="left" w:pos="993"/>
              </w:tabs>
              <w:autoSpaceDE w:val="0"/>
              <w:autoSpaceDN w:val="0"/>
              <w:adjustRightInd w:val="0"/>
              <w:spacing w:line="214" w:lineRule="auto"/>
              <w:jc w:val="center"/>
              <w:rPr>
                <w:sz w:val="28"/>
                <w:szCs w:val="28"/>
              </w:rPr>
            </w:pPr>
            <w:r>
              <w:rPr>
                <w:sz w:val="28"/>
                <w:szCs w:val="28"/>
              </w:rPr>
              <w:t>УТВЕРЖДАЮ</w:t>
            </w:r>
          </w:p>
          <w:p w:rsidR="002C58F1" w:rsidRDefault="002C58F1" w:rsidP="00392280">
            <w:pPr>
              <w:tabs>
                <w:tab w:val="left" w:pos="993"/>
              </w:tabs>
              <w:autoSpaceDE w:val="0"/>
              <w:autoSpaceDN w:val="0"/>
              <w:adjustRightInd w:val="0"/>
              <w:spacing w:line="214" w:lineRule="auto"/>
              <w:jc w:val="center"/>
              <w:rPr>
                <w:sz w:val="28"/>
                <w:szCs w:val="28"/>
              </w:rPr>
            </w:pPr>
            <w:r>
              <w:rPr>
                <w:sz w:val="28"/>
                <w:szCs w:val="28"/>
              </w:rPr>
              <w:t>Первый заместитель Председателя Правительства - руководитель аппарата Губернатора и Правительства Пензенской области</w:t>
            </w:r>
          </w:p>
        </w:tc>
      </w:tr>
      <w:tr w:rsidR="002C58F1" w:rsidRPr="00236999" w:rsidTr="00757B72">
        <w:tc>
          <w:tcPr>
            <w:tcW w:w="3284" w:type="dxa"/>
          </w:tcPr>
          <w:p w:rsidR="002C58F1" w:rsidRPr="00236999" w:rsidRDefault="002C58F1" w:rsidP="00392280">
            <w:pPr>
              <w:tabs>
                <w:tab w:val="left" w:pos="993"/>
              </w:tabs>
              <w:autoSpaceDE w:val="0"/>
              <w:autoSpaceDN w:val="0"/>
              <w:adjustRightInd w:val="0"/>
              <w:spacing w:line="214" w:lineRule="auto"/>
              <w:rPr>
                <w:sz w:val="24"/>
                <w:szCs w:val="24"/>
              </w:rPr>
            </w:pPr>
          </w:p>
        </w:tc>
        <w:tc>
          <w:tcPr>
            <w:tcW w:w="1644" w:type="dxa"/>
          </w:tcPr>
          <w:p w:rsidR="002C58F1" w:rsidRPr="00236999" w:rsidRDefault="002C58F1" w:rsidP="00392280">
            <w:pPr>
              <w:tabs>
                <w:tab w:val="left" w:pos="993"/>
              </w:tabs>
              <w:autoSpaceDE w:val="0"/>
              <w:autoSpaceDN w:val="0"/>
              <w:adjustRightInd w:val="0"/>
              <w:spacing w:line="214" w:lineRule="auto"/>
              <w:rPr>
                <w:sz w:val="24"/>
                <w:szCs w:val="24"/>
              </w:rPr>
            </w:pPr>
          </w:p>
        </w:tc>
        <w:tc>
          <w:tcPr>
            <w:tcW w:w="2817" w:type="dxa"/>
          </w:tcPr>
          <w:p w:rsidR="002C58F1" w:rsidRPr="00236999" w:rsidRDefault="002C58F1" w:rsidP="00392280">
            <w:pPr>
              <w:tabs>
                <w:tab w:val="left" w:pos="993"/>
              </w:tabs>
              <w:autoSpaceDE w:val="0"/>
              <w:autoSpaceDN w:val="0"/>
              <w:adjustRightInd w:val="0"/>
              <w:spacing w:line="214" w:lineRule="auto"/>
              <w:jc w:val="center"/>
              <w:rPr>
                <w:sz w:val="24"/>
                <w:szCs w:val="24"/>
              </w:rPr>
            </w:pPr>
          </w:p>
        </w:tc>
        <w:tc>
          <w:tcPr>
            <w:tcW w:w="2109" w:type="dxa"/>
          </w:tcPr>
          <w:p w:rsidR="002C58F1" w:rsidRPr="00236999" w:rsidRDefault="002C58F1" w:rsidP="00392280">
            <w:pPr>
              <w:tabs>
                <w:tab w:val="left" w:pos="993"/>
              </w:tabs>
              <w:autoSpaceDE w:val="0"/>
              <w:autoSpaceDN w:val="0"/>
              <w:adjustRightInd w:val="0"/>
              <w:spacing w:line="214" w:lineRule="auto"/>
              <w:jc w:val="center"/>
              <w:rPr>
                <w:sz w:val="24"/>
                <w:szCs w:val="24"/>
              </w:rPr>
            </w:pPr>
          </w:p>
        </w:tc>
      </w:tr>
      <w:tr w:rsidR="002C58F1" w:rsidRPr="00805BD1" w:rsidTr="00757B72">
        <w:tc>
          <w:tcPr>
            <w:tcW w:w="3284" w:type="dxa"/>
          </w:tcPr>
          <w:p w:rsidR="002C58F1" w:rsidRPr="00C10278" w:rsidRDefault="002C58F1" w:rsidP="00392280">
            <w:pPr>
              <w:tabs>
                <w:tab w:val="left" w:pos="993"/>
              </w:tabs>
              <w:autoSpaceDE w:val="0"/>
              <w:autoSpaceDN w:val="0"/>
              <w:adjustRightInd w:val="0"/>
              <w:spacing w:line="214" w:lineRule="auto"/>
              <w:rPr>
                <w:sz w:val="16"/>
                <w:szCs w:val="16"/>
              </w:rPr>
            </w:pPr>
          </w:p>
        </w:tc>
        <w:tc>
          <w:tcPr>
            <w:tcW w:w="1644" w:type="dxa"/>
          </w:tcPr>
          <w:p w:rsidR="002C58F1" w:rsidRPr="00C10278" w:rsidRDefault="002C58F1" w:rsidP="00392280">
            <w:pPr>
              <w:tabs>
                <w:tab w:val="left" w:pos="993"/>
              </w:tabs>
              <w:autoSpaceDE w:val="0"/>
              <w:autoSpaceDN w:val="0"/>
              <w:adjustRightInd w:val="0"/>
              <w:spacing w:line="214" w:lineRule="auto"/>
              <w:rPr>
                <w:sz w:val="16"/>
                <w:szCs w:val="16"/>
              </w:rPr>
            </w:pPr>
          </w:p>
        </w:tc>
        <w:tc>
          <w:tcPr>
            <w:tcW w:w="2817" w:type="dxa"/>
          </w:tcPr>
          <w:p w:rsidR="002C58F1" w:rsidRPr="00805BD1" w:rsidRDefault="002C58F1" w:rsidP="00392280">
            <w:pPr>
              <w:tabs>
                <w:tab w:val="left" w:pos="993"/>
              </w:tabs>
              <w:autoSpaceDE w:val="0"/>
              <w:autoSpaceDN w:val="0"/>
              <w:adjustRightInd w:val="0"/>
              <w:spacing w:line="214" w:lineRule="auto"/>
              <w:jc w:val="center"/>
              <w:rPr>
                <w:sz w:val="28"/>
                <w:szCs w:val="28"/>
              </w:rPr>
            </w:pPr>
            <w:r>
              <w:rPr>
                <w:sz w:val="28"/>
                <w:szCs w:val="28"/>
              </w:rPr>
              <w:t>П</w:t>
            </w:r>
            <w:r w:rsidRPr="00805BD1">
              <w:rPr>
                <w:sz w:val="28"/>
                <w:szCs w:val="28"/>
              </w:rPr>
              <w:t xml:space="preserve">одпись </w:t>
            </w:r>
          </w:p>
        </w:tc>
        <w:tc>
          <w:tcPr>
            <w:tcW w:w="2109" w:type="dxa"/>
          </w:tcPr>
          <w:p w:rsidR="002C58F1" w:rsidRPr="00805BD1" w:rsidRDefault="002C58F1" w:rsidP="00392280">
            <w:pPr>
              <w:tabs>
                <w:tab w:val="left" w:pos="993"/>
              </w:tabs>
              <w:autoSpaceDE w:val="0"/>
              <w:autoSpaceDN w:val="0"/>
              <w:adjustRightInd w:val="0"/>
              <w:spacing w:line="214" w:lineRule="auto"/>
              <w:jc w:val="center"/>
              <w:rPr>
                <w:sz w:val="28"/>
                <w:szCs w:val="28"/>
              </w:rPr>
            </w:pPr>
            <w:r>
              <w:rPr>
                <w:sz w:val="28"/>
                <w:szCs w:val="28"/>
              </w:rPr>
              <w:t>Р</w:t>
            </w:r>
            <w:r w:rsidRPr="00805BD1">
              <w:rPr>
                <w:sz w:val="28"/>
                <w:szCs w:val="28"/>
              </w:rPr>
              <w:t>асшифровка подписи</w:t>
            </w:r>
          </w:p>
        </w:tc>
      </w:tr>
      <w:tr w:rsidR="002C58F1" w:rsidRPr="00236999" w:rsidTr="00757B72">
        <w:tc>
          <w:tcPr>
            <w:tcW w:w="3284" w:type="dxa"/>
          </w:tcPr>
          <w:p w:rsidR="002C58F1" w:rsidRPr="00236999" w:rsidRDefault="002C58F1" w:rsidP="00392280">
            <w:pPr>
              <w:tabs>
                <w:tab w:val="left" w:pos="993"/>
              </w:tabs>
              <w:autoSpaceDE w:val="0"/>
              <w:autoSpaceDN w:val="0"/>
              <w:adjustRightInd w:val="0"/>
              <w:spacing w:line="214" w:lineRule="auto"/>
              <w:rPr>
                <w:sz w:val="24"/>
                <w:szCs w:val="24"/>
              </w:rPr>
            </w:pPr>
          </w:p>
        </w:tc>
        <w:tc>
          <w:tcPr>
            <w:tcW w:w="1644" w:type="dxa"/>
          </w:tcPr>
          <w:p w:rsidR="002C58F1" w:rsidRPr="00236999" w:rsidRDefault="002C58F1" w:rsidP="00392280">
            <w:pPr>
              <w:tabs>
                <w:tab w:val="left" w:pos="993"/>
              </w:tabs>
              <w:autoSpaceDE w:val="0"/>
              <w:autoSpaceDN w:val="0"/>
              <w:adjustRightInd w:val="0"/>
              <w:spacing w:line="214" w:lineRule="auto"/>
              <w:rPr>
                <w:sz w:val="24"/>
                <w:szCs w:val="24"/>
              </w:rPr>
            </w:pPr>
          </w:p>
        </w:tc>
        <w:tc>
          <w:tcPr>
            <w:tcW w:w="2817" w:type="dxa"/>
          </w:tcPr>
          <w:p w:rsidR="002C58F1" w:rsidRPr="00236999" w:rsidRDefault="002C58F1" w:rsidP="00392280">
            <w:pPr>
              <w:tabs>
                <w:tab w:val="left" w:pos="993"/>
              </w:tabs>
              <w:autoSpaceDE w:val="0"/>
              <w:autoSpaceDN w:val="0"/>
              <w:adjustRightInd w:val="0"/>
              <w:spacing w:line="214" w:lineRule="auto"/>
              <w:jc w:val="center"/>
              <w:rPr>
                <w:sz w:val="24"/>
                <w:szCs w:val="24"/>
              </w:rPr>
            </w:pPr>
          </w:p>
        </w:tc>
        <w:tc>
          <w:tcPr>
            <w:tcW w:w="2109" w:type="dxa"/>
          </w:tcPr>
          <w:p w:rsidR="002C58F1" w:rsidRPr="00236999" w:rsidRDefault="002C58F1" w:rsidP="00392280">
            <w:pPr>
              <w:tabs>
                <w:tab w:val="left" w:pos="993"/>
              </w:tabs>
              <w:autoSpaceDE w:val="0"/>
              <w:autoSpaceDN w:val="0"/>
              <w:adjustRightInd w:val="0"/>
              <w:spacing w:line="214" w:lineRule="auto"/>
              <w:jc w:val="center"/>
              <w:rPr>
                <w:sz w:val="24"/>
                <w:szCs w:val="24"/>
              </w:rPr>
            </w:pPr>
          </w:p>
        </w:tc>
      </w:tr>
      <w:tr w:rsidR="002C58F1" w:rsidRPr="00805BD1" w:rsidTr="00757B72">
        <w:tc>
          <w:tcPr>
            <w:tcW w:w="3284" w:type="dxa"/>
          </w:tcPr>
          <w:p w:rsidR="002C58F1" w:rsidRPr="00C10278" w:rsidRDefault="002C58F1" w:rsidP="00392280">
            <w:pPr>
              <w:tabs>
                <w:tab w:val="left" w:pos="993"/>
              </w:tabs>
              <w:autoSpaceDE w:val="0"/>
              <w:autoSpaceDN w:val="0"/>
              <w:adjustRightInd w:val="0"/>
              <w:spacing w:line="214" w:lineRule="auto"/>
              <w:rPr>
                <w:sz w:val="16"/>
                <w:szCs w:val="16"/>
              </w:rPr>
            </w:pPr>
          </w:p>
        </w:tc>
        <w:tc>
          <w:tcPr>
            <w:tcW w:w="1644" w:type="dxa"/>
          </w:tcPr>
          <w:p w:rsidR="002C58F1" w:rsidRPr="00C10278" w:rsidRDefault="002C58F1" w:rsidP="00392280">
            <w:pPr>
              <w:tabs>
                <w:tab w:val="left" w:pos="993"/>
              </w:tabs>
              <w:autoSpaceDE w:val="0"/>
              <w:autoSpaceDN w:val="0"/>
              <w:adjustRightInd w:val="0"/>
              <w:spacing w:line="214" w:lineRule="auto"/>
              <w:rPr>
                <w:sz w:val="16"/>
                <w:szCs w:val="16"/>
              </w:rPr>
            </w:pPr>
          </w:p>
        </w:tc>
        <w:tc>
          <w:tcPr>
            <w:tcW w:w="4926" w:type="dxa"/>
            <w:gridSpan w:val="2"/>
          </w:tcPr>
          <w:p w:rsidR="002C58F1" w:rsidRPr="00805BD1" w:rsidRDefault="002C58F1" w:rsidP="00392280">
            <w:pPr>
              <w:tabs>
                <w:tab w:val="left" w:pos="993"/>
              </w:tabs>
              <w:autoSpaceDE w:val="0"/>
              <w:autoSpaceDN w:val="0"/>
              <w:adjustRightInd w:val="0"/>
              <w:spacing w:line="214" w:lineRule="auto"/>
              <w:rPr>
                <w:sz w:val="28"/>
                <w:szCs w:val="28"/>
              </w:rPr>
            </w:pPr>
            <w:r>
              <w:rPr>
                <w:sz w:val="28"/>
                <w:szCs w:val="28"/>
              </w:rPr>
              <w:t>Д</w:t>
            </w:r>
            <w:r w:rsidRPr="00805BD1">
              <w:rPr>
                <w:sz w:val="28"/>
                <w:szCs w:val="28"/>
              </w:rPr>
              <w:t>ата</w:t>
            </w:r>
          </w:p>
        </w:tc>
      </w:tr>
    </w:tbl>
    <w:p w:rsidR="002C58F1" w:rsidRDefault="002C58F1" w:rsidP="00392280">
      <w:pPr>
        <w:tabs>
          <w:tab w:val="left" w:pos="993"/>
        </w:tabs>
        <w:autoSpaceDE w:val="0"/>
        <w:autoSpaceDN w:val="0"/>
        <w:adjustRightInd w:val="0"/>
        <w:spacing w:line="214" w:lineRule="auto"/>
        <w:rPr>
          <w:sz w:val="28"/>
          <w:szCs w:val="28"/>
        </w:rPr>
      </w:pPr>
    </w:p>
    <w:p w:rsidR="004231B9" w:rsidRDefault="004231B9" w:rsidP="00392280">
      <w:pPr>
        <w:tabs>
          <w:tab w:val="left" w:pos="993"/>
        </w:tabs>
        <w:autoSpaceDE w:val="0"/>
        <w:autoSpaceDN w:val="0"/>
        <w:adjustRightInd w:val="0"/>
        <w:spacing w:line="214" w:lineRule="auto"/>
        <w:rPr>
          <w:sz w:val="28"/>
          <w:szCs w:val="28"/>
        </w:rPr>
      </w:pPr>
      <w:r>
        <w:rPr>
          <w:sz w:val="28"/>
          <w:szCs w:val="28"/>
        </w:rPr>
        <w:t>ОПИСЬ № __________</w:t>
      </w:r>
    </w:p>
    <w:p w:rsidR="004231B9" w:rsidRDefault="004231B9" w:rsidP="00392280">
      <w:pPr>
        <w:tabs>
          <w:tab w:val="left" w:pos="993"/>
        </w:tabs>
        <w:autoSpaceDE w:val="0"/>
        <w:autoSpaceDN w:val="0"/>
        <w:adjustRightInd w:val="0"/>
        <w:spacing w:line="214" w:lineRule="auto"/>
        <w:rPr>
          <w:sz w:val="28"/>
          <w:szCs w:val="28"/>
        </w:rPr>
      </w:pPr>
      <w:r>
        <w:rPr>
          <w:sz w:val="28"/>
          <w:szCs w:val="28"/>
        </w:rPr>
        <w:t>электронных дел, документов</w:t>
      </w:r>
    </w:p>
    <w:p w:rsidR="004231B9" w:rsidRDefault="004231B9" w:rsidP="00392280">
      <w:pPr>
        <w:tabs>
          <w:tab w:val="left" w:pos="993"/>
        </w:tabs>
        <w:autoSpaceDE w:val="0"/>
        <w:autoSpaceDN w:val="0"/>
        <w:adjustRightInd w:val="0"/>
        <w:spacing w:line="214" w:lineRule="auto"/>
        <w:rPr>
          <w:sz w:val="28"/>
          <w:szCs w:val="28"/>
        </w:rPr>
      </w:pPr>
      <w:r>
        <w:rPr>
          <w:sz w:val="28"/>
          <w:szCs w:val="28"/>
        </w:rPr>
        <w:t>постоянного хранения</w:t>
      </w:r>
    </w:p>
    <w:p w:rsidR="004231B9" w:rsidRDefault="004231B9" w:rsidP="00392280">
      <w:pPr>
        <w:tabs>
          <w:tab w:val="left" w:pos="993"/>
        </w:tabs>
        <w:autoSpaceDE w:val="0"/>
        <w:autoSpaceDN w:val="0"/>
        <w:adjustRightInd w:val="0"/>
        <w:spacing w:line="214" w:lineRule="auto"/>
        <w:rPr>
          <w:sz w:val="28"/>
          <w:szCs w:val="28"/>
        </w:rPr>
      </w:pPr>
      <w:r>
        <w:rPr>
          <w:sz w:val="28"/>
          <w:szCs w:val="28"/>
        </w:rPr>
        <w:t>за _______ год</w:t>
      </w:r>
    </w:p>
    <w:p w:rsidR="004231B9" w:rsidRDefault="004231B9" w:rsidP="00392280">
      <w:pPr>
        <w:tabs>
          <w:tab w:val="left" w:pos="993"/>
        </w:tabs>
        <w:autoSpaceDE w:val="0"/>
        <w:autoSpaceDN w:val="0"/>
        <w:adjustRightInd w:val="0"/>
        <w:spacing w:line="214" w:lineRule="auto"/>
        <w:rPr>
          <w:sz w:val="28"/>
          <w:szCs w:val="28"/>
        </w:rPr>
      </w:pPr>
    </w:p>
    <w:tbl>
      <w:tblPr>
        <w:tblStyle w:val="a9"/>
        <w:tblW w:w="0" w:type="auto"/>
        <w:tblLook w:val="04A0" w:firstRow="1" w:lastRow="0" w:firstColumn="1" w:lastColumn="0" w:noHBand="0" w:noVBand="1"/>
      </w:tblPr>
      <w:tblGrid>
        <w:gridCol w:w="812"/>
        <w:gridCol w:w="1689"/>
        <w:gridCol w:w="2388"/>
        <w:gridCol w:w="1634"/>
        <w:gridCol w:w="1632"/>
        <w:gridCol w:w="1699"/>
      </w:tblGrid>
      <w:tr w:rsidR="004231B9" w:rsidTr="00757B72">
        <w:tc>
          <w:tcPr>
            <w:tcW w:w="817" w:type="dxa"/>
          </w:tcPr>
          <w:p w:rsidR="004231B9" w:rsidRDefault="004231B9" w:rsidP="00392280">
            <w:pPr>
              <w:tabs>
                <w:tab w:val="left" w:pos="993"/>
              </w:tabs>
              <w:autoSpaceDE w:val="0"/>
              <w:autoSpaceDN w:val="0"/>
              <w:adjustRightInd w:val="0"/>
              <w:spacing w:line="214" w:lineRule="auto"/>
              <w:jc w:val="center"/>
              <w:rPr>
                <w:sz w:val="28"/>
                <w:szCs w:val="28"/>
              </w:rPr>
            </w:pPr>
            <w:r>
              <w:rPr>
                <w:sz w:val="28"/>
                <w:szCs w:val="28"/>
              </w:rPr>
              <w:t>№ п/п</w:t>
            </w:r>
          </w:p>
        </w:tc>
        <w:tc>
          <w:tcPr>
            <w:tcW w:w="1701" w:type="dxa"/>
          </w:tcPr>
          <w:p w:rsidR="004231B9" w:rsidRDefault="004231B9" w:rsidP="00392280">
            <w:pPr>
              <w:tabs>
                <w:tab w:val="left" w:pos="993"/>
              </w:tabs>
              <w:autoSpaceDE w:val="0"/>
              <w:autoSpaceDN w:val="0"/>
              <w:adjustRightInd w:val="0"/>
              <w:spacing w:line="214" w:lineRule="auto"/>
              <w:jc w:val="center"/>
              <w:rPr>
                <w:sz w:val="28"/>
                <w:szCs w:val="28"/>
              </w:rPr>
            </w:pPr>
            <w:r>
              <w:rPr>
                <w:sz w:val="28"/>
                <w:szCs w:val="28"/>
              </w:rPr>
              <w:t>Индекс дела</w:t>
            </w:r>
          </w:p>
        </w:tc>
        <w:tc>
          <w:tcPr>
            <w:tcW w:w="2408" w:type="dxa"/>
          </w:tcPr>
          <w:p w:rsidR="004231B9" w:rsidRDefault="004231B9" w:rsidP="00392280">
            <w:pPr>
              <w:tabs>
                <w:tab w:val="left" w:pos="993"/>
              </w:tabs>
              <w:autoSpaceDE w:val="0"/>
              <w:autoSpaceDN w:val="0"/>
              <w:adjustRightInd w:val="0"/>
              <w:spacing w:line="214" w:lineRule="auto"/>
              <w:jc w:val="center"/>
              <w:rPr>
                <w:sz w:val="28"/>
                <w:szCs w:val="28"/>
              </w:rPr>
            </w:pPr>
            <w:r>
              <w:rPr>
                <w:sz w:val="28"/>
                <w:szCs w:val="28"/>
              </w:rPr>
              <w:t>Заголовок дела</w:t>
            </w:r>
          </w:p>
        </w:tc>
        <w:tc>
          <w:tcPr>
            <w:tcW w:w="1642" w:type="dxa"/>
          </w:tcPr>
          <w:p w:rsidR="004231B9" w:rsidRDefault="004231B9" w:rsidP="00392280">
            <w:pPr>
              <w:tabs>
                <w:tab w:val="left" w:pos="993"/>
              </w:tabs>
              <w:autoSpaceDE w:val="0"/>
              <w:autoSpaceDN w:val="0"/>
              <w:adjustRightInd w:val="0"/>
              <w:spacing w:line="214" w:lineRule="auto"/>
              <w:jc w:val="center"/>
              <w:rPr>
                <w:sz w:val="28"/>
                <w:szCs w:val="28"/>
              </w:rPr>
            </w:pPr>
            <w:r>
              <w:rPr>
                <w:sz w:val="28"/>
                <w:szCs w:val="28"/>
              </w:rPr>
              <w:t>Крайние даты</w:t>
            </w:r>
          </w:p>
        </w:tc>
        <w:tc>
          <w:tcPr>
            <w:tcW w:w="1643" w:type="dxa"/>
          </w:tcPr>
          <w:p w:rsidR="004231B9" w:rsidRDefault="004231B9" w:rsidP="00392280">
            <w:pPr>
              <w:tabs>
                <w:tab w:val="left" w:pos="993"/>
              </w:tabs>
              <w:autoSpaceDE w:val="0"/>
              <w:autoSpaceDN w:val="0"/>
              <w:adjustRightInd w:val="0"/>
              <w:spacing w:line="214" w:lineRule="auto"/>
              <w:jc w:val="center"/>
              <w:rPr>
                <w:sz w:val="28"/>
                <w:szCs w:val="28"/>
              </w:rPr>
            </w:pPr>
            <w:r>
              <w:rPr>
                <w:sz w:val="28"/>
                <w:szCs w:val="28"/>
              </w:rPr>
              <w:t>Объем, Мб</w:t>
            </w:r>
          </w:p>
        </w:tc>
        <w:tc>
          <w:tcPr>
            <w:tcW w:w="1643" w:type="dxa"/>
          </w:tcPr>
          <w:p w:rsidR="004231B9" w:rsidRDefault="004231B9" w:rsidP="00392280">
            <w:pPr>
              <w:tabs>
                <w:tab w:val="left" w:pos="993"/>
              </w:tabs>
              <w:autoSpaceDE w:val="0"/>
              <w:autoSpaceDN w:val="0"/>
              <w:adjustRightInd w:val="0"/>
              <w:spacing w:line="214" w:lineRule="auto"/>
              <w:jc w:val="center"/>
              <w:rPr>
                <w:sz w:val="28"/>
                <w:szCs w:val="28"/>
              </w:rPr>
            </w:pPr>
            <w:r>
              <w:rPr>
                <w:sz w:val="28"/>
                <w:szCs w:val="28"/>
              </w:rPr>
              <w:t>Примечание</w:t>
            </w:r>
          </w:p>
        </w:tc>
      </w:tr>
      <w:tr w:rsidR="004231B9" w:rsidTr="00757B72">
        <w:tc>
          <w:tcPr>
            <w:tcW w:w="817" w:type="dxa"/>
          </w:tcPr>
          <w:p w:rsidR="004231B9" w:rsidRDefault="004231B9" w:rsidP="00392280">
            <w:pPr>
              <w:tabs>
                <w:tab w:val="left" w:pos="993"/>
              </w:tabs>
              <w:autoSpaceDE w:val="0"/>
              <w:autoSpaceDN w:val="0"/>
              <w:adjustRightInd w:val="0"/>
              <w:spacing w:line="214" w:lineRule="auto"/>
              <w:jc w:val="center"/>
              <w:rPr>
                <w:sz w:val="28"/>
                <w:szCs w:val="28"/>
              </w:rPr>
            </w:pPr>
            <w:r>
              <w:rPr>
                <w:sz w:val="28"/>
                <w:szCs w:val="28"/>
              </w:rPr>
              <w:t>1</w:t>
            </w:r>
          </w:p>
        </w:tc>
        <w:tc>
          <w:tcPr>
            <w:tcW w:w="1701" w:type="dxa"/>
          </w:tcPr>
          <w:p w:rsidR="004231B9" w:rsidRDefault="004231B9" w:rsidP="00392280">
            <w:pPr>
              <w:tabs>
                <w:tab w:val="left" w:pos="993"/>
              </w:tabs>
              <w:autoSpaceDE w:val="0"/>
              <w:autoSpaceDN w:val="0"/>
              <w:adjustRightInd w:val="0"/>
              <w:spacing w:line="214" w:lineRule="auto"/>
              <w:jc w:val="center"/>
              <w:rPr>
                <w:sz w:val="28"/>
                <w:szCs w:val="28"/>
              </w:rPr>
            </w:pPr>
            <w:r>
              <w:rPr>
                <w:sz w:val="28"/>
                <w:szCs w:val="28"/>
              </w:rPr>
              <w:t>2</w:t>
            </w:r>
          </w:p>
        </w:tc>
        <w:tc>
          <w:tcPr>
            <w:tcW w:w="2408" w:type="dxa"/>
          </w:tcPr>
          <w:p w:rsidR="004231B9" w:rsidRDefault="004231B9" w:rsidP="00392280">
            <w:pPr>
              <w:tabs>
                <w:tab w:val="left" w:pos="993"/>
              </w:tabs>
              <w:autoSpaceDE w:val="0"/>
              <w:autoSpaceDN w:val="0"/>
              <w:adjustRightInd w:val="0"/>
              <w:spacing w:line="214" w:lineRule="auto"/>
              <w:jc w:val="center"/>
              <w:rPr>
                <w:sz w:val="28"/>
                <w:szCs w:val="28"/>
              </w:rPr>
            </w:pPr>
            <w:r>
              <w:rPr>
                <w:sz w:val="28"/>
                <w:szCs w:val="28"/>
              </w:rPr>
              <w:t>3</w:t>
            </w:r>
          </w:p>
        </w:tc>
        <w:tc>
          <w:tcPr>
            <w:tcW w:w="1642" w:type="dxa"/>
          </w:tcPr>
          <w:p w:rsidR="004231B9" w:rsidRDefault="004231B9" w:rsidP="00392280">
            <w:pPr>
              <w:tabs>
                <w:tab w:val="left" w:pos="993"/>
              </w:tabs>
              <w:autoSpaceDE w:val="0"/>
              <w:autoSpaceDN w:val="0"/>
              <w:adjustRightInd w:val="0"/>
              <w:spacing w:line="214" w:lineRule="auto"/>
              <w:jc w:val="center"/>
              <w:rPr>
                <w:sz w:val="28"/>
                <w:szCs w:val="28"/>
              </w:rPr>
            </w:pPr>
            <w:r>
              <w:rPr>
                <w:sz w:val="28"/>
                <w:szCs w:val="28"/>
              </w:rPr>
              <w:t>4</w:t>
            </w:r>
          </w:p>
        </w:tc>
        <w:tc>
          <w:tcPr>
            <w:tcW w:w="1643" w:type="dxa"/>
          </w:tcPr>
          <w:p w:rsidR="004231B9" w:rsidRDefault="004231B9" w:rsidP="00392280">
            <w:pPr>
              <w:tabs>
                <w:tab w:val="left" w:pos="993"/>
              </w:tabs>
              <w:autoSpaceDE w:val="0"/>
              <w:autoSpaceDN w:val="0"/>
              <w:adjustRightInd w:val="0"/>
              <w:spacing w:line="214" w:lineRule="auto"/>
              <w:jc w:val="center"/>
              <w:rPr>
                <w:sz w:val="28"/>
                <w:szCs w:val="28"/>
              </w:rPr>
            </w:pPr>
            <w:r>
              <w:rPr>
                <w:sz w:val="28"/>
                <w:szCs w:val="28"/>
              </w:rPr>
              <w:t>5</w:t>
            </w:r>
          </w:p>
        </w:tc>
        <w:tc>
          <w:tcPr>
            <w:tcW w:w="1643" w:type="dxa"/>
          </w:tcPr>
          <w:p w:rsidR="004231B9" w:rsidRDefault="004231B9" w:rsidP="00392280">
            <w:pPr>
              <w:tabs>
                <w:tab w:val="left" w:pos="993"/>
              </w:tabs>
              <w:autoSpaceDE w:val="0"/>
              <w:autoSpaceDN w:val="0"/>
              <w:adjustRightInd w:val="0"/>
              <w:spacing w:line="214" w:lineRule="auto"/>
              <w:jc w:val="center"/>
              <w:rPr>
                <w:sz w:val="28"/>
                <w:szCs w:val="28"/>
              </w:rPr>
            </w:pPr>
            <w:r>
              <w:rPr>
                <w:sz w:val="28"/>
                <w:szCs w:val="28"/>
              </w:rPr>
              <w:t>6</w:t>
            </w:r>
          </w:p>
        </w:tc>
      </w:tr>
      <w:tr w:rsidR="004231B9" w:rsidTr="00757B72">
        <w:tc>
          <w:tcPr>
            <w:tcW w:w="817" w:type="dxa"/>
          </w:tcPr>
          <w:p w:rsidR="004231B9" w:rsidRDefault="004231B9" w:rsidP="00392280">
            <w:pPr>
              <w:tabs>
                <w:tab w:val="left" w:pos="993"/>
              </w:tabs>
              <w:autoSpaceDE w:val="0"/>
              <w:autoSpaceDN w:val="0"/>
              <w:adjustRightInd w:val="0"/>
              <w:spacing w:line="214" w:lineRule="auto"/>
              <w:jc w:val="center"/>
              <w:rPr>
                <w:sz w:val="28"/>
                <w:szCs w:val="28"/>
              </w:rPr>
            </w:pPr>
          </w:p>
        </w:tc>
        <w:tc>
          <w:tcPr>
            <w:tcW w:w="1701" w:type="dxa"/>
          </w:tcPr>
          <w:p w:rsidR="004231B9" w:rsidRDefault="004231B9" w:rsidP="00392280">
            <w:pPr>
              <w:tabs>
                <w:tab w:val="left" w:pos="993"/>
              </w:tabs>
              <w:autoSpaceDE w:val="0"/>
              <w:autoSpaceDN w:val="0"/>
              <w:adjustRightInd w:val="0"/>
              <w:spacing w:line="214" w:lineRule="auto"/>
              <w:jc w:val="center"/>
              <w:rPr>
                <w:sz w:val="28"/>
                <w:szCs w:val="28"/>
              </w:rPr>
            </w:pPr>
          </w:p>
        </w:tc>
        <w:tc>
          <w:tcPr>
            <w:tcW w:w="2408" w:type="dxa"/>
          </w:tcPr>
          <w:p w:rsidR="004231B9" w:rsidRDefault="004231B9" w:rsidP="00392280">
            <w:pPr>
              <w:tabs>
                <w:tab w:val="left" w:pos="993"/>
              </w:tabs>
              <w:autoSpaceDE w:val="0"/>
              <w:autoSpaceDN w:val="0"/>
              <w:adjustRightInd w:val="0"/>
              <w:spacing w:line="214" w:lineRule="auto"/>
              <w:jc w:val="center"/>
              <w:rPr>
                <w:sz w:val="28"/>
                <w:szCs w:val="28"/>
              </w:rPr>
            </w:pPr>
          </w:p>
        </w:tc>
        <w:tc>
          <w:tcPr>
            <w:tcW w:w="1642" w:type="dxa"/>
          </w:tcPr>
          <w:p w:rsidR="004231B9" w:rsidRDefault="004231B9" w:rsidP="00392280">
            <w:pPr>
              <w:tabs>
                <w:tab w:val="left" w:pos="993"/>
              </w:tabs>
              <w:autoSpaceDE w:val="0"/>
              <w:autoSpaceDN w:val="0"/>
              <w:adjustRightInd w:val="0"/>
              <w:spacing w:line="214" w:lineRule="auto"/>
              <w:jc w:val="center"/>
              <w:rPr>
                <w:sz w:val="28"/>
                <w:szCs w:val="28"/>
              </w:rPr>
            </w:pPr>
          </w:p>
        </w:tc>
        <w:tc>
          <w:tcPr>
            <w:tcW w:w="1643" w:type="dxa"/>
          </w:tcPr>
          <w:p w:rsidR="004231B9" w:rsidRDefault="004231B9" w:rsidP="00392280">
            <w:pPr>
              <w:tabs>
                <w:tab w:val="left" w:pos="993"/>
              </w:tabs>
              <w:autoSpaceDE w:val="0"/>
              <w:autoSpaceDN w:val="0"/>
              <w:adjustRightInd w:val="0"/>
              <w:spacing w:line="214" w:lineRule="auto"/>
              <w:jc w:val="center"/>
              <w:rPr>
                <w:sz w:val="28"/>
                <w:szCs w:val="28"/>
              </w:rPr>
            </w:pPr>
          </w:p>
        </w:tc>
        <w:tc>
          <w:tcPr>
            <w:tcW w:w="1643" w:type="dxa"/>
          </w:tcPr>
          <w:p w:rsidR="004231B9" w:rsidRDefault="004231B9" w:rsidP="00392280">
            <w:pPr>
              <w:tabs>
                <w:tab w:val="left" w:pos="993"/>
              </w:tabs>
              <w:autoSpaceDE w:val="0"/>
              <w:autoSpaceDN w:val="0"/>
              <w:adjustRightInd w:val="0"/>
              <w:spacing w:line="214" w:lineRule="auto"/>
              <w:jc w:val="center"/>
              <w:rPr>
                <w:sz w:val="28"/>
                <w:szCs w:val="28"/>
              </w:rPr>
            </w:pPr>
          </w:p>
        </w:tc>
      </w:tr>
    </w:tbl>
    <w:p w:rsidR="004231B9" w:rsidRDefault="004231B9" w:rsidP="00392280">
      <w:pPr>
        <w:tabs>
          <w:tab w:val="left" w:pos="993"/>
        </w:tabs>
        <w:autoSpaceDE w:val="0"/>
        <w:autoSpaceDN w:val="0"/>
        <w:adjustRightInd w:val="0"/>
        <w:spacing w:line="214" w:lineRule="auto"/>
        <w:rPr>
          <w:sz w:val="28"/>
          <w:szCs w:val="28"/>
        </w:rPr>
      </w:pPr>
    </w:p>
    <w:p w:rsidR="004231B9" w:rsidRDefault="004231B9" w:rsidP="00392280">
      <w:pPr>
        <w:tabs>
          <w:tab w:val="left" w:pos="993"/>
        </w:tabs>
        <w:autoSpaceDE w:val="0"/>
        <w:autoSpaceDN w:val="0"/>
        <w:adjustRightInd w:val="0"/>
        <w:spacing w:line="214" w:lineRule="auto"/>
        <w:rPr>
          <w:sz w:val="28"/>
          <w:szCs w:val="28"/>
        </w:rPr>
      </w:pPr>
      <w:r>
        <w:rPr>
          <w:sz w:val="28"/>
          <w:szCs w:val="28"/>
        </w:rPr>
        <w:t>В данный раздел описи внесено _____________________________________ дел,</w:t>
      </w:r>
    </w:p>
    <w:p w:rsidR="004231B9" w:rsidRPr="00392280" w:rsidRDefault="004231B9" w:rsidP="00392280">
      <w:pPr>
        <w:tabs>
          <w:tab w:val="left" w:pos="993"/>
        </w:tabs>
        <w:autoSpaceDE w:val="0"/>
        <w:autoSpaceDN w:val="0"/>
        <w:adjustRightInd w:val="0"/>
        <w:spacing w:line="214" w:lineRule="auto"/>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392280">
        <w:t>(цифрами и прописью)</w:t>
      </w:r>
    </w:p>
    <w:p w:rsidR="004231B9" w:rsidRDefault="004231B9" w:rsidP="00392280">
      <w:pPr>
        <w:tabs>
          <w:tab w:val="left" w:pos="993"/>
        </w:tabs>
        <w:autoSpaceDE w:val="0"/>
        <w:autoSpaceDN w:val="0"/>
        <w:adjustRightInd w:val="0"/>
        <w:spacing w:line="214" w:lineRule="auto"/>
        <w:rPr>
          <w:sz w:val="28"/>
          <w:szCs w:val="28"/>
        </w:rPr>
      </w:pPr>
      <w:r>
        <w:rPr>
          <w:sz w:val="28"/>
          <w:szCs w:val="28"/>
        </w:rPr>
        <w:t>с № _______________________________ по № ___________________________</w:t>
      </w:r>
    </w:p>
    <w:p w:rsidR="004231B9" w:rsidRPr="00D16830" w:rsidRDefault="004231B9" w:rsidP="00392280">
      <w:pPr>
        <w:tabs>
          <w:tab w:val="left" w:pos="993"/>
        </w:tabs>
        <w:autoSpaceDE w:val="0"/>
        <w:autoSpaceDN w:val="0"/>
        <w:adjustRightInd w:val="0"/>
        <w:spacing w:line="214" w:lineRule="auto"/>
        <w:rPr>
          <w:sz w:val="16"/>
          <w:szCs w:val="16"/>
        </w:rPr>
      </w:pPr>
      <w:r>
        <w:rPr>
          <w:sz w:val="16"/>
          <w:szCs w:val="16"/>
        </w:rPr>
        <w:tab/>
      </w:r>
      <w:r>
        <w:rPr>
          <w:sz w:val="16"/>
          <w:szCs w:val="16"/>
        </w:rPr>
        <w:tab/>
      </w:r>
      <w:r w:rsidRPr="00392280">
        <w:t>(цифрами и прописью)</w:t>
      </w:r>
      <w:r w:rsidRPr="00D16830">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392280">
        <w:t>(цифрами и прописью)</w:t>
      </w:r>
    </w:p>
    <w:p w:rsidR="004231B9" w:rsidRDefault="004231B9" w:rsidP="00392280">
      <w:pPr>
        <w:tabs>
          <w:tab w:val="left" w:pos="993"/>
        </w:tabs>
        <w:autoSpaceDE w:val="0"/>
        <w:autoSpaceDN w:val="0"/>
        <w:adjustRightInd w:val="0"/>
        <w:spacing w:line="214" w:lineRule="auto"/>
        <w:rPr>
          <w:sz w:val="28"/>
          <w:szCs w:val="28"/>
        </w:rPr>
      </w:pPr>
      <w:r>
        <w:rPr>
          <w:sz w:val="28"/>
          <w:szCs w:val="28"/>
        </w:rPr>
        <w:t>объемом ___________________________ Мб.</w:t>
      </w:r>
    </w:p>
    <w:p w:rsidR="004231B9" w:rsidRDefault="004231B9" w:rsidP="00392280">
      <w:pPr>
        <w:tabs>
          <w:tab w:val="left" w:pos="993"/>
        </w:tabs>
        <w:autoSpaceDE w:val="0"/>
        <w:autoSpaceDN w:val="0"/>
        <w:adjustRightInd w:val="0"/>
        <w:spacing w:line="214"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694"/>
        <w:gridCol w:w="3083"/>
      </w:tblGrid>
      <w:tr w:rsidR="004231B9" w:rsidRPr="00392280" w:rsidTr="00392280">
        <w:tc>
          <w:tcPr>
            <w:tcW w:w="4077" w:type="dxa"/>
          </w:tcPr>
          <w:p w:rsidR="00392280" w:rsidRDefault="004231B9" w:rsidP="00392280">
            <w:pPr>
              <w:tabs>
                <w:tab w:val="left" w:pos="993"/>
              </w:tabs>
              <w:autoSpaceDE w:val="0"/>
              <w:autoSpaceDN w:val="0"/>
              <w:adjustRightInd w:val="0"/>
              <w:spacing w:line="214" w:lineRule="auto"/>
              <w:jc w:val="center"/>
              <w:rPr>
                <w:sz w:val="28"/>
                <w:szCs w:val="28"/>
              </w:rPr>
            </w:pPr>
            <w:r w:rsidRPr="00392280">
              <w:rPr>
                <w:sz w:val="28"/>
                <w:szCs w:val="28"/>
              </w:rPr>
              <w:t xml:space="preserve">Наименование должности </w:t>
            </w:r>
          </w:p>
          <w:p w:rsidR="004231B9" w:rsidRPr="00392280" w:rsidRDefault="004231B9" w:rsidP="00392280">
            <w:pPr>
              <w:tabs>
                <w:tab w:val="left" w:pos="993"/>
              </w:tabs>
              <w:autoSpaceDE w:val="0"/>
              <w:autoSpaceDN w:val="0"/>
              <w:adjustRightInd w:val="0"/>
              <w:spacing w:line="214" w:lineRule="auto"/>
              <w:jc w:val="center"/>
              <w:rPr>
                <w:sz w:val="28"/>
                <w:szCs w:val="28"/>
              </w:rPr>
            </w:pPr>
            <w:r w:rsidRPr="00392280">
              <w:rPr>
                <w:sz w:val="28"/>
                <w:szCs w:val="28"/>
              </w:rPr>
              <w:t>составителя описи</w:t>
            </w:r>
          </w:p>
        </w:tc>
        <w:tc>
          <w:tcPr>
            <w:tcW w:w="2694" w:type="dxa"/>
          </w:tcPr>
          <w:p w:rsidR="00392280" w:rsidRDefault="00392280" w:rsidP="00392280">
            <w:pPr>
              <w:tabs>
                <w:tab w:val="left" w:pos="993"/>
              </w:tabs>
              <w:autoSpaceDE w:val="0"/>
              <w:autoSpaceDN w:val="0"/>
              <w:adjustRightInd w:val="0"/>
              <w:spacing w:line="214" w:lineRule="auto"/>
              <w:jc w:val="center"/>
              <w:rPr>
                <w:sz w:val="28"/>
                <w:szCs w:val="28"/>
              </w:rPr>
            </w:pPr>
          </w:p>
          <w:p w:rsidR="004231B9" w:rsidRPr="00392280" w:rsidRDefault="00392280" w:rsidP="00392280">
            <w:pPr>
              <w:tabs>
                <w:tab w:val="left" w:pos="993"/>
              </w:tabs>
              <w:autoSpaceDE w:val="0"/>
              <w:autoSpaceDN w:val="0"/>
              <w:adjustRightInd w:val="0"/>
              <w:spacing w:line="214" w:lineRule="auto"/>
              <w:jc w:val="center"/>
              <w:rPr>
                <w:sz w:val="28"/>
                <w:szCs w:val="28"/>
              </w:rPr>
            </w:pPr>
            <w:r>
              <w:rPr>
                <w:sz w:val="28"/>
                <w:szCs w:val="28"/>
              </w:rPr>
              <w:t>П</w:t>
            </w:r>
            <w:r w:rsidR="004231B9" w:rsidRPr="00392280">
              <w:rPr>
                <w:sz w:val="28"/>
                <w:szCs w:val="28"/>
              </w:rPr>
              <w:t>одпись</w:t>
            </w:r>
          </w:p>
        </w:tc>
        <w:tc>
          <w:tcPr>
            <w:tcW w:w="3083" w:type="dxa"/>
          </w:tcPr>
          <w:p w:rsidR="00392280" w:rsidRDefault="00392280" w:rsidP="00392280">
            <w:pPr>
              <w:tabs>
                <w:tab w:val="left" w:pos="993"/>
              </w:tabs>
              <w:autoSpaceDE w:val="0"/>
              <w:autoSpaceDN w:val="0"/>
              <w:adjustRightInd w:val="0"/>
              <w:spacing w:line="214" w:lineRule="auto"/>
              <w:jc w:val="center"/>
              <w:rPr>
                <w:sz w:val="28"/>
                <w:szCs w:val="28"/>
              </w:rPr>
            </w:pPr>
          </w:p>
          <w:p w:rsidR="004231B9" w:rsidRPr="00392280" w:rsidRDefault="00392280" w:rsidP="00392280">
            <w:pPr>
              <w:tabs>
                <w:tab w:val="left" w:pos="993"/>
              </w:tabs>
              <w:autoSpaceDE w:val="0"/>
              <w:autoSpaceDN w:val="0"/>
              <w:adjustRightInd w:val="0"/>
              <w:spacing w:line="214" w:lineRule="auto"/>
              <w:jc w:val="center"/>
              <w:rPr>
                <w:sz w:val="28"/>
                <w:szCs w:val="28"/>
              </w:rPr>
            </w:pPr>
            <w:r>
              <w:rPr>
                <w:sz w:val="28"/>
                <w:szCs w:val="28"/>
              </w:rPr>
              <w:t>Р</w:t>
            </w:r>
            <w:r w:rsidR="004231B9" w:rsidRPr="00392280">
              <w:rPr>
                <w:sz w:val="28"/>
                <w:szCs w:val="28"/>
              </w:rPr>
              <w:t>асшифровка подписи</w:t>
            </w:r>
          </w:p>
        </w:tc>
      </w:tr>
      <w:tr w:rsidR="00392280" w:rsidRPr="00392280" w:rsidTr="00392280">
        <w:tc>
          <w:tcPr>
            <w:tcW w:w="4077" w:type="dxa"/>
          </w:tcPr>
          <w:p w:rsidR="00392280" w:rsidRPr="00392280" w:rsidRDefault="00392280" w:rsidP="00392280">
            <w:pPr>
              <w:tabs>
                <w:tab w:val="left" w:pos="993"/>
              </w:tabs>
              <w:autoSpaceDE w:val="0"/>
              <w:autoSpaceDN w:val="0"/>
              <w:adjustRightInd w:val="0"/>
              <w:spacing w:line="214" w:lineRule="auto"/>
              <w:jc w:val="center"/>
              <w:rPr>
                <w:sz w:val="28"/>
                <w:szCs w:val="28"/>
              </w:rPr>
            </w:pPr>
          </w:p>
        </w:tc>
        <w:tc>
          <w:tcPr>
            <w:tcW w:w="2694" w:type="dxa"/>
          </w:tcPr>
          <w:p w:rsidR="00392280" w:rsidRDefault="00392280" w:rsidP="00392280">
            <w:pPr>
              <w:tabs>
                <w:tab w:val="left" w:pos="993"/>
              </w:tabs>
              <w:autoSpaceDE w:val="0"/>
              <w:autoSpaceDN w:val="0"/>
              <w:adjustRightInd w:val="0"/>
              <w:spacing w:line="214" w:lineRule="auto"/>
              <w:jc w:val="center"/>
              <w:rPr>
                <w:sz w:val="28"/>
                <w:szCs w:val="28"/>
              </w:rPr>
            </w:pPr>
          </w:p>
        </w:tc>
        <w:tc>
          <w:tcPr>
            <w:tcW w:w="3083" w:type="dxa"/>
          </w:tcPr>
          <w:p w:rsidR="00392280" w:rsidRDefault="00392280" w:rsidP="00392280">
            <w:pPr>
              <w:tabs>
                <w:tab w:val="left" w:pos="993"/>
              </w:tabs>
              <w:autoSpaceDE w:val="0"/>
              <w:autoSpaceDN w:val="0"/>
              <w:adjustRightInd w:val="0"/>
              <w:spacing w:line="214" w:lineRule="auto"/>
              <w:jc w:val="center"/>
              <w:rPr>
                <w:sz w:val="28"/>
                <w:szCs w:val="28"/>
              </w:rPr>
            </w:pPr>
          </w:p>
        </w:tc>
      </w:tr>
      <w:tr w:rsidR="00392280" w:rsidRPr="00392280" w:rsidTr="00392280">
        <w:tc>
          <w:tcPr>
            <w:tcW w:w="4077" w:type="dxa"/>
          </w:tcPr>
          <w:p w:rsidR="00392280" w:rsidRPr="00392280" w:rsidRDefault="00392280" w:rsidP="00392280">
            <w:pPr>
              <w:tabs>
                <w:tab w:val="left" w:pos="993"/>
              </w:tabs>
              <w:autoSpaceDE w:val="0"/>
              <w:autoSpaceDN w:val="0"/>
              <w:adjustRightInd w:val="0"/>
              <w:spacing w:line="214" w:lineRule="auto"/>
              <w:jc w:val="center"/>
              <w:rPr>
                <w:sz w:val="28"/>
                <w:szCs w:val="28"/>
              </w:rPr>
            </w:pPr>
            <w:r w:rsidRPr="00392280">
              <w:rPr>
                <w:sz w:val="28"/>
                <w:szCs w:val="28"/>
              </w:rPr>
              <w:t xml:space="preserve">Наименование </w:t>
            </w:r>
            <w:r>
              <w:rPr>
                <w:sz w:val="28"/>
                <w:szCs w:val="28"/>
              </w:rPr>
              <w:t>должности лица,</w:t>
            </w:r>
            <w:r w:rsidRPr="00392280">
              <w:rPr>
                <w:sz w:val="28"/>
                <w:szCs w:val="28"/>
              </w:rPr>
              <w:br/>
              <w:t>ответственного за архив</w:t>
            </w:r>
          </w:p>
        </w:tc>
        <w:tc>
          <w:tcPr>
            <w:tcW w:w="2694" w:type="dxa"/>
          </w:tcPr>
          <w:p w:rsidR="00392280" w:rsidRDefault="00392280" w:rsidP="00392280">
            <w:pPr>
              <w:tabs>
                <w:tab w:val="left" w:pos="993"/>
              </w:tabs>
              <w:autoSpaceDE w:val="0"/>
              <w:autoSpaceDN w:val="0"/>
              <w:adjustRightInd w:val="0"/>
              <w:spacing w:line="214" w:lineRule="auto"/>
              <w:jc w:val="center"/>
              <w:rPr>
                <w:sz w:val="28"/>
                <w:szCs w:val="28"/>
              </w:rPr>
            </w:pPr>
          </w:p>
          <w:p w:rsidR="00392280" w:rsidRPr="00392280" w:rsidRDefault="00392280" w:rsidP="00392280">
            <w:pPr>
              <w:tabs>
                <w:tab w:val="left" w:pos="993"/>
              </w:tabs>
              <w:autoSpaceDE w:val="0"/>
              <w:autoSpaceDN w:val="0"/>
              <w:adjustRightInd w:val="0"/>
              <w:spacing w:line="214" w:lineRule="auto"/>
              <w:jc w:val="center"/>
              <w:rPr>
                <w:sz w:val="28"/>
                <w:szCs w:val="28"/>
              </w:rPr>
            </w:pPr>
            <w:r>
              <w:rPr>
                <w:sz w:val="28"/>
                <w:szCs w:val="28"/>
              </w:rPr>
              <w:t>П</w:t>
            </w:r>
            <w:r w:rsidRPr="00392280">
              <w:rPr>
                <w:sz w:val="28"/>
                <w:szCs w:val="28"/>
              </w:rPr>
              <w:t>одпись</w:t>
            </w:r>
          </w:p>
        </w:tc>
        <w:tc>
          <w:tcPr>
            <w:tcW w:w="3083" w:type="dxa"/>
          </w:tcPr>
          <w:p w:rsidR="00392280" w:rsidRDefault="00392280" w:rsidP="00392280">
            <w:pPr>
              <w:tabs>
                <w:tab w:val="left" w:pos="993"/>
              </w:tabs>
              <w:autoSpaceDE w:val="0"/>
              <w:autoSpaceDN w:val="0"/>
              <w:adjustRightInd w:val="0"/>
              <w:spacing w:line="214" w:lineRule="auto"/>
              <w:jc w:val="center"/>
              <w:rPr>
                <w:sz w:val="28"/>
                <w:szCs w:val="28"/>
              </w:rPr>
            </w:pPr>
          </w:p>
          <w:p w:rsidR="00392280" w:rsidRPr="00392280" w:rsidRDefault="00392280" w:rsidP="00392280">
            <w:pPr>
              <w:tabs>
                <w:tab w:val="left" w:pos="993"/>
              </w:tabs>
              <w:autoSpaceDE w:val="0"/>
              <w:autoSpaceDN w:val="0"/>
              <w:adjustRightInd w:val="0"/>
              <w:spacing w:line="214" w:lineRule="auto"/>
              <w:jc w:val="center"/>
              <w:rPr>
                <w:sz w:val="28"/>
                <w:szCs w:val="28"/>
              </w:rPr>
            </w:pPr>
            <w:r>
              <w:rPr>
                <w:sz w:val="28"/>
                <w:szCs w:val="28"/>
              </w:rPr>
              <w:t>Р</w:t>
            </w:r>
            <w:r w:rsidRPr="00392280">
              <w:rPr>
                <w:sz w:val="28"/>
                <w:szCs w:val="28"/>
              </w:rPr>
              <w:t>асшифровка подписи</w:t>
            </w:r>
          </w:p>
        </w:tc>
      </w:tr>
    </w:tbl>
    <w:p w:rsidR="004231B9" w:rsidRPr="00392280" w:rsidRDefault="004231B9" w:rsidP="00392280">
      <w:pPr>
        <w:tabs>
          <w:tab w:val="left" w:pos="993"/>
        </w:tabs>
        <w:autoSpaceDE w:val="0"/>
        <w:autoSpaceDN w:val="0"/>
        <w:adjustRightInd w:val="0"/>
        <w:spacing w:line="214" w:lineRule="auto"/>
        <w:rPr>
          <w:sz w:val="28"/>
          <w:szCs w:val="28"/>
        </w:rPr>
      </w:pPr>
    </w:p>
    <w:p w:rsidR="004231B9" w:rsidRDefault="004231B9" w:rsidP="00392280">
      <w:pPr>
        <w:tabs>
          <w:tab w:val="left" w:pos="993"/>
        </w:tabs>
        <w:autoSpaceDE w:val="0"/>
        <w:autoSpaceDN w:val="0"/>
        <w:adjustRightInd w:val="0"/>
        <w:spacing w:line="214"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842"/>
        <w:gridCol w:w="4076"/>
      </w:tblGrid>
      <w:tr w:rsidR="004231B9" w:rsidTr="00757B72">
        <w:tc>
          <w:tcPr>
            <w:tcW w:w="3936" w:type="dxa"/>
          </w:tcPr>
          <w:p w:rsidR="004231B9" w:rsidRDefault="004231B9" w:rsidP="00392280">
            <w:pPr>
              <w:tabs>
                <w:tab w:val="left" w:pos="993"/>
              </w:tabs>
              <w:autoSpaceDE w:val="0"/>
              <w:autoSpaceDN w:val="0"/>
              <w:adjustRightInd w:val="0"/>
              <w:spacing w:line="214" w:lineRule="auto"/>
              <w:rPr>
                <w:sz w:val="28"/>
                <w:szCs w:val="28"/>
              </w:rPr>
            </w:pPr>
            <w:r>
              <w:rPr>
                <w:sz w:val="28"/>
                <w:szCs w:val="28"/>
              </w:rPr>
              <w:t>СОГЛАСОВАНО</w:t>
            </w:r>
          </w:p>
        </w:tc>
        <w:tc>
          <w:tcPr>
            <w:tcW w:w="1842" w:type="dxa"/>
          </w:tcPr>
          <w:p w:rsidR="004231B9" w:rsidRDefault="004231B9" w:rsidP="00392280">
            <w:pPr>
              <w:tabs>
                <w:tab w:val="left" w:pos="993"/>
              </w:tabs>
              <w:autoSpaceDE w:val="0"/>
              <w:autoSpaceDN w:val="0"/>
              <w:adjustRightInd w:val="0"/>
              <w:spacing w:line="214" w:lineRule="auto"/>
              <w:rPr>
                <w:sz w:val="28"/>
                <w:szCs w:val="28"/>
              </w:rPr>
            </w:pPr>
          </w:p>
        </w:tc>
        <w:tc>
          <w:tcPr>
            <w:tcW w:w="4076" w:type="dxa"/>
          </w:tcPr>
          <w:p w:rsidR="004231B9" w:rsidRDefault="004231B9" w:rsidP="00392280">
            <w:pPr>
              <w:tabs>
                <w:tab w:val="left" w:pos="993"/>
              </w:tabs>
              <w:autoSpaceDE w:val="0"/>
              <w:autoSpaceDN w:val="0"/>
              <w:adjustRightInd w:val="0"/>
              <w:spacing w:line="214" w:lineRule="auto"/>
              <w:rPr>
                <w:sz w:val="28"/>
                <w:szCs w:val="28"/>
              </w:rPr>
            </w:pPr>
            <w:r>
              <w:rPr>
                <w:sz w:val="28"/>
                <w:szCs w:val="28"/>
              </w:rPr>
              <w:t>УТВЕРЖДЕНО</w:t>
            </w:r>
          </w:p>
        </w:tc>
      </w:tr>
      <w:tr w:rsidR="004231B9" w:rsidTr="00757B72">
        <w:tc>
          <w:tcPr>
            <w:tcW w:w="3936" w:type="dxa"/>
          </w:tcPr>
          <w:p w:rsidR="004231B9" w:rsidRDefault="004231B9" w:rsidP="00392280">
            <w:pPr>
              <w:tabs>
                <w:tab w:val="left" w:pos="993"/>
              </w:tabs>
              <w:autoSpaceDE w:val="0"/>
              <w:autoSpaceDN w:val="0"/>
              <w:adjustRightInd w:val="0"/>
              <w:spacing w:line="214" w:lineRule="auto"/>
              <w:rPr>
                <w:sz w:val="28"/>
                <w:szCs w:val="28"/>
              </w:rPr>
            </w:pPr>
          </w:p>
        </w:tc>
        <w:tc>
          <w:tcPr>
            <w:tcW w:w="1842" w:type="dxa"/>
          </w:tcPr>
          <w:p w:rsidR="004231B9" w:rsidRDefault="004231B9" w:rsidP="00392280">
            <w:pPr>
              <w:tabs>
                <w:tab w:val="left" w:pos="993"/>
              </w:tabs>
              <w:autoSpaceDE w:val="0"/>
              <w:autoSpaceDN w:val="0"/>
              <w:adjustRightInd w:val="0"/>
              <w:spacing w:line="214" w:lineRule="auto"/>
              <w:rPr>
                <w:sz w:val="28"/>
                <w:szCs w:val="28"/>
              </w:rPr>
            </w:pPr>
          </w:p>
        </w:tc>
        <w:tc>
          <w:tcPr>
            <w:tcW w:w="4076" w:type="dxa"/>
          </w:tcPr>
          <w:p w:rsidR="004231B9" w:rsidRDefault="004231B9" w:rsidP="00392280">
            <w:pPr>
              <w:tabs>
                <w:tab w:val="left" w:pos="993"/>
              </w:tabs>
              <w:autoSpaceDE w:val="0"/>
              <w:autoSpaceDN w:val="0"/>
              <w:adjustRightInd w:val="0"/>
              <w:spacing w:line="214" w:lineRule="auto"/>
              <w:rPr>
                <w:sz w:val="28"/>
                <w:szCs w:val="28"/>
              </w:rPr>
            </w:pPr>
          </w:p>
        </w:tc>
      </w:tr>
      <w:tr w:rsidR="004231B9" w:rsidTr="00757B72">
        <w:tc>
          <w:tcPr>
            <w:tcW w:w="3936" w:type="dxa"/>
          </w:tcPr>
          <w:p w:rsidR="004231B9" w:rsidRDefault="00392280" w:rsidP="00392280">
            <w:pPr>
              <w:tabs>
                <w:tab w:val="left" w:pos="993"/>
              </w:tabs>
              <w:autoSpaceDE w:val="0"/>
              <w:autoSpaceDN w:val="0"/>
              <w:adjustRightInd w:val="0"/>
              <w:spacing w:line="214" w:lineRule="auto"/>
              <w:rPr>
                <w:sz w:val="28"/>
                <w:szCs w:val="28"/>
              </w:rPr>
            </w:pPr>
            <w:r>
              <w:rPr>
                <w:sz w:val="28"/>
                <w:szCs w:val="28"/>
              </w:rPr>
              <w:t>П</w:t>
            </w:r>
            <w:r w:rsidR="004231B9">
              <w:rPr>
                <w:sz w:val="28"/>
                <w:szCs w:val="28"/>
              </w:rPr>
              <w:t>ротокол ЭК Правительства Пензенской области</w:t>
            </w:r>
          </w:p>
        </w:tc>
        <w:tc>
          <w:tcPr>
            <w:tcW w:w="1842" w:type="dxa"/>
          </w:tcPr>
          <w:p w:rsidR="004231B9" w:rsidRDefault="004231B9" w:rsidP="00392280">
            <w:pPr>
              <w:tabs>
                <w:tab w:val="left" w:pos="993"/>
              </w:tabs>
              <w:autoSpaceDE w:val="0"/>
              <w:autoSpaceDN w:val="0"/>
              <w:adjustRightInd w:val="0"/>
              <w:spacing w:line="214" w:lineRule="auto"/>
              <w:rPr>
                <w:sz w:val="28"/>
                <w:szCs w:val="28"/>
              </w:rPr>
            </w:pPr>
          </w:p>
        </w:tc>
        <w:tc>
          <w:tcPr>
            <w:tcW w:w="4076" w:type="dxa"/>
          </w:tcPr>
          <w:p w:rsidR="004231B9" w:rsidRDefault="004231B9" w:rsidP="00392280">
            <w:pPr>
              <w:tabs>
                <w:tab w:val="left" w:pos="993"/>
              </w:tabs>
              <w:autoSpaceDE w:val="0"/>
              <w:autoSpaceDN w:val="0"/>
              <w:adjustRightInd w:val="0"/>
              <w:spacing w:line="214" w:lineRule="auto"/>
              <w:rPr>
                <w:sz w:val="28"/>
                <w:szCs w:val="28"/>
              </w:rPr>
            </w:pPr>
            <w:r>
              <w:rPr>
                <w:sz w:val="28"/>
                <w:szCs w:val="28"/>
              </w:rPr>
              <w:t>Протокол ЭПК Комитета по делам архивов Пензенской области</w:t>
            </w:r>
          </w:p>
        </w:tc>
      </w:tr>
      <w:tr w:rsidR="004231B9" w:rsidTr="00757B72">
        <w:tc>
          <w:tcPr>
            <w:tcW w:w="3936" w:type="dxa"/>
          </w:tcPr>
          <w:p w:rsidR="004231B9" w:rsidRDefault="004231B9" w:rsidP="00392280">
            <w:pPr>
              <w:tabs>
                <w:tab w:val="left" w:pos="993"/>
              </w:tabs>
              <w:autoSpaceDE w:val="0"/>
              <w:autoSpaceDN w:val="0"/>
              <w:adjustRightInd w:val="0"/>
              <w:spacing w:line="214" w:lineRule="auto"/>
              <w:rPr>
                <w:sz w:val="28"/>
                <w:szCs w:val="28"/>
              </w:rPr>
            </w:pPr>
          </w:p>
        </w:tc>
        <w:tc>
          <w:tcPr>
            <w:tcW w:w="1842" w:type="dxa"/>
          </w:tcPr>
          <w:p w:rsidR="004231B9" w:rsidRDefault="004231B9" w:rsidP="00392280">
            <w:pPr>
              <w:tabs>
                <w:tab w:val="left" w:pos="993"/>
              </w:tabs>
              <w:autoSpaceDE w:val="0"/>
              <w:autoSpaceDN w:val="0"/>
              <w:adjustRightInd w:val="0"/>
              <w:spacing w:line="214" w:lineRule="auto"/>
              <w:rPr>
                <w:sz w:val="28"/>
                <w:szCs w:val="28"/>
              </w:rPr>
            </w:pPr>
          </w:p>
        </w:tc>
        <w:tc>
          <w:tcPr>
            <w:tcW w:w="4076" w:type="dxa"/>
          </w:tcPr>
          <w:p w:rsidR="004231B9" w:rsidRDefault="004231B9" w:rsidP="00392280">
            <w:pPr>
              <w:tabs>
                <w:tab w:val="left" w:pos="993"/>
              </w:tabs>
              <w:autoSpaceDE w:val="0"/>
              <w:autoSpaceDN w:val="0"/>
              <w:adjustRightInd w:val="0"/>
              <w:spacing w:line="214" w:lineRule="auto"/>
              <w:rPr>
                <w:sz w:val="28"/>
                <w:szCs w:val="28"/>
              </w:rPr>
            </w:pPr>
          </w:p>
        </w:tc>
      </w:tr>
      <w:tr w:rsidR="004231B9" w:rsidTr="00757B72">
        <w:tc>
          <w:tcPr>
            <w:tcW w:w="3936" w:type="dxa"/>
          </w:tcPr>
          <w:p w:rsidR="004231B9" w:rsidRDefault="004231B9" w:rsidP="00392280">
            <w:pPr>
              <w:tabs>
                <w:tab w:val="left" w:pos="993"/>
              </w:tabs>
              <w:autoSpaceDE w:val="0"/>
              <w:autoSpaceDN w:val="0"/>
              <w:adjustRightInd w:val="0"/>
              <w:spacing w:line="214" w:lineRule="auto"/>
              <w:rPr>
                <w:sz w:val="28"/>
                <w:szCs w:val="28"/>
              </w:rPr>
            </w:pPr>
            <w:r>
              <w:rPr>
                <w:sz w:val="28"/>
                <w:szCs w:val="28"/>
              </w:rPr>
              <w:t>от ______________№ _______</w:t>
            </w:r>
          </w:p>
        </w:tc>
        <w:tc>
          <w:tcPr>
            <w:tcW w:w="1842" w:type="dxa"/>
          </w:tcPr>
          <w:p w:rsidR="004231B9" w:rsidRDefault="004231B9" w:rsidP="00392280">
            <w:pPr>
              <w:tabs>
                <w:tab w:val="left" w:pos="993"/>
              </w:tabs>
              <w:autoSpaceDE w:val="0"/>
              <w:autoSpaceDN w:val="0"/>
              <w:adjustRightInd w:val="0"/>
              <w:spacing w:line="214" w:lineRule="auto"/>
              <w:rPr>
                <w:sz w:val="28"/>
                <w:szCs w:val="28"/>
              </w:rPr>
            </w:pPr>
          </w:p>
        </w:tc>
        <w:tc>
          <w:tcPr>
            <w:tcW w:w="4076" w:type="dxa"/>
          </w:tcPr>
          <w:p w:rsidR="004231B9" w:rsidRDefault="004231B9" w:rsidP="00392280">
            <w:pPr>
              <w:tabs>
                <w:tab w:val="left" w:pos="993"/>
              </w:tabs>
              <w:autoSpaceDE w:val="0"/>
              <w:autoSpaceDN w:val="0"/>
              <w:adjustRightInd w:val="0"/>
              <w:spacing w:line="214" w:lineRule="auto"/>
              <w:rPr>
                <w:sz w:val="28"/>
                <w:szCs w:val="28"/>
              </w:rPr>
            </w:pPr>
            <w:r>
              <w:rPr>
                <w:sz w:val="28"/>
                <w:szCs w:val="28"/>
              </w:rPr>
              <w:t>от ______________№ ________</w:t>
            </w:r>
          </w:p>
        </w:tc>
      </w:tr>
      <w:tr w:rsidR="00622A0D" w:rsidRPr="00622A0D" w:rsidTr="00757B72">
        <w:tc>
          <w:tcPr>
            <w:tcW w:w="3936" w:type="dxa"/>
          </w:tcPr>
          <w:p w:rsidR="00622A0D" w:rsidRPr="00622A0D" w:rsidRDefault="00622A0D" w:rsidP="00392280">
            <w:pPr>
              <w:tabs>
                <w:tab w:val="left" w:pos="993"/>
              </w:tabs>
              <w:autoSpaceDE w:val="0"/>
              <w:autoSpaceDN w:val="0"/>
              <w:adjustRightInd w:val="0"/>
              <w:spacing w:line="214" w:lineRule="auto"/>
              <w:rPr>
                <w:sz w:val="4"/>
                <w:szCs w:val="4"/>
              </w:rPr>
            </w:pPr>
          </w:p>
        </w:tc>
        <w:tc>
          <w:tcPr>
            <w:tcW w:w="1842" w:type="dxa"/>
          </w:tcPr>
          <w:p w:rsidR="00622A0D" w:rsidRPr="00622A0D" w:rsidRDefault="00622A0D" w:rsidP="00392280">
            <w:pPr>
              <w:tabs>
                <w:tab w:val="left" w:pos="993"/>
              </w:tabs>
              <w:autoSpaceDE w:val="0"/>
              <w:autoSpaceDN w:val="0"/>
              <w:adjustRightInd w:val="0"/>
              <w:spacing w:line="214" w:lineRule="auto"/>
              <w:rPr>
                <w:sz w:val="4"/>
                <w:szCs w:val="4"/>
              </w:rPr>
            </w:pPr>
          </w:p>
        </w:tc>
        <w:tc>
          <w:tcPr>
            <w:tcW w:w="4076" w:type="dxa"/>
          </w:tcPr>
          <w:p w:rsidR="00622A0D" w:rsidRPr="00622A0D" w:rsidRDefault="00622A0D" w:rsidP="00392280">
            <w:pPr>
              <w:tabs>
                <w:tab w:val="left" w:pos="993"/>
              </w:tabs>
              <w:autoSpaceDE w:val="0"/>
              <w:autoSpaceDN w:val="0"/>
              <w:adjustRightInd w:val="0"/>
              <w:spacing w:line="214" w:lineRule="auto"/>
              <w:rPr>
                <w:sz w:val="4"/>
                <w:szCs w:val="4"/>
              </w:rPr>
            </w:pPr>
          </w:p>
        </w:tc>
      </w:tr>
    </w:tbl>
    <w:p w:rsidR="00622A0D" w:rsidRPr="00622A0D" w:rsidRDefault="00622A0D" w:rsidP="004231B9">
      <w:pPr>
        <w:tabs>
          <w:tab w:val="left" w:pos="993"/>
        </w:tabs>
        <w:autoSpaceDE w:val="0"/>
        <w:autoSpaceDN w:val="0"/>
        <w:adjustRightInd w:val="0"/>
        <w:spacing w:line="216" w:lineRule="auto"/>
        <w:jc w:val="right"/>
        <w:rPr>
          <w:sz w:val="10"/>
          <w:szCs w:val="10"/>
        </w:rPr>
      </w:pPr>
    </w:p>
    <w:p w:rsidR="00127A41" w:rsidRDefault="00127A41" w:rsidP="004231B9">
      <w:pPr>
        <w:tabs>
          <w:tab w:val="left" w:pos="993"/>
        </w:tabs>
        <w:autoSpaceDE w:val="0"/>
        <w:autoSpaceDN w:val="0"/>
        <w:adjustRightInd w:val="0"/>
        <w:spacing w:line="216" w:lineRule="auto"/>
        <w:jc w:val="right"/>
        <w:rPr>
          <w:sz w:val="24"/>
          <w:szCs w:val="24"/>
        </w:rPr>
      </w:pPr>
    </w:p>
    <w:p w:rsidR="004231B9" w:rsidRPr="005C1F18" w:rsidRDefault="004231B9" w:rsidP="004231B9">
      <w:pPr>
        <w:tabs>
          <w:tab w:val="left" w:pos="993"/>
        </w:tabs>
        <w:autoSpaceDE w:val="0"/>
        <w:autoSpaceDN w:val="0"/>
        <w:adjustRightInd w:val="0"/>
        <w:spacing w:line="216" w:lineRule="auto"/>
        <w:jc w:val="right"/>
        <w:rPr>
          <w:sz w:val="24"/>
          <w:szCs w:val="24"/>
        </w:rPr>
      </w:pPr>
      <w:r w:rsidRPr="005C1F18">
        <w:rPr>
          <w:sz w:val="24"/>
          <w:szCs w:val="24"/>
        </w:rPr>
        <w:t>Формат А4 (210 х 297 мм)</w:t>
      </w:r>
    </w:p>
    <w:p w:rsidR="004231B9" w:rsidRDefault="004231B9" w:rsidP="004231B9">
      <w:pPr>
        <w:tabs>
          <w:tab w:val="left" w:pos="993"/>
        </w:tabs>
        <w:autoSpaceDE w:val="0"/>
        <w:autoSpaceDN w:val="0"/>
        <w:adjustRightInd w:val="0"/>
        <w:spacing w:line="216" w:lineRule="auto"/>
        <w:rPr>
          <w:sz w:val="28"/>
          <w:szCs w:val="28"/>
        </w:rPr>
        <w:sectPr w:rsidR="004231B9" w:rsidSect="00894C70">
          <w:endnotePr>
            <w:numFmt w:val="decimal"/>
          </w:endnotePr>
          <w:pgSz w:w="11907" w:h="16840"/>
          <w:pgMar w:top="1134" w:right="851" w:bottom="1134" w:left="1418" w:header="720" w:footer="720" w:gutter="0"/>
          <w:cols w:space="720"/>
        </w:sectPr>
      </w:pPr>
    </w:p>
    <w:p w:rsidR="00E076B5" w:rsidRDefault="00CE6C46" w:rsidP="00E076B5">
      <w:pPr>
        <w:tabs>
          <w:tab w:val="left" w:pos="993"/>
        </w:tabs>
        <w:autoSpaceDE w:val="0"/>
        <w:autoSpaceDN w:val="0"/>
        <w:adjustRightInd w:val="0"/>
        <w:jc w:val="right"/>
        <w:rPr>
          <w:sz w:val="28"/>
          <w:szCs w:val="28"/>
        </w:rPr>
      </w:pPr>
      <w:r>
        <w:rPr>
          <w:sz w:val="28"/>
          <w:szCs w:val="28"/>
        </w:rPr>
        <w:t>Продолжение приложения № 33</w:t>
      </w:r>
    </w:p>
    <w:p w:rsidR="00E076B5" w:rsidRDefault="00E076B5" w:rsidP="00762CD1">
      <w:pPr>
        <w:tabs>
          <w:tab w:val="left" w:pos="993"/>
        </w:tabs>
        <w:autoSpaceDE w:val="0"/>
        <w:autoSpaceDN w:val="0"/>
        <w:adjustRightInd w:val="0"/>
        <w:rPr>
          <w:sz w:val="28"/>
          <w:szCs w:val="28"/>
        </w:rPr>
      </w:pPr>
    </w:p>
    <w:p w:rsidR="00762CD1" w:rsidRDefault="00762CD1" w:rsidP="00762CD1">
      <w:pPr>
        <w:tabs>
          <w:tab w:val="left" w:pos="993"/>
        </w:tabs>
        <w:autoSpaceDE w:val="0"/>
        <w:autoSpaceDN w:val="0"/>
        <w:adjustRightInd w:val="0"/>
        <w:rPr>
          <w:sz w:val="28"/>
          <w:szCs w:val="28"/>
        </w:rPr>
      </w:pPr>
      <w:r>
        <w:rPr>
          <w:sz w:val="28"/>
          <w:szCs w:val="28"/>
        </w:rPr>
        <w:t>ПРИЛОЖЕНИЕ К ОПИСИ № _________</w:t>
      </w:r>
      <w:r>
        <w:rPr>
          <w:sz w:val="28"/>
          <w:szCs w:val="28"/>
        </w:rPr>
        <w:br/>
        <w:t xml:space="preserve">электронных дел, документов </w:t>
      </w:r>
      <w:r w:rsidR="003E68DE">
        <w:rPr>
          <w:sz w:val="28"/>
          <w:szCs w:val="28"/>
        </w:rPr>
        <w:br/>
      </w:r>
      <w:r>
        <w:rPr>
          <w:sz w:val="28"/>
          <w:szCs w:val="28"/>
        </w:rPr>
        <w:t>постоянного хранения</w:t>
      </w:r>
    </w:p>
    <w:p w:rsidR="00762CD1" w:rsidRDefault="00762CD1" w:rsidP="00762CD1">
      <w:pPr>
        <w:tabs>
          <w:tab w:val="left" w:pos="993"/>
        </w:tabs>
        <w:autoSpaceDE w:val="0"/>
        <w:autoSpaceDN w:val="0"/>
        <w:adjustRightInd w:val="0"/>
        <w:rPr>
          <w:sz w:val="28"/>
          <w:szCs w:val="28"/>
        </w:rPr>
      </w:pPr>
      <w:r>
        <w:rPr>
          <w:sz w:val="28"/>
          <w:szCs w:val="28"/>
        </w:rPr>
        <w:t>за ______ год</w:t>
      </w:r>
    </w:p>
    <w:p w:rsidR="00762CD1" w:rsidRDefault="00762CD1" w:rsidP="00762CD1">
      <w:pPr>
        <w:tabs>
          <w:tab w:val="left" w:pos="993"/>
        </w:tabs>
        <w:autoSpaceDE w:val="0"/>
        <w:autoSpaceDN w:val="0"/>
        <w:adjustRightInd w:val="0"/>
        <w:spacing w:line="216" w:lineRule="auto"/>
        <w:rPr>
          <w:sz w:val="28"/>
          <w:szCs w:val="28"/>
        </w:rPr>
      </w:pPr>
    </w:p>
    <w:p w:rsidR="00762CD1" w:rsidRDefault="00762CD1" w:rsidP="00762CD1">
      <w:pPr>
        <w:tabs>
          <w:tab w:val="left" w:pos="993"/>
        </w:tabs>
        <w:autoSpaceDE w:val="0"/>
        <w:autoSpaceDN w:val="0"/>
        <w:adjustRightInd w:val="0"/>
        <w:spacing w:line="216" w:lineRule="auto"/>
        <w:rPr>
          <w:sz w:val="28"/>
          <w:szCs w:val="28"/>
        </w:rPr>
      </w:pPr>
    </w:p>
    <w:p w:rsidR="00762CD1" w:rsidRDefault="00762CD1" w:rsidP="00762CD1">
      <w:pPr>
        <w:tabs>
          <w:tab w:val="left" w:pos="993"/>
        </w:tabs>
        <w:autoSpaceDE w:val="0"/>
        <w:autoSpaceDN w:val="0"/>
        <w:adjustRightInd w:val="0"/>
        <w:rPr>
          <w:sz w:val="28"/>
          <w:szCs w:val="28"/>
        </w:rPr>
      </w:pPr>
      <w:r>
        <w:rPr>
          <w:sz w:val="28"/>
          <w:szCs w:val="28"/>
        </w:rPr>
        <w:t>Реестр документов (контейнеров электронных документов) электронного дела:</w:t>
      </w:r>
    </w:p>
    <w:p w:rsidR="00762CD1" w:rsidRDefault="00762CD1" w:rsidP="00762CD1">
      <w:pPr>
        <w:tabs>
          <w:tab w:val="left" w:pos="993"/>
        </w:tabs>
        <w:autoSpaceDE w:val="0"/>
        <w:autoSpaceDN w:val="0"/>
        <w:adjustRightInd w:val="0"/>
        <w:rPr>
          <w:sz w:val="28"/>
          <w:szCs w:val="28"/>
        </w:rPr>
      </w:pPr>
      <w:r>
        <w:rPr>
          <w:sz w:val="28"/>
          <w:szCs w:val="28"/>
        </w:rPr>
        <w:t>˂*˃</w:t>
      </w:r>
    </w:p>
    <w:p w:rsidR="00762CD1" w:rsidRDefault="00762CD1" w:rsidP="00762CD1">
      <w:pPr>
        <w:tabs>
          <w:tab w:val="left" w:pos="993"/>
        </w:tabs>
        <w:autoSpaceDE w:val="0"/>
        <w:autoSpaceDN w:val="0"/>
        <w:adjustRightInd w:val="0"/>
        <w:rPr>
          <w:sz w:val="28"/>
          <w:szCs w:val="28"/>
        </w:rPr>
      </w:pPr>
    </w:p>
    <w:p w:rsidR="00762CD1" w:rsidRDefault="00762CD1" w:rsidP="00762CD1">
      <w:pPr>
        <w:tabs>
          <w:tab w:val="left" w:pos="993"/>
        </w:tabs>
        <w:autoSpaceDE w:val="0"/>
        <w:autoSpaceDN w:val="0"/>
        <w:adjustRightInd w:val="0"/>
        <w:rPr>
          <w:sz w:val="28"/>
          <w:szCs w:val="28"/>
        </w:rPr>
      </w:pPr>
    </w:p>
    <w:p w:rsidR="00762CD1" w:rsidRDefault="00762CD1" w:rsidP="00762CD1">
      <w:pPr>
        <w:tabs>
          <w:tab w:val="left" w:pos="993"/>
        </w:tabs>
        <w:autoSpaceDE w:val="0"/>
        <w:autoSpaceDN w:val="0"/>
        <w:adjustRightInd w:val="0"/>
        <w:rPr>
          <w:sz w:val="28"/>
          <w:szCs w:val="28"/>
        </w:rPr>
      </w:pPr>
      <w:r>
        <w:rPr>
          <w:sz w:val="28"/>
          <w:szCs w:val="28"/>
        </w:rPr>
        <w:t>№ единицы хранения по описи _________________ Индекс дела ____________</w:t>
      </w:r>
    </w:p>
    <w:p w:rsidR="00762CD1" w:rsidRDefault="00762CD1" w:rsidP="00762CD1">
      <w:pPr>
        <w:tabs>
          <w:tab w:val="left" w:pos="993"/>
        </w:tabs>
        <w:autoSpaceDE w:val="0"/>
        <w:autoSpaceDN w:val="0"/>
        <w:adjustRightInd w:val="0"/>
        <w:rPr>
          <w:sz w:val="28"/>
          <w:szCs w:val="28"/>
        </w:rPr>
      </w:pPr>
      <w:r>
        <w:rPr>
          <w:sz w:val="28"/>
          <w:szCs w:val="28"/>
        </w:rPr>
        <w:t>Заголовок дела ______________________________________________________</w:t>
      </w:r>
    </w:p>
    <w:p w:rsidR="00762CD1" w:rsidRDefault="00762CD1" w:rsidP="00762CD1">
      <w:pPr>
        <w:tabs>
          <w:tab w:val="left" w:pos="993"/>
        </w:tabs>
        <w:autoSpaceDE w:val="0"/>
        <w:autoSpaceDN w:val="0"/>
        <w:adjustRightInd w:val="0"/>
        <w:rPr>
          <w:sz w:val="28"/>
          <w:szCs w:val="28"/>
        </w:rPr>
      </w:pPr>
    </w:p>
    <w:tbl>
      <w:tblPr>
        <w:tblStyle w:val="a9"/>
        <w:tblW w:w="0" w:type="auto"/>
        <w:tblLook w:val="04A0" w:firstRow="1" w:lastRow="0" w:firstColumn="1" w:lastColumn="0" w:noHBand="0" w:noVBand="1"/>
      </w:tblPr>
      <w:tblGrid>
        <w:gridCol w:w="1970"/>
        <w:gridCol w:w="1540"/>
        <w:gridCol w:w="2835"/>
        <w:gridCol w:w="1538"/>
        <w:gridCol w:w="1971"/>
      </w:tblGrid>
      <w:tr w:rsidR="00762CD1" w:rsidTr="00757B72">
        <w:tc>
          <w:tcPr>
            <w:tcW w:w="1970" w:type="dxa"/>
          </w:tcPr>
          <w:p w:rsidR="00762CD1" w:rsidRDefault="00762CD1" w:rsidP="00762CD1">
            <w:pPr>
              <w:tabs>
                <w:tab w:val="left" w:pos="993"/>
              </w:tabs>
              <w:autoSpaceDE w:val="0"/>
              <w:autoSpaceDN w:val="0"/>
              <w:adjustRightInd w:val="0"/>
              <w:jc w:val="center"/>
              <w:rPr>
                <w:sz w:val="28"/>
                <w:szCs w:val="28"/>
              </w:rPr>
            </w:pPr>
            <w:r>
              <w:rPr>
                <w:sz w:val="28"/>
                <w:szCs w:val="28"/>
              </w:rPr>
              <w:t>Дата документа</w:t>
            </w:r>
          </w:p>
        </w:tc>
        <w:tc>
          <w:tcPr>
            <w:tcW w:w="1540" w:type="dxa"/>
          </w:tcPr>
          <w:p w:rsidR="00762CD1" w:rsidRDefault="00762CD1" w:rsidP="00762CD1">
            <w:pPr>
              <w:tabs>
                <w:tab w:val="left" w:pos="993"/>
              </w:tabs>
              <w:autoSpaceDE w:val="0"/>
              <w:autoSpaceDN w:val="0"/>
              <w:adjustRightInd w:val="0"/>
              <w:jc w:val="center"/>
              <w:rPr>
                <w:sz w:val="28"/>
                <w:szCs w:val="28"/>
              </w:rPr>
            </w:pPr>
            <w:r>
              <w:rPr>
                <w:sz w:val="28"/>
                <w:szCs w:val="28"/>
              </w:rPr>
              <w:t>Рег. № документа</w:t>
            </w:r>
          </w:p>
        </w:tc>
        <w:tc>
          <w:tcPr>
            <w:tcW w:w="2835" w:type="dxa"/>
          </w:tcPr>
          <w:p w:rsidR="00762CD1" w:rsidRDefault="00762CD1" w:rsidP="00762CD1">
            <w:pPr>
              <w:tabs>
                <w:tab w:val="left" w:pos="993"/>
              </w:tabs>
              <w:autoSpaceDE w:val="0"/>
              <w:autoSpaceDN w:val="0"/>
              <w:adjustRightInd w:val="0"/>
              <w:jc w:val="center"/>
              <w:rPr>
                <w:sz w:val="28"/>
                <w:szCs w:val="28"/>
              </w:rPr>
            </w:pPr>
            <w:r>
              <w:rPr>
                <w:sz w:val="28"/>
                <w:szCs w:val="28"/>
              </w:rPr>
              <w:t>Наименование документа</w:t>
            </w:r>
          </w:p>
        </w:tc>
        <w:tc>
          <w:tcPr>
            <w:tcW w:w="1538" w:type="dxa"/>
          </w:tcPr>
          <w:p w:rsidR="00762CD1" w:rsidRDefault="00762CD1" w:rsidP="00762CD1">
            <w:pPr>
              <w:tabs>
                <w:tab w:val="left" w:pos="993"/>
              </w:tabs>
              <w:autoSpaceDE w:val="0"/>
              <w:autoSpaceDN w:val="0"/>
              <w:adjustRightInd w:val="0"/>
              <w:jc w:val="center"/>
              <w:rPr>
                <w:sz w:val="28"/>
                <w:szCs w:val="28"/>
              </w:rPr>
            </w:pPr>
            <w:r>
              <w:rPr>
                <w:sz w:val="28"/>
                <w:szCs w:val="28"/>
              </w:rPr>
              <w:t>Объем, Мб</w:t>
            </w:r>
          </w:p>
        </w:tc>
        <w:tc>
          <w:tcPr>
            <w:tcW w:w="1971" w:type="dxa"/>
          </w:tcPr>
          <w:p w:rsidR="00762CD1" w:rsidRDefault="00762CD1" w:rsidP="00762CD1">
            <w:pPr>
              <w:tabs>
                <w:tab w:val="left" w:pos="993"/>
              </w:tabs>
              <w:autoSpaceDE w:val="0"/>
              <w:autoSpaceDN w:val="0"/>
              <w:adjustRightInd w:val="0"/>
              <w:jc w:val="center"/>
              <w:rPr>
                <w:sz w:val="28"/>
                <w:szCs w:val="28"/>
              </w:rPr>
            </w:pPr>
            <w:r>
              <w:rPr>
                <w:sz w:val="28"/>
                <w:szCs w:val="28"/>
              </w:rPr>
              <w:t>Примечание</w:t>
            </w:r>
          </w:p>
        </w:tc>
      </w:tr>
      <w:tr w:rsidR="00762CD1" w:rsidTr="00757B72">
        <w:tc>
          <w:tcPr>
            <w:tcW w:w="1970" w:type="dxa"/>
          </w:tcPr>
          <w:p w:rsidR="00762CD1" w:rsidRDefault="00762CD1" w:rsidP="00762CD1">
            <w:pPr>
              <w:tabs>
                <w:tab w:val="left" w:pos="993"/>
              </w:tabs>
              <w:autoSpaceDE w:val="0"/>
              <w:autoSpaceDN w:val="0"/>
              <w:adjustRightInd w:val="0"/>
              <w:jc w:val="center"/>
              <w:rPr>
                <w:sz w:val="28"/>
                <w:szCs w:val="28"/>
              </w:rPr>
            </w:pPr>
            <w:r>
              <w:rPr>
                <w:sz w:val="28"/>
                <w:szCs w:val="28"/>
              </w:rPr>
              <w:t>1</w:t>
            </w:r>
          </w:p>
        </w:tc>
        <w:tc>
          <w:tcPr>
            <w:tcW w:w="1540" w:type="dxa"/>
          </w:tcPr>
          <w:p w:rsidR="00762CD1" w:rsidRDefault="00762CD1" w:rsidP="00762CD1">
            <w:pPr>
              <w:tabs>
                <w:tab w:val="left" w:pos="993"/>
              </w:tabs>
              <w:autoSpaceDE w:val="0"/>
              <w:autoSpaceDN w:val="0"/>
              <w:adjustRightInd w:val="0"/>
              <w:jc w:val="center"/>
              <w:rPr>
                <w:sz w:val="28"/>
                <w:szCs w:val="28"/>
              </w:rPr>
            </w:pPr>
            <w:r>
              <w:rPr>
                <w:sz w:val="28"/>
                <w:szCs w:val="28"/>
              </w:rPr>
              <w:t>2</w:t>
            </w:r>
          </w:p>
        </w:tc>
        <w:tc>
          <w:tcPr>
            <w:tcW w:w="2835" w:type="dxa"/>
          </w:tcPr>
          <w:p w:rsidR="00762CD1" w:rsidRDefault="00762CD1" w:rsidP="00762CD1">
            <w:pPr>
              <w:tabs>
                <w:tab w:val="left" w:pos="993"/>
              </w:tabs>
              <w:autoSpaceDE w:val="0"/>
              <w:autoSpaceDN w:val="0"/>
              <w:adjustRightInd w:val="0"/>
              <w:jc w:val="center"/>
              <w:rPr>
                <w:sz w:val="28"/>
                <w:szCs w:val="28"/>
              </w:rPr>
            </w:pPr>
            <w:r>
              <w:rPr>
                <w:sz w:val="28"/>
                <w:szCs w:val="28"/>
              </w:rPr>
              <w:t>3</w:t>
            </w:r>
          </w:p>
        </w:tc>
        <w:tc>
          <w:tcPr>
            <w:tcW w:w="1538" w:type="dxa"/>
          </w:tcPr>
          <w:p w:rsidR="00762CD1" w:rsidRDefault="00762CD1" w:rsidP="00762CD1">
            <w:pPr>
              <w:tabs>
                <w:tab w:val="left" w:pos="993"/>
              </w:tabs>
              <w:autoSpaceDE w:val="0"/>
              <w:autoSpaceDN w:val="0"/>
              <w:adjustRightInd w:val="0"/>
              <w:jc w:val="center"/>
              <w:rPr>
                <w:sz w:val="28"/>
                <w:szCs w:val="28"/>
              </w:rPr>
            </w:pPr>
            <w:r>
              <w:rPr>
                <w:sz w:val="28"/>
                <w:szCs w:val="28"/>
              </w:rPr>
              <w:t>4</w:t>
            </w:r>
          </w:p>
        </w:tc>
        <w:tc>
          <w:tcPr>
            <w:tcW w:w="1971" w:type="dxa"/>
          </w:tcPr>
          <w:p w:rsidR="00762CD1" w:rsidRDefault="00762CD1" w:rsidP="00762CD1">
            <w:pPr>
              <w:tabs>
                <w:tab w:val="left" w:pos="993"/>
              </w:tabs>
              <w:autoSpaceDE w:val="0"/>
              <w:autoSpaceDN w:val="0"/>
              <w:adjustRightInd w:val="0"/>
              <w:jc w:val="center"/>
              <w:rPr>
                <w:sz w:val="28"/>
                <w:szCs w:val="28"/>
              </w:rPr>
            </w:pPr>
            <w:r>
              <w:rPr>
                <w:sz w:val="28"/>
                <w:szCs w:val="28"/>
              </w:rPr>
              <w:t>5</w:t>
            </w:r>
          </w:p>
        </w:tc>
      </w:tr>
      <w:tr w:rsidR="00762CD1" w:rsidTr="00757B72">
        <w:tc>
          <w:tcPr>
            <w:tcW w:w="1970" w:type="dxa"/>
          </w:tcPr>
          <w:p w:rsidR="00762CD1" w:rsidRDefault="00762CD1" w:rsidP="00762CD1">
            <w:pPr>
              <w:tabs>
                <w:tab w:val="left" w:pos="993"/>
              </w:tabs>
              <w:autoSpaceDE w:val="0"/>
              <w:autoSpaceDN w:val="0"/>
              <w:adjustRightInd w:val="0"/>
              <w:jc w:val="center"/>
              <w:rPr>
                <w:sz w:val="28"/>
                <w:szCs w:val="28"/>
              </w:rPr>
            </w:pPr>
          </w:p>
        </w:tc>
        <w:tc>
          <w:tcPr>
            <w:tcW w:w="1540" w:type="dxa"/>
          </w:tcPr>
          <w:p w:rsidR="00762CD1" w:rsidRDefault="00762CD1" w:rsidP="00762CD1">
            <w:pPr>
              <w:tabs>
                <w:tab w:val="left" w:pos="993"/>
              </w:tabs>
              <w:autoSpaceDE w:val="0"/>
              <w:autoSpaceDN w:val="0"/>
              <w:adjustRightInd w:val="0"/>
              <w:jc w:val="center"/>
              <w:rPr>
                <w:sz w:val="28"/>
                <w:szCs w:val="28"/>
              </w:rPr>
            </w:pPr>
          </w:p>
        </w:tc>
        <w:tc>
          <w:tcPr>
            <w:tcW w:w="2835" w:type="dxa"/>
          </w:tcPr>
          <w:p w:rsidR="00762CD1" w:rsidRDefault="00762CD1" w:rsidP="00762CD1">
            <w:pPr>
              <w:tabs>
                <w:tab w:val="left" w:pos="993"/>
              </w:tabs>
              <w:autoSpaceDE w:val="0"/>
              <w:autoSpaceDN w:val="0"/>
              <w:adjustRightInd w:val="0"/>
              <w:jc w:val="center"/>
              <w:rPr>
                <w:sz w:val="28"/>
                <w:szCs w:val="28"/>
              </w:rPr>
            </w:pPr>
          </w:p>
        </w:tc>
        <w:tc>
          <w:tcPr>
            <w:tcW w:w="1538" w:type="dxa"/>
          </w:tcPr>
          <w:p w:rsidR="00762CD1" w:rsidRDefault="00762CD1" w:rsidP="00762CD1">
            <w:pPr>
              <w:tabs>
                <w:tab w:val="left" w:pos="993"/>
              </w:tabs>
              <w:autoSpaceDE w:val="0"/>
              <w:autoSpaceDN w:val="0"/>
              <w:adjustRightInd w:val="0"/>
              <w:jc w:val="center"/>
              <w:rPr>
                <w:sz w:val="28"/>
                <w:szCs w:val="28"/>
              </w:rPr>
            </w:pPr>
          </w:p>
        </w:tc>
        <w:tc>
          <w:tcPr>
            <w:tcW w:w="1971" w:type="dxa"/>
          </w:tcPr>
          <w:p w:rsidR="00762CD1" w:rsidRDefault="00762CD1" w:rsidP="00762CD1">
            <w:pPr>
              <w:tabs>
                <w:tab w:val="left" w:pos="993"/>
              </w:tabs>
              <w:autoSpaceDE w:val="0"/>
              <w:autoSpaceDN w:val="0"/>
              <w:adjustRightInd w:val="0"/>
              <w:jc w:val="center"/>
              <w:rPr>
                <w:sz w:val="28"/>
                <w:szCs w:val="28"/>
              </w:rPr>
            </w:pPr>
          </w:p>
        </w:tc>
      </w:tr>
    </w:tbl>
    <w:p w:rsidR="00762CD1" w:rsidRDefault="00762CD1" w:rsidP="00762CD1">
      <w:pPr>
        <w:tabs>
          <w:tab w:val="left" w:pos="993"/>
        </w:tabs>
        <w:autoSpaceDE w:val="0"/>
        <w:autoSpaceDN w:val="0"/>
        <w:adjustRightInd w:val="0"/>
        <w:rPr>
          <w:sz w:val="28"/>
          <w:szCs w:val="28"/>
        </w:rPr>
      </w:pPr>
    </w:p>
    <w:p w:rsidR="00762CD1" w:rsidRDefault="00762CD1" w:rsidP="00762CD1">
      <w:pPr>
        <w:tabs>
          <w:tab w:val="left" w:pos="993"/>
        </w:tabs>
        <w:autoSpaceDE w:val="0"/>
        <w:autoSpaceDN w:val="0"/>
        <w:adjustRightInd w:val="0"/>
        <w:spacing w:line="216" w:lineRule="auto"/>
        <w:rPr>
          <w:sz w:val="28"/>
          <w:szCs w:val="28"/>
        </w:rPr>
      </w:pPr>
    </w:p>
    <w:p w:rsidR="00762CD1" w:rsidRDefault="00762CD1" w:rsidP="00762CD1">
      <w:pPr>
        <w:tabs>
          <w:tab w:val="left" w:pos="993"/>
        </w:tabs>
        <w:autoSpaceDE w:val="0"/>
        <w:autoSpaceDN w:val="0"/>
        <w:adjustRightInd w:val="0"/>
        <w:spacing w:line="216"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976"/>
        <w:gridCol w:w="2942"/>
      </w:tblGrid>
      <w:tr w:rsidR="00267EE3" w:rsidRPr="00267EE3" w:rsidTr="00267EE3">
        <w:tc>
          <w:tcPr>
            <w:tcW w:w="3936" w:type="dxa"/>
          </w:tcPr>
          <w:p w:rsidR="00267EE3" w:rsidRPr="00267EE3" w:rsidRDefault="00267EE3" w:rsidP="00757B72">
            <w:pPr>
              <w:tabs>
                <w:tab w:val="left" w:pos="993"/>
              </w:tabs>
              <w:autoSpaceDE w:val="0"/>
              <w:autoSpaceDN w:val="0"/>
              <w:adjustRightInd w:val="0"/>
              <w:spacing w:line="216" w:lineRule="auto"/>
              <w:jc w:val="center"/>
              <w:rPr>
                <w:sz w:val="28"/>
                <w:szCs w:val="28"/>
              </w:rPr>
            </w:pPr>
            <w:r w:rsidRPr="00267EE3">
              <w:rPr>
                <w:sz w:val="28"/>
                <w:szCs w:val="28"/>
              </w:rPr>
              <w:t>Наименование должности составителя описи</w:t>
            </w:r>
          </w:p>
        </w:tc>
        <w:tc>
          <w:tcPr>
            <w:tcW w:w="2976" w:type="dxa"/>
          </w:tcPr>
          <w:p w:rsidR="00267EE3" w:rsidRDefault="00267EE3" w:rsidP="00757B72">
            <w:pPr>
              <w:tabs>
                <w:tab w:val="left" w:pos="993"/>
              </w:tabs>
              <w:autoSpaceDE w:val="0"/>
              <w:autoSpaceDN w:val="0"/>
              <w:adjustRightInd w:val="0"/>
              <w:spacing w:line="216" w:lineRule="auto"/>
              <w:jc w:val="center"/>
              <w:rPr>
                <w:sz w:val="28"/>
                <w:szCs w:val="28"/>
              </w:rPr>
            </w:pPr>
          </w:p>
          <w:p w:rsidR="00267EE3" w:rsidRPr="00267EE3" w:rsidRDefault="00267EE3" w:rsidP="00757B72">
            <w:pPr>
              <w:tabs>
                <w:tab w:val="left" w:pos="993"/>
              </w:tabs>
              <w:autoSpaceDE w:val="0"/>
              <w:autoSpaceDN w:val="0"/>
              <w:adjustRightInd w:val="0"/>
              <w:spacing w:line="216" w:lineRule="auto"/>
              <w:jc w:val="center"/>
              <w:rPr>
                <w:sz w:val="28"/>
                <w:szCs w:val="28"/>
              </w:rPr>
            </w:pPr>
            <w:r>
              <w:rPr>
                <w:sz w:val="28"/>
                <w:szCs w:val="28"/>
              </w:rPr>
              <w:t>П</w:t>
            </w:r>
            <w:r w:rsidRPr="00267EE3">
              <w:rPr>
                <w:sz w:val="28"/>
                <w:szCs w:val="28"/>
              </w:rPr>
              <w:t>одпись</w:t>
            </w:r>
          </w:p>
        </w:tc>
        <w:tc>
          <w:tcPr>
            <w:tcW w:w="2942" w:type="dxa"/>
          </w:tcPr>
          <w:p w:rsidR="00267EE3" w:rsidRDefault="00267EE3" w:rsidP="00757B72">
            <w:pPr>
              <w:tabs>
                <w:tab w:val="left" w:pos="993"/>
              </w:tabs>
              <w:autoSpaceDE w:val="0"/>
              <w:autoSpaceDN w:val="0"/>
              <w:adjustRightInd w:val="0"/>
              <w:spacing w:line="216" w:lineRule="auto"/>
              <w:jc w:val="center"/>
              <w:rPr>
                <w:sz w:val="28"/>
                <w:szCs w:val="28"/>
              </w:rPr>
            </w:pPr>
          </w:p>
          <w:p w:rsidR="00267EE3" w:rsidRPr="00267EE3" w:rsidRDefault="00267EE3" w:rsidP="00757B72">
            <w:pPr>
              <w:tabs>
                <w:tab w:val="left" w:pos="993"/>
              </w:tabs>
              <w:autoSpaceDE w:val="0"/>
              <w:autoSpaceDN w:val="0"/>
              <w:adjustRightInd w:val="0"/>
              <w:spacing w:line="216" w:lineRule="auto"/>
              <w:jc w:val="center"/>
              <w:rPr>
                <w:sz w:val="28"/>
                <w:szCs w:val="28"/>
              </w:rPr>
            </w:pPr>
            <w:r>
              <w:rPr>
                <w:sz w:val="28"/>
                <w:szCs w:val="28"/>
              </w:rPr>
              <w:t>Р</w:t>
            </w:r>
            <w:r w:rsidRPr="00267EE3">
              <w:rPr>
                <w:sz w:val="28"/>
                <w:szCs w:val="28"/>
              </w:rPr>
              <w:t>асшифровка подписи</w:t>
            </w:r>
          </w:p>
        </w:tc>
      </w:tr>
    </w:tbl>
    <w:p w:rsidR="00762CD1" w:rsidRDefault="00762CD1" w:rsidP="00762CD1">
      <w:pPr>
        <w:tabs>
          <w:tab w:val="left" w:pos="993"/>
        </w:tabs>
        <w:autoSpaceDE w:val="0"/>
        <w:autoSpaceDN w:val="0"/>
        <w:adjustRightInd w:val="0"/>
        <w:spacing w:line="216" w:lineRule="auto"/>
        <w:rPr>
          <w:sz w:val="28"/>
          <w:szCs w:val="28"/>
        </w:rPr>
      </w:pPr>
    </w:p>
    <w:p w:rsidR="00762CD1" w:rsidRDefault="00762CD1" w:rsidP="00762CD1">
      <w:pPr>
        <w:tabs>
          <w:tab w:val="left" w:pos="993"/>
        </w:tabs>
        <w:autoSpaceDE w:val="0"/>
        <w:autoSpaceDN w:val="0"/>
        <w:adjustRightInd w:val="0"/>
        <w:spacing w:line="216" w:lineRule="auto"/>
        <w:rPr>
          <w:sz w:val="28"/>
          <w:szCs w:val="28"/>
        </w:rPr>
      </w:pPr>
    </w:p>
    <w:p w:rsidR="00762CD1" w:rsidRDefault="00762CD1" w:rsidP="00762CD1">
      <w:pPr>
        <w:tabs>
          <w:tab w:val="left" w:pos="993"/>
        </w:tabs>
        <w:autoSpaceDE w:val="0"/>
        <w:autoSpaceDN w:val="0"/>
        <w:adjustRightInd w:val="0"/>
        <w:spacing w:line="216" w:lineRule="auto"/>
        <w:rPr>
          <w:sz w:val="28"/>
          <w:szCs w:val="28"/>
        </w:rPr>
      </w:pPr>
    </w:p>
    <w:p w:rsidR="00762CD1" w:rsidRDefault="00762CD1" w:rsidP="00762CD1">
      <w:pPr>
        <w:tabs>
          <w:tab w:val="left" w:pos="993"/>
        </w:tabs>
        <w:autoSpaceDE w:val="0"/>
        <w:autoSpaceDN w:val="0"/>
        <w:adjustRightInd w:val="0"/>
        <w:spacing w:line="216" w:lineRule="auto"/>
        <w:rPr>
          <w:sz w:val="28"/>
          <w:szCs w:val="28"/>
        </w:rPr>
      </w:pPr>
    </w:p>
    <w:p w:rsidR="00267EE3" w:rsidRDefault="00267EE3" w:rsidP="00762CD1">
      <w:pPr>
        <w:tabs>
          <w:tab w:val="left" w:pos="993"/>
        </w:tabs>
        <w:autoSpaceDE w:val="0"/>
        <w:autoSpaceDN w:val="0"/>
        <w:adjustRightInd w:val="0"/>
        <w:spacing w:line="216" w:lineRule="auto"/>
        <w:rPr>
          <w:sz w:val="28"/>
          <w:szCs w:val="28"/>
        </w:rPr>
      </w:pPr>
    </w:p>
    <w:p w:rsidR="00267EE3" w:rsidRDefault="00267EE3" w:rsidP="00762CD1">
      <w:pPr>
        <w:tabs>
          <w:tab w:val="left" w:pos="993"/>
        </w:tabs>
        <w:autoSpaceDE w:val="0"/>
        <w:autoSpaceDN w:val="0"/>
        <w:adjustRightInd w:val="0"/>
        <w:spacing w:line="216" w:lineRule="auto"/>
        <w:rPr>
          <w:sz w:val="28"/>
          <w:szCs w:val="28"/>
        </w:rPr>
      </w:pPr>
    </w:p>
    <w:p w:rsidR="00267EE3" w:rsidRDefault="00267EE3" w:rsidP="00762CD1">
      <w:pPr>
        <w:tabs>
          <w:tab w:val="left" w:pos="993"/>
        </w:tabs>
        <w:autoSpaceDE w:val="0"/>
        <w:autoSpaceDN w:val="0"/>
        <w:adjustRightInd w:val="0"/>
        <w:spacing w:line="216" w:lineRule="auto"/>
        <w:rPr>
          <w:sz w:val="28"/>
          <w:szCs w:val="28"/>
        </w:rPr>
      </w:pPr>
    </w:p>
    <w:p w:rsidR="00267EE3" w:rsidRDefault="00267EE3" w:rsidP="00762CD1">
      <w:pPr>
        <w:tabs>
          <w:tab w:val="left" w:pos="993"/>
        </w:tabs>
        <w:autoSpaceDE w:val="0"/>
        <w:autoSpaceDN w:val="0"/>
        <w:adjustRightInd w:val="0"/>
        <w:spacing w:line="216" w:lineRule="auto"/>
        <w:rPr>
          <w:sz w:val="28"/>
          <w:szCs w:val="28"/>
        </w:rPr>
      </w:pPr>
    </w:p>
    <w:p w:rsidR="00267EE3" w:rsidRDefault="00267EE3" w:rsidP="00762CD1">
      <w:pPr>
        <w:tabs>
          <w:tab w:val="left" w:pos="993"/>
        </w:tabs>
        <w:autoSpaceDE w:val="0"/>
        <w:autoSpaceDN w:val="0"/>
        <w:adjustRightInd w:val="0"/>
        <w:spacing w:line="216" w:lineRule="auto"/>
        <w:rPr>
          <w:sz w:val="28"/>
          <w:szCs w:val="28"/>
        </w:rPr>
      </w:pPr>
    </w:p>
    <w:p w:rsidR="00267EE3" w:rsidRDefault="00267EE3" w:rsidP="00762CD1">
      <w:pPr>
        <w:tabs>
          <w:tab w:val="left" w:pos="993"/>
        </w:tabs>
        <w:autoSpaceDE w:val="0"/>
        <w:autoSpaceDN w:val="0"/>
        <w:adjustRightInd w:val="0"/>
        <w:spacing w:line="216" w:lineRule="auto"/>
        <w:rPr>
          <w:sz w:val="28"/>
          <w:szCs w:val="28"/>
        </w:rPr>
      </w:pPr>
    </w:p>
    <w:p w:rsidR="00267EE3" w:rsidRDefault="00267EE3" w:rsidP="00762CD1">
      <w:pPr>
        <w:tabs>
          <w:tab w:val="left" w:pos="993"/>
        </w:tabs>
        <w:autoSpaceDE w:val="0"/>
        <w:autoSpaceDN w:val="0"/>
        <w:adjustRightInd w:val="0"/>
        <w:spacing w:line="216" w:lineRule="auto"/>
        <w:rPr>
          <w:sz w:val="28"/>
          <w:szCs w:val="28"/>
        </w:rPr>
      </w:pPr>
    </w:p>
    <w:p w:rsidR="00267EE3" w:rsidRDefault="00267EE3" w:rsidP="00762CD1">
      <w:pPr>
        <w:tabs>
          <w:tab w:val="left" w:pos="993"/>
        </w:tabs>
        <w:autoSpaceDE w:val="0"/>
        <w:autoSpaceDN w:val="0"/>
        <w:adjustRightInd w:val="0"/>
        <w:spacing w:line="216" w:lineRule="auto"/>
        <w:rPr>
          <w:sz w:val="28"/>
          <w:szCs w:val="28"/>
        </w:rPr>
      </w:pPr>
    </w:p>
    <w:p w:rsidR="00267EE3" w:rsidRDefault="00267EE3" w:rsidP="00762CD1">
      <w:pPr>
        <w:tabs>
          <w:tab w:val="left" w:pos="993"/>
        </w:tabs>
        <w:autoSpaceDE w:val="0"/>
        <w:autoSpaceDN w:val="0"/>
        <w:adjustRightInd w:val="0"/>
        <w:spacing w:line="216" w:lineRule="auto"/>
        <w:rPr>
          <w:sz w:val="28"/>
          <w:szCs w:val="28"/>
        </w:rPr>
      </w:pPr>
    </w:p>
    <w:p w:rsidR="00267EE3" w:rsidRDefault="00267EE3" w:rsidP="00762CD1">
      <w:pPr>
        <w:tabs>
          <w:tab w:val="left" w:pos="993"/>
        </w:tabs>
        <w:autoSpaceDE w:val="0"/>
        <w:autoSpaceDN w:val="0"/>
        <w:adjustRightInd w:val="0"/>
        <w:spacing w:line="216" w:lineRule="auto"/>
        <w:rPr>
          <w:sz w:val="28"/>
          <w:szCs w:val="28"/>
        </w:rPr>
      </w:pPr>
    </w:p>
    <w:p w:rsidR="00267EE3" w:rsidRDefault="00267EE3" w:rsidP="00762CD1">
      <w:pPr>
        <w:tabs>
          <w:tab w:val="left" w:pos="993"/>
        </w:tabs>
        <w:autoSpaceDE w:val="0"/>
        <w:autoSpaceDN w:val="0"/>
        <w:adjustRightInd w:val="0"/>
        <w:spacing w:line="216" w:lineRule="auto"/>
        <w:rPr>
          <w:sz w:val="28"/>
          <w:szCs w:val="28"/>
        </w:rPr>
      </w:pPr>
    </w:p>
    <w:p w:rsidR="00267EE3" w:rsidRDefault="00267EE3" w:rsidP="00762CD1">
      <w:pPr>
        <w:tabs>
          <w:tab w:val="left" w:pos="993"/>
        </w:tabs>
        <w:autoSpaceDE w:val="0"/>
        <w:autoSpaceDN w:val="0"/>
        <w:adjustRightInd w:val="0"/>
        <w:spacing w:line="216" w:lineRule="auto"/>
        <w:rPr>
          <w:sz w:val="28"/>
          <w:szCs w:val="28"/>
        </w:rPr>
      </w:pPr>
    </w:p>
    <w:p w:rsidR="00267EE3" w:rsidRDefault="00267EE3" w:rsidP="00762CD1">
      <w:pPr>
        <w:tabs>
          <w:tab w:val="left" w:pos="993"/>
        </w:tabs>
        <w:autoSpaceDE w:val="0"/>
        <w:autoSpaceDN w:val="0"/>
        <w:adjustRightInd w:val="0"/>
        <w:spacing w:line="216" w:lineRule="auto"/>
        <w:rPr>
          <w:sz w:val="28"/>
          <w:szCs w:val="28"/>
        </w:rPr>
      </w:pPr>
    </w:p>
    <w:p w:rsidR="00267EE3" w:rsidRDefault="00267EE3" w:rsidP="00762CD1">
      <w:pPr>
        <w:tabs>
          <w:tab w:val="left" w:pos="993"/>
        </w:tabs>
        <w:autoSpaceDE w:val="0"/>
        <w:autoSpaceDN w:val="0"/>
        <w:adjustRightInd w:val="0"/>
        <w:spacing w:line="216" w:lineRule="auto"/>
        <w:rPr>
          <w:sz w:val="28"/>
          <w:szCs w:val="28"/>
        </w:rPr>
      </w:pPr>
    </w:p>
    <w:p w:rsidR="00267EE3" w:rsidRDefault="00267EE3" w:rsidP="00762CD1">
      <w:pPr>
        <w:tabs>
          <w:tab w:val="left" w:pos="993"/>
        </w:tabs>
        <w:autoSpaceDE w:val="0"/>
        <w:autoSpaceDN w:val="0"/>
        <w:adjustRightInd w:val="0"/>
        <w:spacing w:line="216" w:lineRule="auto"/>
        <w:rPr>
          <w:sz w:val="28"/>
          <w:szCs w:val="28"/>
        </w:rPr>
      </w:pPr>
    </w:p>
    <w:p w:rsidR="00267EE3" w:rsidRDefault="00267EE3" w:rsidP="00762CD1">
      <w:pPr>
        <w:tabs>
          <w:tab w:val="left" w:pos="993"/>
        </w:tabs>
        <w:autoSpaceDE w:val="0"/>
        <w:autoSpaceDN w:val="0"/>
        <w:adjustRightInd w:val="0"/>
        <w:spacing w:line="216" w:lineRule="auto"/>
        <w:rPr>
          <w:sz w:val="28"/>
          <w:szCs w:val="28"/>
        </w:rPr>
      </w:pPr>
    </w:p>
    <w:p w:rsidR="00267EE3" w:rsidRDefault="00267EE3" w:rsidP="00762CD1">
      <w:pPr>
        <w:tabs>
          <w:tab w:val="left" w:pos="993"/>
        </w:tabs>
        <w:autoSpaceDE w:val="0"/>
        <w:autoSpaceDN w:val="0"/>
        <w:adjustRightInd w:val="0"/>
        <w:spacing w:line="216" w:lineRule="auto"/>
        <w:rPr>
          <w:sz w:val="28"/>
          <w:szCs w:val="28"/>
        </w:rPr>
      </w:pPr>
    </w:p>
    <w:p w:rsidR="00762CD1" w:rsidRDefault="00267EE3" w:rsidP="00762CD1">
      <w:pPr>
        <w:tabs>
          <w:tab w:val="left" w:pos="993"/>
        </w:tabs>
        <w:autoSpaceDE w:val="0"/>
        <w:autoSpaceDN w:val="0"/>
        <w:adjustRightInd w:val="0"/>
        <w:spacing w:line="216" w:lineRule="auto"/>
        <w:rPr>
          <w:sz w:val="28"/>
          <w:szCs w:val="28"/>
        </w:rPr>
      </w:pPr>
      <w:r>
        <w:rPr>
          <w:sz w:val="28"/>
          <w:szCs w:val="28"/>
        </w:rPr>
        <w:t>______________</w:t>
      </w:r>
    </w:p>
    <w:p w:rsidR="00762CD1" w:rsidRPr="00C10278" w:rsidRDefault="00762CD1" w:rsidP="00762CD1">
      <w:pPr>
        <w:tabs>
          <w:tab w:val="left" w:pos="993"/>
        </w:tabs>
        <w:autoSpaceDE w:val="0"/>
        <w:autoSpaceDN w:val="0"/>
        <w:adjustRightInd w:val="0"/>
        <w:spacing w:line="216" w:lineRule="auto"/>
      </w:pPr>
      <w:r w:rsidRPr="00C10278">
        <w:t>˂*˃ Составляется на каждое электронное дело.</w:t>
      </w:r>
    </w:p>
    <w:p w:rsidR="00762CD1" w:rsidRPr="00C10278" w:rsidRDefault="00762CD1" w:rsidP="00762CD1">
      <w:pPr>
        <w:tabs>
          <w:tab w:val="left" w:pos="993"/>
        </w:tabs>
        <w:autoSpaceDE w:val="0"/>
        <w:autoSpaceDN w:val="0"/>
        <w:adjustRightInd w:val="0"/>
        <w:spacing w:line="216" w:lineRule="auto"/>
        <w:jc w:val="right"/>
        <w:rPr>
          <w:sz w:val="24"/>
          <w:szCs w:val="24"/>
        </w:rPr>
      </w:pPr>
      <w:r w:rsidRPr="00C10278">
        <w:rPr>
          <w:sz w:val="24"/>
          <w:szCs w:val="24"/>
        </w:rPr>
        <w:t>Формат А4 (210 х 297 мм)</w:t>
      </w:r>
    </w:p>
    <w:p w:rsidR="002B1AB2" w:rsidRDefault="002B1AB2" w:rsidP="002B1AB2">
      <w:pPr>
        <w:tabs>
          <w:tab w:val="left" w:pos="993"/>
        </w:tabs>
        <w:autoSpaceDE w:val="0"/>
        <w:autoSpaceDN w:val="0"/>
        <w:adjustRightInd w:val="0"/>
        <w:spacing w:line="216" w:lineRule="auto"/>
        <w:jc w:val="right"/>
        <w:rPr>
          <w:sz w:val="28"/>
          <w:szCs w:val="28"/>
        </w:rPr>
      </w:pPr>
      <w:r>
        <w:rPr>
          <w:sz w:val="28"/>
          <w:szCs w:val="28"/>
        </w:rPr>
        <w:t>Приложение № 3</w:t>
      </w:r>
      <w:r w:rsidR="00CE6C46">
        <w:rPr>
          <w:sz w:val="28"/>
          <w:szCs w:val="28"/>
        </w:rPr>
        <w:t>4</w:t>
      </w:r>
    </w:p>
    <w:p w:rsidR="002B1AB2" w:rsidRDefault="002B1AB2" w:rsidP="002B1AB2">
      <w:pPr>
        <w:tabs>
          <w:tab w:val="left" w:pos="993"/>
        </w:tabs>
        <w:autoSpaceDE w:val="0"/>
        <w:autoSpaceDN w:val="0"/>
        <w:adjustRightInd w:val="0"/>
        <w:spacing w:line="216" w:lineRule="auto"/>
        <w:jc w:val="center"/>
        <w:rPr>
          <w:sz w:val="28"/>
          <w:szCs w:val="28"/>
        </w:rPr>
      </w:pPr>
    </w:p>
    <w:p w:rsidR="002B1AB2" w:rsidRPr="00C5122F" w:rsidRDefault="002B1AB2" w:rsidP="002B1AB2">
      <w:pPr>
        <w:tabs>
          <w:tab w:val="left" w:pos="993"/>
        </w:tabs>
        <w:autoSpaceDE w:val="0"/>
        <w:autoSpaceDN w:val="0"/>
        <w:adjustRightInd w:val="0"/>
        <w:spacing w:line="216" w:lineRule="auto"/>
        <w:jc w:val="center"/>
        <w:rPr>
          <w:b/>
          <w:sz w:val="28"/>
          <w:szCs w:val="28"/>
        </w:rPr>
      </w:pPr>
      <w:r w:rsidRPr="00C5122F">
        <w:rPr>
          <w:b/>
          <w:sz w:val="28"/>
          <w:szCs w:val="28"/>
        </w:rPr>
        <w:t>Форма описи дел</w:t>
      </w:r>
    </w:p>
    <w:p w:rsidR="002B1AB2" w:rsidRPr="00C5122F" w:rsidRDefault="002B1AB2" w:rsidP="002B1AB2">
      <w:pPr>
        <w:tabs>
          <w:tab w:val="left" w:pos="993"/>
        </w:tabs>
        <w:autoSpaceDE w:val="0"/>
        <w:autoSpaceDN w:val="0"/>
        <w:adjustRightInd w:val="0"/>
        <w:spacing w:line="216" w:lineRule="auto"/>
        <w:jc w:val="center"/>
        <w:rPr>
          <w:b/>
          <w:sz w:val="28"/>
          <w:szCs w:val="28"/>
        </w:rPr>
      </w:pPr>
      <w:r w:rsidRPr="00C5122F">
        <w:rPr>
          <w:b/>
          <w:sz w:val="28"/>
          <w:szCs w:val="28"/>
        </w:rPr>
        <w:t>временн</w:t>
      </w:r>
      <w:r w:rsidR="00CE6C46">
        <w:rPr>
          <w:b/>
          <w:sz w:val="28"/>
          <w:szCs w:val="28"/>
        </w:rPr>
        <w:t>ых</w:t>
      </w:r>
      <w:r w:rsidRPr="00C5122F">
        <w:rPr>
          <w:b/>
          <w:sz w:val="28"/>
          <w:szCs w:val="28"/>
        </w:rPr>
        <w:t xml:space="preserve"> (свыше 10 лет) срок</w:t>
      </w:r>
      <w:r w:rsidR="00CE6C46">
        <w:rPr>
          <w:b/>
          <w:sz w:val="28"/>
          <w:szCs w:val="28"/>
        </w:rPr>
        <w:t>ов</w:t>
      </w:r>
      <w:r w:rsidRPr="00C5122F">
        <w:rPr>
          <w:b/>
          <w:sz w:val="28"/>
          <w:szCs w:val="28"/>
        </w:rPr>
        <w:t xml:space="preserve"> хранения</w:t>
      </w:r>
    </w:p>
    <w:p w:rsidR="007E0AD8" w:rsidRDefault="007E0AD8" w:rsidP="002B1AB2">
      <w:pPr>
        <w:tabs>
          <w:tab w:val="left" w:pos="993"/>
        </w:tabs>
        <w:autoSpaceDE w:val="0"/>
        <w:autoSpaceDN w:val="0"/>
        <w:adjustRightInd w:val="0"/>
        <w:spacing w:line="216" w:lineRule="auto"/>
        <w:jc w:val="center"/>
        <w:rPr>
          <w:sz w:val="28"/>
          <w:szCs w:val="28"/>
        </w:rPr>
      </w:pPr>
    </w:p>
    <w:p w:rsidR="002B1AB2" w:rsidRDefault="007E0AD8" w:rsidP="002B1AB2">
      <w:pPr>
        <w:tabs>
          <w:tab w:val="left" w:pos="993"/>
        </w:tabs>
        <w:autoSpaceDE w:val="0"/>
        <w:autoSpaceDN w:val="0"/>
        <w:adjustRightInd w:val="0"/>
        <w:spacing w:line="216" w:lineRule="auto"/>
        <w:rPr>
          <w:sz w:val="28"/>
          <w:szCs w:val="28"/>
        </w:rPr>
      </w:pPr>
      <w:r>
        <w:rPr>
          <w:sz w:val="28"/>
          <w:szCs w:val="28"/>
        </w:rPr>
        <w:t>Правительство Пензенской области</w:t>
      </w:r>
    </w:p>
    <w:p w:rsidR="003D5ADA" w:rsidRDefault="003D5ADA" w:rsidP="002B1AB2">
      <w:pPr>
        <w:tabs>
          <w:tab w:val="left" w:pos="993"/>
        </w:tabs>
        <w:autoSpaceDE w:val="0"/>
        <w:autoSpaceDN w:val="0"/>
        <w:adjustRightInd w:val="0"/>
        <w:spacing w:line="216"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1644"/>
        <w:gridCol w:w="2817"/>
        <w:gridCol w:w="2109"/>
      </w:tblGrid>
      <w:tr w:rsidR="003D5ADA" w:rsidTr="00757B72">
        <w:tc>
          <w:tcPr>
            <w:tcW w:w="3284" w:type="dxa"/>
          </w:tcPr>
          <w:p w:rsidR="00C5122F" w:rsidRDefault="00C5122F" w:rsidP="00757B72">
            <w:pPr>
              <w:tabs>
                <w:tab w:val="left" w:pos="993"/>
              </w:tabs>
              <w:autoSpaceDE w:val="0"/>
              <w:autoSpaceDN w:val="0"/>
              <w:adjustRightInd w:val="0"/>
              <w:spacing w:line="214" w:lineRule="auto"/>
              <w:rPr>
                <w:sz w:val="28"/>
                <w:szCs w:val="28"/>
              </w:rPr>
            </w:pPr>
          </w:p>
          <w:p w:rsidR="00C5122F" w:rsidRDefault="00C5122F" w:rsidP="00757B72">
            <w:pPr>
              <w:tabs>
                <w:tab w:val="left" w:pos="993"/>
              </w:tabs>
              <w:autoSpaceDE w:val="0"/>
              <w:autoSpaceDN w:val="0"/>
              <w:adjustRightInd w:val="0"/>
              <w:spacing w:line="214" w:lineRule="auto"/>
              <w:rPr>
                <w:sz w:val="28"/>
                <w:szCs w:val="28"/>
              </w:rPr>
            </w:pPr>
          </w:p>
          <w:p w:rsidR="003D5ADA" w:rsidRDefault="003D5ADA" w:rsidP="00757B72">
            <w:pPr>
              <w:tabs>
                <w:tab w:val="left" w:pos="993"/>
              </w:tabs>
              <w:autoSpaceDE w:val="0"/>
              <w:autoSpaceDN w:val="0"/>
              <w:adjustRightInd w:val="0"/>
              <w:spacing w:line="214" w:lineRule="auto"/>
              <w:rPr>
                <w:sz w:val="28"/>
                <w:szCs w:val="28"/>
              </w:rPr>
            </w:pPr>
            <w:r>
              <w:rPr>
                <w:sz w:val="28"/>
                <w:szCs w:val="28"/>
              </w:rPr>
              <w:t>Фонд № ______________</w:t>
            </w:r>
          </w:p>
          <w:p w:rsidR="003D5ADA" w:rsidRDefault="003D5ADA" w:rsidP="00757B72">
            <w:pPr>
              <w:tabs>
                <w:tab w:val="left" w:pos="993"/>
              </w:tabs>
              <w:autoSpaceDE w:val="0"/>
              <w:autoSpaceDN w:val="0"/>
              <w:adjustRightInd w:val="0"/>
              <w:spacing w:line="214" w:lineRule="auto"/>
              <w:rPr>
                <w:sz w:val="28"/>
                <w:szCs w:val="28"/>
              </w:rPr>
            </w:pPr>
          </w:p>
        </w:tc>
        <w:tc>
          <w:tcPr>
            <w:tcW w:w="1644" w:type="dxa"/>
          </w:tcPr>
          <w:p w:rsidR="003D5ADA" w:rsidRDefault="003D5ADA" w:rsidP="00757B72">
            <w:pPr>
              <w:tabs>
                <w:tab w:val="left" w:pos="993"/>
              </w:tabs>
              <w:autoSpaceDE w:val="0"/>
              <w:autoSpaceDN w:val="0"/>
              <w:adjustRightInd w:val="0"/>
              <w:spacing w:line="214" w:lineRule="auto"/>
              <w:rPr>
                <w:sz w:val="28"/>
                <w:szCs w:val="28"/>
              </w:rPr>
            </w:pPr>
          </w:p>
        </w:tc>
        <w:tc>
          <w:tcPr>
            <w:tcW w:w="4926" w:type="dxa"/>
            <w:gridSpan w:val="2"/>
          </w:tcPr>
          <w:p w:rsidR="003D5ADA" w:rsidRDefault="003D5ADA" w:rsidP="00757B72">
            <w:pPr>
              <w:tabs>
                <w:tab w:val="left" w:pos="993"/>
              </w:tabs>
              <w:autoSpaceDE w:val="0"/>
              <w:autoSpaceDN w:val="0"/>
              <w:adjustRightInd w:val="0"/>
              <w:spacing w:line="214" w:lineRule="auto"/>
              <w:jc w:val="center"/>
              <w:rPr>
                <w:sz w:val="28"/>
                <w:szCs w:val="28"/>
              </w:rPr>
            </w:pPr>
            <w:r>
              <w:rPr>
                <w:sz w:val="28"/>
                <w:szCs w:val="28"/>
              </w:rPr>
              <w:t>УТВЕРЖДАЮ</w:t>
            </w:r>
          </w:p>
          <w:p w:rsidR="003D5ADA" w:rsidRDefault="003D5ADA" w:rsidP="00757B72">
            <w:pPr>
              <w:tabs>
                <w:tab w:val="left" w:pos="993"/>
              </w:tabs>
              <w:autoSpaceDE w:val="0"/>
              <w:autoSpaceDN w:val="0"/>
              <w:adjustRightInd w:val="0"/>
              <w:spacing w:line="214" w:lineRule="auto"/>
              <w:jc w:val="center"/>
              <w:rPr>
                <w:sz w:val="28"/>
                <w:szCs w:val="28"/>
              </w:rPr>
            </w:pPr>
            <w:r>
              <w:rPr>
                <w:sz w:val="28"/>
                <w:szCs w:val="28"/>
              </w:rPr>
              <w:t>Первый заместитель Председателя Правительства - руководитель аппарата Губернатора и Правительства Пензенской области</w:t>
            </w:r>
          </w:p>
        </w:tc>
      </w:tr>
      <w:tr w:rsidR="003D5ADA" w:rsidRPr="00236999" w:rsidTr="00757B72">
        <w:tc>
          <w:tcPr>
            <w:tcW w:w="3284" w:type="dxa"/>
          </w:tcPr>
          <w:p w:rsidR="003D5ADA" w:rsidRPr="00236999" w:rsidRDefault="003D5ADA" w:rsidP="00757B72">
            <w:pPr>
              <w:tabs>
                <w:tab w:val="left" w:pos="993"/>
              </w:tabs>
              <w:autoSpaceDE w:val="0"/>
              <w:autoSpaceDN w:val="0"/>
              <w:adjustRightInd w:val="0"/>
              <w:spacing w:line="214" w:lineRule="auto"/>
              <w:rPr>
                <w:sz w:val="24"/>
                <w:szCs w:val="24"/>
              </w:rPr>
            </w:pPr>
          </w:p>
        </w:tc>
        <w:tc>
          <w:tcPr>
            <w:tcW w:w="1644" w:type="dxa"/>
          </w:tcPr>
          <w:p w:rsidR="003D5ADA" w:rsidRPr="00236999" w:rsidRDefault="003D5ADA" w:rsidP="00757B72">
            <w:pPr>
              <w:tabs>
                <w:tab w:val="left" w:pos="993"/>
              </w:tabs>
              <w:autoSpaceDE w:val="0"/>
              <w:autoSpaceDN w:val="0"/>
              <w:adjustRightInd w:val="0"/>
              <w:spacing w:line="214" w:lineRule="auto"/>
              <w:rPr>
                <w:sz w:val="24"/>
                <w:szCs w:val="24"/>
              </w:rPr>
            </w:pPr>
          </w:p>
        </w:tc>
        <w:tc>
          <w:tcPr>
            <w:tcW w:w="2817" w:type="dxa"/>
          </w:tcPr>
          <w:p w:rsidR="003D5ADA" w:rsidRPr="00236999" w:rsidRDefault="003D5ADA" w:rsidP="00757B72">
            <w:pPr>
              <w:tabs>
                <w:tab w:val="left" w:pos="993"/>
              </w:tabs>
              <w:autoSpaceDE w:val="0"/>
              <w:autoSpaceDN w:val="0"/>
              <w:adjustRightInd w:val="0"/>
              <w:spacing w:line="214" w:lineRule="auto"/>
              <w:jc w:val="center"/>
              <w:rPr>
                <w:sz w:val="24"/>
                <w:szCs w:val="24"/>
              </w:rPr>
            </w:pPr>
          </w:p>
        </w:tc>
        <w:tc>
          <w:tcPr>
            <w:tcW w:w="2109" w:type="dxa"/>
          </w:tcPr>
          <w:p w:rsidR="003D5ADA" w:rsidRPr="00236999" w:rsidRDefault="003D5ADA" w:rsidP="00757B72">
            <w:pPr>
              <w:tabs>
                <w:tab w:val="left" w:pos="993"/>
              </w:tabs>
              <w:autoSpaceDE w:val="0"/>
              <w:autoSpaceDN w:val="0"/>
              <w:adjustRightInd w:val="0"/>
              <w:spacing w:line="214" w:lineRule="auto"/>
              <w:jc w:val="center"/>
              <w:rPr>
                <w:sz w:val="24"/>
                <w:szCs w:val="24"/>
              </w:rPr>
            </w:pPr>
          </w:p>
        </w:tc>
      </w:tr>
      <w:tr w:rsidR="003D5ADA" w:rsidRPr="00805BD1" w:rsidTr="00757B72">
        <w:tc>
          <w:tcPr>
            <w:tcW w:w="3284" w:type="dxa"/>
          </w:tcPr>
          <w:p w:rsidR="003D5ADA" w:rsidRPr="00C10278" w:rsidRDefault="003D5ADA" w:rsidP="00757B72">
            <w:pPr>
              <w:tabs>
                <w:tab w:val="left" w:pos="993"/>
              </w:tabs>
              <w:autoSpaceDE w:val="0"/>
              <w:autoSpaceDN w:val="0"/>
              <w:adjustRightInd w:val="0"/>
              <w:spacing w:line="214" w:lineRule="auto"/>
              <w:rPr>
                <w:sz w:val="16"/>
                <w:szCs w:val="16"/>
              </w:rPr>
            </w:pPr>
          </w:p>
        </w:tc>
        <w:tc>
          <w:tcPr>
            <w:tcW w:w="1644" w:type="dxa"/>
          </w:tcPr>
          <w:p w:rsidR="003D5ADA" w:rsidRPr="00C10278" w:rsidRDefault="003D5ADA" w:rsidP="00757B72">
            <w:pPr>
              <w:tabs>
                <w:tab w:val="left" w:pos="993"/>
              </w:tabs>
              <w:autoSpaceDE w:val="0"/>
              <w:autoSpaceDN w:val="0"/>
              <w:adjustRightInd w:val="0"/>
              <w:spacing w:line="214" w:lineRule="auto"/>
              <w:rPr>
                <w:sz w:val="16"/>
                <w:szCs w:val="16"/>
              </w:rPr>
            </w:pPr>
          </w:p>
        </w:tc>
        <w:tc>
          <w:tcPr>
            <w:tcW w:w="2817" w:type="dxa"/>
          </w:tcPr>
          <w:p w:rsidR="003D5ADA" w:rsidRPr="00805BD1" w:rsidRDefault="003D5ADA" w:rsidP="00757B72">
            <w:pPr>
              <w:tabs>
                <w:tab w:val="left" w:pos="993"/>
              </w:tabs>
              <w:autoSpaceDE w:val="0"/>
              <w:autoSpaceDN w:val="0"/>
              <w:adjustRightInd w:val="0"/>
              <w:spacing w:line="214" w:lineRule="auto"/>
              <w:jc w:val="center"/>
              <w:rPr>
                <w:sz w:val="28"/>
                <w:szCs w:val="28"/>
              </w:rPr>
            </w:pPr>
            <w:r>
              <w:rPr>
                <w:sz w:val="28"/>
                <w:szCs w:val="28"/>
              </w:rPr>
              <w:t>П</w:t>
            </w:r>
            <w:r w:rsidRPr="00805BD1">
              <w:rPr>
                <w:sz w:val="28"/>
                <w:szCs w:val="28"/>
              </w:rPr>
              <w:t xml:space="preserve">одпись </w:t>
            </w:r>
          </w:p>
        </w:tc>
        <w:tc>
          <w:tcPr>
            <w:tcW w:w="2109" w:type="dxa"/>
          </w:tcPr>
          <w:p w:rsidR="003D5ADA" w:rsidRPr="00805BD1" w:rsidRDefault="003D5ADA" w:rsidP="00757B72">
            <w:pPr>
              <w:tabs>
                <w:tab w:val="left" w:pos="993"/>
              </w:tabs>
              <w:autoSpaceDE w:val="0"/>
              <w:autoSpaceDN w:val="0"/>
              <w:adjustRightInd w:val="0"/>
              <w:spacing w:line="214" w:lineRule="auto"/>
              <w:jc w:val="center"/>
              <w:rPr>
                <w:sz w:val="28"/>
                <w:szCs w:val="28"/>
              </w:rPr>
            </w:pPr>
            <w:r>
              <w:rPr>
                <w:sz w:val="28"/>
                <w:szCs w:val="28"/>
              </w:rPr>
              <w:t>Р</w:t>
            </w:r>
            <w:r w:rsidRPr="00805BD1">
              <w:rPr>
                <w:sz w:val="28"/>
                <w:szCs w:val="28"/>
              </w:rPr>
              <w:t>асшифровка подписи</w:t>
            </w:r>
          </w:p>
        </w:tc>
      </w:tr>
      <w:tr w:rsidR="003D5ADA" w:rsidRPr="00236999" w:rsidTr="00757B72">
        <w:tc>
          <w:tcPr>
            <w:tcW w:w="3284" w:type="dxa"/>
          </w:tcPr>
          <w:p w:rsidR="003D5ADA" w:rsidRPr="00236999" w:rsidRDefault="003D5ADA" w:rsidP="00757B72">
            <w:pPr>
              <w:tabs>
                <w:tab w:val="left" w:pos="993"/>
              </w:tabs>
              <w:autoSpaceDE w:val="0"/>
              <w:autoSpaceDN w:val="0"/>
              <w:adjustRightInd w:val="0"/>
              <w:spacing w:line="214" w:lineRule="auto"/>
              <w:rPr>
                <w:sz w:val="24"/>
                <w:szCs w:val="24"/>
              </w:rPr>
            </w:pPr>
          </w:p>
        </w:tc>
        <w:tc>
          <w:tcPr>
            <w:tcW w:w="1644" w:type="dxa"/>
          </w:tcPr>
          <w:p w:rsidR="003D5ADA" w:rsidRPr="00236999" w:rsidRDefault="003D5ADA" w:rsidP="00757B72">
            <w:pPr>
              <w:tabs>
                <w:tab w:val="left" w:pos="993"/>
              </w:tabs>
              <w:autoSpaceDE w:val="0"/>
              <w:autoSpaceDN w:val="0"/>
              <w:adjustRightInd w:val="0"/>
              <w:spacing w:line="214" w:lineRule="auto"/>
              <w:rPr>
                <w:sz w:val="24"/>
                <w:szCs w:val="24"/>
              </w:rPr>
            </w:pPr>
          </w:p>
        </w:tc>
        <w:tc>
          <w:tcPr>
            <w:tcW w:w="2817" w:type="dxa"/>
          </w:tcPr>
          <w:p w:rsidR="003D5ADA" w:rsidRPr="00236999" w:rsidRDefault="003D5ADA" w:rsidP="00757B72">
            <w:pPr>
              <w:tabs>
                <w:tab w:val="left" w:pos="993"/>
              </w:tabs>
              <w:autoSpaceDE w:val="0"/>
              <w:autoSpaceDN w:val="0"/>
              <w:adjustRightInd w:val="0"/>
              <w:spacing w:line="214" w:lineRule="auto"/>
              <w:jc w:val="center"/>
              <w:rPr>
                <w:sz w:val="24"/>
                <w:szCs w:val="24"/>
              </w:rPr>
            </w:pPr>
          </w:p>
        </w:tc>
        <w:tc>
          <w:tcPr>
            <w:tcW w:w="2109" w:type="dxa"/>
          </w:tcPr>
          <w:p w:rsidR="003D5ADA" w:rsidRPr="00236999" w:rsidRDefault="003D5ADA" w:rsidP="00757B72">
            <w:pPr>
              <w:tabs>
                <w:tab w:val="left" w:pos="993"/>
              </w:tabs>
              <w:autoSpaceDE w:val="0"/>
              <w:autoSpaceDN w:val="0"/>
              <w:adjustRightInd w:val="0"/>
              <w:spacing w:line="214" w:lineRule="auto"/>
              <w:jc w:val="center"/>
              <w:rPr>
                <w:sz w:val="24"/>
                <w:szCs w:val="24"/>
              </w:rPr>
            </w:pPr>
          </w:p>
        </w:tc>
      </w:tr>
      <w:tr w:rsidR="003D5ADA" w:rsidRPr="00805BD1" w:rsidTr="00757B72">
        <w:tc>
          <w:tcPr>
            <w:tcW w:w="3284" w:type="dxa"/>
          </w:tcPr>
          <w:p w:rsidR="003D5ADA" w:rsidRPr="00C10278" w:rsidRDefault="003D5ADA" w:rsidP="00757B72">
            <w:pPr>
              <w:tabs>
                <w:tab w:val="left" w:pos="993"/>
              </w:tabs>
              <w:autoSpaceDE w:val="0"/>
              <w:autoSpaceDN w:val="0"/>
              <w:adjustRightInd w:val="0"/>
              <w:spacing w:line="214" w:lineRule="auto"/>
              <w:rPr>
                <w:sz w:val="16"/>
                <w:szCs w:val="16"/>
              </w:rPr>
            </w:pPr>
          </w:p>
        </w:tc>
        <w:tc>
          <w:tcPr>
            <w:tcW w:w="1644" w:type="dxa"/>
          </w:tcPr>
          <w:p w:rsidR="003D5ADA" w:rsidRPr="00C10278" w:rsidRDefault="003D5ADA" w:rsidP="00757B72">
            <w:pPr>
              <w:tabs>
                <w:tab w:val="left" w:pos="993"/>
              </w:tabs>
              <w:autoSpaceDE w:val="0"/>
              <w:autoSpaceDN w:val="0"/>
              <w:adjustRightInd w:val="0"/>
              <w:spacing w:line="214" w:lineRule="auto"/>
              <w:rPr>
                <w:sz w:val="16"/>
                <w:szCs w:val="16"/>
              </w:rPr>
            </w:pPr>
          </w:p>
        </w:tc>
        <w:tc>
          <w:tcPr>
            <w:tcW w:w="4926" w:type="dxa"/>
            <w:gridSpan w:val="2"/>
          </w:tcPr>
          <w:p w:rsidR="003D5ADA" w:rsidRPr="00805BD1" w:rsidRDefault="003D5ADA" w:rsidP="00757B72">
            <w:pPr>
              <w:tabs>
                <w:tab w:val="left" w:pos="993"/>
              </w:tabs>
              <w:autoSpaceDE w:val="0"/>
              <w:autoSpaceDN w:val="0"/>
              <w:adjustRightInd w:val="0"/>
              <w:spacing w:line="214" w:lineRule="auto"/>
              <w:rPr>
                <w:sz w:val="28"/>
                <w:szCs w:val="28"/>
              </w:rPr>
            </w:pPr>
            <w:r>
              <w:rPr>
                <w:sz w:val="28"/>
                <w:szCs w:val="28"/>
              </w:rPr>
              <w:t>Д</w:t>
            </w:r>
            <w:r w:rsidRPr="00805BD1">
              <w:rPr>
                <w:sz w:val="28"/>
                <w:szCs w:val="28"/>
              </w:rPr>
              <w:t>ата</w:t>
            </w:r>
          </w:p>
        </w:tc>
      </w:tr>
    </w:tbl>
    <w:p w:rsidR="003D5ADA" w:rsidRDefault="003D5ADA" w:rsidP="002B1AB2">
      <w:pPr>
        <w:tabs>
          <w:tab w:val="left" w:pos="993"/>
        </w:tabs>
        <w:autoSpaceDE w:val="0"/>
        <w:autoSpaceDN w:val="0"/>
        <w:adjustRightInd w:val="0"/>
        <w:spacing w:line="216" w:lineRule="auto"/>
        <w:rPr>
          <w:sz w:val="28"/>
          <w:szCs w:val="28"/>
        </w:rPr>
      </w:pPr>
    </w:p>
    <w:p w:rsidR="002B1AB2" w:rsidRDefault="002B1AB2" w:rsidP="00404593">
      <w:pPr>
        <w:tabs>
          <w:tab w:val="left" w:pos="993"/>
        </w:tabs>
        <w:autoSpaceDE w:val="0"/>
        <w:autoSpaceDN w:val="0"/>
        <w:adjustRightInd w:val="0"/>
        <w:rPr>
          <w:sz w:val="28"/>
          <w:szCs w:val="28"/>
        </w:rPr>
      </w:pPr>
      <w:r>
        <w:rPr>
          <w:sz w:val="28"/>
          <w:szCs w:val="28"/>
        </w:rPr>
        <w:t>ОПИСЬ № _________</w:t>
      </w:r>
    </w:p>
    <w:p w:rsidR="002B1AB2" w:rsidRDefault="002B1AB2" w:rsidP="00404593">
      <w:pPr>
        <w:tabs>
          <w:tab w:val="left" w:pos="993"/>
        </w:tabs>
        <w:autoSpaceDE w:val="0"/>
        <w:autoSpaceDN w:val="0"/>
        <w:adjustRightInd w:val="0"/>
        <w:rPr>
          <w:sz w:val="28"/>
          <w:szCs w:val="28"/>
        </w:rPr>
      </w:pPr>
      <w:r>
        <w:rPr>
          <w:sz w:val="28"/>
          <w:szCs w:val="28"/>
        </w:rPr>
        <w:t xml:space="preserve">дел временных (свыше 10 лет) </w:t>
      </w:r>
      <w:r w:rsidR="002A31C5">
        <w:rPr>
          <w:sz w:val="28"/>
          <w:szCs w:val="28"/>
        </w:rPr>
        <w:br/>
      </w:r>
      <w:r>
        <w:rPr>
          <w:sz w:val="28"/>
          <w:szCs w:val="28"/>
        </w:rPr>
        <w:t>сроков хранения</w:t>
      </w:r>
    </w:p>
    <w:p w:rsidR="002B1AB2" w:rsidRDefault="002B1AB2" w:rsidP="00404593">
      <w:pPr>
        <w:tabs>
          <w:tab w:val="left" w:pos="993"/>
        </w:tabs>
        <w:autoSpaceDE w:val="0"/>
        <w:autoSpaceDN w:val="0"/>
        <w:adjustRightInd w:val="0"/>
        <w:rPr>
          <w:sz w:val="28"/>
          <w:szCs w:val="28"/>
        </w:rPr>
      </w:pPr>
      <w:r>
        <w:rPr>
          <w:sz w:val="28"/>
          <w:szCs w:val="28"/>
        </w:rPr>
        <w:t>за ______ год</w:t>
      </w:r>
    </w:p>
    <w:p w:rsidR="002B1AB2" w:rsidRDefault="002B1AB2" w:rsidP="002B1AB2">
      <w:pPr>
        <w:tabs>
          <w:tab w:val="left" w:pos="993"/>
        </w:tabs>
        <w:autoSpaceDE w:val="0"/>
        <w:autoSpaceDN w:val="0"/>
        <w:adjustRightInd w:val="0"/>
        <w:spacing w:line="216" w:lineRule="auto"/>
        <w:rPr>
          <w:sz w:val="28"/>
          <w:szCs w:val="28"/>
        </w:rPr>
      </w:pPr>
    </w:p>
    <w:tbl>
      <w:tblPr>
        <w:tblStyle w:val="a9"/>
        <w:tblW w:w="0" w:type="auto"/>
        <w:tblLook w:val="04A0" w:firstRow="1" w:lastRow="0" w:firstColumn="1" w:lastColumn="0" w:noHBand="0" w:noVBand="1"/>
      </w:tblPr>
      <w:tblGrid>
        <w:gridCol w:w="734"/>
        <w:gridCol w:w="1210"/>
        <w:gridCol w:w="1870"/>
        <w:gridCol w:w="1347"/>
        <w:gridCol w:w="1377"/>
        <w:gridCol w:w="1617"/>
        <w:gridCol w:w="1699"/>
      </w:tblGrid>
      <w:tr w:rsidR="002B1AB2" w:rsidTr="00757B72">
        <w:tc>
          <w:tcPr>
            <w:tcW w:w="817" w:type="dxa"/>
          </w:tcPr>
          <w:p w:rsidR="002B1AB2" w:rsidRDefault="002B1AB2" w:rsidP="00757B72">
            <w:pPr>
              <w:tabs>
                <w:tab w:val="left" w:pos="993"/>
              </w:tabs>
              <w:autoSpaceDE w:val="0"/>
              <w:autoSpaceDN w:val="0"/>
              <w:adjustRightInd w:val="0"/>
              <w:spacing w:line="216" w:lineRule="auto"/>
              <w:jc w:val="center"/>
              <w:rPr>
                <w:sz w:val="28"/>
                <w:szCs w:val="28"/>
              </w:rPr>
            </w:pPr>
            <w:r>
              <w:rPr>
                <w:sz w:val="28"/>
                <w:szCs w:val="28"/>
              </w:rPr>
              <w:t>№ п/п</w:t>
            </w:r>
          </w:p>
        </w:tc>
        <w:tc>
          <w:tcPr>
            <w:tcW w:w="1276" w:type="dxa"/>
          </w:tcPr>
          <w:p w:rsidR="002B1AB2" w:rsidRDefault="002B1AB2" w:rsidP="00757B72">
            <w:pPr>
              <w:tabs>
                <w:tab w:val="left" w:pos="993"/>
              </w:tabs>
              <w:autoSpaceDE w:val="0"/>
              <w:autoSpaceDN w:val="0"/>
              <w:adjustRightInd w:val="0"/>
              <w:spacing w:line="216" w:lineRule="auto"/>
              <w:jc w:val="center"/>
              <w:rPr>
                <w:sz w:val="28"/>
                <w:szCs w:val="28"/>
              </w:rPr>
            </w:pPr>
            <w:r>
              <w:rPr>
                <w:sz w:val="28"/>
                <w:szCs w:val="28"/>
              </w:rPr>
              <w:t>Индекс дела</w:t>
            </w:r>
          </w:p>
        </w:tc>
        <w:tc>
          <w:tcPr>
            <w:tcW w:w="2129" w:type="dxa"/>
          </w:tcPr>
          <w:p w:rsidR="002B1AB2" w:rsidRDefault="002B1AB2" w:rsidP="00757B72">
            <w:pPr>
              <w:tabs>
                <w:tab w:val="left" w:pos="993"/>
              </w:tabs>
              <w:autoSpaceDE w:val="0"/>
              <w:autoSpaceDN w:val="0"/>
              <w:adjustRightInd w:val="0"/>
              <w:spacing w:line="216" w:lineRule="auto"/>
              <w:jc w:val="center"/>
              <w:rPr>
                <w:sz w:val="28"/>
                <w:szCs w:val="28"/>
              </w:rPr>
            </w:pPr>
            <w:r>
              <w:rPr>
                <w:sz w:val="28"/>
                <w:szCs w:val="28"/>
              </w:rPr>
              <w:t>Заголовок дела</w:t>
            </w:r>
          </w:p>
        </w:tc>
        <w:tc>
          <w:tcPr>
            <w:tcW w:w="1408" w:type="dxa"/>
          </w:tcPr>
          <w:p w:rsidR="002B1AB2" w:rsidRDefault="002B1AB2" w:rsidP="00757B72">
            <w:pPr>
              <w:tabs>
                <w:tab w:val="left" w:pos="993"/>
              </w:tabs>
              <w:autoSpaceDE w:val="0"/>
              <w:autoSpaceDN w:val="0"/>
              <w:adjustRightInd w:val="0"/>
              <w:spacing w:line="216" w:lineRule="auto"/>
              <w:jc w:val="center"/>
              <w:rPr>
                <w:sz w:val="28"/>
                <w:szCs w:val="28"/>
              </w:rPr>
            </w:pPr>
            <w:r>
              <w:rPr>
                <w:sz w:val="28"/>
                <w:szCs w:val="28"/>
              </w:rPr>
              <w:t>Крайние даты</w:t>
            </w:r>
          </w:p>
        </w:tc>
        <w:tc>
          <w:tcPr>
            <w:tcW w:w="1408" w:type="dxa"/>
          </w:tcPr>
          <w:p w:rsidR="002B1AB2" w:rsidRDefault="002B1AB2" w:rsidP="00757B72">
            <w:pPr>
              <w:tabs>
                <w:tab w:val="left" w:pos="993"/>
              </w:tabs>
              <w:autoSpaceDE w:val="0"/>
              <w:autoSpaceDN w:val="0"/>
              <w:adjustRightInd w:val="0"/>
              <w:spacing w:line="216" w:lineRule="auto"/>
              <w:jc w:val="center"/>
              <w:rPr>
                <w:sz w:val="28"/>
                <w:szCs w:val="28"/>
              </w:rPr>
            </w:pPr>
            <w:r>
              <w:rPr>
                <w:sz w:val="28"/>
                <w:szCs w:val="28"/>
              </w:rPr>
              <w:t>Срок хранения</w:t>
            </w:r>
          </w:p>
        </w:tc>
        <w:tc>
          <w:tcPr>
            <w:tcW w:w="1408" w:type="dxa"/>
          </w:tcPr>
          <w:p w:rsidR="002B1AB2" w:rsidRDefault="002B1AB2" w:rsidP="00757B72">
            <w:pPr>
              <w:tabs>
                <w:tab w:val="left" w:pos="993"/>
              </w:tabs>
              <w:autoSpaceDE w:val="0"/>
              <w:autoSpaceDN w:val="0"/>
              <w:adjustRightInd w:val="0"/>
              <w:spacing w:line="216" w:lineRule="auto"/>
              <w:jc w:val="center"/>
              <w:rPr>
                <w:sz w:val="28"/>
                <w:szCs w:val="28"/>
              </w:rPr>
            </w:pPr>
            <w:r>
              <w:rPr>
                <w:sz w:val="28"/>
                <w:szCs w:val="28"/>
              </w:rPr>
              <w:t>Количество листов</w:t>
            </w:r>
          </w:p>
        </w:tc>
        <w:tc>
          <w:tcPr>
            <w:tcW w:w="1408" w:type="dxa"/>
          </w:tcPr>
          <w:p w:rsidR="002B1AB2" w:rsidRDefault="002B1AB2" w:rsidP="00757B72">
            <w:pPr>
              <w:tabs>
                <w:tab w:val="left" w:pos="993"/>
              </w:tabs>
              <w:autoSpaceDE w:val="0"/>
              <w:autoSpaceDN w:val="0"/>
              <w:adjustRightInd w:val="0"/>
              <w:spacing w:line="216" w:lineRule="auto"/>
              <w:jc w:val="center"/>
              <w:rPr>
                <w:sz w:val="28"/>
                <w:szCs w:val="28"/>
              </w:rPr>
            </w:pPr>
            <w:r>
              <w:rPr>
                <w:sz w:val="28"/>
                <w:szCs w:val="28"/>
              </w:rPr>
              <w:t>Примечание</w:t>
            </w:r>
          </w:p>
        </w:tc>
      </w:tr>
      <w:tr w:rsidR="002B1AB2" w:rsidTr="00757B72">
        <w:tc>
          <w:tcPr>
            <w:tcW w:w="817" w:type="dxa"/>
          </w:tcPr>
          <w:p w:rsidR="002B1AB2" w:rsidRDefault="002B1AB2" w:rsidP="00757B72">
            <w:pPr>
              <w:tabs>
                <w:tab w:val="left" w:pos="993"/>
              </w:tabs>
              <w:autoSpaceDE w:val="0"/>
              <w:autoSpaceDN w:val="0"/>
              <w:adjustRightInd w:val="0"/>
              <w:spacing w:line="216" w:lineRule="auto"/>
              <w:jc w:val="center"/>
              <w:rPr>
                <w:sz w:val="28"/>
                <w:szCs w:val="28"/>
              </w:rPr>
            </w:pPr>
            <w:r>
              <w:rPr>
                <w:sz w:val="28"/>
                <w:szCs w:val="28"/>
              </w:rPr>
              <w:t>1</w:t>
            </w:r>
          </w:p>
        </w:tc>
        <w:tc>
          <w:tcPr>
            <w:tcW w:w="1276" w:type="dxa"/>
          </w:tcPr>
          <w:p w:rsidR="002B1AB2" w:rsidRDefault="002B1AB2" w:rsidP="00757B72">
            <w:pPr>
              <w:tabs>
                <w:tab w:val="left" w:pos="993"/>
              </w:tabs>
              <w:autoSpaceDE w:val="0"/>
              <w:autoSpaceDN w:val="0"/>
              <w:adjustRightInd w:val="0"/>
              <w:spacing w:line="216" w:lineRule="auto"/>
              <w:jc w:val="center"/>
              <w:rPr>
                <w:sz w:val="28"/>
                <w:szCs w:val="28"/>
              </w:rPr>
            </w:pPr>
            <w:r>
              <w:rPr>
                <w:sz w:val="28"/>
                <w:szCs w:val="28"/>
              </w:rPr>
              <w:t>2</w:t>
            </w:r>
          </w:p>
        </w:tc>
        <w:tc>
          <w:tcPr>
            <w:tcW w:w="2129" w:type="dxa"/>
          </w:tcPr>
          <w:p w:rsidR="002B1AB2" w:rsidRDefault="002B1AB2" w:rsidP="00757B72">
            <w:pPr>
              <w:tabs>
                <w:tab w:val="left" w:pos="993"/>
              </w:tabs>
              <w:autoSpaceDE w:val="0"/>
              <w:autoSpaceDN w:val="0"/>
              <w:adjustRightInd w:val="0"/>
              <w:spacing w:line="216" w:lineRule="auto"/>
              <w:jc w:val="center"/>
              <w:rPr>
                <w:sz w:val="28"/>
                <w:szCs w:val="28"/>
              </w:rPr>
            </w:pPr>
            <w:r>
              <w:rPr>
                <w:sz w:val="28"/>
                <w:szCs w:val="28"/>
              </w:rPr>
              <w:t>3</w:t>
            </w:r>
          </w:p>
        </w:tc>
        <w:tc>
          <w:tcPr>
            <w:tcW w:w="1408" w:type="dxa"/>
          </w:tcPr>
          <w:p w:rsidR="002B1AB2" w:rsidRDefault="002B1AB2" w:rsidP="00757B72">
            <w:pPr>
              <w:tabs>
                <w:tab w:val="left" w:pos="993"/>
              </w:tabs>
              <w:autoSpaceDE w:val="0"/>
              <w:autoSpaceDN w:val="0"/>
              <w:adjustRightInd w:val="0"/>
              <w:spacing w:line="216" w:lineRule="auto"/>
              <w:jc w:val="center"/>
              <w:rPr>
                <w:sz w:val="28"/>
                <w:szCs w:val="28"/>
              </w:rPr>
            </w:pPr>
            <w:r>
              <w:rPr>
                <w:sz w:val="28"/>
                <w:szCs w:val="28"/>
              </w:rPr>
              <w:t>4</w:t>
            </w:r>
          </w:p>
        </w:tc>
        <w:tc>
          <w:tcPr>
            <w:tcW w:w="1408" w:type="dxa"/>
          </w:tcPr>
          <w:p w:rsidR="002B1AB2" w:rsidRDefault="002B1AB2" w:rsidP="00757B72">
            <w:pPr>
              <w:tabs>
                <w:tab w:val="left" w:pos="993"/>
              </w:tabs>
              <w:autoSpaceDE w:val="0"/>
              <w:autoSpaceDN w:val="0"/>
              <w:adjustRightInd w:val="0"/>
              <w:spacing w:line="216" w:lineRule="auto"/>
              <w:jc w:val="center"/>
              <w:rPr>
                <w:sz w:val="28"/>
                <w:szCs w:val="28"/>
              </w:rPr>
            </w:pPr>
            <w:r>
              <w:rPr>
                <w:sz w:val="28"/>
                <w:szCs w:val="28"/>
              </w:rPr>
              <w:t>5</w:t>
            </w:r>
          </w:p>
        </w:tc>
        <w:tc>
          <w:tcPr>
            <w:tcW w:w="1408" w:type="dxa"/>
          </w:tcPr>
          <w:p w:rsidR="002B1AB2" w:rsidRDefault="002B1AB2" w:rsidP="00757B72">
            <w:pPr>
              <w:tabs>
                <w:tab w:val="left" w:pos="993"/>
              </w:tabs>
              <w:autoSpaceDE w:val="0"/>
              <w:autoSpaceDN w:val="0"/>
              <w:adjustRightInd w:val="0"/>
              <w:spacing w:line="216" w:lineRule="auto"/>
              <w:jc w:val="center"/>
              <w:rPr>
                <w:sz w:val="28"/>
                <w:szCs w:val="28"/>
              </w:rPr>
            </w:pPr>
            <w:r>
              <w:rPr>
                <w:sz w:val="28"/>
                <w:szCs w:val="28"/>
              </w:rPr>
              <w:t>6</w:t>
            </w:r>
          </w:p>
        </w:tc>
        <w:tc>
          <w:tcPr>
            <w:tcW w:w="1408" w:type="dxa"/>
          </w:tcPr>
          <w:p w:rsidR="002B1AB2" w:rsidRDefault="002B1AB2" w:rsidP="00757B72">
            <w:pPr>
              <w:tabs>
                <w:tab w:val="left" w:pos="993"/>
              </w:tabs>
              <w:autoSpaceDE w:val="0"/>
              <w:autoSpaceDN w:val="0"/>
              <w:adjustRightInd w:val="0"/>
              <w:spacing w:line="216" w:lineRule="auto"/>
              <w:jc w:val="center"/>
              <w:rPr>
                <w:sz w:val="28"/>
                <w:szCs w:val="28"/>
              </w:rPr>
            </w:pPr>
            <w:r>
              <w:rPr>
                <w:sz w:val="28"/>
                <w:szCs w:val="28"/>
              </w:rPr>
              <w:t>7</w:t>
            </w:r>
          </w:p>
        </w:tc>
      </w:tr>
      <w:tr w:rsidR="002B1AB2" w:rsidTr="00757B72">
        <w:tc>
          <w:tcPr>
            <w:tcW w:w="817" w:type="dxa"/>
          </w:tcPr>
          <w:p w:rsidR="002B1AB2" w:rsidRDefault="002B1AB2" w:rsidP="00757B72">
            <w:pPr>
              <w:tabs>
                <w:tab w:val="left" w:pos="993"/>
              </w:tabs>
              <w:autoSpaceDE w:val="0"/>
              <w:autoSpaceDN w:val="0"/>
              <w:adjustRightInd w:val="0"/>
              <w:spacing w:line="216" w:lineRule="auto"/>
              <w:rPr>
                <w:sz w:val="28"/>
                <w:szCs w:val="28"/>
              </w:rPr>
            </w:pPr>
          </w:p>
        </w:tc>
        <w:tc>
          <w:tcPr>
            <w:tcW w:w="1276" w:type="dxa"/>
          </w:tcPr>
          <w:p w:rsidR="002B1AB2" w:rsidRDefault="002B1AB2" w:rsidP="00757B72">
            <w:pPr>
              <w:tabs>
                <w:tab w:val="left" w:pos="993"/>
              </w:tabs>
              <w:autoSpaceDE w:val="0"/>
              <w:autoSpaceDN w:val="0"/>
              <w:adjustRightInd w:val="0"/>
              <w:spacing w:line="216" w:lineRule="auto"/>
              <w:rPr>
                <w:sz w:val="28"/>
                <w:szCs w:val="28"/>
              </w:rPr>
            </w:pPr>
          </w:p>
        </w:tc>
        <w:tc>
          <w:tcPr>
            <w:tcW w:w="2129" w:type="dxa"/>
          </w:tcPr>
          <w:p w:rsidR="002B1AB2" w:rsidRDefault="002B1AB2" w:rsidP="00757B72">
            <w:pPr>
              <w:tabs>
                <w:tab w:val="left" w:pos="993"/>
              </w:tabs>
              <w:autoSpaceDE w:val="0"/>
              <w:autoSpaceDN w:val="0"/>
              <w:adjustRightInd w:val="0"/>
              <w:spacing w:line="216" w:lineRule="auto"/>
              <w:rPr>
                <w:sz w:val="28"/>
                <w:szCs w:val="28"/>
              </w:rPr>
            </w:pPr>
          </w:p>
        </w:tc>
        <w:tc>
          <w:tcPr>
            <w:tcW w:w="1408" w:type="dxa"/>
          </w:tcPr>
          <w:p w:rsidR="002B1AB2" w:rsidRDefault="002B1AB2" w:rsidP="00757B72">
            <w:pPr>
              <w:tabs>
                <w:tab w:val="left" w:pos="993"/>
              </w:tabs>
              <w:autoSpaceDE w:val="0"/>
              <w:autoSpaceDN w:val="0"/>
              <w:adjustRightInd w:val="0"/>
              <w:spacing w:line="216" w:lineRule="auto"/>
              <w:rPr>
                <w:sz w:val="28"/>
                <w:szCs w:val="28"/>
              </w:rPr>
            </w:pPr>
          </w:p>
        </w:tc>
        <w:tc>
          <w:tcPr>
            <w:tcW w:w="1408" w:type="dxa"/>
          </w:tcPr>
          <w:p w:rsidR="002B1AB2" w:rsidRDefault="002B1AB2" w:rsidP="00757B72">
            <w:pPr>
              <w:tabs>
                <w:tab w:val="left" w:pos="993"/>
              </w:tabs>
              <w:autoSpaceDE w:val="0"/>
              <w:autoSpaceDN w:val="0"/>
              <w:adjustRightInd w:val="0"/>
              <w:spacing w:line="216" w:lineRule="auto"/>
              <w:rPr>
                <w:sz w:val="28"/>
                <w:szCs w:val="28"/>
              </w:rPr>
            </w:pPr>
          </w:p>
        </w:tc>
        <w:tc>
          <w:tcPr>
            <w:tcW w:w="1408" w:type="dxa"/>
          </w:tcPr>
          <w:p w:rsidR="002B1AB2" w:rsidRDefault="002B1AB2" w:rsidP="00757B72">
            <w:pPr>
              <w:tabs>
                <w:tab w:val="left" w:pos="993"/>
              </w:tabs>
              <w:autoSpaceDE w:val="0"/>
              <w:autoSpaceDN w:val="0"/>
              <w:adjustRightInd w:val="0"/>
              <w:spacing w:line="216" w:lineRule="auto"/>
              <w:rPr>
                <w:sz w:val="28"/>
                <w:szCs w:val="28"/>
              </w:rPr>
            </w:pPr>
          </w:p>
        </w:tc>
        <w:tc>
          <w:tcPr>
            <w:tcW w:w="1408" w:type="dxa"/>
          </w:tcPr>
          <w:p w:rsidR="002B1AB2" w:rsidRDefault="002B1AB2" w:rsidP="00757B72">
            <w:pPr>
              <w:tabs>
                <w:tab w:val="left" w:pos="993"/>
              </w:tabs>
              <w:autoSpaceDE w:val="0"/>
              <w:autoSpaceDN w:val="0"/>
              <w:adjustRightInd w:val="0"/>
              <w:spacing w:line="216" w:lineRule="auto"/>
              <w:rPr>
                <w:sz w:val="28"/>
                <w:szCs w:val="28"/>
              </w:rPr>
            </w:pPr>
          </w:p>
        </w:tc>
      </w:tr>
    </w:tbl>
    <w:p w:rsidR="002B1AB2" w:rsidRDefault="002B1AB2" w:rsidP="002B1AB2">
      <w:pPr>
        <w:tabs>
          <w:tab w:val="left" w:pos="993"/>
        </w:tabs>
        <w:autoSpaceDE w:val="0"/>
        <w:autoSpaceDN w:val="0"/>
        <w:adjustRightInd w:val="0"/>
        <w:spacing w:line="216" w:lineRule="auto"/>
        <w:rPr>
          <w:sz w:val="28"/>
          <w:szCs w:val="28"/>
        </w:rPr>
      </w:pPr>
    </w:p>
    <w:p w:rsidR="002B1AB2" w:rsidRDefault="002B1AB2" w:rsidP="000C5513">
      <w:pPr>
        <w:tabs>
          <w:tab w:val="left" w:pos="993"/>
        </w:tabs>
        <w:autoSpaceDE w:val="0"/>
        <w:autoSpaceDN w:val="0"/>
        <w:adjustRightInd w:val="0"/>
        <w:rPr>
          <w:sz w:val="28"/>
          <w:szCs w:val="28"/>
        </w:rPr>
      </w:pPr>
      <w:r>
        <w:rPr>
          <w:sz w:val="28"/>
          <w:szCs w:val="28"/>
        </w:rPr>
        <w:t>В данный раздел описи внесено _____________________________________ дел,</w:t>
      </w:r>
    </w:p>
    <w:p w:rsidR="002B1AB2" w:rsidRPr="000C5513" w:rsidRDefault="002B1AB2" w:rsidP="000C5513">
      <w:pPr>
        <w:tabs>
          <w:tab w:val="left" w:pos="993"/>
        </w:tabs>
        <w:autoSpaceDE w:val="0"/>
        <w:autoSpaceDN w:val="0"/>
        <w:adjustRightInd w:val="0"/>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0C5513">
        <w:t>(цифрами и прописью)</w:t>
      </w:r>
    </w:p>
    <w:p w:rsidR="002B1AB2" w:rsidRDefault="002B1AB2" w:rsidP="000C5513">
      <w:pPr>
        <w:tabs>
          <w:tab w:val="left" w:pos="993"/>
        </w:tabs>
        <w:autoSpaceDE w:val="0"/>
        <w:autoSpaceDN w:val="0"/>
        <w:adjustRightInd w:val="0"/>
        <w:rPr>
          <w:sz w:val="28"/>
          <w:szCs w:val="28"/>
        </w:rPr>
      </w:pPr>
      <w:r>
        <w:rPr>
          <w:sz w:val="28"/>
          <w:szCs w:val="28"/>
        </w:rPr>
        <w:t xml:space="preserve">с № _________________________ по № ______________________ </w:t>
      </w:r>
      <w:r w:rsidR="00CE6C46">
        <w:rPr>
          <w:sz w:val="28"/>
          <w:szCs w:val="28"/>
        </w:rPr>
        <w:t xml:space="preserve">, </w:t>
      </w:r>
      <w:r>
        <w:rPr>
          <w:sz w:val="28"/>
          <w:szCs w:val="28"/>
        </w:rPr>
        <w:t>в том числе:</w:t>
      </w:r>
    </w:p>
    <w:p w:rsidR="002B1AB2" w:rsidRDefault="002B1AB2" w:rsidP="000C5513">
      <w:pPr>
        <w:tabs>
          <w:tab w:val="left" w:pos="993"/>
        </w:tabs>
        <w:autoSpaceDE w:val="0"/>
        <w:autoSpaceDN w:val="0"/>
        <w:adjustRightInd w:val="0"/>
        <w:rPr>
          <w:sz w:val="28"/>
          <w:szCs w:val="28"/>
        </w:rPr>
      </w:pPr>
      <w:r>
        <w:rPr>
          <w:sz w:val="28"/>
          <w:szCs w:val="28"/>
        </w:rPr>
        <w:t>литерные номера: ____________________________________________________</w:t>
      </w:r>
    </w:p>
    <w:p w:rsidR="002B1AB2" w:rsidRDefault="002B1AB2" w:rsidP="000C5513">
      <w:pPr>
        <w:tabs>
          <w:tab w:val="left" w:pos="993"/>
        </w:tabs>
        <w:autoSpaceDE w:val="0"/>
        <w:autoSpaceDN w:val="0"/>
        <w:adjustRightInd w:val="0"/>
        <w:rPr>
          <w:sz w:val="28"/>
          <w:szCs w:val="28"/>
        </w:rPr>
      </w:pPr>
      <w:r>
        <w:rPr>
          <w:sz w:val="28"/>
          <w:szCs w:val="28"/>
        </w:rPr>
        <w:t>пропущенные номера: _________________________________________________</w:t>
      </w:r>
    </w:p>
    <w:p w:rsidR="002B1AB2" w:rsidRDefault="002B1AB2" w:rsidP="002B1AB2">
      <w:pPr>
        <w:tabs>
          <w:tab w:val="left" w:pos="993"/>
        </w:tabs>
        <w:autoSpaceDE w:val="0"/>
        <w:autoSpaceDN w:val="0"/>
        <w:adjustRightInd w:val="0"/>
        <w:spacing w:line="216" w:lineRule="auto"/>
        <w:rPr>
          <w:sz w:val="28"/>
          <w:szCs w:val="28"/>
        </w:rPr>
      </w:pPr>
    </w:p>
    <w:p w:rsidR="002B1AB2" w:rsidRDefault="002B1AB2" w:rsidP="002B1AB2">
      <w:pPr>
        <w:tabs>
          <w:tab w:val="left" w:pos="993"/>
        </w:tabs>
        <w:autoSpaceDE w:val="0"/>
        <w:autoSpaceDN w:val="0"/>
        <w:adjustRightInd w:val="0"/>
        <w:spacing w:line="216"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268"/>
        <w:gridCol w:w="3225"/>
      </w:tblGrid>
      <w:tr w:rsidR="002B1AB2" w:rsidTr="00605DA2">
        <w:tc>
          <w:tcPr>
            <w:tcW w:w="4361" w:type="dxa"/>
          </w:tcPr>
          <w:p w:rsidR="000C5513" w:rsidRDefault="002B1AB2" w:rsidP="00757B72">
            <w:pPr>
              <w:tabs>
                <w:tab w:val="left" w:pos="993"/>
              </w:tabs>
              <w:autoSpaceDE w:val="0"/>
              <w:autoSpaceDN w:val="0"/>
              <w:adjustRightInd w:val="0"/>
              <w:spacing w:line="216" w:lineRule="auto"/>
              <w:jc w:val="center"/>
              <w:rPr>
                <w:sz w:val="28"/>
                <w:szCs w:val="28"/>
              </w:rPr>
            </w:pPr>
            <w:r w:rsidRPr="000C5513">
              <w:rPr>
                <w:sz w:val="28"/>
                <w:szCs w:val="28"/>
              </w:rPr>
              <w:t xml:space="preserve">Наименование должности </w:t>
            </w:r>
          </w:p>
          <w:p w:rsidR="002B1AB2" w:rsidRPr="000C5513" w:rsidRDefault="002B1AB2" w:rsidP="00757B72">
            <w:pPr>
              <w:tabs>
                <w:tab w:val="left" w:pos="993"/>
              </w:tabs>
              <w:autoSpaceDE w:val="0"/>
              <w:autoSpaceDN w:val="0"/>
              <w:adjustRightInd w:val="0"/>
              <w:spacing w:line="216" w:lineRule="auto"/>
              <w:jc w:val="center"/>
              <w:rPr>
                <w:sz w:val="28"/>
                <w:szCs w:val="28"/>
              </w:rPr>
            </w:pPr>
            <w:r w:rsidRPr="000C5513">
              <w:rPr>
                <w:sz w:val="28"/>
                <w:szCs w:val="28"/>
              </w:rPr>
              <w:t>составителя описи</w:t>
            </w:r>
          </w:p>
        </w:tc>
        <w:tc>
          <w:tcPr>
            <w:tcW w:w="2268" w:type="dxa"/>
          </w:tcPr>
          <w:p w:rsidR="000C5513" w:rsidRDefault="000C5513" w:rsidP="00757B72">
            <w:pPr>
              <w:tabs>
                <w:tab w:val="left" w:pos="993"/>
              </w:tabs>
              <w:autoSpaceDE w:val="0"/>
              <w:autoSpaceDN w:val="0"/>
              <w:adjustRightInd w:val="0"/>
              <w:spacing w:line="216" w:lineRule="auto"/>
              <w:jc w:val="center"/>
              <w:rPr>
                <w:sz w:val="28"/>
                <w:szCs w:val="28"/>
              </w:rPr>
            </w:pPr>
          </w:p>
          <w:p w:rsidR="002B1AB2" w:rsidRPr="000C5513" w:rsidRDefault="000C5513" w:rsidP="00757B72">
            <w:pPr>
              <w:tabs>
                <w:tab w:val="left" w:pos="993"/>
              </w:tabs>
              <w:autoSpaceDE w:val="0"/>
              <w:autoSpaceDN w:val="0"/>
              <w:adjustRightInd w:val="0"/>
              <w:spacing w:line="216" w:lineRule="auto"/>
              <w:jc w:val="center"/>
              <w:rPr>
                <w:sz w:val="28"/>
                <w:szCs w:val="28"/>
              </w:rPr>
            </w:pPr>
            <w:r>
              <w:rPr>
                <w:sz w:val="28"/>
                <w:szCs w:val="28"/>
              </w:rPr>
              <w:t>П</w:t>
            </w:r>
            <w:r w:rsidR="002B1AB2" w:rsidRPr="000C5513">
              <w:rPr>
                <w:sz w:val="28"/>
                <w:szCs w:val="28"/>
              </w:rPr>
              <w:t>одпись</w:t>
            </w:r>
          </w:p>
        </w:tc>
        <w:tc>
          <w:tcPr>
            <w:tcW w:w="3225" w:type="dxa"/>
          </w:tcPr>
          <w:p w:rsidR="000C5513" w:rsidRDefault="000C5513" w:rsidP="00757B72">
            <w:pPr>
              <w:tabs>
                <w:tab w:val="left" w:pos="993"/>
              </w:tabs>
              <w:autoSpaceDE w:val="0"/>
              <w:autoSpaceDN w:val="0"/>
              <w:adjustRightInd w:val="0"/>
              <w:spacing w:line="216" w:lineRule="auto"/>
              <w:jc w:val="center"/>
              <w:rPr>
                <w:sz w:val="28"/>
                <w:szCs w:val="28"/>
              </w:rPr>
            </w:pPr>
          </w:p>
          <w:p w:rsidR="002B1AB2" w:rsidRPr="000C5513" w:rsidRDefault="000C5513" w:rsidP="00757B72">
            <w:pPr>
              <w:tabs>
                <w:tab w:val="left" w:pos="993"/>
              </w:tabs>
              <w:autoSpaceDE w:val="0"/>
              <w:autoSpaceDN w:val="0"/>
              <w:adjustRightInd w:val="0"/>
              <w:spacing w:line="216" w:lineRule="auto"/>
              <w:jc w:val="center"/>
              <w:rPr>
                <w:sz w:val="28"/>
                <w:szCs w:val="28"/>
              </w:rPr>
            </w:pPr>
            <w:r>
              <w:rPr>
                <w:sz w:val="28"/>
                <w:szCs w:val="28"/>
              </w:rPr>
              <w:t>Р</w:t>
            </w:r>
            <w:r w:rsidR="002B1AB2" w:rsidRPr="000C5513">
              <w:rPr>
                <w:sz w:val="28"/>
                <w:szCs w:val="28"/>
              </w:rPr>
              <w:t>асшифровка подписи</w:t>
            </w:r>
          </w:p>
        </w:tc>
      </w:tr>
      <w:tr w:rsidR="000C5513" w:rsidTr="00605DA2">
        <w:tc>
          <w:tcPr>
            <w:tcW w:w="4361" w:type="dxa"/>
          </w:tcPr>
          <w:p w:rsidR="000C5513" w:rsidRPr="000C5513" w:rsidRDefault="000C5513" w:rsidP="00757B72">
            <w:pPr>
              <w:tabs>
                <w:tab w:val="left" w:pos="993"/>
              </w:tabs>
              <w:autoSpaceDE w:val="0"/>
              <w:autoSpaceDN w:val="0"/>
              <w:adjustRightInd w:val="0"/>
              <w:spacing w:line="216" w:lineRule="auto"/>
              <w:jc w:val="center"/>
              <w:rPr>
                <w:sz w:val="28"/>
                <w:szCs w:val="28"/>
              </w:rPr>
            </w:pPr>
          </w:p>
        </w:tc>
        <w:tc>
          <w:tcPr>
            <w:tcW w:w="2268" w:type="dxa"/>
          </w:tcPr>
          <w:p w:rsidR="000C5513" w:rsidRDefault="000C5513" w:rsidP="00757B72">
            <w:pPr>
              <w:tabs>
                <w:tab w:val="left" w:pos="993"/>
              </w:tabs>
              <w:autoSpaceDE w:val="0"/>
              <w:autoSpaceDN w:val="0"/>
              <w:adjustRightInd w:val="0"/>
              <w:spacing w:line="216" w:lineRule="auto"/>
              <w:jc w:val="center"/>
              <w:rPr>
                <w:sz w:val="28"/>
                <w:szCs w:val="28"/>
              </w:rPr>
            </w:pPr>
          </w:p>
        </w:tc>
        <w:tc>
          <w:tcPr>
            <w:tcW w:w="3225" w:type="dxa"/>
          </w:tcPr>
          <w:p w:rsidR="000C5513" w:rsidRDefault="000C5513" w:rsidP="00757B72">
            <w:pPr>
              <w:tabs>
                <w:tab w:val="left" w:pos="993"/>
              </w:tabs>
              <w:autoSpaceDE w:val="0"/>
              <w:autoSpaceDN w:val="0"/>
              <w:adjustRightInd w:val="0"/>
              <w:spacing w:line="216" w:lineRule="auto"/>
              <w:jc w:val="center"/>
              <w:rPr>
                <w:sz w:val="28"/>
                <w:szCs w:val="28"/>
              </w:rPr>
            </w:pPr>
          </w:p>
        </w:tc>
      </w:tr>
      <w:tr w:rsidR="000C5513" w:rsidTr="00605DA2">
        <w:tc>
          <w:tcPr>
            <w:tcW w:w="4361" w:type="dxa"/>
          </w:tcPr>
          <w:p w:rsidR="000C5513" w:rsidRPr="000C5513" w:rsidRDefault="000C5513" w:rsidP="00757B72">
            <w:pPr>
              <w:tabs>
                <w:tab w:val="left" w:pos="993"/>
              </w:tabs>
              <w:autoSpaceDE w:val="0"/>
              <w:autoSpaceDN w:val="0"/>
              <w:adjustRightInd w:val="0"/>
              <w:spacing w:line="216" w:lineRule="auto"/>
              <w:jc w:val="center"/>
              <w:rPr>
                <w:sz w:val="28"/>
                <w:szCs w:val="28"/>
              </w:rPr>
            </w:pPr>
            <w:r w:rsidRPr="000C5513">
              <w:rPr>
                <w:sz w:val="28"/>
                <w:szCs w:val="28"/>
              </w:rPr>
              <w:t>Наименование должности лица, ответственного за архив</w:t>
            </w:r>
          </w:p>
        </w:tc>
        <w:tc>
          <w:tcPr>
            <w:tcW w:w="2268" w:type="dxa"/>
          </w:tcPr>
          <w:p w:rsidR="000C5513" w:rsidRDefault="000C5513" w:rsidP="00757B72">
            <w:pPr>
              <w:tabs>
                <w:tab w:val="left" w:pos="993"/>
              </w:tabs>
              <w:autoSpaceDE w:val="0"/>
              <w:autoSpaceDN w:val="0"/>
              <w:adjustRightInd w:val="0"/>
              <w:spacing w:line="216" w:lineRule="auto"/>
              <w:jc w:val="center"/>
              <w:rPr>
                <w:sz w:val="28"/>
                <w:szCs w:val="28"/>
              </w:rPr>
            </w:pPr>
          </w:p>
          <w:p w:rsidR="000C5513" w:rsidRPr="000C5513" w:rsidRDefault="000C5513" w:rsidP="00757B72">
            <w:pPr>
              <w:tabs>
                <w:tab w:val="left" w:pos="993"/>
              </w:tabs>
              <w:autoSpaceDE w:val="0"/>
              <w:autoSpaceDN w:val="0"/>
              <w:adjustRightInd w:val="0"/>
              <w:spacing w:line="216" w:lineRule="auto"/>
              <w:jc w:val="center"/>
              <w:rPr>
                <w:sz w:val="28"/>
                <w:szCs w:val="28"/>
              </w:rPr>
            </w:pPr>
            <w:r>
              <w:rPr>
                <w:sz w:val="28"/>
                <w:szCs w:val="28"/>
              </w:rPr>
              <w:t>П</w:t>
            </w:r>
            <w:r w:rsidRPr="000C5513">
              <w:rPr>
                <w:sz w:val="28"/>
                <w:szCs w:val="28"/>
              </w:rPr>
              <w:t>одпись</w:t>
            </w:r>
          </w:p>
        </w:tc>
        <w:tc>
          <w:tcPr>
            <w:tcW w:w="3225" w:type="dxa"/>
          </w:tcPr>
          <w:p w:rsidR="000C5513" w:rsidRDefault="000C5513" w:rsidP="00757B72">
            <w:pPr>
              <w:tabs>
                <w:tab w:val="left" w:pos="993"/>
              </w:tabs>
              <w:autoSpaceDE w:val="0"/>
              <w:autoSpaceDN w:val="0"/>
              <w:adjustRightInd w:val="0"/>
              <w:spacing w:line="216" w:lineRule="auto"/>
              <w:jc w:val="center"/>
              <w:rPr>
                <w:sz w:val="28"/>
                <w:szCs w:val="28"/>
              </w:rPr>
            </w:pPr>
          </w:p>
          <w:p w:rsidR="000C5513" w:rsidRPr="000C5513" w:rsidRDefault="000C5513" w:rsidP="00757B72">
            <w:pPr>
              <w:tabs>
                <w:tab w:val="left" w:pos="993"/>
              </w:tabs>
              <w:autoSpaceDE w:val="0"/>
              <w:autoSpaceDN w:val="0"/>
              <w:adjustRightInd w:val="0"/>
              <w:spacing w:line="216" w:lineRule="auto"/>
              <w:jc w:val="center"/>
              <w:rPr>
                <w:sz w:val="28"/>
                <w:szCs w:val="28"/>
              </w:rPr>
            </w:pPr>
            <w:r>
              <w:rPr>
                <w:sz w:val="28"/>
                <w:szCs w:val="28"/>
              </w:rPr>
              <w:t>Р</w:t>
            </w:r>
            <w:r w:rsidRPr="000C5513">
              <w:rPr>
                <w:sz w:val="28"/>
                <w:szCs w:val="28"/>
              </w:rPr>
              <w:t>асшифровка подписи</w:t>
            </w:r>
          </w:p>
        </w:tc>
      </w:tr>
    </w:tbl>
    <w:p w:rsidR="002B1AB2" w:rsidRDefault="002B1AB2" w:rsidP="002B1AB2">
      <w:pPr>
        <w:tabs>
          <w:tab w:val="left" w:pos="993"/>
        </w:tabs>
        <w:autoSpaceDE w:val="0"/>
        <w:autoSpaceDN w:val="0"/>
        <w:adjustRightInd w:val="0"/>
        <w:spacing w:line="216" w:lineRule="auto"/>
        <w:rPr>
          <w:sz w:val="28"/>
          <w:szCs w:val="28"/>
        </w:rPr>
      </w:pPr>
    </w:p>
    <w:p w:rsidR="002B1AB2" w:rsidRDefault="002B1AB2" w:rsidP="002B1AB2">
      <w:pPr>
        <w:tabs>
          <w:tab w:val="left" w:pos="993"/>
        </w:tabs>
        <w:autoSpaceDE w:val="0"/>
        <w:autoSpaceDN w:val="0"/>
        <w:adjustRightInd w:val="0"/>
        <w:spacing w:line="216" w:lineRule="auto"/>
        <w:rPr>
          <w:sz w:val="28"/>
          <w:szCs w:val="28"/>
        </w:rPr>
      </w:pPr>
    </w:p>
    <w:p w:rsidR="002B1AB2" w:rsidRDefault="002B1AB2" w:rsidP="002B1AB2">
      <w:pPr>
        <w:tabs>
          <w:tab w:val="left" w:pos="993"/>
        </w:tabs>
        <w:autoSpaceDE w:val="0"/>
        <w:autoSpaceDN w:val="0"/>
        <w:adjustRightInd w:val="0"/>
        <w:spacing w:line="216" w:lineRule="auto"/>
        <w:rPr>
          <w:sz w:val="28"/>
          <w:szCs w:val="28"/>
        </w:rPr>
      </w:pPr>
      <w:r>
        <w:rPr>
          <w:sz w:val="28"/>
          <w:szCs w:val="28"/>
        </w:rPr>
        <w:t>СОГЛАСОВАНО</w:t>
      </w:r>
    </w:p>
    <w:p w:rsidR="002B1AB2" w:rsidRDefault="000C5513" w:rsidP="002B1AB2">
      <w:pPr>
        <w:tabs>
          <w:tab w:val="left" w:pos="993"/>
        </w:tabs>
        <w:autoSpaceDE w:val="0"/>
        <w:autoSpaceDN w:val="0"/>
        <w:adjustRightInd w:val="0"/>
        <w:spacing w:line="216" w:lineRule="auto"/>
        <w:rPr>
          <w:sz w:val="28"/>
          <w:szCs w:val="28"/>
        </w:rPr>
      </w:pPr>
      <w:r>
        <w:rPr>
          <w:sz w:val="28"/>
          <w:szCs w:val="28"/>
        </w:rPr>
        <w:t>П</w:t>
      </w:r>
      <w:r w:rsidR="002B1AB2">
        <w:rPr>
          <w:sz w:val="28"/>
          <w:szCs w:val="28"/>
        </w:rPr>
        <w:t xml:space="preserve">ротокол ЭК Правительства </w:t>
      </w:r>
    </w:p>
    <w:p w:rsidR="002B1AB2" w:rsidRDefault="002B1AB2" w:rsidP="002B1AB2">
      <w:pPr>
        <w:tabs>
          <w:tab w:val="left" w:pos="993"/>
        </w:tabs>
        <w:autoSpaceDE w:val="0"/>
        <w:autoSpaceDN w:val="0"/>
        <w:adjustRightInd w:val="0"/>
        <w:spacing w:line="216" w:lineRule="auto"/>
        <w:rPr>
          <w:sz w:val="28"/>
          <w:szCs w:val="28"/>
        </w:rPr>
      </w:pPr>
      <w:r>
        <w:rPr>
          <w:sz w:val="28"/>
          <w:szCs w:val="28"/>
        </w:rPr>
        <w:t>Пензенской области</w:t>
      </w:r>
    </w:p>
    <w:p w:rsidR="00BC4D5F" w:rsidRDefault="00BC4D5F" w:rsidP="002B1AB2">
      <w:pPr>
        <w:tabs>
          <w:tab w:val="left" w:pos="993"/>
        </w:tabs>
        <w:autoSpaceDE w:val="0"/>
        <w:autoSpaceDN w:val="0"/>
        <w:adjustRightInd w:val="0"/>
        <w:spacing w:line="216" w:lineRule="auto"/>
        <w:rPr>
          <w:sz w:val="28"/>
          <w:szCs w:val="28"/>
        </w:rPr>
      </w:pPr>
    </w:p>
    <w:p w:rsidR="002B1AB2" w:rsidRDefault="002B1AB2" w:rsidP="002B1AB2">
      <w:pPr>
        <w:tabs>
          <w:tab w:val="left" w:pos="993"/>
        </w:tabs>
        <w:autoSpaceDE w:val="0"/>
        <w:autoSpaceDN w:val="0"/>
        <w:adjustRightInd w:val="0"/>
        <w:spacing w:line="216" w:lineRule="auto"/>
        <w:rPr>
          <w:sz w:val="28"/>
          <w:szCs w:val="28"/>
        </w:rPr>
      </w:pPr>
      <w:r>
        <w:rPr>
          <w:sz w:val="28"/>
          <w:szCs w:val="28"/>
        </w:rPr>
        <w:t>от ______________ № __________</w:t>
      </w:r>
    </w:p>
    <w:p w:rsidR="002B1AB2" w:rsidRDefault="002B1AB2" w:rsidP="002B1AB2">
      <w:pPr>
        <w:tabs>
          <w:tab w:val="left" w:pos="993"/>
        </w:tabs>
        <w:autoSpaceDE w:val="0"/>
        <w:autoSpaceDN w:val="0"/>
        <w:adjustRightInd w:val="0"/>
        <w:spacing w:line="216" w:lineRule="auto"/>
        <w:rPr>
          <w:sz w:val="28"/>
          <w:szCs w:val="28"/>
        </w:rPr>
      </w:pPr>
    </w:p>
    <w:p w:rsidR="002B1AB2" w:rsidRPr="00244318" w:rsidRDefault="002B1AB2" w:rsidP="002B1AB2">
      <w:pPr>
        <w:tabs>
          <w:tab w:val="left" w:pos="993"/>
        </w:tabs>
        <w:autoSpaceDE w:val="0"/>
        <w:autoSpaceDN w:val="0"/>
        <w:adjustRightInd w:val="0"/>
        <w:spacing w:line="216" w:lineRule="auto"/>
        <w:jc w:val="right"/>
        <w:rPr>
          <w:sz w:val="24"/>
          <w:szCs w:val="24"/>
        </w:rPr>
      </w:pPr>
      <w:r w:rsidRPr="00244318">
        <w:rPr>
          <w:sz w:val="24"/>
          <w:szCs w:val="24"/>
        </w:rPr>
        <w:t>Формат А4 (210 х 297 мм)</w:t>
      </w:r>
    </w:p>
    <w:p w:rsidR="002B1AB2" w:rsidRDefault="002B1AB2" w:rsidP="002B1AB2">
      <w:pPr>
        <w:tabs>
          <w:tab w:val="left" w:pos="993"/>
        </w:tabs>
        <w:autoSpaceDE w:val="0"/>
        <w:autoSpaceDN w:val="0"/>
        <w:adjustRightInd w:val="0"/>
        <w:spacing w:line="216" w:lineRule="auto"/>
        <w:jc w:val="right"/>
        <w:rPr>
          <w:sz w:val="28"/>
          <w:szCs w:val="28"/>
        </w:rPr>
        <w:sectPr w:rsidR="002B1AB2" w:rsidSect="009F6CA2">
          <w:endnotePr>
            <w:numFmt w:val="decimal"/>
          </w:endnotePr>
          <w:pgSz w:w="11907" w:h="16840"/>
          <w:pgMar w:top="1134" w:right="851" w:bottom="1134" w:left="1418" w:header="720" w:footer="720" w:gutter="0"/>
          <w:cols w:space="720"/>
        </w:sectPr>
      </w:pPr>
    </w:p>
    <w:p w:rsidR="005B2138" w:rsidRDefault="005B2138" w:rsidP="005B2138">
      <w:pPr>
        <w:tabs>
          <w:tab w:val="left" w:pos="993"/>
        </w:tabs>
        <w:autoSpaceDE w:val="0"/>
        <w:autoSpaceDN w:val="0"/>
        <w:adjustRightInd w:val="0"/>
        <w:spacing w:line="216" w:lineRule="auto"/>
        <w:jc w:val="right"/>
        <w:rPr>
          <w:sz w:val="28"/>
          <w:szCs w:val="28"/>
        </w:rPr>
      </w:pPr>
      <w:r>
        <w:rPr>
          <w:sz w:val="28"/>
          <w:szCs w:val="28"/>
        </w:rPr>
        <w:t>Приложение № 3</w:t>
      </w:r>
      <w:r w:rsidR="00E74E32">
        <w:rPr>
          <w:sz w:val="28"/>
          <w:szCs w:val="28"/>
        </w:rPr>
        <w:t>5</w:t>
      </w:r>
    </w:p>
    <w:p w:rsidR="005B2138" w:rsidRDefault="005B2138" w:rsidP="005B2138">
      <w:pPr>
        <w:tabs>
          <w:tab w:val="left" w:pos="993"/>
        </w:tabs>
        <w:autoSpaceDE w:val="0"/>
        <w:autoSpaceDN w:val="0"/>
        <w:adjustRightInd w:val="0"/>
        <w:spacing w:line="216" w:lineRule="auto"/>
        <w:jc w:val="center"/>
        <w:rPr>
          <w:sz w:val="28"/>
          <w:szCs w:val="28"/>
        </w:rPr>
      </w:pPr>
    </w:p>
    <w:p w:rsidR="005B2138" w:rsidRPr="008D34E8" w:rsidRDefault="005B2138" w:rsidP="005B2138">
      <w:pPr>
        <w:tabs>
          <w:tab w:val="left" w:pos="993"/>
        </w:tabs>
        <w:autoSpaceDE w:val="0"/>
        <w:autoSpaceDN w:val="0"/>
        <w:adjustRightInd w:val="0"/>
        <w:spacing w:line="216" w:lineRule="auto"/>
        <w:jc w:val="center"/>
        <w:rPr>
          <w:b/>
          <w:sz w:val="28"/>
          <w:szCs w:val="28"/>
        </w:rPr>
      </w:pPr>
      <w:r w:rsidRPr="008D34E8">
        <w:rPr>
          <w:b/>
          <w:sz w:val="28"/>
          <w:szCs w:val="28"/>
        </w:rPr>
        <w:t xml:space="preserve">Форма описи электронных дел, </w:t>
      </w:r>
      <w:r w:rsidRPr="008D34E8">
        <w:rPr>
          <w:b/>
          <w:sz w:val="28"/>
          <w:szCs w:val="28"/>
        </w:rPr>
        <w:br/>
        <w:t>документов временных (свыше 10 лет)</w:t>
      </w:r>
      <w:r w:rsidRPr="008D34E8">
        <w:rPr>
          <w:b/>
          <w:sz w:val="28"/>
          <w:szCs w:val="28"/>
        </w:rPr>
        <w:br/>
        <w:t>сроков хранения</w:t>
      </w:r>
    </w:p>
    <w:p w:rsidR="00BE0720" w:rsidRDefault="00BE0720" w:rsidP="005B2138">
      <w:pPr>
        <w:tabs>
          <w:tab w:val="left" w:pos="993"/>
        </w:tabs>
        <w:autoSpaceDE w:val="0"/>
        <w:autoSpaceDN w:val="0"/>
        <w:adjustRightInd w:val="0"/>
        <w:spacing w:line="216" w:lineRule="auto"/>
        <w:jc w:val="center"/>
        <w:rPr>
          <w:sz w:val="28"/>
          <w:szCs w:val="28"/>
        </w:rPr>
      </w:pPr>
    </w:p>
    <w:p w:rsidR="005B2138" w:rsidRDefault="00BE0720" w:rsidP="005B2138">
      <w:pPr>
        <w:tabs>
          <w:tab w:val="left" w:pos="993"/>
        </w:tabs>
        <w:autoSpaceDE w:val="0"/>
        <w:autoSpaceDN w:val="0"/>
        <w:adjustRightInd w:val="0"/>
        <w:spacing w:line="216" w:lineRule="auto"/>
        <w:rPr>
          <w:sz w:val="28"/>
          <w:szCs w:val="28"/>
        </w:rPr>
      </w:pPr>
      <w:r>
        <w:rPr>
          <w:sz w:val="28"/>
          <w:szCs w:val="28"/>
        </w:rPr>
        <w:t>Правительство Пензенской области</w:t>
      </w:r>
    </w:p>
    <w:p w:rsidR="005B2138" w:rsidRDefault="005B2138" w:rsidP="005B2138">
      <w:pPr>
        <w:tabs>
          <w:tab w:val="left" w:pos="993"/>
        </w:tabs>
        <w:autoSpaceDE w:val="0"/>
        <w:autoSpaceDN w:val="0"/>
        <w:adjustRightInd w:val="0"/>
        <w:spacing w:line="216"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1644"/>
        <w:gridCol w:w="2817"/>
        <w:gridCol w:w="2109"/>
      </w:tblGrid>
      <w:tr w:rsidR="00BE0720" w:rsidTr="00757B72">
        <w:tc>
          <w:tcPr>
            <w:tcW w:w="3284" w:type="dxa"/>
          </w:tcPr>
          <w:p w:rsidR="008D34E8" w:rsidRDefault="008D34E8" w:rsidP="00757B72">
            <w:pPr>
              <w:tabs>
                <w:tab w:val="left" w:pos="993"/>
              </w:tabs>
              <w:autoSpaceDE w:val="0"/>
              <w:autoSpaceDN w:val="0"/>
              <w:adjustRightInd w:val="0"/>
              <w:spacing w:line="214" w:lineRule="auto"/>
              <w:rPr>
                <w:sz w:val="28"/>
                <w:szCs w:val="28"/>
              </w:rPr>
            </w:pPr>
          </w:p>
          <w:p w:rsidR="008D34E8" w:rsidRDefault="008D34E8" w:rsidP="00757B72">
            <w:pPr>
              <w:tabs>
                <w:tab w:val="left" w:pos="993"/>
              </w:tabs>
              <w:autoSpaceDE w:val="0"/>
              <w:autoSpaceDN w:val="0"/>
              <w:adjustRightInd w:val="0"/>
              <w:spacing w:line="214" w:lineRule="auto"/>
              <w:rPr>
                <w:sz w:val="28"/>
                <w:szCs w:val="28"/>
              </w:rPr>
            </w:pPr>
          </w:p>
          <w:p w:rsidR="00BE0720" w:rsidRDefault="00BE0720" w:rsidP="00757B72">
            <w:pPr>
              <w:tabs>
                <w:tab w:val="left" w:pos="993"/>
              </w:tabs>
              <w:autoSpaceDE w:val="0"/>
              <w:autoSpaceDN w:val="0"/>
              <w:adjustRightInd w:val="0"/>
              <w:spacing w:line="214" w:lineRule="auto"/>
              <w:rPr>
                <w:sz w:val="28"/>
                <w:szCs w:val="28"/>
              </w:rPr>
            </w:pPr>
            <w:r>
              <w:rPr>
                <w:sz w:val="28"/>
                <w:szCs w:val="28"/>
              </w:rPr>
              <w:t>Фонд № ______________</w:t>
            </w:r>
          </w:p>
          <w:p w:rsidR="00BE0720" w:rsidRDefault="00BE0720" w:rsidP="00757B72">
            <w:pPr>
              <w:tabs>
                <w:tab w:val="left" w:pos="993"/>
              </w:tabs>
              <w:autoSpaceDE w:val="0"/>
              <w:autoSpaceDN w:val="0"/>
              <w:adjustRightInd w:val="0"/>
              <w:spacing w:line="214" w:lineRule="auto"/>
              <w:rPr>
                <w:sz w:val="28"/>
                <w:szCs w:val="28"/>
              </w:rPr>
            </w:pPr>
          </w:p>
        </w:tc>
        <w:tc>
          <w:tcPr>
            <w:tcW w:w="1644" w:type="dxa"/>
          </w:tcPr>
          <w:p w:rsidR="00BE0720" w:rsidRDefault="00BE0720" w:rsidP="00757B72">
            <w:pPr>
              <w:tabs>
                <w:tab w:val="left" w:pos="993"/>
              </w:tabs>
              <w:autoSpaceDE w:val="0"/>
              <w:autoSpaceDN w:val="0"/>
              <w:adjustRightInd w:val="0"/>
              <w:spacing w:line="214" w:lineRule="auto"/>
              <w:rPr>
                <w:sz w:val="28"/>
                <w:szCs w:val="28"/>
              </w:rPr>
            </w:pPr>
          </w:p>
        </w:tc>
        <w:tc>
          <w:tcPr>
            <w:tcW w:w="4926" w:type="dxa"/>
            <w:gridSpan w:val="2"/>
          </w:tcPr>
          <w:p w:rsidR="00BE0720" w:rsidRDefault="00BE0720" w:rsidP="00757B72">
            <w:pPr>
              <w:tabs>
                <w:tab w:val="left" w:pos="993"/>
              </w:tabs>
              <w:autoSpaceDE w:val="0"/>
              <w:autoSpaceDN w:val="0"/>
              <w:adjustRightInd w:val="0"/>
              <w:spacing w:line="214" w:lineRule="auto"/>
              <w:jc w:val="center"/>
              <w:rPr>
                <w:sz w:val="28"/>
                <w:szCs w:val="28"/>
              </w:rPr>
            </w:pPr>
            <w:r>
              <w:rPr>
                <w:sz w:val="28"/>
                <w:szCs w:val="28"/>
              </w:rPr>
              <w:t>УТВЕРЖДАЮ</w:t>
            </w:r>
          </w:p>
          <w:p w:rsidR="00BE0720" w:rsidRDefault="00BE0720" w:rsidP="00757B72">
            <w:pPr>
              <w:tabs>
                <w:tab w:val="left" w:pos="993"/>
              </w:tabs>
              <w:autoSpaceDE w:val="0"/>
              <w:autoSpaceDN w:val="0"/>
              <w:adjustRightInd w:val="0"/>
              <w:spacing w:line="214" w:lineRule="auto"/>
              <w:jc w:val="center"/>
              <w:rPr>
                <w:sz w:val="28"/>
                <w:szCs w:val="28"/>
              </w:rPr>
            </w:pPr>
            <w:r>
              <w:rPr>
                <w:sz w:val="28"/>
                <w:szCs w:val="28"/>
              </w:rPr>
              <w:t>Первый заместитель Председателя Правительства - руководитель аппарата Губернатора и Правительства Пензенской области</w:t>
            </w:r>
          </w:p>
        </w:tc>
      </w:tr>
      <w:tr w:rsidR="00BE0720" w:rsidRPr="00236999" w:rsidTr="00757B72">
        <w:tc>
          <w:tcPr>
            <w:tcW w:w="3284" w:type="dxa"/>
          </w:tcPr>
          <w:p w:rsidR="00BE0720" w:rsidRPr="00236999" w:rsidRDefault="00BE0720" w:rsidP="00757B72">
            <w:pPr>
              <w:tabs>
                <w:tab w:val="left" w:pos="993"/>
              </w:tabs>
              <w:autoSpaceDE w:val="0"/>
              <w:autoSpaceDN w:val="0"/>
              <w:adjustRightInd w:val="0"/>
              <w:spacing w:line="214" w:lineRule="auto"/>
              <w:rPr>
                <w:sz w:val="24"/>
                <w:szCs w:val="24"/>
              </w:rPr>
            </w:pPr>
          </w:p>
        </w:tc>
        <w:tc>
          <w:tcPr>
            <w:tcW w:w="1644" w:type="dxa"/>
          </w:tcPr>
          <w:p w:rsidR="00BE0720" w:rsidRPr="00236999" w:rsidRDefault="00BE0720" w:rsidP="00757B72">
            <w:pPr>
              <w:tabs>
                <w:tab w:val="left" w:pos="993"/>
              </w:tabs>
              <w:autoSpaceDE w:val="0"/>
              <w:autoSpaceDN w:val="0"/>
              <w:adjustRightInd w:val="0"/>
              <w:spacing w:line="214" w:lineRule="auto"/>
              <w:rPr>
                <w:sz w:val="24"/>
                <w:szCs w:val="24"/>
              </w:rPr>
            </w:pPr>
          </w:p>
        </w:tc>
        <w:tc>
          <w:tcPr>
            <w:tcW w:w="2817" w:type="dxa"/>
          </w:tcPr>
          <w:p w:rsidR="00BE0720" w:rsidRPr="00236999" w:rsidRDefault="00BE0720" w:rsidP="00757B72">
            <w:pPr>
              <w:tabs>
                <w:tab w:val="left" w:pos="993"/>
              </w:tabs>
              <w:autoSpaceDE w:val="0"/>
              <w:autoSpaceDN w:val="0"/>
              <w:adjustRightInd w:val="0"/>
              <w:spacing w:line="214" w:lineRule="auto"/>
              <w:jc w:val="center"/>
              <w:rPr>
                <w:sz w:val="24"/>
                <w:szCs w:val="24"/>
              </w:rPr>
            </w:pPr>
          </w:p>
        </w:tc>
        <w:tc>
          <w:tcPr>
            <w:tcW w:w="2109" w:type="dxa"/>
          </w:tcPr>
          <w:p w:rsidR="00BE0720" w:rsidRPr="00236999" w:rsidRDefault="00BE0720" w:rsidP="00757B72">
            <w:pPr>
              <w:tabs>
                <w:tab w:val="left" w:pos="993"/>
              </w:tabs>
              <w:autoSpaceDE w:val="0"/>
              <w:autoSpaceDN w:val="0"/>
              <w:adjustRightInd w:val="0"/>
              <w:spacing w:line="214" w:lineRule="auto"/>
              <w:jc w:val="center"/>
              <w:rPr>
                <w:sz w:val="24"/>
                <w:szCs w:val="24"/>
              </w:rPr>
            </w:pPr>
          </w:p>
        </w:tc>
      </w:tr>
      <w:tr w:rsidR="00BE0720" w:rsidRPr="00805BD1" w:rsidTr="00757B72">
        <w:tc>
          <w:tcPr>
            <w:tcW w:w="3284" w:type="dxa"/>
          </w:tcPr>
          <w:p w:rsidR="00BE0720" w:rsidRPr="00C10278" w:rsidRDefault="00BE0720" w:rsidP="00757B72">
            <w:pPr>
              <w:tabs>
                <w:tab w:val="left" w:pos="993"/>
              </w:tabs>
              <w:autoSpaceDE w:val="0"/>
              <w:autoSpaceDN w:val="0"/>
              <w:adjustRightInd w:val="0"/>
              <w:spacing w:line="214" w:lineRule="auto"/>
              <w:rPr>
                <w:sz w:val="16"/>
                <w:szCs w:val="16"/>
              </w:rPr>
            </w:pPr>
          </w:p>
        </w:tc>
        <w:tc>
          <w:tcPr>
            <w:tcW w:w="1644" w:type="dxa"/>
          </w:tcPr>
          <w:p w:rsidR="00BE0720" w:rsidRPr="00C10278" w:rsidRDefault="00BE0720" w:rsidP="00757B72">
            <w:pPr>
              <w:tabs>
                <w:tab w:val="left" w:pos="993"/>
              </w:tabs>
              <w:autoSpaceDE w:val="0"/>
              <w:autoSpaceDN w:val="0"/>
              <w:adjustRightInd w:val="0"/>
              <w:spacing w:line="214" w:lineRule="auto"/>
              <w:rPr>
                <w:sz w:val="16"/>
                <w:szCs w:val="16"/>
              </w:rPr>
            </w:pPr>
          </w:p>
        </w:tc>
        <w:tc>
          <w:tcPr>
            <w:tcW w:w="2817" w:type="dxa"/>
          </w:tcPr>
          <w:p w:rsidR="00BE0720" w:rsidRPr="00805BD1" w:rsidRDefault="00BE0720" w:rsidP="00757B72">
            <w:pPr>
              <w:tabs>
                <w:tab w:val="left" w:pos="993"/>
              </w:tabs>
              <w:autoSpaceDE w:val="0"/>
              <w:autoSpaceDN w:val="0"/>
              <w:adjustRightInd w:val="0"/>
              <w:spacing w:line="214" w:lineRule="auto"/>
              <w:jc w:val="center"/>
              <w:rPr>
                <w:sz w:val="28"/>
                <w:szCs w:val="28"/>
              </w:rPr>
            </w:pPr>
            <w:r>
              <w:rPr>
                <w:sz w:val="28"/>
                <w:szCs w:val="28"/>
              </w:rPr>
              <w:t>П</w:t>
            </w:r>
            <w:r w:rsidRPr="00805BD1">
              <w:rPr>
                <w:sz w:val="28"/>
                <w:szCs w:val="28"/>
              </w:rPr>
              <w:t xml:space="preserve">одпись </w:t>
            </w:r>
          </w:p>
        </w:tc>
        <w:tc>
          <w:tcPr>
            <w:tcW w:w="2109" w:type="dxa"/>
          </w:tcPr>
          <w:p w:rsidR="00BE0720" w:rsidRPr="00805BD1" w:rsidRDefault="00BE0720" w:rsidP="00757B72">
            <w:pPr>
              <w:tabs>
                <w:tab w:val="left" w:pos="993"/>
              </w:tabs>
              <w:autoSpaceDE w:val="0"/>
              <w:autoSpaceDN w:val="0"/>
              <w:adjustRightInd w:val="0"/>
              <w:spacing w:line="214" w:lineRule="auto"/>
              <w:jc w:val="center"/>
              <w:rPr>
                <w:sz w:val="28"/>
                <w:szCs w:val="28"/>
              </w:rPr>
            </w:pPr>
            <w:r>
              <w:rPr>
                <w:sz w:val="28"/>
                <w:szCs w:val="28"/>
              </w:rPr>
              <w:t>Р</w:t>
            </w:r>
            <w:r w:rsidRPr="00805BD1">
              <w:rPr>
                <w:sz w:val="28"/>
                <w:szCs w:val="28"/>
              </w:rPr>
              <w:t>асшифровка подписи</w:t>
            </w:r>
          </w:p>
        </w:tc>
      </w:tr>
      <w:tr w:rsidR="00BE0720" w:rsidRPr="00236999" w:rsidTr="00757B72">
        <w:tc>
          <w:tcPr>
            <w:tcW w:w="3284" w:type="dxa"/>
          </w:tcPr>
          <w:p w:rsidR="00BE0720" w:rsidRPr="00236999" w:rsidRDefault="00BE0720" w:rsidP="00757B72">
            <w:pPr>
              <w:tabs>
                <w:tab w:val="left" w:pos="993"/>
              </w:tabs>
              <w:autoSpaceDE w:val="0"/>
              <w:autoSpaceDN w:val="0"/>
              <w:adjustRightInd w:val="0"/>
              <w:spacing w:line="214" w:lineRule="auto"/>
              <w:rPr>
                <w:sz w:val="24"/>
                <w:szCs w:val="24"/>
              </w:rPr>
            </w:pPr>
          </w:p>
        </w:tc>
        <w:tc>
          <w:tcPr>
            <w:tcW w:w="1644" w:type="dxa"/>
          </w:tcPr>
          <w:p w:rsidR="00BE0720" w:rsidRPr="00236999" w:rsidRDefault="00BE0720" w:rsidP="00757B72">
            <w:pPr>
              <w:tabs>
                <w:tab w:val="left" w:pos="993"/>
              </w:tabs>
              <w:autoSpaceDE w:val="0"/>
              <w:autoSpaceDN w:val="0"/>
              <w:adjustRightInd w:val="0"/>
              <w:spacing w:line="214" w:lineRule="auto"/>
              <w:rPr>
                <w:sz w:val="24"/>
                <w:szCs w:val="24"/>
              </w:rPr>
            </w:pPr>
          </w:p>
        </w:tc>
        <w:tc>
          <w:tcPr>
            <w:tcW w:w="2817" w:type="dxa"/>
          </w:tcPr>
          <w:p w:rsidR="00BE0720" w:rsidRPr="00236999" w:rsidRDefault="00BE0720" w:rsidP="00757B72">
            <w:pPr>
              <w:tabs>
                <w:tab w:val="left" w:pos="993"/>
              </w:tabs>
              <w:autoSpaceDE w:val="0"/>
              <w:autoSpaceDN w:val="0"/>
              <w:adjustRightInd w:val="0"/>
              <w:spacing w:line="214" w:lineRule="auto"/>
              <w:jc w:val="center"/>
              <w:rPr>
                <w:sz w:val="24"/>
                <w:szCs w:val="24"/>
              </w:rPr>
            </w:pPr>
          </w:p>
        </w:tc>
        <w:tc>
          <w:tcPr>
            <w:tcW w:w="2109" w:type="dxa"/>
          </w:tcPr>
          <w:p w:rsidR="00BE0720" w:rsidRPr="00236999" w:rsidRDefault="00BE0720" w:rsidP="00757B72">
            <w:pPr>
              <w:tabs>
                <w:tab w:val="left" w:pos="993"/>
              </w:tabs>
              <w:autoSpaceDE w:val="0"/>
              <w:autoSpaceDN w:val="0"/>
              <w:adjustRightInd w:val="0"/>
              <w:spacing w:line="214" w:lineRule="auto"/>
              <w:jc w:val="center"/>
              <w:rPr>
                <w:sz w:val="24"/>
                <w:szCs w:val="24"/>
              </w:rPr>
            </w:pPr>
          </w:p>
        </w:tc>
      </w:tr>
      <w:tr w:rsidR="00BE0720" w:rsidRPr="00805BD1" w:rsidTr="00757B72">
        <w:tc>
          <w:tcPr>
            <w:tcW w:w="3284" w:type="dxa"/>
          </w:tcPr>
          <w:p w:rsidR="00BE0720" w:rsidRPr="00C10278" w:rsidRDefault="00BE0720" w:rsidP="00757B72">
            <w:pPr>
              <w:tabs>
                <w:tab w:val="left" w:pos="993"/>
              </w:tabs>
              <w:autoSpaceDE w:val="0"/>
              <w:autoSpaceDN w:val="0"/>
              <w:adjustRightInd w:val="0"/>
              <w:spacing w:line="214" w:lineRule="auto"/>
              <w:rPr>
                <w:sz w:val="16"/>
                <w:szCs w:val="16"/>
              </w:rPr>
            </w:pPr>
          </w:p>
        </w:tc>
        <w:tc>
          <w:tcPr>
            <w:tcW w:w="1644" w:type="dxa"/>
          </w:tcPr>
          <w:p w:rsidR="00BE0720" w:rsidRPr="00C10278" w:rsidRDefault="00BE0720" w:rsidP="00757B72">
            <w:pPr>
              <w:tabs>
                <w:tab w:val="left" w:pos="993"/>
              </w:tabs>
              <w:autoSpaceDE w:val="0"/>
              <w:autoSpaceDN w:val="0"/>
              <w:adjustRightInd w:val="0"/>
              <w:spacing w:line="214" w:lineRule="auto"/>
              <w:rPr>
                <w:sz w:val="16"/>
                <w:szCs w:val="16"/>
              </w:rPr>
            </w:pPr>
          </w:p>
        </w:tc>
        <w:tc>
          <w:tcPr>
            <w:tcW w:w="4926" w:type="dxa"/>
            <w:gridSpan w:val="2"/>
          </w:tcPr>
          <w:p w:rsidR="00BE0720" w:rsidRPr="00805BD1" w:rsidRDefault="00BE0720" w:rsidP="00757B72">
            <w:pPr>
              <w:tabs>
                <w:tab w:val="left" w:pos="993"/>
              </w:tabs>
              <w:autoSpaceDE w:val="0"/>
              <w:autoSpaceDN w:val="0"/>
              <w:adjustRightInd w:val="0"/>
              <w:spacing w:line="214" w:lineRule="auto"/>
              <w:rPr>
                <w:sz w:val="28"/>
                <w:szCs w:val="28"/>
              </w:rPr>
            </w:pPr>
            <w:r>
              <w:rPr>
                <w:sz w:val="28"/>
                <w:szCs w:val="28"/>
              </w:rPr>
              <w:t>Д</w:t>
            </w:r>
            <w:r w:rsidRPr="00805BD1">
              <w:rPr>
                <w:sz w:val="28"/>
                <w:szCs w:val="28"/>
              </w:rPr>
              <w:t>ата</w:t>
            </w:r>
          </w:p>
        </w:tc>
      </w:tr>
    </w:tbl>
    <w:p w:rsidR="00BE0720" w:rsidRDefault="00BE0720" w:rsidP="005B2138">
      <w:pPr>
        <w:tabs>
          <w:tab w:val="left" w:pos="993"/>
        </w:tabs>
        <w:autoSpaceDE w:val="0"/>
        <w:autoSpaceDN w:val="0"/>
        <w:adjustRightInd w:val="0"/>
        <w:spacing w:line="216" w:lineRule="auto"/>
        <w:rPr>
          <w:sz w:val="28"/>
          <w:szCs w:val="28"/>
        </w:rPr>
      </w:pPr>
    </w:p>
    <w:p w:rsidR="005B2138" w:rsidRDefault="005B2138" w:rsidP="00C40B5D">
      <w:pPr>
        <w:tabs>
          <w:tab w:val="left" w:pos="993"/>
        </w:tabs>
        <w:autoSpaceDE w:val="0"/>
        <w:autoSpaceDN w:val="0"/>
        <w:adjustRightInd w:val="0"/>
        <w:spacing w:line="216" w:lineRule="auto"/>
        <w:rPr>
          <w:sz w:val="28"/>
          <w:szCs w:val="28"/>
        </w:rPr>
      </w:pPr>
      <w:r>
        <w:rPr>
          <w:sz w:val="28"/>
          <w:szCs w:val="28"/>
        </w:rPr>
        <w:t>ОПИСЬ № _____________</w:t>
      </w:r>
      <w:r>
        <w:rPr>
          <w:sz w:val="28"/>
          <w:szCs w:val="28"/>
        </w:rPr>
        <w:br/>
        <w:t>электронных дел,</w:t>
      </w:r>
      <w:r w:rsidR="00C40B5D">
        <w:rPr>
          <w:sz w:val="28"/>
          <w:szCs w:val="28"/>
        </w:rPr>
        <w:br/>
      </w:r>
      <w:r>
        <w:rPr>
          <w:sz w:val="28"/>
          <w:szCs w:val="28"/>
        </w:rPr>
        <w:t>документов временных (свыше 10 лет)</w:t>
      </w:r>
    </w:p>
    <w:p w:rsidR="005B2138" w:rsidRDefault="005B2138" w:rsidP="00C40B5D">
      <w:pPr>
        <w:tabs>
          <w:tab w:val="left" w:pos="993"/>
        </w:tabs>
        <w:autoSpaceDE w:val="0"/>
        <w:autoSpaceDN w:val="0"/>
        <w:adjustRightInd w:val="0"/>
        <w:spacing w:line="216" w:lineRule="auto"/>
        <w:rPr>
          <w:sz w:val="28"/>
          <w:szCs w:val="28"/>
        </w:rPr>
      </w:pPr>
      <w:r>
        <w:rPr>
          <w:sz w:val="28"/>
          <w:szCs w:val="28"/>
        </w:rPr>
        <w:t>сроков хранения</w:t>
      </w:r>
    </w:p>
    <w:p w:rsidR="005B2138" w:rsidRDefault="005B2138" w:rsidP="00C40B5D">
      <w:pPr>
        <w:tabs>
          <w:tab w:val="left" w:pos="993"/>
        </w:tabs>
        <w:autoSpaceDE w:val="0"/>
        <w:autoSpaceDN w:val="0"/>
        <w:adjustRightInd w:val="0"/>
        <w:spacing w:line="216" w:lineRule="auto"/>
        <w:rPr>
          <w:sz w:val="28"/>
          <w:szCs w:val="28"/>
        </w:rPr>
      </w:pPr>
      <w:r>
        <w:rPr>
          <w:sz w:val="28"/>
          <w:szCs w:val="28"/>
        </w:rPr>
        <w:t>за _________ год</w:t>
      </w:r>
    </w:p>
    <w:p w:rsidR="005B2138" w:rsidRDefault="005B2138" w:rsidP="005B2138">
      <w:pPr>
        <w:tabs>
          <w:tab w:val="left" w:pos="993"/>
        </w:tabs>
        <w:autoSpaceDE w:val="0"/>
        <w:autoSpaceDN w:val="0"/>
        <w:adjustRightInd w:val="0"/>
        <w:spacing w:line="216" w:lineRule="auto"/>
        <w:rPr>
          <w:sz w:val="28"/>
          <w:szCs w:val="28"/>
        </w:rPr>
      </w:pPr>
    </w:p>
    <w:tbl>
      <w:tblPr>
        <w:tblStyle w:val="a9"/>
        <w:tblW w:w="0" w:type="auto"/>
        <w:tblLook w:val="04A0" w:firstRow="1" w:lastRow="0" w:firstColumn="1" w:lastColumn="0" w:noHBand="0" w:noVBand="1"/>
      </w:tblPr>
      <w:tblGrid>
        <w:gridCol w:w="779"/>
        <w:gridCol w:w="1245"/>
        <w:gridCol w:w="2008"/>
        <w:gridCol w:w="1379"/>
        <w:gridCol w:w="1393"/>
        <w:gridCol w:w="1351"/>
        <w:gridCol w:w="1699"/>
      </w:tblGrid>
      <w:tr w:rsidR="005B2138" w:rsidTr="008D34E8">
        <w:tc>
          <w:tcPr>
            <w:tcW w:w="779"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 п/п</w:t>
            </w:r>
          </w:p>
        </w:tc>
        <w:tc>
          <w:tcPr>
            <w:tcW w:w="1245"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Индекс дела</w:t>
            </w:r>
          </w:p>
        </w:tc>
        <w:tc>
          <w:tcPr>
            <w:tcW w:w="2008"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Заголовок дела</w:t>
            </w:r>
          </w:p>
        </w:tc>
        <w:tc>
          <w:tcPr>
            <w:tcW w:w="1379"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Крайние даты</w:t>
            </w:r>
          </w:p>
        </w:tc>
        <w:tc>
          <w:tcPr>
            <w:tcW w:w="1393"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Срок хранения</w:t>
            </w:r>
          </w:p>
        </w:tc>
        <w:tc>
          <w:tcPr>
            <w:tcW w:w="1351"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Объем, Мб</w:t>
            </w:r>
          </w:p>
        </w:tc>
        <w:tc>
          <w:tcPr>
            <w:tcW w:w="1699"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Примечание</w:t>
            </w:r>
          </w:p>
        </w:tc>
      </w:tr>
      <w:tr w:rsidR="005B2138" w:rsidTr="008D34E8">
        <w:tc>
          <w:tcPr>
            <w:tcW w:w="779"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1</w:t>
            </w:r>
          </w:p>
        </w:tc>
        <w:tc>
          <w:tcPr>
            <w:tcW w:w="1245"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2</w:t>
            </w:r>
          </w:p>
        </w:tc>
        <w:tc>
          <w:tcPr>
            <w:tcW w:w="2008"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3</w:t>
            </w:r>
          </w:p>
        </w:tc>
        <w:tc>
          <w:tcPr>
            <w:tcW w:w="1379"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4</w:t>
            </w:r>
          </w:p>
        </w:tc>
        <w:tc>
          <w:tcPr>
            <w:tcW w:w="1393"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5</w:t>
            </w:r>
          </w:p>
        </w:tc>
        <w:tc>
          <w:tcPr>
            <w:tcW w:w="1351"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6</w:t>
            </w:r>
          </w:p>
        </w:tc>
        <w:tc>
          <w:tcPr>
            <w:tcW w:w="1699"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7</w:t>
            </w:r>
          </w:p>
        </w:tc>
      </w:tr>
      <w:tr w:rsidR="005B2138" w:rsidTr="008D34E8">
        <w:tc>
          <w:tcPr>
            <w:tcW w:w="779" w:type="dxa"/>
          </w:tcPr>
          <w:p w:rsidR="005B2138" w:rsidRDefault="005B2138" w:rsidP="00757B72">
            <w:pPr>
              <w:tabs>
                <w:tab w:val="left" w:pos="993"/>
              </w:tabs>
              <w:autoSpaceDE w:val="0"/>
              <w:autoSpaceDN w:val="0"/>
              <w:adjustRightInd w:val="0"/>
              <w:spacing w:line="216" w:lineRule="auto"/>
              <w:jc w:val="center"/>
              <w:rPr>
                <w:sz w:val="28"/>
                <w:szCs w:val="28"/>
              </w:rPr>
            </w:pPr>
          </w:p>
        </w:tc>
        <w:tc>
          <w:tcPr>
            <w:tcW w:w="1245" w:type="dxa"/>
          </w:tcPr>
          <w:p w:rsidR="005B2138" w:rsidRDefault="005B2138" w:rsidP="00757B72">
            <w:pPr>
              <w:tabs>
                <w:tab w:val="left" w:pos="993"/>
              </w:tabs>
              <w:autoSpaceDE w:val="0"/>
              <w:autoSpaceDN w:val="0"/>
              <w:adjustRightInd w:val="0"/>
              <w:spacing w:line="216" w:lineRule="auto"/>
              <w:jc w:val="center"/>
              <w:rPr>
                <w:sz w:val="28"/>
                <w:szCs w:val="28"/>
              </w:rPr>
            </w:pPr>
          </w:p>
        </w:tc>
        <w:tc>
          <w:tcPr>
            <w:tcW w:w="2008" w:type="dxa"/>
          </w:tcPr>
          <w:p w:rsidR="005B2138" w:rsidRDefault="005B2138" w:rsidP="00757B72">
            <w:pPr>
              <w:tabs>
                <w:tab w:val="left" w:pos="993"/>
              </w:tabs>
              <w:autoSpaceDE w:val="0"/>
              <w:autoSpaceDN w:val="0"/>
              <w:adjustRightInd w:val="0"/>
              <w:spacing w:line="216" w:lineRule="auto"/>
              <w:jc w:val="center"/>
              <w:rPr>
                <w:sz w:val="28"/>
                <w:szCs w:val="28"/>
              </w:rPr>
            </w:pPr>
          </w:p>
        </w:tc>
        <w:tc>
          <w:tcPr>
            <w:tcW w:w="1379" w:type="dxa"/>
          </w:tcPr>
          <w:p w:rsidR="005B2138" w:rsidRDefault="005B2138" w:rsidP="00757B72">
            <w:pPr>
              <w:tabs>
                <w:tab w:val="left" w:pos="993"/>
              </w:tabs>
              <w:autoSpaceDE w:val="0"/>
              <w:autoSpaceDN w:val="0"/>
              <w:adjustRightInd w:val="0"/>
              <w:spacing w:line="216" w:lineRule="auto"/>
              <w:jc w:val="center"/>
              <w:rPr>
                <w:sz w:val="28"/>
                <w:szCs w:val="28"/>
              </w:rPr>
            </w:pPr>
          </w:p>
        </w:tc>
        <w:tc>
          <w:tcPr>
            <w:tcW w:w="1393" w:type="dxa"/>
          </w:tcPr>
          <w:p w:rsidR="005B2138" w:rsidRDefault="005B2138" w:rsidP="00757B72">
            <w:pPr>
              <w:tabs>
                <w:tab w:val="left" w:pos="993"/>
              </w:tabs>
              <w:autoSpaceDE w:val="0"/>
              <w:autoSpaceDN w:val="0"/>
              <w:adjustRightInd w:val="0"/>
              <w:spacing w:line="216" w:lineRule="auto"/>
              <w:jc w:val="center"/>
              <w:rPr>
                <w:sz w:val="28"/>
                <w:szCs w:val="28"/>
              </w:rPr>
            </w:pPr>
          </w:p>
        </w:tc>
        <w:tc>
          <w:tcPr>
            <w:tcW w:w="1351" w:type="dxa"/>
          </w:tcPr>
          <w:p w:rsidR="005B2138" w:rsidRDefault="005B2138" w:rsidP="00757B72">
            <w:pPr>
              <w:tabs>
                <w:tab w:val="left" w:pos="993"/>
              </w:tabs>
              <w:autoSpaceDE w:val="0"/>
              <w:autoSpaceDN w:val="0"/>
              <w:adjustRightInd w:val="0"/>
              <w:spacing w:line="216" w:lineRule="auto"/>
              <w:jc w:val="center"/>
              <w:rPr>
                <w:sz w:val="28"/>
                <w:szCs w:val="28"/>
              </w:rPr>
            </w:pPr>
          </w:p>
        </w:tc>
        <w:tc>
          <w:tcPr>
            <w:tcW w:w="1699" w:type="dxa"/>
          </w:tcPr>
          <w:p w:rsidR="005B2138" w:rsidRDefault="005B2138" w:rsidP="00757B72">
            <w:pPr>
              <w:tabs>
                <w:tab w:val="left" w:pos="993"/>
              </w:tabs>
              <w:autoSpaceDE w:val="0"/>
              <w:autoSpaceDN w:val="0"/>
              <w:adjustRightInd w:val="0"/>
              <w:spacing w:line="216" w:lineRule="auto"/>
              <w:jc w:val="center"/>
              <w:rPr>
                <w:sz w:val="28"/>
                <w:szCs w:val="28"/>
              </w:rPr>
            </w:pPr>
          </w:p>
        </w:tc>
      </w:tr>
    </w:tbl>
    <w:p w:rsidR="005B2138" w:rsidRDefault="005B2138" w:rsidP="005B2138">
      <w:pPr>
        <w:tabs>
          <w:tab w:val="left" w:pos="993"/>
        </w:tabs>
        <w:autoSpaceDE w:val="0"/>
        <w:autoSpaceDN w:val="0"/>
        <w:adjustRightInd w:val="0"/>
        <w:spacing w:line="216" w:lineRule="auto"/>
        <w:rPr>
          <w:sz w:val="28"/>
          <w:szCs w:val="28"/>
        </w:rPr>
      </w:pPr>
    </w:p>
    <w:p w:rsidR="005B2138" w:rsidRDefault="005B2138" w:rsidP="005B2138">
      <w:pPr>
        <w:tabs>
          <w:tab w:val="left" w:pos="993"/>
        </w:tabs>
        <w:autoSpaceDE w:val="0"/>
        <w:autoSpaceDN w:val="0"/>
        <w:adjustRightInd w:val="0"/>
        <w:spacing w:line="216" w:lineRule="auto"/>
        <w:rPr>
          <w:sz w:val="28"/>
          <w:szCs w:val="28"/>
        </w:rPr>
      </w:pPr>
      <w:r>
        <w:rPr>
          <w:sz w:val="28"/>
          <w:szCs w:val="28"/>
        </w:rPr>
        <w:t>В данный раздел описи внесено ____________________________________ дел,</w:t>
      </w:r>
    </w:p>
    <w:p w:rsidR="005B2138" w:rsidRDefault="005B2138" w:rsidP="005B2138">
      <w:pPr>
        <w:tabs>
          <w:tab w:val="left" w:pos="993"/>
        </w:tabs>
        <w:autoSpaceDE w:val="0"/>
        <w:autoSpaceDN w:val="0"/>
        <w:adjustRightInd w:val="0"/>
        <w:spacing w:line="216" w:lineRule="auto"/>
        <w:rPr>
          <w:sz w:val="28"/>
          <w:szCs w:val="28"/>
        </w:rPr>
      </w:pPr>
      <w:r>
        <w:rPr>
          <w:sz w:val="28"/>
          <w:szCs w:val="28"/>
        </w:rPr>
        <w:t>с № ________________________ по № __________________________________ .</w:t>
      </w:r>
    </w:p>
    <w:p w:rsidR="005B2138" w:rsidRPr="00C61924" w:rsidRDefault="00C61924" w:rsidP="005B2138">
      <w:pPr>
        <w:tabs>
          <w:tab w:val="left" w:pos="993"/>
        </w:tabs>
        <w:autoSpaceDE w:val="0"/>
        <w:autoSpaceDN w:val="0"/>
        <w:adjustRightInd w:val="0"/>
        <w:spacing w:line="216" w:lineRule="auto"/>
      </w:pPr>
      <w:r>
        <w:rPr>
          <w:sz w:val="16"/>
          <w:szCs w:val="16"/>
        </w:rPr>
        <w:tab/>
        <w:t xml:space="preserve"> </w:t>
      </w:r>
      <w:r w:rsidR="005B2138" w:rsidRPr="00C61924">
        <w:t>(цифрами и прописью)</w:t>
      </w:r>
      <w:r w:rsidR="005B2138" w:rsidRPr="0093556E">
        <w:rPr>
          <w:sz w:val="16"/>
          <w:szCs w:val="16"/>
        </w:rPr>
        <w:t xml:space="preserve"> </w:t>
      </w:r>
      <w:r w:rsidR="005B2138">
        <w:rPr>
          <w:sz w:val="16"/>
          <w:szCs w:val="16"/>
        </w:rPr>
        <w:tab/>
      </w:r>
      <w:r w:rsidR="005B2138">
        <w:rPr>
          <w:sz w:val="16"/>
          <w:szCs w:val="16"/>
        </w:rPr>
        <w:tab/>
      </w:r>
      <w:r w:rsidR="005B2138">
        <w:rPr>
          <w:sz w:val="16"/>
          <w:szCs w:val="16"/>
        </w:rPr>
        <w:tab/>
      </w:r>
      <w:r w:rsidR="005B2138">
        <w:rPr>
          <w:sz w:val="16"/>
          <w:szCs w:val="16"/>
        </w:rPr>
        <w:tab/>
      </w:r>
      <w:r w:rsidR="005B2138">
        <w:rPr>
          <w:sz w:val="16"/>
          <w:szCs w:val="16"/>
        </w:rPr>
        <w:tab/>
      </w:r>
      <w:r w:rsidR="005B2138" w:rsidRPr="00C61924">
        <w:t>(цифрами и прописью)</w:t>
      </w:r>
    </w:p>
    <w:p w:rsidR="005B2138" w:rsidRDefault="005B2138" w:rsidP="005B2138">
      <w:pPr>
        <w:tabs>
          <w:tab w:val="left" w:pos="993"/>
        </w:tabs>
        <w:autoSpaceDE w:val="0"/>
        <w:autoSpaceDN w:val="0"/>
        <w:adjustRightInd w:val="0"/>
        <w:spacing w:line="216" w:lineRule="auto"/>
        <w:rPr>
          <w:sz w:val="28"/>
          <w:szCs w:val="28"/>
        </w:rPr>
      </w:pPr>
      <w:r>
        <w:rPr>
          <w:sz w:val="28"/>
          <w:szCs w:val="28"/>
        </w:rPr>
        <w:t>объемом _______________________________ Мб.</w:t>
      </w:r>
    </w:p>
    <w:p w:rsidR="005B2138" w:rsidRDefault="005B2138" w:rsidP="005B2138">
      <w:pPr>
        <w:tabs>
          <w:tab w:val="left" w:pos="993"/>
        </w:tabs>
        <w:autoSpaceDE w:val="0"/>
        <w:autoSpaceDN w:val="0"/>
        <w:adjustRightInd w:val="0"/>
        <w:spacing w:line="216" w:lineRule="auto"/>
        <w:rPr>
          <w:sz w:val="28"/>
          <w:szCs w:val="28"/>
        </w:rPr>
      </w:pPr>
    </w:p>
    <w:p w:rsidR="005B2138" w:rsidRDefault="005B2138" w:rsidP="005B2138">
      <w:pPr>
        <w:tabs>
          <w:tab w:val="left" w:pos="993"/>
        </w:tabs>
        <w:autoSpaceDE w:val="0"/>
        <w:autoSpaceDN w:val="0"/>
        <w:adjustRightInd w:val="0"/>
        <w:spacing w:line="216"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552"/>
        <w:gridCol w:w="3083"/>
      </w:tblGrid>
      <w:tr w:rsidR="005B2138" w:rsidRPr="00C61924" w:rsidTr="00C61924">
        <w:tc>
          <w:tcPr>
            <w:tcW w:w="4219" w:type="dxa"/>
          </w:tcPr>
          <w:p w:rsidR="00C61924" w:rsidRDefault="005B2138" w:rsidP="00757B72">
            <w:pPr>
              <w:tabs>
                <w:tab w:val="left" w:pos="993"/>
              </w:tabs>
              <w:autoSpaceDE w:val="0"/>
              <w:autoSpaceDN w:val="0"/>
              <w:adjustRightInd w:val="0"/>
              <w:spacing w:line="216" w:lineRule="auto"/>
              <w:jc w:val="center"/>
              <w:rPr>
                <w:sz w:val="28"/>
                <w:szCs w:val="28"/>
              </w:rPr>
            </w:pPr>
            <w:r w:rsidRPr="00C61924">
              <w:rPr>
                <w:sz w:val="28"/>
                <w:szCs w:val="28"/>
              </w:rPr>
              <w:t xml:space="preserve">Наименование должности </w:t>
            </w:r>
          </w:p>
          <w:p w:rsidR="005B2138" w:rsidRPr="00C61924" w:rsidRDefault="005B2138" w:rsidP="00757B72">
            <w:pPr>
              <w:tabs>
                <w:tab w:val="left" w:pos="993"/>
              </w:tabs>
              <w:autoSpaceDE w:val="0"/>
              <w:autoSpaceDN w:val="0"/>
              <w:adjustRightInd w:val="0"/>
              <w:spacing w:line="216" w:lineRule="auto"/>
              <w:jc w:val="center"/>
              <w:rPr>
                <w:sz w:val="28"/>
                <w:szCs w:val="28"/>
              </w:rPr>
            </w:pPr>
            <w:r w:rsidRPr="00C61924">
              <w:rPr>
                <w:sz w:val="28"/>
                <w:szCs w:val="28"/>
              </w:rPr>
              <w:t>составителя описи</w:t>
            </w:r>
          </w:p>
        </w:tc>
        <w:tc>
          <w:tcPr>
            <w:tcW w:w="2552" w:type="dxa"/>
          </w:tcPr>
          <w:p w:rsidR="00C61924" w:rsidRDefault="00C61924" w:rsidP="00757B72">
            <w:pPr>
              <w:tabs>
                <w:tab w:val="left" w:pos="993"/>
              </w:tabs>
              <w:autoSpaceDE w:val="0"/>
              <w:autoSpaceDN w:val="0"/>
              <w:adjustRightInd w:val="0"/>
              <w:spacing w:line="216" w:lineRule="auto"/>
              <w:jc w:val="center"/>
              <w:rPr>
                <w:sz w:val="28"/>
                <w:szCs w:val="28"/>
              </w:rPr>
            </w:pPr>
          </w:p>
          <w:p w:rsidR="005B2138" w:rsidRPr="00C61924" w:rsidRDefault="00C61924" w:rsidP="00757B72">
            <w:pPr>
              <w:tabs>
                <w:tab w:val="left" w:pos="993"/>
              </w:tabs>
              <w:autoSpaceDE w:val="0"/>
              <w:autoSpaceDN w:val="0"/>
              <w:adjustRightInd w:val="0"/>
              <w:spacing w:line="216" w:lineRule="auto"/>
              <w:jc w:val="center"/>
              <w:rPr>
                <w:sz w:val="28"/>
                <w:szCs w:val="28"/>
              </w:rPr>
            </w:pPr>
            <w:r>
              <w:rPr>
                <w:sz w:val="28"/>
                <w:szCs w:val="28"/>
              </w:rPr>
              <w:t>П</w:t>
            </w:r>
            <w:r w:rsidR="005B2138" w:rsidRPr="00C61924">
              <w:rPr>
                <w:sz w:val="28"/>
                <w:szCs w:val="28"/>
              </w:rPr>
              <w:t>одпись</w:t>
            </w:r>
          </w:p>
        </w:tc>
        <w:tc>
          <w:tcPr>
            <w:tcW w:w="3083" w:type="dxa"/>
          </w:tcPr>
          <w:p w:rsidR="00C61924" w:rsidRDefault="00C61924" w:rsidP="00757B72">
            <w:pPr>
              <w:tabs>
                <w:tab w:val="left" w:pos="993"/>
              </w:tabs>
              <w:autoSpaceDE w:val="0"/>
              <w:autoSpaceDN w:val="0"/>
              <w:adjustRightInd w:val="0"/>
              <w:spacing w:line="216" w:lineRule="auto"/>
              <w:jc w:val="center"/>
              <w:rPr>
                <w:sz w:val="28"/>
                <w:szCs w:val="28"/>
              </w:rPr>
            </w:pPr>
          </w:p>
          <w:p w:rsidR="005B2138" w:rsidRPr="00C61924" w:rsidRDefault="00C61924" w:rsidP="00757B72">
            <w:pPr>
              <w:tabs>
                <w:tab w:val="left" w:pos="993"/>
              </w:tabs>
              <w:autoSpaceDE w:val="0"/>
              <w:autoSpaceDN w:val="0"/>
              <w:adjustRightInd w:val="0"/>
              <w:spacing w:line="216" w:lineRule="auto"/>
              <w:jc w:val="center"/>
              <w:rPr>
                <w:sz w:val="28"/>
                <w:szCs w:val="28"/>
              </w:rPr>
            </w:pPr>
            <w:r>
              <w:rPr>
                <w:sz w:val="28"/>
                <w:szCs w:val="28"/>
              </w:rPr>
              <w:t>Р</w:t>
            </w:r>
            <w:r w:rsidR="005B2138" w:rsidRPr="00C61924">
              <w:rPr>
                <w:sz w:val="28"/>
                <w:szCs w:val="28"/>
              </w:rPr>
              <w:t>асшифровка подписи</w:t>
            </w:r>
          </w:p>
        </w:tc>
      </w:tr>
      <w:tr w:rsidR="00C61924" w:rsidRPr="00C61924" w:rsidTr="00C61924">
        <w:tc>
          <w:tcPr>
            <w:tcW w:w="4219" w:type="dxa"/>
          </w:tcPr>
          <w:p w:rsidR="00C61924" w:rsidRPr="00C61924" w:rsidRDefault="00C61924" w:rsidP="00757B72">
            <w:pPr>
              <w:tabs>
                <w:tab w:val="left" w:pos="993"/>
              </w:tabs>
              <w:autoSpaceDE w:val="0"/>
              <w:autoSpaceDN w:val="0"/>
              <w:adjustRightInd w:val="0"/>
              <w:spacing w:line="216" w:lineRule="auto"/>
              <w:jc w:val="center"/>
              <w:rPr>
                <w:sz w:val="28"/>
                <w:szCs w:val="28"/>
              </w:rPr>
            </w:pPr>
          </w:p>
        </w:tc>
        <w:tc>
          <w:tcPr>
            <w:tcW w:w="2552" w:type="dxa"/>
          </w:tcPr>
          <w:p w:rsidR="00C61924" w:rsidRDefault="00C61924" w:rsidP="00757B72">
            <w:pPr>
              <w:tabs>
                <w:tab w:val="left" w:pos="993"/>
              </w:tabs>
              <w:autoSpaceDE w:val="0"/>
              <w:autoSpaceDN w:val="0"/>
              <w:adjustRightInd w:val="0"/>
              <w:spacing w:line="216" w:lineRule="auto"/>
              <w:jc w:val="center"/>
              <w:rPr>
                <w:sz w:val="28"/>
                <w:szCs w:val="28"/>
              </w:rPr>
            </w:pPr>
          </w:p>
        </w:tc>
        <w:tc>
          <w:tcPr>
            <w:tcW w:w="3083" w:type="dxa"/>
          </w:tcPr>
          <w:p w:rsidR="00C61924" w:rsidRDefault="00C61924" w:rsidP="00757B72">
            <w:pPr>
              <w:tabs>
                <w:tab w:val="left" w:pos="993"/>
              </w:tabs>
              <w:autoSpaceDE w:val="0"/>
              <w:autoSpaceDN w:val="0"/>
              <w:adjustRightInd w:val="0"/>
              <w:spacing w:line="216" w:lineRule="auto"/>
              <w:jc w:val="center"/>
              <w:rPr>
                <w:sz w:val="28"/>
                <w:szCs w:val="28"/>
              </w:rPr>
            </w:pPr>
          </w:p>
        </w:tc>
      </w:tr>
      <w:tr w:rsidR="00C61924" w:rsidRPr="00C61924" w:rsidTr="00C61924">
        <w:tc>
          <w:tcPr>
            <w:tcW w:w="4219" w:type="dxa"/>
          </w:tcPr>
          <w:p w:rsidR="00C61924" w:rsidRPr="00C61924" w:rsidRDefault="00C61924" w:rsidP="00757B72">
            <w:pPr>
              <w:tabs>
                <w:tab w:val="left" w:pos="993"/>
              </w:tabs>
              <w:autoSpaceDE w:val="0"/>
              <w:autoSpaceDN w:val="0"/>
              <w:adjustRightInd w:val="0"/>
              <w:spacing w:line="216" w:lineRule="auto"/>
              <w:jc w:val="center"/>
              <w:rPr>
                <w:sz w:val="28"/>
                <w:szCs w:val="28"/>
              </w:rPr>
            </w:pPr>
            <w:r w:rsidRPr="00C61924">
              <w:rPr>
                <w:sz w:val="28"/>
                <w:szCs w:val="28"/>
              </w:rPr>
              <w:t>Наименование должности лица, ответственного за архив</w:t>
            </w:r>
          </w:p>
        </w:tc>
        <w:tc>
          <w:tcPr>
            <w:tcW w:w="2552" w:type="dxa"/>
          </w:tcPr>
          <w:p w:rsidR="00C61924" w:rsidRDefault="00C61924" w:rsidP="00757B72">
            <w:pPr>
              <w:tabs>
                <w:tab w:val="left" w:pos="993"/>
              </w:tabs>
              <w:autoSpaceDE w:val="0"/>
              <w:autoSpaceDN w:val="0"/>
              <w:adjustRightInd w:val="0"/>
              <w:spacing w:line="216" w:lineRule="auto"/>
              <w:jc w:val="center"/>
              <w:rPr>
                <w:sz w:val="28"/>
                <w:szCs w:val="28"/>
              </w:rPr>
            </w:pPr>
          </w:p>
          <w:p w:rsidR="00C61924" w:rsidRDefault="00C61924" w:rsidP="00757B72">
            <w:pPr>
              <w:tabs>
                <w:tab w:val="left" w:pos="993"/>
              </w:tabs>
              <w:autoSpaceDE w:val="0"/>
              <w:autoSpaceDN w:val="0"/>
              <w:adjustRightInd w:val="0"/>
              <w:spacing w:line="216" w:lineRule="auto"/>
              <w:jc w:val="center"/>
              <w:rPr>
                <w:sz w:val="28"/>
                <w:szCs w:val="28"/>
              </w:rPr>
            </w:pPr>
            <w:r>
              <w:rPr>
                <w:sz w:val="28"/>
                <w:szCs w:val="28"/>
              </w:rPr>
              <w:t>П</w:t>
            </w:r>
            <w:r w:rsidRPr="00C61924">
              <w:rPr>
                <w:sz w:val="28"/>
                <w:szCs w:val="28"/>
              </w:rPr>
              <w:t>одпись</w:t>
            </w:r>
          </w:p>
        </w:tc>
        <w:tc>
          <w:tcPr>
            <w:tcW w:w="3083" w:type="dxa"/>
          </w:tcPr>
          <w:p w:rsidR="00C61924" w:rsidRDefault="00C61924" w:rsidP="00757B72">
            <w:pPr>
              <w:tabs>
                <w:tab w:val="left" w:pos="993"/>
              </w:tabs>
              <w:autoSpaceDE w:val="0"/>
              <w:autoSpaceDN w:val="0"/>
              <w:adjustRightInd w:val="0"/>
              <w:spacing w:line="216" w:lineRule="auto"/>
              <w:jc w:val="center"/>
              <w:rPr>
                <w:sz w:val="28"/>
                <w:szCs w:val="28"/>
              </w:rPr>
            </w:pPr>
          </w:p>
          <w:p w:rsidR="00C61924" w:rsidRDefault="00C61924" w:rsidP="00757B72">
            <w:pPr>
              <w:tabs>
                <w:tab w:val="left" w:pos="993"/>
              </w:tabs>
              <w:autoSpaceDE w:val="0"/>
              <w:autoSpaceDN w:val="0"/>
              <w:adjustRightInd w:val="0"/>
              <w:spacing w:line="216" w:lineRule="auto"/>
              <w:jc w:val="center"/>
              <w:rPr>
                <w:sz w:val="28"/>
                <w:szCs w:val="28"/>
              </w:rPr>
            </w:pPr>
            <w:r>
              <w:rPr>
                <w:sz w:val="28"/>
                <w:szCs w:val="28"/>
              </w:rPr>
              <w:t>Р</w:t>
            </w:r>
            <w:r w:rsidRPr="00C61924">
              <w:rPr>
                <w:sz w:val="28"/>
                <w:szCs w:val="28"/>
              </w:rPr>
              <w:t>асшифровка подписи</w:t>
            </w:r>
          </w:p>
        </w:tc>
      </w:tr>
    </w:tbl>
    <w:p w:rsidR="005B2138" w:rsidRDefault="005B2138" w:rsidP="005B2138">
      <w:pPr>
        <w:tabs>
          <w:tab w:val="left" w:pos="993"/>
        </w:tabs>
        <w:autoSpaceDE w:val="0"/>
        <w:autoSpaceDN w:val="0"/>
        <w:adjustRightInd w:val="0"/>
        <w:spacing w:line="216" w:lineRule="auto"/>
        <w:rPr>
          <w:sz w:val="28"/>
          <w:szCs w:val="28"/>
        </w:rPr>
      </w:pPr>
    </w:p>
    <w:p w:rsidR="005B2138" w:rsidRDefault="005B2138" w:rsidP="005B2138">
      <w:pPr>
        <w:tabs>
          <w:tab w:val="left" w:pos="993"/>
        </w:tabs>
        <w:autoSpaceDE w:val="0"/>
        <w:autoSpaceDN w:val="0"/>
        <w:adjustRightInd w:val="0"/>
        <w:spacing w:line="216" w:lineRule="auto"/>
        <w:rPr>
          <w:sz w:val="28"/>
          <w:szCs w:val="28"/>
        </w:rPr>
      </w:pPr>
    </w:p>
    <w:p w:rsidR="005B2138" w:rsidRDefault="005B2138" w:rsidP="005B2138">
      <w:pPr>
        <w:tabs>
          <w:tab w:val="left" w:pos="993"/>
        </w:tabs>
        <w:autoSpaceDE w:val="0"/>
        <w:autoSpaceDN w:val="0"/>
        <w:adjustRightInd w:val="0"/>
        <w:spacing w:line="216" w:lineRule="auto"/>
        <w:rPr>
          <w:sz w:val="28"/>
          <w:szCs w:val="28"/>
        </w:rPr>
      </w:pPr>
      <w:r>
        <w:rPr>
          <w:sz w:val="28"/>
          <w:szCs w:val="28"/>
        </w:rPr>
        <w:t>СОГЛАСОВАНО</w:t>
      </w:r>
    </w:p>
    <w:p w:rsidR="005B2138" w:rsidRDefault="005B2138" w:rsidP="005B2138">
      <w:pPr>
        <w:tabs>
          <w:tab w:val="left" w:pos="993"/>
        </w:tabs>
        <w:autoSpaceDE w:val="0"/>
        <w:autoSpaceDN w:val="0"/>
        <w:adjustRightInd w:val="0"/>
        <w:spacing w:line="216" w:lineRule="auto"/>
        <w:rPr>
          <w:sz w:val="28"/>
          <w:szCs w:val="28"/>
        </w:rPr>
      </w:pPr>
    </w:p>
    <w:p w:rsidR="005B2138" w:rsidRDefault="005B2138" w:rsidP="005B2138">
      <w:pPr>
        <w:tabs>
          <w:tab w:val="left" w:pos="993"/>
        </w:tabs>
        <w:autoSpaceDE w:val="0"/>
        <w:autoSpaceDN w:val="0"/>
        <w:adjustRightInd w:val="0"/>
        <w:spacing w:line="216" w:lineRule="auto"/>
        <w:rPr>
          <w:sz w:val="28"/>
          <w:szCs w:val="28"/>
        </w:rPr>
      </w:pPr>
      <w:r>
        <w:rPr>
          <w:sz w:val="28"/>
          <w:szCs w:val="28"/>
        </w:rPr>
        <w:t>Протокол ЭК Правительства</w:t>
      </w:r>
      <w:r>
        <w:rPr>
          <w:sz w:val="28"/>
          <w:szCs w:val="28"/>
        </w:rPr>
        <w:br/>
        <w:t>Пензенской области</w:t>
      </w:r>
    </w:p>
    <w:p w:rsidR="008D34E8" w:rsidRDefault="008D34E8" w:rsidP="005B2138">
      <w:pPr>
        <w:tabs>
          <w:tab w:val="left" w:pos="993"/>
        </w:tabs>
        <w:autoSpaceDE w:val="0"/>
        <w:autoSpaceDN w:val="0"/>
        <w:adjustRightInd w:val="0"/>
        <w:spacing w:line="216" w:lineRule="auto"/>
        <w:rPr>
          <w:sz w:val="28"/>
          <w:szCs w:val="28"/>
        </w:rPr>
      </w:pPr>
    </w:p>
    <w:p w:rsidR="005B2138" w:rsidRDefault="005B2138" w:rsidP="005B2138">
      <w:pPr>
        <w:tabs>
          <w:tab w:val="left" w:pos="993"/>
        </w:tabs>
        <w:autoSpaceDE w:val="0"/>
        <w:autoSpaceDN w:val="0"/>
        <w:adjustRightInd w:val="0"/>
        <w:spacing w:line="216" w:lineRule="auto"/>
        <w:rPr>
          <w:sz w:val="28"/>
          <w:szCs w:val="28"/>
        </w:rPr>
      </w:pPr>
      <w:r>
        <w:rPr>
          <w:sz w:val="28"/>
          <w:szCs w:val="28"/>
        </w:rPr>
        <w:t>от _____________________ № _______</w:t>
      </w:r>
    </w:p>
    <w:p w:rsidR="005B2138" w:rsidRDefault="005B2138" w:rsidP="005B2138">
      <w:pPr>
        <w:tabs>
          <w:tab w:val="left" w:pos="993"/>
        </w:tabs>
        <w:autoSpaceDE w:val="0"/>
        <w:autoSpaceDN w:val="0"/>
        <w:adjustRightInd w:val="0"/>
        <w:spacing w:line="216" w:lineRule="auto"/>
        <w:rPr>
          <w:sz w:val="28"/>
          <w:szCs w:val="28"/>
        </w:rPr>
      </w:pPr>
    </w:p>
    <w:p w:rsidR="00F8352A" w:rsidRDefault="00F8352A" w:rsidP="00F8352A">
      <w:pPr>
        <w:tabs>
          <w:tab w:val="left" w:pos="993"/>
        </w:tabs>
        <w:autoSpaceDE w:val="0"/>
        <w:autoSpaceDN w:val="0"/>
        <w:adjustRightInd w:val="0"/>
        <w:spacing w:line="216" w:lineRule="auto"/>
        <w:jc w:val="right"/>
        <w:rPr>
          <w:sz w:val="28"/>
          <w:szCs w:val="28"/>
        </w:rPr>
      </w:pPr>
      <w:r>
        <w:rPr>
          <w:sz w:val="28"/>
          <w:szCs w:val="28"/>
        </w:rPr>
        <w:t>Продолжение приложения № 3</w:t>
      </w:r>
      <w:r w:rsidR="00E74E32">
        <w:rPr>
          <w:sz w:val="28"/>
          <w:szCs w:val="28"/>
        </w:rPr>
        <w:t>5</w:t>
      </w:r>
    </w:p>
    <w:p w:rsidR="00F8352A" w:rsidRDefault="00F8352A" w:rsidP="00C61924">
      <w:pPr>
        <w:tabs>
          <w:tab w:val="left" w:pos="993"/>
        </w:tabs>
        <w:autoSpaceDE w:val="0"/>
        <w:autoSpaceDN w:val="0"/>
        <w:adjustRightInd w:val="0"/>
        <w:spacing w:line="216" w:lineRule="auto"/>
        <w:rPr>
          <w:sz w:val="28"/>
          <w:szCs w:val="28"/>
        </w:rPr>
      </w:pPr>
    </w:p>
    <w:p w:rsidR="00E74E32" w:rsidRDefault="005B2138" w:rsidP="00C61924">
      <w:pPr>
        <w:tabs>
          <w:tab w:val="left" w:pos="993"/>
        </w:tabs>
        <w:autoSpaceDE w:val="0"/>
        <w:autoSpaceDN w:val="0"/>
        <w:adjustRightInd w:val="0"/>
        <w:spacing w:line="216" w:lineRule="auto"/>
        <w:rPr>
          <w:sz w:val="28"/>
          <w:szCs w:val="28"/>
        </w:rPr>
      </w:pPr>
      <w:r>
        <w:rPr>
          <w:sz w:val="28"/>
          <w:szCs w:val="28"/>
        </w:rPr>
        <w:t xml:space="preserve">ПРИЛОЖЕНИЕ К ОПИСИ № </w:t>
      </w:r>
      <w:r w:rsidR="0035723E">
        <w:rPr>
          <w:sz w:val="28"/>
          <w:szCs w:val="28"/>
        </w:rPr>
        <w:t>_____________</w:t>
      </w:r>
      <w:r>
        <w:rPr>
          <w:sz w:val="28"/>
          <w:szCs w:val="28"/>
        </w:rPr>
        <w:br/>
        <w:t xml:space="preserve">электронных дел временных </w:t>
      </w:r>
    </w:p>
    <w:p w:rsidR="005B2138" w:rsidRDefault="005B2138" w:rsidP="00C61924">
      <w:pPr>
        <w:tabs>
          <w:tab w:val="left" w:pos="993"/>
        </w:tabs>
        <w:autoSpaceDE w:val="0"/>
        <w:autoSpaceDN w:val="0"/>
        <w:adjustRightInd w:val="0"/>
        <w:spacing w:line="216" w:lineRule="auto"/>
        <w:rPr>
          <w:sz w:val="28"/>
          <w:szCs w:val="28"/>
        </w:rPr>
      </w:pPr>
      <w:r>
        <w:rPr>
          <w:sz w:val="28"/>
          <w:szCs w:val="28"/>
        </w:rPr>
        <w:t>(свыше 10 лет) сроков хранения</w:t>
      </w:r>
    </w:p>
    <w:p w:rsidR="005B2138" w:rsidRDefault="005B2138" w:rsidP="00C61924">
      <w:pPr>
        <w:tabs>
          <w:tab w:val="left" w:pos="993"/>
        </w:tabs>
        <w:autoSpaceDE w:val="0"/>
        <w:autoSpaceDN w:val="0"/>
        <w:adjustRightInd w:val="0"/>
        <w:spacing w:line="216" w:lineRule="auto"/>
        <w:rPr>
          <w:sz w:val="28"/>
          <w:szCs w:val="28"/>
        </w:rPr>
      </w:pPr>
      <w:r>
        <w:rPr>
          <w:sz w:val="28"/>
          <w:szCs w:val="28"/>
        </w:rPr>
        <w:t>за _______ год</w:t>
      </w:r>
    </w:p>
    <w:p w:rsidR="005B2138" w:rsidRDefault="005B2138" w:rsidP="005B2138">
      <w:pPr>
        <w:tabs>
          <w:tab w:val="left" w:pos="993"/>
        </w:tabs>
        <w:autoSpaceDE w:val="0"/>
        <w:autoSpaceDN w:val="0"/>
        <w:adjustRightInd w:val="0"/>
        <w:spacing w:line="216" w:lineRule="auto"/>
        <w:rPr>
          <w:sz w:val="28"/>
          <w:szCs w:val="28"/>
        </w:rPr>
      </w:pPr>
    </w:p>
    <w:p w:rsidR="005B2138" w:rsidRDefault="005B2138" w:rsidP="005B2138">
      <w:pPr>
        <w:tabs>
          <w:tab w:val="left" w:pos="993"/>
        </w:tabs>
        <w:autoSpaceDE w:val="0"/>
        <w:autoSpaceDN w:val="0"/>
        <w:adjustRightInd w:val="0"/>
        <w:spacing w:line="216" w:lineRule="auto"/>
        <w:rPr>
          <w:sz w:val="28"/>
          <w:szCs w:val="28"/>
        </w:rPr>
      </w:pPr>
      <w:r>
        <w:rPr>
          <w:sz w:val="28"/>
          <w:szCs w:val="28"/>
        </w:rPr>
        <w:t>Реестр документов (контейнеров электронных документов) электронного дела:</w:t>
      </w:r>
    </w:p>
    <w:p w:rsidR="005B2138" w:rsidRDefault="005B2138" w:rsidP="005B2138">
      <w:pPr>
        <w:tabs>
          <w:tab w:val="left" w:pos="993"/>
        </w:tabs>
        <w:autoSpaceDE w:val="0"/>
        <w:autoSpaceDN w:val="0"/>
        <w:adjustRightInd w:val="0"/>
        <w:spacing w:line="216" w:lineRule="auto"/>
        <w:rPr>
          <w:sz w:val="28"/>
          <w:szCs w:val="28"/>
        </w:rPr>
      </w:pPr>
      <w:r>
        <w:rPr>
          <w:sz w:val="28"/>
          <w:szCs w:val="28"/>
        </w:rPr>
        <w:t>˂*˃</w:t>
      </w:r>
    </w:p>
    <w:p w:rsidR="005B2138" w:rsidRDefault="005B2138" w:rsidP="005B2138">
      <w:pPr>
        <w:tabs>
          <w:tab w:val="left" w:pos="993"/>
        </w:tabs>
        <w:autoSpaceDE w:val="0"/>
        <w:autoSpaceDN w:val="0"/>
        <w:adjustRightInd w:val="0"/>
        <w:spacing w:line="216" w:lineRule="auto"/>
        <w:rPr>
          <w:sz w:val="28"/>
          <w:szCs w:val="28"/>
        </w:rPr>
      </w:pPr>
    </w:p>
    <w:p w:rsidR="005B2138" w:rsidRDefault="005B2138" w:rsidP="001F2A9C">
      <w:pPr>
        <w:tabs>
          <w:tab w:val="left" w:pos="993"/>
        </w:tabs>
        <w:autoSpaceDE w:val="0"/>
        <w:autoSpaceDN w:val="0"/>
        <w:adjustRightInd w:val="0"/>
        <w:rPr>
          <w:sz w:val="28"/>
          <w:szCs w:val="28"/>
        </w:rPr>
      </w:pPr>
      <w:r>
        <w:rPr>
          <w:sz w:val="28"/>
          <w:szCs w:val="28"/>
        </w:rPr>
        <w:t>№ единицы хранения по описи ___________________ Индекс дела __________</w:t>
      </w:r>
    </w:p>
    <w:p w:rsidR="005B2138" w:rsidRDefault="005B2138" w:rsidP="001F2A9C">
      <w:pPr>
        <w:tabs>
          <w:tab w:val="left" w:pos="993"/>
        </w:tabs>
        <w:autoSpaceDE w:val="0"/>
        <w:autoSpaceDN w:val="0"/>
        <w:adjustRightInd w:val="0"/>
        <w:rPr>
          <w:sz w:val="28"/>
          <w:szCs w:val="28"/>
        </w:rPr>
      </w:pPr>
      <w:r>
        <w:rPr>
          <w:sz w:val="28"/>
          <w:szCs w:val="28"/>
        </w:rPr>
        <w:t>Заголовок дела ______________________________________________________</w:t>
      </w:r>
    </w:p>
    <w:p w:rsidR="005B2138" w:rsidRDefault="005B2138" w:rsidP="005B2138">
      <w:pPr>
        <w:tabs>
          <w:tab w:val="left" w:pos="993"/>
        </w:tabs>
        <w:autoSpaceDE w:val="0"/>
        <w:autoSpaceDN w:val="0"/>
        <w:adjustRightInd w:val="0"/>
        <w:spacing w:line="216" w:lineRule="auto"/>
        <w:rPr>
          <w:sz w:val="28"/>
          <w:szCs w:val="28"/>
        </w:rPr>
      </w:pPr>
    </w:p>
    <w:tbl>
      <w:tblPr>
        <w:tblStyle w:val="a9"/>
        <w:tblW w:w="0" w:type="auto"/>
        <w:tblLook w:val="04A0" w:firstRow="1" w:lastRow="0" w:firstColumn="1" w:lastColumn="0" w:noHBand="0" w:noVBand="1"/>
      </w:tblPr>
      <w:tblGrid>
        <w:gridCol w:w="1473"/>
        <w:gridCol w:w="1556"/>
        <w:gridCol w:w="3345"/>
        <w:gridCol w:w="1520"/>
        <w:gridCol w:w="1960"/>
      </w:tblGrid>
      <w:tr w:rsidR="005B2138" w:rsidTr="00757B72">
        <w:tc>
          <w:tcPr>
            <w:tcW w:w="1384"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Дата документа</w:t>
            </w:r>
          </w:p>
        </w:tc>
        <w:tc>
          <w:tcPr>
            <w:tcW w:w="1559"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Рег. № документа</w:t>
            </w:r>
          </w:p>
        </w:tc>
        <w:tc>
          <w:tcPr>
            <w:tcW w:w="3402"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Наименование документа</w:t>
            </w:r>
          </w:p>
        </w:tc>
        <w:tc>
          <w:tcPr>
            <w:tcW w:w="1538"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Объем, Мб</w:t>
            </w:r>
          </w:p>
        </w:tc>
        <w:tc>
          <w:tcPr>
            <w:tcW w:w="1971"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Примечание</w:t>
            </w:r>
          </w:p>
        </w:tc>
      </w:tr>
      <w:tr w:rsidR="005B2138" w:rsidTr="00757B72">
        <w:tc>
          <w:tcPr>
            <w:tcW w:w="1384"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1</w:t>
            </w:r>
          </w:p>
        </w:tc>
        <w:tc>
          <w:tcPr>
            <w:tcW w:w="1559"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2</w:t>
            </w:r>
          </w:p>
        </w:tc>
        <w:tc>
          <w:tcPr>
            <w:tcW w:w="3402"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3</w:t>
            </w:r>
          </w:p>
        </w:tc>
        <w:tc>
          <w:tcPr>
            <w:tcW w:w="1538"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4</w:t>
            </w:r>
          </w:p>
        </w:tc>
        <w:tc>
          <w:tcPr>
            <w:tcW w:w="1971" w:type="dxa"/>
          </w:tcPr>
          <w:p w:rsidR="005B2138" w:rsidRDefault="005B2138" w:rsidP="00757B72">
            <w:pPr>
              <w:tabs>
                <w:tab w:val="left" w:pos="993"/>
              </w:tabs>
              <w:autoSpaceDE w:val="0"/>
              <w:autoSpaceDN w:val="0"/>
              <w:adjustRightInd w:val="0"/>
              <w:spacing w:line="216" w:lineRule="auto"/>
              <w:jc w:val="center"/>
              <w:rPr>
                <w:sz w:val="28"/>
                <w:szCs w:val="28"/>
              </w:rPr>
            </w:pPr>
            <w:r>
              <w:rPr>
                <w:sz w:val="28"/>
                <w:szCs w:val="28"/>
              </w:rPr>
              <w:t>5</w:t>
            </w:r>
          </w:p>
        </w:tc>
      </w:tr>
      <w:tr w:rsidR="005B2138" w:rsidTr="00757B72">
        <w:tc>
          <w:tcPr>
            <w:tcW w:w="1384" w:type="dxa"/>
          </w:tcPr>
          <w:p w:rsidR="005B2138" w:rsidRDefault="005B2138" w:rsidP="00757B72">
            <w:pPr>
              <w:tabs>
                <w:tab w:val="left" w:pos="993"/>
              </w:tabs>
              <w:autoSpaceDE w:val="0"/>
              <w:autoSpaceDN w:val="0"/>
              <w:adjustRightInd w:val="0"/>
              <w:spacing w:line="216" w:lineRule="auto"/>
              <w:jc w:val="center"/>
              <w:rPr>
                <w:sz w:val="28"/>
                <w:szCs w:val="28"/>
              </w:rPr>
            </w:pPr>
          </w:p>
        </w:tc>
        <w:tc>
          <w:tcPr>
            <w:tcW w:w="1559" w:type="dxa"/>
          </w:tcPr>
          <w:p w:rsidR="005B2138" w:rsidRDefault="005B2138" w:rsidP="00757B72">
            <w:pPr>
              <w:tabs>
                <w:tab w:val="left" w:pos="993"/>
              </w:tabs>
              <w:autoSpaceDE w:val="0"/>
              <w:autoSpaceDN w:val="0"/>
              <w:adjustRightInd w:val="0"/>
              <w:spacing w:line="216" w:lineRule="auto"/>
              <w:jc w:val="center"/>
              <w:rPr>
                <w:sz w:val="28"/>
                <w:szCs w:val="28"/>
              </w:rPr>
            </w:pPr>
          </w:p>
        </w:tc>
        <w:tc>
          <w:tcPr>
            <w:tcW w:w="3402" w:type="dxa"/>
          </w:tcPr>
          <w:p w:rsidR="005B2138" w:rsidRDefault="005B2138" w:rsidP="00757B72">
            <w:pPr>
              <w:tabs>
                <w:tab w:val="left" w:pos="993"/>
              </w:tabs>
              <w:autoSpaceDE w:val="0"/>
              <w:autoSpaceDN w:val="0"/>
              <w:adjustRightInd w:val="0"/>
              <w:spacing w:line="216" w:lineRule="auto"/>
              <w:jc w:val="center"/>
              <w:rPr>
                <w:sz w:val="28"/>
                <w:szCs w:val="28"/>
              </w:rPr>
            </w:pPr>
          </w:p>
        </w:tc>
        <w:tc>
          <w:tcPr>
            <w:tcW w:w="1538" w:type="dxa"/>
          </w:tcPr>
          <w:p w:rsidR="005B2138" w:rsidRDefault="005B2138" w:rsidP="00757B72">
            <w:pPr>
              <w:tabs>
                <w:tab w:val="left" w:pos="993"/>
              </w:tabs>
              <w:autoSpaceDE w:val="0"/>
              <w:autoSpaceDN w:val="0"/>
              <w:adjustRightInd w:val="0"/>
              <w:spacing w:line="216" w:lineRule="auto"/>
              <w:jc w:val="center"/>
              <w:rPr>
                <w:sz w:val="28"/>
                <w:szCs w:val="28"/>
              </w:rPr>
            </w:pPr>
          </w:p>
        </w:tc>
        <w:tc>
          <w:tcPr>
            <w:tcW w:w="1971" w:type="dxa"/>
          </w:tcPr>
          <w:p w:rsidR="005B2138" w:rsidRDefault="005B2138" w:rsidP="00757B72">
            <w:pPr>
              <w:tabs>
                <w:tab w:val="left" w:pos="993"/>
              </w:tabs>
              <w:autoSpaceDE w:val="0"/>
              <w:autoSpaceDN w:val="0"/>
              <w:adjustRightInd w:val="0"/>
              <w:spacing w:line="216" w:lineRule="auto"/>
              <w:jc w:val="center"/>
              <w:rPr>
                <w:sz w:val="28"/>
                <w:szCs w:val="28"/>
              </w:rPr>
            </w:pPr>
          </w:p>
        </w:tc>
      </w:tr>
    </w:tbl>
    <w:p w:rsidR="005B2138" w:rsidRDefault="005B2138" w:rsidP="005B2138">
      <w:pPr>
        <w:tabs>
          <w:tab w:val="left" w:pos="993"/>
        </w:tabs>
        <w:autoSpaceDE w:val="0"/>
        <w:autoSpaceDN w:val="0"/>
        <w:adjustRightInd w:val="0"/>
        <w:spacing w:line="216" w:lineRule="auto"/>
        <w:rPr>
          <w:sz w:val="28"/>
          <w:szCs w:val="28"/>
        </w:rPr>
      </w:pPr>
    </w:p>
    <w:p w:rsidR="005B2138" w:rsidRDefault="005B2138" w:rsidP="005B2138">
      <w:pPr>
        <w:tabs>
          <w:tab w:val="left" w:pos="993"/>
        </w:tabs>
        <w:autoSpaceDE w:val="0"/>
        <w:autoSpaceDN w:val="0"/>
        <w:adjustRightInd w:val="0"/>
        <w:spacing w:line="216" w:lineRule="auto"/>
        <w:rPr>
          <w:sz w:val="28"/>
          <w:szCs w:val="28"/>
        </w:rPr>
      </w:pPr>
    </w:p>
    <w:p w:rsidR="005B2138" w:rsidRDefault="005B2138" w:rsidP="005B2138">
      <w:pPr>
        <w:tabs>
          <w:tab w:val="left" w:pos="993"/>
        </w:tabs>
        <w:autoSpaceDE w:val="0"/>
        <w:autoSpaceDN w:val="0"/>
        <w:adjustRightInd w:val="0"/>
        <w:spacing w:line="216"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551"/>
        <w:gridCol w:w="3367"/>
      </w:tblGrid>
      <w:tr w:rsidR="005B2138" w:rsidRPr="00047634" w:rsidTr="00047634">
        <w:tc>
          <w:tcPr>
            <w:tcW w:w="3936" w:type="dxa"/>
          </w:tcPr>
          <w:p w:rsidR="00047634" w:rsidRDefault="005B2138" w:rsidP="00757B72">
            <w:pPr>
              <w:tabs>
                <w:tab w:val="left" w:pos="993"/>
              </w:tabs>
              <w:autoSpaceDE w:val="0"/>
              <w:autoSpaceDN w:val="0"/>
              <w:adjustRightInd w:val="0"/>
              <w:spacing w:line="216" w:lineRule="auto"/>
              <w:jc w:val="center"/>
              <w:rPr>
                <w:sz w:val="28"/>
                <w:szCs w:val="28"/>
              </w:rPr>
            </w:pPr>
            <w:r w:rsidRPr="00047634">
              <w:rPr>
                <w:sz w:val="28"/>
                <w:szCs w:val="28"/>
              </w:rPr>
              <w:t xml:space="preserve">Наименование должности </w:t>
            </w:r>
          </w:p>
          <w:p w:rsidR="005B2138" w:rsidRPr="00047634" w:rsidRDefault="005B2138" w:rsidP="00757B72">
            <w:pPr>
              <w:tabs>
                <w:tab w:val="left" w:pos="993"/>
              </w:tabs>
              <w:autoSpaceDE w:val="0"/>
              <w:autoSpaceDN w:val="0"/>
              <w:adjustRightInd w:val="0"/>
              <w:spacing w:line="216" w:lineRule="auto"/>
              <w:jc w:val="center"/>
              <w:rPr>
                <w:sz w:val="28"/>
                <w:szCs w:val="28"/>
              </w:rPr>
            </w:pPr>
            <w:r w:rsidRPr="00047634">
              <w:rPr>
                <w:sz w:val="28"/>
                <w:szCs w:val="28"/>
              </w:rPr>
              <w:t>составителя описи</w:t>
            </w:r>
          </w:p>
        </w:tc>
        <w:tc>
          <w:tcPr>
            <w:tcW w:w="2551" w:type="dxa"/>
          </w:tcPr>
          <w:p w:rsidR="00047634" w:rsidRDefault="00047634" w:rsidP="00757B72">
            <w:pPr>
              <w:tabs>
                <w:tab w:val="left" w:pos="993"/>
              </w:tabs>
              <w:autoSpaceDE w:val="0"/>
              <w:autoSpaceDN w:val="0"/>
              <w:adjustRightInd w:val="0"/>
              <w:spacing w:line="216" w:lineRule="auto"/>
              <w:jc w:val="center"/>
              <w:rPr>
                <w:sz w:val="28"/>
                <w:szCs w:val="28"/>
              </w:rPr>
            </w:pPr>
          </w:p>
          <w:p w:rsidR="005B2138" w:rsidRPr="00047634" w:rsidRDefault="00047634" w:rsidP="00757B72">
            <w:pPr>
              <w:tabs>
                <w:tab w:val="left" w:pos="993"/>
              </w:tabs>
              <w:autoSpaceDE w:val="0"/>
              <w:autoSpaceDN w:val="0"/>
              <w:adjustRightInd w:val="0"/>
              <w:spacing w:line="216" w:lineRule="auto"/>
              <w:jc w:val="center"/>
              <w:rPr>
                <w:sz w:val="28"/>
                <w:szCs w:val="28"/>
              </w:rPr>
            </w:pPr>
            <w:r>
              <w:rPr>
                <w:sz w:val="28"/>
                <w:szCs w:val="28"/>
              </w:rPr>
              <w:t>П</w:t>
            </w:r>
            <w:r w:rsidR="005B2138" w:rsidRPr="00047634">
              <w:rPr>
                <w:sz w:val="28"/>
                <w:szCs w:val="28"/>
              </w:rPr>
              <w:t>одпись</w:t>
            </w:r>
          </w:p>
        </w:tc>
        <w:tc>
          <w:tcPr>
            <w:tcW w:w="3367" w:type="dxa"/>
          </w:tcPr>
          <w:p w:rsidR="00047634" w:rsidRDefault="00047634" w:rsidP="00757B72">
            <w:pPr>
              <w:tabs>
                <w:tab w:val="left" w:pos="993"/>
              </w:tabs>
              <w:autoSpaceDE w:val="0"/>
              <w:autoSpaceDN w:val="0"/>
              <w:adjustRightInd w:val="0"/>
              <w:spacing w:line="216" w:lineRule="auto"/>
              <w:jc w:val="center"/>
              <w:rPr>
                <w:sz w:val="28"/>
                <w:szCs w:val="28"/>
              </w:rPr>
            </w:pPr>
          </w:p>
          <w:p w:rsidR="005B2138" w:rsidRPr="00047634" w:rsidRDefault="00047634" w:rsidP="00757B72">
            <w:pPr>
              <w:tabs>
                <w:tab w:val="left" w:pos="993"/>
              </w:tabs>
              <w:autoSpaceDE w:val="0"/>
              <w:autoSpaceDN w:val="0"/>
              <w:adjustRightInd w:val="0"/>
              <w:spacing w:line="216" w:lineRule="auto"/>
              <w:jc w:val="center"/>
              <w:rPr>
                <w:sz w:val="28"/>
                <w:szCs w:val="28"/>
              </w:rPr>
            </w:pPr>
            <w:r>
              <w:rPr>
                <w:sz w:val="28"/>
                <w:szCs w:val="28"/>
              </w:rPr>
              <w:t>Р</w:t>
            </w:r>
            <w:r w:rsidR="005B2138" w:rsidRPr="00047634">
              <w:rPr>
                <w:sz w:val="28"/>
                <w:szCs w:val="28"/>
              </w:rPr>
              <w:t>асшифровка подписи</w:t>
            </w:r>
          </w:p>
        </w:tc>
      </w:tr>
    </w:tbl>
    <w:p w:rsidR="005B2138" w:rsidRDefault="005B2138" w:rsidP="005B2138">
      <w:pPr>
        <w:tabs>
          <w:tab w:val="left" w:pos="993"/>
        </w:tabs>
        <w:autoSpaceDE w:val="0"/>
        <w:autoSpaceDN w:val="0"/>
        <w:adjustRightInd w:val="0"/>
        <w:spacing w:line="216" w:lineRule="auto"/>
        <w:rPr>
          <w:sz w:val="28"/>
          <w:szCs w:val="28"/>
        </w:rPr>
      </w:pPr>
    </w:p>
    <w:p w:rsidR="005B2138" w:rsidRDefault="005B2138" w:rsidP="005B2138">
      <w:pPr>
        <w:tabs>
          <w:tab w:val="left" w:pos="993"/>
        </w:tabs>
        <w:autoSpaceDE w:val="0"/>
        <w:autoSpaceDN w:val="0"/>
        <w:adjustRightInd w:val="0"/>
        <w:spacing w:line="216" w:lineRule="auto"/>
        <w:rPr>
          <w:sz w:val="28"/>
          <w:szCs w:val="28"/>
        </w:rPr>
      </w:pPr>
    </w:p>
    <w:p w:rsidR="005B2138" w:rsidRDefault="005B2138"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F04C2F" w:rsidRDefault="00F04C2F" w:rsidP="005B2138">
      <w:pPr>
        <w:tabs>
          <w:tab w:val="left" w:pos="993"/>
        </w:tabs>
        <w:autoSpaceDE w:val="0"/>
        <w:autoSpaceDN w:val="0"/>
        <w:adjustRightInd w:val="0"/>
        <w:spacing w:line="216" w:lineRule="auto"/>
        <w:rPr>
          <w:sz w:val="28"/>
          <w:szCs w:val="28"/>
        </w:rPr>
      </w:pPr>
    </w:p>
    <w:p w:rsidR="005B2138" w:rsidRDefault="00F04C2F" w:rsidP="005B2138">
      <w:pPr>
        <w:tabs>
          <w:tab w:val="left" w:pos="993"/>
        </w:tabs>
        <w:autoSpaceDE w:val="0"/>
        <w:autoSpaceDN w:val="0"/>
        <w:adjustRightInd w:val="0"/>
        <w:spacing w:line="216" w:lineRule="auto"/>
        <w:rPr>
          <w:sz w:val="28"/>
          <w:szCs w:val="28"/>
        </w:rPr>
      </w:pPr>
      <w:r>
        <w:rPr>
          <w:sz w:val="28"/>
          <w:szCs w:val="28"/>
        </w:rPr>
        <w:t>_______________</w:t>
      </w:r>
    </w:p>
    <w:p w:rsidR="005B2138" w:rsidRPr="000F556D" w:rsidRDefault="005B2138" w:rsidP="005B2138">
      <w:pPr>
        <w:tabs>
          <w:tab w:val="left" w:pos="993"/>
        </w:tabs>
        <w:autoSpaceDE w:val="0"/>
        <w:autoSpaceDN w:val="0"/>
        <w:adjustRightInd w:val="0"/>
        <w:spacing w:line="216" w:lineRule="auto"/>
      </w:pPr>
      <w:r w:rsidRPr="000F556D">
        <w:t>˂*˃ Составляется на каждое электронное дело.</w:t>
      </w:r>
    </w:p>
    <w:p w:rsidR="005B2138" w:rsidRDefault="005B2138" w:rsidP="005B2138">
      <w:pPr>
        <w:tabs>
          <w:tab w:val="left" w:pos="993"/>
        </w:tabs>
        <w:autoSpaceDE w:val="0"/>
        <w:autoSpaceDN w:val="0"/>
        <w:adjustRightInd w:val="0"/>
        <w:spacing w:line="216" w:lineRule="auto"/>
        <w:rPr>
          <w:sz w:val="28"/>
          <w:szCs w:val="28"/>
        </w:rPr>
      </w:pPr>
    </w:p>
    <w:p w:rsidR="005B2138" w:rsidRDefault="005B2138" w:rsidP="005B2138">
      <w:pPr>
        <w:tabs>
          <w:tab w:val="left" w:pos="993"/>
        </w:tabs>
        <w:autoSpaceDE w:val="0"/>
        <w:autoSpaceDN w:val="0"/>
        <w:adjustRightInd w:val="0"/>
        <w:spacing w:line="216" w:lineRule="auto"/>
        <w:jc w:val="right"/>
        <w:rPr>
          <w:sz w:val="24"/>
          <w:szCs w:val="24"/>
        </w:rPr>
      </w:pPr>
      <w:r w:rsidRPr="000F556D">
        <w:rPr>
          <w:sz w:val="24"/>
          <w:szCs w:val="24"/>
        </w:rPr>
        <w:t>Формат А4 (210 х297 мм)</w:t>
      </w:r>
    </w:p>
    <w:p w:rsidR="00B223A5" w:rsidRDefault="005B5800" w:rsidP="00B223A5">
      <w:pPr>
        <w:tabs>
          <w:tab w:val="left" w:pos="993"/>
        </w:tabs>
        <w:autoSpaceDE w:val="0"/>
        <w:autoSpaceDN w:val="0"/>
        <w:adjustRightInd w:val="0"/>
        <w:spacing w:line="216" w:lineRule="auto"/>
        <w:jc w:val="right"/>
        <w:rPr>
          <w:sz w:val="28"/>
          <w:szCs w:val="28"/>
        </w:rPr>
      </w:pPr>
      <w:r>
        <w:rPr>
          <w:sz w:val="28"/>
          <w:szCs w:val="28"/>
        </w:rPr>
        <w:t>Приложение № 36</w:t>
      </w:r>
    </w:p>
    <w:p w:rsidR="00B223A5" w:rsidRDefault="00B223A5" w:rsidP="00B223A5">
      <w:pPr>
        <w:tabs>
          <w:tab w:val="left" w:pos="993"/>
        </w:tabs>
        <w:autoSpaceDE w:val="0"/>
        <w:autoSpaceDN w:val="0"/>
        <w:adjustRightInd w:val="0"/>
        <w:spacing w:line="216" w:lineRule="auto"/>
        <w:jc w:val="center"/>
        <w:rPr>
          <w:sz w:val="28"/>
          <w:szCs w:val="28"/>
        </w:rPr>
      </w:pPr>
    </w:p>
    <w:p w:rsidR="00B223A5" w:rsidRPr="00680A77" w:rsidRDefault="00B223A5" w:rsidP="00294FFC">
      <w:pPr>
        <w:tabs>
          <w:tab w:val="left" w:pos="993"/>
        </w:tabs>
        <w:autoSpaceDE w:val="0"/>
        <w:autoSpaceDN w:val="0"/>
        <w:adjustRightInd w:val="0"/>
        <w:spacing w:line="216" w:lineRule="auto"/>
        <w:jc w:val="center"/>
        <w:rPr>
          <w:b/>
          <w:sz w:val="28"/>
          <w:szCs w:val="28"/>
        </w:rPr>
      </w:pPr>
      <w:r w:rsidRPr="00680A77">
        <w:rPr>
          <w:b/>
          <w:sz w:val="28"/>
          <w:szCs w:val="28"/>
        </w:rPr>
        <w:t xml:space="preserve">Форма описи дел </w:t>
      </w:r>
      <w:r w:rsidRPr="00680A77">
        <w:rPr>
          <w:b/>
          <w:sz w:val="28"/>
          <w:szCs w:val="28"/>
        </w:rPr>
        <w:br/>
        <w:t>по личному составу</w:t>
      </w:r>
    </w:p>
    <w:p w:rsidR="00B223A5" w:rsidRDefault="00B223A5" w:rsidP="00294FFC">
      <w:pPr>
        <w:tabs>
          <w:tab w:val="left" w:pos="993"/>
        </w:tabs>
        <w:autoSpaceDE w:val="0"/>
        <w:autoSpaceDN w:val="0"/>
        <w:adjustRightInd w:val="0"/>
        <w:spacing w:line="216" w:lineRule="auto"/>
        <w:jc w:val="center"/>
        <w:rPr>
          <w:sz w:val="28"/>
          <w:szCs w:val="28"/>
        </w:rPr>
      </w:pPr>
    </w:p>
    <w:p w:rsidR="00B223A5" w:rsidRDefault="00B223A5" w:rsidP="00294FFC">
      <w:pPr>
        <w:tabs>
          <w:tab w:val="left" w:pos="993"/>
        </w:tabs>
        <w:autoSpaceDE w:val="0"/>
        <w:autoSpaceDN w:val="0"/>
        <w:adjustRightInd w:val="0"/>
        <w:spacing w:line="216" w:lineRule="auto"/>
        <w:rPr>
          <w:sz w:val="28"/>
          <w:szCs w:val="28"/>
        </w:rPr>
      </w:pPr>
      <w:r>
        <w:rPr>
          <w:sz w:val="28"/>
          <w:szCs w:val="28"/>
        </w:rPr>
        <w:t>Правительство Пензенской области</w:t>
      </w:r>
    </w:p>
    <w:p w:rsidR="00163079" w:rsidRDefault="00163079" w:rsidP="00294FFC">
      <w:pPr>
        <w:tabs>
          <w:tab w:val="left" w:pos="993"/>
        </w:tabs>
        <w:autoSpaceDE w:val="0"/>
        <w:autoSpaceDN w:val="0"/>
        <w:adjustRightInd w:val="0"/>
        <w:spacing w:line="216" w:lineRule="auto"/>
        <w:rPr>
          <w:sz w:val="28"/>
          <w:szCs w:val="28"/>
        </w:rPr>
      </w:pPr>
    </w:p>
    <w:p w:rsidR="00B223A5" w:rsidRDefault="00B223A5" w:rsidP="00294FFC">
      <w:pPr>
        <w:tabs>
          <w:tab w:val="left" w:pos="993"/>
        </w:tabs>
        <w:autoSpaceDE w:val="0"/>
        <w:autoSpaceDN w:val="0"/>
        <w:adjustRightInd w:val="0"/>
        <w:spacing w:line="216" w:lineRule="auto"/>
        <w:rPr>
          <w:sz w:val="16"/>
          <w:szCs w:val="16"/>
        </w:rPr>
      </w:pPr>
      <w:r>
        <w:rPr>
          <w:sz w:val="16"/>
          <w:szCs w:val="16"/>
        </w:rPr>
        <w:tab/>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1644"/>
        <w:gridCol w:w="2817"/>
        <w:gridCol w:w="2109"/>
      </w:tblGrid>
      <w:tr w:rsidR="00163079" w:rsidTr="00757B72">
        <w:tc>
          <w:tcPr>
            <w:tcW w:w="3284" w:type="dxa"/>
          </w:tcPr>
          <w:p w:rsidR="00680A77" w:rsidRDefault="00680A77" w:rsidP="00294FFC">
            <w:pPr>
              <w:tabs>
                <w:tab w:val="left" w:pos="993"/>
              </w:tabs>
              <w:autoSpaceDE w:val="0"/>
              <w:autoSpaceDN w:val="0"/>
              <w:adjustRightInd w:val="0"/>
              <w:spacing w:line="216" w:lineRule="auto"/>
              <w:rPr>
                <w:sz w:val="28"/>
                <w:szCs w:val="28"/>
              </w:rPr>
            </w:pPr>
          </w:p>
          <w:p w:rsidR="00680A77" w:rsidRDefault="00680A77" w:rsidP="00294FFC">
            <w:pPr>
              <w:tabs>
                <w:tab w:val="left" w:pos="993"/>
              </w:tabs>
              <w:autoSpaceDE w:val="0"/>
              <w:autoSpaceDN w:val="0"/>
              <w:adjustRightInd w:val="0"/>
              <w:spacing w:line="216" w:lineRule="auto"/>
              <w:rPr>
                <w:sz w:val="28"/>
                <w:szCs w:val="28"/>
              </w:rPr>
            </w:pPr>
          </w:p>
          <w:p w:rsidR="00163079" w:rsidRDefault="00163079" w:rsidP="00294FFC">
            <w:pPr>
              <w:tabs>
                <w:tab w:val="left" w:pos="993"/>
              </w:tabs>
              <w:autoSpaceDE w:val="0"/>
              <w:autoSpaceDN w:val="0"/>
              <w:adjustRightInd w:val="0"/>
              <w:spacing w:line="216" w:lineRule="auto"/>
              <w:rPr>
                <w:sz w:val="28"/>
                <w:szCs w:val="28"/>
              </w:rPr>
            </w:pPr>
            <w:r>
              <w:rPr>
                <w:sz w:val="28"/>
                <w:szCs w:val="28"/>
              </w:rPr>
              <w:t>Фонд № ______________</w:t>
            </w:r>
          </w:p>
          <w:p w:rsidR="00163079" w:rsidRDefault="00163079" w:rsidP="00294FFC">
            <w:pPr>
              <w:tabs>
                <w:tab w:val="left" w:pos="993"/>
              </w:tabs>
              <w:autoSpaceDE w:val="0"/>
              <w:autoSpaceDN w:val="0"/>
              <w:adjustRightInd w:val="0"/>
              <w:spacing w:line="216" w:lineRule="auto"/>
              <w:rPr>
                <w:sz w:val="28"/>
                <w:szCs w:val="28"/>
              </w:rPr>
            </w:pPr>
          </w:p>
        </w:tc>
        <w:tc>
          <w:tcPr>
            <w:tcW w:w="1644" w:type="dxa"/>
          </w:tcPr>
          <w:p w:rsidR="00163079" w:rsidRDefault="00163079" w:rsidP="00294FFC">
            <w:pPr>
              <w:tabs>
                <w:tab w:val="left" w:pos="993"/>
              </w:tabs>
              <w:autoSpaceDE w:val="0"/>
              <w:autoSpaceDN w:val="0"/>
              <w:adjustRightInd w:val="0"/>
              <w:spacing w:line="216" w:lineRule="auto"/>
              <w:rPr>
                <w:sz w:val="28"/>
                <w:szCs w:val="28"/>
              </w:rPr>
            </w:pPr>
          </w:p>
        </w:tc>
        <w:tc>
          <w:tcPr>
            <w:tcW w:w="4926" w:type="dxa"/>
            <w:gridSpan w:val="2"/>
          </w:tcPr>
          <w:p w:rsidR="00163079" w:rsidRDefault="00163079" w:rsidP="00294FFC">
            <w:pPr>
              <w:tabs>
                <w:tab w:val="left" w:pos="993"/>
              </w:tabs>
              <w:autoSpaceDE w:val="0"/>
              <w:autoSpaceDN w:val="0"/>
              <w:adjustRightInd w:val="0"/>
              <w:spacing w:line="216" w:lineRule="auto"/>
              <w:jc w:val="center"/>
              <w:rPr>
                <w:sz w:val="28"/>
                <w:szCs w:val="28"/>
              </w:rPr>
            </w:pPr>
            <w:r>
              <w:rPr>
                <w:sz w:val="28"/>
                <w:szCs w:val="28"/>
              </w:rPr>
              <w:t>УТВЕРЖДАЮ</w:t>
            </w:r>
          </w:p>
          <w:p w:rsidR="00163079" w:rsidRDefault="00163079" w:rsidP="00294FFC">
            <w:pPr>
              <w:tabs>
                <w:tab w:val="left" w:pos="993"/>
              </w:tabs>
              <w:autoSpaceDE w:val="0"/>
              <w:autoSpaceDN w:val="0"/>
              <w:adjustRightInd w:val="0"/>
              <w:spacing w:line="216" w:lineRule="auto"/>
              <w:jc w:val="center"/>
              <w:rPr>
                <w:sz w:val="28"/>
                <w:szCs w:val="28"/>
              </w:rPr>
            </w:pPr>
            <w:r>
              <w:rPr>
                <w:sz w:val="28"/>
                <w:szCs w:val="28"/>
              </w:rPr>
              <w:t>Первый заместитель Председателя Правительства - руководитель аппарата Губернатора и Правительства Пензенской области</w:t>
            </w:r>
          </w:p>
        </w:tc>
      </w:tr>
      <w:tr w:rsidR="00163079" w:rsidRPr="00236999" w:rsidTr="00757B72">
        <w:tc>
          <w:tcPr>
            <w:tcW w:w="3284" w:type="dxa"/>
          </w:tcPr>
          <w:p w:rsidR="00163079" w:rsidRPr="00236999" w:rsidRDefault="00163079" w:rsidP="00294FFC">
            <w:pPr>
              <w:tabs>
                <w:tab w:val="left" w:pos="993"/>
              </w:tabs>
              <w:autoSpaceDE w:val="0"/>
              <w:autoSpaceDN w:val="0"/>
              <w:adjustRightInd w:val="0"/>
              <w:spacing w:line="216" w:lineRule="auto"/>
              <w:rPr>
                <w:sz w:val="24"/>
                <w:szCs w:val="24"/>
              </w:rPr>
            </w:pPr>
          </w:p>
        </w:tc>
        <w:tc>
          <w:tcPr>
            <w:tcW w:w="1644" w:type="dxa"/>
          </w:tcPr>
          <w:p w:rsidR="00163079" w:rsidRPr="00236999" w:rsidRDefault="00163079" w:rsidP="00294FFC">
            <w:pPr>
              <w:tabs>
                <w:tab w:val="left" w:pos="993"/>
              </w:tabs>
              <w:autoSpaceDE w:val="0"/>
              <w:autoSpaceDN w:val="0"/>
              <w:adjustRightInd w:val="0"/>
              <w:spacing w:line="216" w:lineRule="auto"/>
              <w:rPr>
                <w:sz w:val="24"/>
                <w:szCs w:val="24"/>
              </w:rPr>
            </w:pPr>
          </w:p>
        </w:tc>
        <w:tc>
          <w:tcPr>
            <w:tcW w:w="2817" w:type="dxa"/>
          </w:tcPr>
          <w:p w:rsidR="00163079" w:rsidRPr="00236999" w:rsidRDefault="00163079" w:rsidP="00294FFC">
            <w:pPr>
              <w:tabs>
                <w:tab w:val="left" w:pos="993"/>
              </w:tabs>
              <w:autoSpaceDE w:val="0"/>
              <w:autoSpaceDN w:val="0"/>
              <w:adjustRightInd w:val="0"/>
              <w:spacing w:line="216" w:lineRule="auto"/>
              <w:jc w:val="center"/>
              <w:rPr>
                <w:sz w:val="24"/>
                <w:szCs w:val="24"/>
              </w:rPr>
            </w:pPr>
          </w:p>
        </w:tc>
        <w:tc>
          <w:tcPr>
            <w:tcW w:w="2109" w:type="dxa"/>
          </w:tcPr>
          <w:p w:rsidR="00163079" w:rsidRPr="00236999" w:rsidRDefault="00163079" w:rsidP="00294FFC">
            <w:pPr>
              <w:tabs>
                <w:tab w:val="left" w:pos="993"/>
              </w:tabs>
              <w:autoSpaceDE w:val="0"/>
              <w:autoSpaceDN w:val="0"/>
              <w:adjustRightInd w:val="0"/>
              <w:spacing w:line="216" w:lineRule="auto"/>
              <w:jc w:val="center"/>
              <w:rPr>
                <w:sz w:val="24"/>
                <w:szCs w:val="24"/>
              </w:rPr>
            </w:pPr>
          </w:p>
        </w:tc>
      </w:tr>
      <w:tr w:rsidR="00163079" w:rsidRPr="00805BD1" w:rsidTr="00757B72">
        <w:tc>
          <w:tcPr>
            <w:tcW w:w="3284" w:type="dxa"/>
          </w:tcPr>
          <w:p w:rsidR="00163079" w:rsidRPr="00C10278" w:rsidRDefault="00163079" w:rsidP="00294FFC">
            <w:pPr>
              <w:tabs>
                <w:tab w:val="left" w:pos="993"/>
              </w:tabs>
              <w:autoSpaceDE w:val="0"/>
              <w:autoSpaceDN w:val="0"/>
              <w:adjustRightInd w:val="0"/>
              <w:spacing w:line="216" w:lineRule="auto"/>
              <w:rPr>
                <w:sz w:val="16"/>
                <w:szCs w:val="16"/>
              </w:rPr>
            </w:pPr>
          </w:p>
        </w:tc>
        <w:tc>
          <w:tcPr>
            <w:tcW w:w="1644" w:type="dxa"/>
          </w:tcPr>
          <w:p w:rsidR="00163079" w:rsidRPr="00C10278" w:rsidRDefault="00163079" w:rsidP="00294FFC">
            <w:pPr>
              <w:tabs>
                <w:tab w:val="left" w:pos="993"/>
              </w:tabs>
              <w:autoSpaceDE w:val="0"/>
              <w:autoSpaceDN w:val="0"/>
              <w:adjustRightInd w:val="0"/>
              <w:spacing w:line="216" w:lineRule="auto"/>
              <w:rPr>
                <w:sz w:val="16"/>
                <w:szCs w:val="16"/>
              </w:rPr>
            </w:pPr>
          </w:p>
        </w:tc>
        <w:tc>
          <w:tcPr>
            <w:tcW w:w="2817" w:type="dxa"/>
          </w:tcPr>
          <w:p w:rsidR="00163079" w:rsidRPr="00805BD1" w:rsidRDefault="00163079" w:rsidP="00294FFC">
            <w:pPr>
              <w:tabs>
                <w:tab w:val="left" w:pos="993"/>
              </w:tabs>
              <w:autoSpaceDE w:val="0"/>
              <w:autoSpaceDN w:val="0"/>
              <w:adjustRightInd w:val="0"/>
              <w:spacing w:line="216" w:lineRule="auto"/>
              <w:jc w:val="center"/>
              <w:rPr>
                <w:sz w:val="28"/>
                <w:szCs w:val="28"/>
              </w:rPr>
            </w:pPr>
            <w:r>
              <w:rPr>
                <w:sz w:val="28"/>
                <w:szCs w:val="28"/>
              </w:rPr>
              <w:t>П</w:t>
            </w:r>
            <w:r w:rsidRPr="00805BD1">
              <w:rPr>
                <w:sz w:val="28"/>
                <w:szCs w:val="28"/>
              </w:rPr>
              <w:t xml:space="preserve">одпись </w:t>
            </w:r>
          </w:p>
        </w:tc>
        <w:tc>
          <w:tcPr>
            <w:tcW w:w="2109" w:type="dxa"/>
          </w:tcPr>
          <w:p w:rsidR="00163079" w:rsidRPr="00805BD1" w:rsidRDefault="00163079" w:rsidP="00294FFC">
            <w:pPr>
              <w:tabs>
                <w:tab w:val="left" w:pos="993"/>
              </w:tabs>
              <w:autoSpaceDE w:val="0"/>
              <w:autoSpaceDN w:val="0"/>
              <w:adjustRightInd w:val="0"/>
              <w:spacing w:line="216" w:lineRule="auto"/>
              <w:jc w:val="center"/>
              <w:rPr>
                <w:sz w:val="28"/>
                <w:szCs w:val="28"/>
              </w:rPr>
            </w:pPr>
            <w:r>
              <w:rPr>
                <w:sz w:val="28"/>
                <w:szCs w:val="28"/>
              </w:rPr>
              <w:t>Р</w:t>
            </w:r>
            <w:r w:rsidRPr="00805BD1">
              <w:rPr>
                <w:sz w:val="28"/>
                <w:szCs w:val="28"/>
              </w:rPr>
              <w:t>асшифровка подписи</w:t>
            </w:r>
          </w:p>
        </w:tc>
      </w:tr>
      <w:tr w:rsidR="00163079" w:rsidRPr="00236999" w:rsidTr="00757B72">
        <w:tc>
          <w:tcPr>
            <w:tcW w:w="3284" w:type="dxa"/>
          </w:tcPr>
          <w:p w:rsidR="00163079" w:rsidRPr="00236999" w:rsidRDefault="00163079" w:rsidP="00294FFC">
            <w:pPr>
              <w:tabs>
                <w:tab w:val="left" w:pos="993"/>
              </w:tabs>
              <w:autoSpaceDE w:val="0"/>
              <w:autoSpaceDN w:val="0"/>
              <w:adjustRightInd w:val="0"/>
              <w:spacing w:line="216" w:lineRule="auto"/>
              <w:rPr>
                <w:sz w:val="24"/>
                <w:szCs w:val="24"/>
              </w:rPr>
            </w:pPr>
          </w:p>
        </w:tc>
        <w:tc>
          <w:tcPr>
            <w:tcW w:w="1644" w:type="dxa"/>
          </w:tcPr>
          <w:p w:rsidR="00163079" w:rsidRPr="00236999" w:rsidRDefault="00163079" w:rsidP="00294FFC">
            <w:pPr>
              <w:tabs>
                <w:tab w:val="left" w:pos="993"/>
              </w:tabs>
              <w:autoSpaceDE w:val="0"/>
              <w:autoSpaceDN w:val="0"/>
              <w:adjustRightInd w:val="0"/>
              <w:spacing w:line="216" w:lineRule="auto"/>
              <w:rPr>
                <w:sz w:val="24"/>
                <w:szCs w:val="24"/>
              </w:rPr>
            </w:pPr>
          </w:p>
        </w:tc>
        <w:tc>
          <w:tcPr>
            <w:tcW w:w="2817" w:type="dxa"/>
          </w:tcPr>
          <w:p w:rsidR="00163079" w:rsidRPr="00236999" w:rsidRDefault="00163079" w:rsidP="00294FFC">
            <w:pPr>
              <w:tabs>
                <w:tab w:val="left" w:pos="993"/>
              </w:tabs>
              <w:autoSpaceDE w:val="0"/>
              <w:autoSpaceDN w:val="0"/>
              <w:adjustRightInd w:val="0"/>
              <w:spacing w:line="216" w:lineRule="auto"/>
              <w:jc w:val="center"/>
              <w:rPr>
                <w:sz w:val="24"/>
                <w:szCs w:val="24"/>
              </w:rPr>
            </w:pPr>
          </w:p>
        </w:tc>
        <w:tc>
          <w:tcPr>
            <w:tcW w:w="2109" w:type="dxa"/>
          </w:tcPr>
          <w:p w:rsidR="00163079" w:rsidRPr="00236999" w:rsidRDefault="00163079" w:rsidP="00294FFC">
            <w:pPr>
              <w:tabs>
                <w:tab w:val="left" w:pos="993"/>
              </w:tabs>
              <w:autoSpaceDE w:val="0"/>
              <w:autoSpaceDN w:val="0"/>
              <w:adjustRightInd w:val="0"/>
              <w:spacing w:line="216" w:lineRule="auto"/>
              <w:jc w:val="center"/>
              <w:rPr>
                <w:sz w:val="24"/>
                <w:szCs w:val="24"/>
              </w:rPr>
            </w:pPr>
          </w:p>
        </w:tc>
      </w:tr>
      <w:tr w:rsidR="00163079" w:rsidRPr="00805BD1" w:rsidTr="00757B72">
        <w:tc>
          <w:tcPr>
            <w:tcW w:w="3284" w:type="dxa"/>
          </w:tcPr>
          <w:p w:rsidR="00163079" w:rsidRPr="00C10278" w:rsidRDefault="00163079" w:rsidP="00294FFC">
            <w:pPr>
              <w:tabs>
                <w:tab w:val="left" w:pos="993"/>
              </w:tabs>
              <w:autoSpaceDE w:val="0"/>
              <w:autoSpaceDN w:val="0"/>
              <w:adjustRightInd w:val="0"/>
              <w:spacing w:line="216" w:lineRule="auto"/>
              <w:rPr>
                <w:sz w:val="16"/>
                <w:szCs w:val="16"/>
              </w:rPr>
            </w:pPr>
          </w:p>
        </w:tc>
        <w:tc>
          <w:tcPr>
            <w:tcW w:w="1644" w:type="dxa"/>
          </w:tcPr>
          <w:p w:rsidR="00163079" w:rsidRPr="00C10278" w:rsidRDefault="00163079" w:rsidP="00294FFC">
            <w:pPr>
              <w:tabs>
                <w:tab w:val="left" w:pos="993"/>
              </w:tabs>
              <w:autoSpaceDE w:val="0"/>
              <w:autoSpaceDN w:val="0"/>
              <w:adjustRightInd w:val="0"/>
              <w:spacing w:line="216" w:lineRule="auto"/>
              <w:rPr>
                <w:sz w:val="16"/>
                <w:szCs w:val="16"/>
              </w:rPr>
            </w:pPr>
          </w:p>
        </w:tc>
        <w:tc>
          <w:tcPr>
            <w:tcW w:w="4926" w:type="dxa"/>
            <w:gridSpan w:val="2"/>
          </w:tcPr>
          <w:p w:rsidR="00163079" w:rsidRPr="00805BD1" w:rsidRDefault="00163079" w:rsidP="00294FFC">
            <w:pPr>
              <w:tabs>
                <w:tab w:val="left" w:pos="993"/>
              </w:tabs>
              <w:autoSpaceDE w:val="0"/>
              <w:autoSpaceDN w:val="0"/>
              <w:adjustRightInd w:val="0"/>
              <w:spacing w:line="216" w:lineRule="auto"/>
              <w:rPr>
                <w:sz w:val="28"/>
                <w:szCs w:val="28"/>
              </w:rPr>
            </w:pPr>
            <w:r>
              <w:rPr>
                <w:sz w:val="28"/>
                <w:szCs w:val="28"/>
              </w:rPr>
              <w:t>Д</w:t>
            </w:r>
            <w:r w:rsidRPr="00805BD1">
              <w:rPr>
                <w:sz w:val="28"/>
                <w:szCs w:val="28"/>
              </w:rPr>
              <w:t>ата</w:t>
            </w:r>
          </w:p>
        </w:tc>
      </w:tr>
    </w:tbl>
    <w:p w:rsidR="00163079" w:rsidRDefault="00163079" w:rsidP="00294FFC">
      <w:pPr>
        <w:tabs>
          <w:tab w:val="left" w:pos="993"/>
        </w:tabs>
        <w:autoSpaceDE w:val="0"/>
        <w:autoSpaceDN w:val="0"/>
        <w:adjustRightInd w:val="0"/>
        <w:spacing w:line="216" w:lineRule="auto"/>
        <w:rPr>
          <w:sz w:val="16"/>
          <w:szCs w:val="16"/>
        </w:rPr>
      </w:pPr>
    </w:p>
    <w:p w:rsidR="00B223A5" w:rsidRPr="008B74B9" w:rsidRDefault="00B223A5" w:rsidP="00294FFC">
      <w:pPr>
        <w:tabs>
          <w:tab w:val="left" w:pos="993"/>
        </w:tabs>
        <w:autoSpaceDE w:val="0"/>
        <w:autoSpaceDN w:val="0"/>
        <w:adjustRightInd w:val="0"/>
        <w:spacing w:line="216" w:lineRule="auto"/>
        <w:rPr>
          <w:sz w:val="28"/>
          <w:szCs w:val="28"/>
        </w:rPr>
      </w:pPr>
    </w:p>
    <w:p w:rsidR="00B223A5" w:rsidRDefault="00B223A5" w:rsidP="00294FFC">
      <w:pPr>
        <w:tabs>
          <w:tab w:val="left" w:pos="993"/>
        </w:tabs>
        <w:autoSpaceDE w:val="0"/>
        <w:autoSpaceDN w:val="0"/>
        <w:adjustRightInd w:val="0"/>
        <w:spacing w:line="216" w:lineRule="auto"/>
        <w:rPr>
          <w:sz w:val="28"/>
          <w:szCs w:val="28"/>
        </w:rPr>
      </w:pPr>
      <w:r>
        <w:rPr>
          <w:sz w:val="28"/>
          <w:szCs w:val="28"/>
        </w:rPr>
        <w:t>ОПИСЬ № ________</w:t>
      </w:r>
    </w:p>
    <w:p w:rsidR="00B223A5" w:rsidRDefault="00B223A5" w:rsidP="00294FFC">
      <w:pPr>
        <w:tabs>
          <w:tab w:val="left" w:pos="993"/>
        </w:tabs>
        <w:autoSpaceDE w:val="0"/>
        <w:autoSpaceDN w:val="0"/>
        <w:adjustRightInd w:val="0"/>
        <w:spacing w:line="216" w:lineRule="auto"/>
        <w:rPr>
          <w:sz w:val="28"/>
          <w:szCs w:val="28"/>
        </w:rPr>
      </w:pPr>
      <w:r>
        <w:rPr>
          <w:sz w:val="28"/>
          <w:szCs w:val="28"/>
        </w:rPr>
        <w:t>дел по личному составу</w:t>
      </w:r>
    </w:p>
    <w:p w:rsidR="00B223A5" w:rsidRDefault="00B223A5" w:rsidP="00294FFC">
      <w:pPr>
        <w:tabs>
          <w:tab w:val="left" w:pos="993"/>
        </w:tabs>
        <w:autoSpaceDE w:val="0"/>
        <w:autoSpaceDN w:val="0"/>
        <w:adjustRightInd w:val="0"/>
        <w:spacing w:line="216" w:lineRule="auto"/>
        <w:rPr>
          <w:sz w:val="28"/>
          <w:szCs w:val="28"/>
        </w:rPr>
      </w:pPr>
      <w:r>
        <w:rPr>
          <w:sz w:val="28"/>
          <w:szCs w:val="28"/>
        </w:rPr>
        <w:t>за _______ год</w:t>
      </w:r>
    </w:p>
    <w:p w:rsidR="00B223A5" w:rsidRDefault="00B223A5" w:rsidP="00294FFC">
      <w:pPr>
        <w:tabs>
          <w:tab w:val="left" w:pos="993"/>
        </w:tabs>
        <w:autoSpaceDE w:val="0"/>
        <w:autoSpaceDN w:val="0"/>
        <w:adjustRightInd w:val="0"/>
        <w:spacing w:line="216" w:lineRule="auto"/>
        <w:rPr>
          <w:sz w:val="28"/>
          <w:szCs w:val="28"/>
        </w:rPr>
      </w:pPr>
    </w:p>
    <w:tbl>
      <w:tblPr>
        <w:tblStyle w:val="a9"/>
        <w:tblW w:w="0" w:type="auto"/>
        <w:tblLook w:val="04A0" w:firstRow="1" w:lastRow="0" w:firstColumn="1" w:lastColumn="0" w:noHBand="0" w:noVBand="1"/>
      </w:tblPr>
      <w:tblGrid>
        <w:gridCol w:w="734"/>
        <w:gridCol w:w="1210"/>
        <w:gridCol w:w="1870"/>
        <w:gridCol w:w="1347"/>
        <w:gridCol w:w="1377"/>
        <w:gridCol w:w="1617"/>
        <w:gridCol w:w="1699"/>
      </w:tblGrid>
      <w:tr w:rsidR="00B223A5" w:rsidTr="00757B72">
        <w:tc>
          <w:tcPr>
            <w:tcW w:w="817" w:type="dxa"/>
          </w:tcPr>
          <w:p w:rsidR="00B223A5" w:rsidRDefault="00B223A5" w:rsidP="00294FFC">
            <w:pPr>
              <w:tabs>
                <w:tab w:val="left" w:pos="993"/>
              </w:tabs>
              <w:autoSpaceDE w:val="0"/>
              <w:autoSpaceDN w:val="0"/>
              <w:adjustRightInd w:val="0"/>
              <w:spacing w:line="216" w:lineRule="auto"/>
              <w:jc w:val="center"/>
              <w:rPr>
                <w:sz w:val="28"/>
                <w:szCs w:val="28"/>
              </w:rPr>
            </w:pPr>
            <w:r>
              <w:rPr>
                <w:sz w:val="28"/>
                <w:szCs w:val="28"/>
              </w:rPr>
              <w:t>№ п/п</w:t>
            </w:r>
          </w:p>
        </w:tc>
        <w:tc>
          <w:tcPr>
            <w:tcW w:w="1276" w:type="dxa"/>
          </w:tcPr>
          <w:p w:rsidR="00B223A5" w:rsidRDefault="00B223A5" w:rsidP="00294FFC">
            <w:pPr>
              <w:tabs>
                <w:tab w:val="left" w:pos="993"/>
              </w:tabs>
              <w:autoSpaceDE w:val="0"/>
              <w:autoSpaceDN w:val="0"/>
              <w:adjustRightInd w:val="0"/>
              <w:spacing w:line="216" w:lineRule="auto"/>
              <w:jc w:val="center"/>
              <w:rPr>
                <w:sz w:val="28"/>
                <w:szCs w:val="28"/>
              </w:rPr>
            </w:pPr>
            <w:r>
              <w:rPr>
                <w:sz w:val="28"/>
                <w:szCs w:val="28"/>
              </w:rPr>
              <w:t>Индекс дела</w:t>
            </w:r>
          </w:p>
        </w:tc>
        <w:tc>
          <w:tcPr>
            <w:tcW w:w="2129" w:type="dxa"/>
          </w:tcPr>
          <w:p w:rsidR="00B223A5" w:rsidRDefault="00B223A5" w:rsidP="00294FFC">
            <w:pPr>
              <w:tabs>
                <w:tab w:val="left" w:pos="993"/>
              </w:tabs>
              <w:autoSpaceDE w:val="0"/>
              <w:autoSpaceDN w:val="0"/>
              <w:adjustRightInd w:val="0"/>
              <w:spacing w:line="216" w:lineRule="auto"/>
              <w:jc w:val="center"/>
              <w:rPr>
                <w:sz w:val="28"/>
                <w:szCs w:val="28"/>
              </w:rPr>
            </w:pPr>
            <w:r>
              <w:rPr>
                <w:sz w:val="28"/>
                <w:szCs w:val="28"/>
              </w:rPr>
              <w:t>Заголовок дела</w:t>
            </w:r>
          </w:p>
        </w:tc>
        <w:tc>
          <w:tcPr>
            <w:tcW w:w="1408" w:type="dxa"/>
          </w:tcPr>
          <w:p w:rsidR="00B223A5" w:rsidRDefault="00B223A5" w:rsidP="00294FFC">
            <w:pPr>
              <w:tabs>
                <w:tab w:val="left" w:pos="993"/>
              </w:tabs>
              <w:autoSpaceDE w:val="0"/>
              <w:autoSpaceDN w:val="0"/>
              <w:adjustRightInd w:val="0"/>
              <w:spacing w:line="216" w:lineRule="auto"/>
              <w:jc w:val="center"/>
              <w:rPr>
                <w:sz w:val="28"/>
                <w:szCs w:val="28"/>
              </w:rPr>
            </w:pPr>
            <w:r>
              <w:rPr>
                <w:sz w:val="28"/>
                <w:szCs w:val="28"/>
              </w:rPr>
              <w:t>Крайние даты</w:t>
            </w:r>
          </w:p>
        </w:tc>
        <w:tc>
          <w:tcPr>
            <w:tcW w:w="1408" w:type="dxa"/>
          </w:tcPr>
          <w:p w:rsidR="00B223A5" w:rsidRDefault="00B223A5" w:rsidP="00294FFC">
            <w:pPr>
              <w:tabs>
                <w:tab w:val="left" w:pos="993"/>
              </w:tabs>
              <w:autoSpaceDE w:val="0"/>
              <w:autoSpaceDN w:val="0"/>
              <w:adjustRightInd w:val="0"/>
              <w:spacing w:line="216" w:lineRule="auto"/>
              <w:jc w:val="center"/>
              <w:rPr>
                <w:sz w:val="28"/>
                <w:szCs w:val="28"/>
              </w:rPr>
            </w:pPr>
            <w:r>
              <w:rPr>
                <w:sz w:val="28"/>
                <w:szCs w:val="28"/>
              </w:rPr>
              <w:t>Срок хранения</w:t>
            </w:r>
          </w:p>
        </w:tc>
        <w:tc>
          <w:tcPr>
            <w:tcW w:w="1408" w:type="dxa"/>
          </w:tcPr>
          <w:p w:rsidR="00B223A5" w:rsidRDefault="00B223A5" w:rsidP="00294FFC">
            <w:pPr>
              <w:tabs>
                <w:tab w:val="left" w:pos="993"/>
              </w:tabs>
              <w:autoSpaceDE w:val="0"/>
              <w:autoSpaceDN w:val="0"/>
              <w:adjustRightInd w:val="0"/>
              <w:spacing w:line="216" w:lineRule="auto"/>
              <w:jc w:val="center"/>
              <w:rPr>
                <w:sz w:val="28"/>
                <w:szCs w:val="28"/>
              </w:rPr>
            </w:pPr>
            <w:r>
              <w:rPr>
                <w:sz w:val="28"/>
                <w:szCs w:val="28"/>
              </w:rPr>
              <w:t>Количество листов</w:t>
            </w:r>
          </w:p>
        </w:tc>
        <w:tc>
          <w:tcPr>
            <w:tcW w:w="1408" w:type="dxa"/>
          </w:tcPr>
          <w:p w:rsidR="00B223A5" w:rsidRDefault="00B223A5" w:rsidP="00294FFC">
            <w:pPr>
              <w:tabs>
                <w:tab w:val="left" w:pos="993"/>
              </w:tabs>
              <w:autoSpaceDE w:val="0"/>
              <w:autoSpaceDN w:val="0"/>
              <w:adjustRightInd w:val="0"/>
              <w:spacing w:line="216" w:lineRule="auto"/>
              <w:jc w:val="center"/>
              <w:rPr>
                <w:sz w:val="28"/>
                <w:szCs w:val="28"/>
              </w:rPr>
            </w:pPr>
            <w:r>
              <w:rPr>
                <w:sz w:val="28"/>
                <w:szCs w:val="28"/>
              </w:rPr>
              <w:t>Примечание</w:t>
            </w:r>
          </w:p>
        </w:tc>
      </w:tr>
      <w:tr w:rsidR="00B223A5" w:rsidTr="00757B72">
        <w:tc>
          <w:tcPr>
            <w:tcW w:w="817" w:type="dxa"/>
          </w:tcPr>
          <w:p w:rsidR="00B223A5" w:rsidRDefault="00B223A5" w:rsidP="00294FFC">
            <w:pPr>
              <w:tabs>
                <w:tab w:val="left" w:pos="993"/>
              </w:tabs>
              <w:autoSpaceDE w:val="0"/>
              <w:autoSpaceDN w:val="0"/>
              <w:adjustRightInd w:val="0"/>
              <w:spacing w:line="216" w:lineRule="auto"/>
              <w:jc w:val="center"/>
              <w:rPr>
                <w:sz w:val="28"/>
                <w:szCs w:val="28"/>
              </w:rPr>
            </w:pPr>
            <w:r>
              <w:rPr>
                <w:sz w:val="28"/>
                <w:szCs w:val="28"/>
              </w:rPr>
              <w:t>1</w:t>
            </w:r>
          </w:p>
        </w:tc>
        <w:tc>
          <w:tcPr>
            <w:tcW w:w="1276" w:type="dxa"/>
          </w:tcPr>
          <w:p w:rsidR="00B223A5" w:rsidRDefault="00B223A5" w:rsidP="00294FFC">
            <w:pPr>
              <w:tabs>
                <w:tab w:val="left" w:pos="993"/>
              </w:tabs>
              <w:autoSpaceDE w:val="0"/>
              <w:autoSpaceDN w:val="0"/>
              <w:adjustRightInd w:val="0"/>
              <w:spacing w:line="216" w:lineRule="auto"/>
              <w:jc w:val="center"/>
              <w:rPr>
                <w:sz w:val="28"/>
                <w:szCs w:val="28"/>
              </w:rPr>
            </w:pPr>
            <w:r>
              <w:rPr>
                <w:sz w:val="28"/>
                <w:szCs w:val="28"/>
              </w:rPr>
              <w:t>2</w:t>
            </w:r>
          </w:p>
        </w:tc>
        <w:tc>
          <w:tcPr>
            <w:tcW w:w="2129" w:type="dxa"/>
          </w:tcPr>
          <w:p w:rsidR="00B223A5" w:rsidRDefault="00B223A5" w:rsidP="00294FFC">
            <w:pPr>
              <w:tabs>
                <w:tab w:val="left" w:pos="993"/>
              </w:tabs>
              <w:autoSpaceDE w:val="0"/>
              <w:autoSpaceDN w:val="0"/>
              <w:adjustRightInd w:val="0"/>
              <w:spacing w:line="216" w:lineRule="auto"/>
              <w:jc w:val="center"/>
              <w:rPr>
                <w:sz w:val="28"/>
                <w:szCs w:val="28"/>
              </w:rPr>
            </w:pPr>
            <w:r>
              <w:rPr>
                <w:sz w:val="28"/>
                <w:szCs w:val="28"/>
              </w:rPr>
              <w:t>3</w:t>
            </w:r>
          </w:p>
        </w:tc>
        <w:tc>
          <w:tcPr>
            <w:tcW w:w="1408" w:type="dxa"/>
          </w:tcPr>
          <w:p w:rsidR="00B223A5" w:rsidRDefault="00B223A5" w:rsidP="00294FFC">
            <w:pPr>
              <w:tabs>
                <w:tab w:val="left" w:pos="993"/>
              </w:tabs>
              <w:autoSpaceDE w:val="0"/>
              <w:autoSpaceDN w:val="0"/>
              <w:adjustRightInd w:val="0"/>
              <w:spacing w:line="216" w:lineRule="auto"/>
              <w:jc w:val="center"/>
              <w:rPr>
                <w:sz w:val="28"/>
                <w:szCs w:val="28"/>
              </w:rPr>
            </w:pPr>
            <w:r>
              <w:rPr>
                <w:sz w:val="28"/>
                <w:szCs w:val="28"/>
              </w:rPr>
              <w:t>4</w:t>
            </w:r>
          </w:p>
        </w:tc>
        <w:tc>
          <w:tcPr>
            <w:tcW w:w="1408" w:type="dxa"/>
          </w:tcPr>
          <w:p w:rsidR="00B223A5" w:rsidRDefault="00B223A5" w:rsidP="00294FFC">
            <w:pPr>
              <w:tabs>
                <w:tab w:val="left" w:pos="993"/>
              </w:tabs>
              <w:autoSpaceDE w:val="0"/>
              <w:autoSpaceDN w:val="0"/>
              <w:adjustRightInd w:val="0"/>
              <w:spacing w:line="216" w:lineRule="auto"/>
              <w:jc w:val="center"/>
              <w:rPr>
                <w:sz w:val="28"/>
                <w:szCs w:val="28"/>
              </w:rPr>
            </w:pPr>
            <w:r>
              <w:rPr>
                <w:sz w:val="28"/>
                <w:szCs w:val="28"/>
              </w:rPr>
              <w:t>5</w:t>
            </w:r>
          </w:p>
        </w:tc>
        <w:tc>
          <w:tcPr>
            <w:tcW w:w="1408" w:type="dxa"/>
          </w:tcPr>
          <w:p w:rsidR="00B223A5" w:rsidRDefault="00B223A5" w:rsidP="00294FFC">
            <w:pPr>
              <w:tabs>
                <w:tab w:val="left" w:pos="993"/>
              </w:tabs>
              <w:autoSpaceDE w:val="0"/>
              <w:autoSpaceDN w:val="0"/>
              <w:adjustRightInd w:val="0"/>
              <w:spacing w:line="216" w:lineRule="auto"/>
              <w:jc w:val="center"/>
              <w:rPr>
                <w:sz w:val="28"/>
                <w:szCs w:val="28"/>
              </w:rPr>
            </w:pPr>
            <w:r>
              <w:rPr>
                <w:sz w:val="28"/>
                <w:szCs w:val="28"/>
              </w:rPr>
              <w:t>6</w:t>
            </w:r>
          </w:p>
        </w:tc>
        <w:tc>
          <w:tcPr>
            <w:tcW w:w="1408" w:type="dxa"/>
          </w:tcPr>
          <w:p w:rsidR="00B223A5" w:rsidRDefault="00B223A5" w:rsidP="00294FFC">
            <w:pPr>
              <w:tabs>
                <w:tab w:val="left" w:pos="993"/>
              </w:tabs>
              <w:autoSpaceDE w:val="0"/>
              <w:autoSpaceDN w:val="0"/>
              <w:adjustRightInd w:val="0"/>
              <w:spacing w:line="216" w:lineRule="auto"/>
              <w:jc w:val="center"/>
              <w:rPr>
                <w:sz w:val="28"/>
                <w:szCs w:val="28"/>
              </w:rPr>
            </w:pPr>
            <w:r>
              <w:rPr>
                <w:sz w:val="28"/>
                <w:szCs w:val="28"/>
              </w:rPr>
              <w:t>7</w:t>
            </w:r>
          </w:p>
        </w:tc>
      </w:tr>
      <w:tr w:rsidR="00B223A5" w:rsidTr="00757B72">
        <w:tc>
          <w:tcPr>
            <w:tcW w:w="817" w:type="dxa"/>
          </w:tcPr>
          <w:p w:rsidR="00B223A5" w:rsidRDefault="00B223A5" w:rsidP="00294FFC">
            <w:pPr>
              <w:tabs>
                <w:tab w:val="left" w:pos="993"/>
              </w:tabs>
              <w:autoSpaceDE w:val="0"/>
              <w:autoSpaceDN w:val="0"/>
              <w:adjustRightInd w:val="0"/>
              <w:spacing w:line="216" w:lineRule="auto"/>
              <w:rPr>
                <w:sz w:val="28"/>
                <w:szCs w:val="28"/>
              </w:rPr>
            </w:pPr>
          </w:p>
        </w:tc>
        <w:tc>
          <w:tcPr>
            <w:tcW w:w="1276" w:type="dxa"/>
          </w:tcPr>
          <w:p w:rsidR="00B223A5" w:rsidRDefault="00B223A5" w:rsidP="00294FFC">
            <w:pPr>
              <w:tabs>
                <w:tab w:val="left" w:pos="993"/>
              </w:tabs>
              <w:autoSpaceDE w:val="0"/>
              <w:autoSpaceDN w:val="0"/>
              <w:adjustRightInd w:val="0"/>
              <w:spacing w:line="216" w:lineRule="auto"/>
              <w:rPr>
                <w:sz w:val="28"/>
                <w:szCs w:val="28"/>
              </w:rPr>
            </w:pPr>
          </w:p>
        </w:tc>
        <w:tc>
          <w:tcPr>
            <w:tcW w:w="2129" w:type="dxa"/>
          </w:tcPr>
          <w:p w:rsidR="00B223A5" w:rsidRDefault="00B223A5" w:rsidP="00294FFC">
            <w:pPr>
              <w:tabs>
                <w:tab w:val="left" w:pos="993"/>
              </w:tabs>
              <w:autoSpaceDE w:val="0"/>
              <w:autoSpaceDN w:val="0"/>
              <w:adjustRightInd w:val="0"/>
              <w:spacing w:line="216" w:lineRule="auto"/>
              <w:rPr>
                <w:sz w:val="28"/>
                <w:szCs w:val="28"/>
              </w:rPr>
            </w:pPr>
          </w:p>
        </w:tc>
        <w:tc>
          <w:tcPr>
            <w:tcW w:w="1408" w:type="dxa"/>
          </w:tcPr>
          <w:p w:rsidR="00B223A5" w:rsidRDefault="00B223A5" w:rsidP="00294FFC">
            <w:pPr>
              <w:tabs>
                <w:tab w:val="left" w:pos="993"/>
              </w:tabs>
              <w:autoSpaceDE w:val="0"/>
              <w:autoSpaceDN w:val="0"/>
              <w:adjustRightInd w:val="0"/>
              <w:spacing w:line="216" w:lineRule="auto"/>
              <w:rPr>
                <w:sz w:val="28"/>
                <w:szCs w:val="28"/>
              </w:rPr>
            </w:pPr>
          </w:p>
        </w:tc>
        <w:tc>
          <w:tcPr>
            <w:tcW w:w="1408" w:type="dxa"/>
          </w:tcPr>
          <w:p w:rsidR="00B223A5" w:rsidRDefault="00B223A5" w:rsidP="00294FFC">
            <w:pPr>
              <w:tabs>
                <w:tab w:val="left" w:pos="993"/>
              </w:tabs>
              <w:autoSpaceDE w:val="0"/>
              <w:autoSpaceDN w:val="0"/>
              <w:adjustRightInd w:val="0"/>
              <w:spacing w:line="216" w:lineRule="auto"/>
              <w:rPr>
                <w:sz w:val="28"/>
                <w:szCs w:val="28"/>
              </w:rPr>
            </w:pPr>
          </w:p>
        </w:tc>
        <w:tc>
          <w:tcPr>
            <w:tcW w:w="1408" w:type="dxa"/>
          </w:tcPr>
          <w:p w:rsidR="00B223A5" w:rsidRDefault="00B223A5" w:rsidP="00294FFC">
            <w:pPr>
              <w:tabs>
                <w:tab w:val="left" w:pos="993"/>
              </w:tabs>
              <w:autoSpaceDE w:val="0"/>
              <w:autoSpaceDN w:val="0"/>
              <w:adjustRightInd w:val="0"/>
              <w:spacing w:line="216" w:lineRule="auto"/>
              <w:rPr>
                <w:sz w:val="28"/>
                <w:szCs w:val="28"/>
              </w:rPr>
            </w:pPr>
          </w:p>
        </w:tc>
        <w:tc>
          <w:tcPr>
            <w:tcW w:w="1408" w:type="dxa"/>
          </w:tcPr>
          <w:p w:rsidR="00B223A5" w:rsidRDefault="00B223A5" w:rsidP="00294FFC">
            <w:pPr>
              <w:tabs>
                <w:tab w:val="left" w:pos="993"/>
              </w:tabs>
              <w:autoSpaceDE w:val="0"/>
              <w:autoSpaceDN w:val="0"/>
              <w:adjustRightInd w:val="0"/>
              <w:spacing w:line="216" w:lineRule="auto"/>
              <w:rPr>
                <w:sz w:val="28"/>
                <w:szCs w:val="28"/>
              </w:rPr>
            </w:pPr>
          </w:p>
        </w:tc>
      </w:tr>
    </w:tbl>
    <w:p w:rsidR="00B223A5" w:rsidRDefault="00B223A5" w:rsidP="00294FFC">
      <w:pPr>
        <w:tabs>
          <w:tab w:val="left" w:pos="993"/>
        </w:tabs>
        <w:autoSpaceDE w:val="0"/>
        <w:autoSpaceDN w:val="0"/>
        <w:adjustRightInd w:val="0"/>
        <w:spacing w:line="216" w:lineRule="auto"/>
        <w:rPr>
          <w:sz w:val="28"/>
          <w:szCs w:val="28"/>
        </w:rPr>
      </w:pPr>
    </w:p>
    <w:p w:rsidR="00B223A5" w:rsidRDefault="00B223A5" w:rsidP="00294FFC">
      <w:pPr>
        <w:tabs>
          <w:tab w:val="left" w:pos="993"/>
        </w:tabs>
        <w:autoSpaceDE w:val="0"/>
        <w:autoSpaceDN w:val="0"/>
        <w:adjustRightInd w:val="0"/>
        <w:spacing w:line="216" w:lineRule="auto"/>
        <w:ind w:firstLine="709"/>
        <w:rPr>
          <w:sz w:val="28"/>
          <w:szCs w:val="28"/>
        </w:rPr>
      </w:pPr>
      <w:r>
        <w:rPr>
          <w:sz w:val="28"/>
          <w:szCs w:val="28"/>
        </w:rPr>
        <w:t>В данный раздел описи внесено _____</w:t>
      </w:r>
      <w:r w:rsidR="00B43982">
        <w:rPr>
          <w:sz w:val="28"/>
          <w:szCs w:val="28"/>
        </w:rPr>
        <w:t>___________________________</w:t>
      </w:r>
      <w:r>
        <w:rPr>
          <w:sz w:val="28"/>
          <w:szCs w:val="28"/>
        </w:rPr>
        <w:t xml:space="preserve"> дел,</w:t>
      </w:r>
    </w:p>
    <w:p w:rsidR="00B223A5" w:rsidRPr="00163079" w:rsidRDefault="00B223A5" w:rsidP="00294FFC">
      <w:pPr>
        <w:tabs>
          <w:tab w:val="left" w:pos="993"/>
        </w:tabs>
        <w:autoSpaceDE w:val="0"/>
        <w:autoSpaceDN w:val="0"/>
        <w:adjustRightInd w:val="0"/>
        <w:spacing w:line="216" w:lineRule="auto"/>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163079">
        <w:t>(цифрами и прописью)</w:t>
      </w:r>
    </w:p>
    <w:p w:rsidR="00B223A5" w:rsidRDefault="00B223A5" w:rsidP="00294FFC">
      <w:pPr>
        <w:tabs>
          <w:tab w:val="left" w:pos="993"/>
        </w:tabs>
        <w:autoSpaceDE w:val="0"/>
        <w:autoSpaceDN w:val="0"/>
        <w:adjustRightInd w:val="0"/>
        <w:spacing w:line="216" w:lineRule="auto"/>
        <w:rPr>
          <w:sz w:val="28"/>
          <w:szCs w:val="28"/>
        </w:rPr>
      </w:pPr>
      <w:r>
        <w:rPr>
          <w:sz w:val="28"/>
          <w:szCs w:val="28"/>
        </w:rPr>
        <w:t>с № __________________________ по № _______________</w:t>
      </w:r>
      <w:r w:rsidR="005B5800">
        <w:rPr>
          <w:sz w:val="28"/>
          <w:szCs w:val="28"/>
        </w:rPr>
        <w:t>______</w:t>
      </w:r>
      <w:r>
        <w:rPr>
          <w:sz w:val="28"/>
          <w:szCs w:val="28"/>
        </w:rPr>
        <w:t xml:space="preserve"> </w:t>
      </w:r>
      <w:r w:rsidR="005B5800">
        <w:rPr>
          <w:sz w:val="28"/>
          <w:szCs w:val="28"/>
        </w:rPr>
        <w:t xml:space="preserve">, </w:t>
      </w:r>
      <w:r>
        <w:rPr>
          <w:sz w:val="28"/>
          <w:szCs w:val="28"/>
        </w:rPr>
        <w:t>в том числе:</w:t>
      </w:r>
    </w:p>
    <w:p w:rsidR="00B223A5" w:rsidRDefault="00B223A5" w:rsidP="00294FFC">
      <w:pPr>
        <w:tabs>
          <w:tab w:val="left" w:pos="993"/>
        </w:tabs>
        <w:autoSpaceDE w:val="0"/>
        <w:autoSpaceDN w:val="0"/>
        <w:adjustRightInd w:val="0"/>
        <w:spacing w:line="216" w:lineRule="auto"/>
        <w:rPr>
          <w:sz w:val="28"/>
          <w:szCs w:val="28"/>
        </w:rPr>
      </w:pPr>
      <w:r>
        <w:rPr>
          <w:sz w:val="28"/>
          <w:szCs w:val="28"/>
        </w:rPr>
        <w:t>литерные номера: _____________________________________________________</w:t>
      </w:r>
    </w:p>
    <w:p w:rsidR="00B223A5" w:rsidRDefault="00B223A5" w:rsidP="00294FFC">
      <w:pPr>
        <w:tabs>
          <w:tab w:val="left" w:pos="993"/>
        </w:tabs>
        <w:autoSpaceDE w:val="0"/>
        <w:autoSpaceDN w:val="0"/>
        <w:adjustRightInd w:val="0"/>
        <w:spacing w:line="216" w:lineRule="auto"/>
        <w:rPr>
          <w:sz w:val="28"/>
          <w:szCs w:val="28"/>
        </w:rPr>
      </w:pPr>
      <w:r>
        <w:rPr>
          <w:sz w:val="28"/>
          <w:szCs w:val="28"/>
        </w:rPr>
        <w:t>пропущенные номера: _________________________________________________</w:t>
      </w:r>
    </w:p>
    <w:p w:rsidR="00B223A5" w:rsidRDefault="00B223A5" w:rsidP="00294FFC">
      <w:pPr>
        <w:tabs>
          <w:tab w:val="left" w:pos="993"/>
        </w:tabs>
        <w:autoSpaceDE w:val="0"/>
        <w:autoSpaceDN w:val="0"/>
        <w:adjustRightInd w:val="0"/>
        <w:spacing w:line="216" w:lineRule="auto"/>
        <w:rPr>
          <w:sz w:val="28"/>
          <w:szCs w:val="28"/>
        </w:rPr>
      </w:pPr>
    </w:p>
    <w:p w:rsidR="00B223A5" w:rsidRDefault="00B223A5" w:rsidP="00294FFC">
      <w:pPr>
        <w:tabs>
          <w:tab w:val="left" w:pos="993"/>
        </w:tabs>
        <w:autoSpaceDE w:val="0"/>
        <w:autoSpaceDN w:val="0"/>
        <w:adjustRightInd w:val="0"/>
        <w:spacing w:line="216"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268"/>
        <w:gridCol w:w="3225"/>
      </w:tblGrid>
      <w:tr w:rsidR="00B223A5" w:rsidRPr="00294FFC" w:rsidTr="00294FFC">
        <w:tc>
          <w:tcPr>
            <w:tcW w:w="4361" w:type="dxa"/>
          </w:tcPr>
          <w:p w:rsidR="00294FFC" w:rsidRDefault="00B223A5" w:rsidP="00294FFC">
            <w:pPr>
              <w:tabs>
                <w:tab w:val="left" w:pos="993"/>
              </w:tabs>
              <w:autoSpaceDE w:val="0"/>
              <w:autoSpaceDN w:val="0"/>
              <w:adjustRightInd w:val="0"/>
              <w:spacing w:line="216" w:lineRule="auto"/>
              <w:jc w:val="center"/>
              <w:rPr>
                <w:sz w:val="28"/>
                <w:szCs w:val="28"/>
              </w:rPr>
            </w:pPr>
            <w:r w:rsidRPr="00294FFC">
              <w:rPr>
                <w:sz w:val="28"/>
                <w:szCs w:val="28"/>
              </w:rPr>
              <w:t xml:space="preserve">Наименование должности </w:t>
            </w:r>
          </w:p>
          <w:p w:rsidR="00B223A5" w:rsidRPr="00294FFC" w:rsidRDefault="00B223A5" w:rsidP="00294FFC">
            <w:pPr>
              <w:tabs>
                <w:tab w:val="left" w:pos="993"/>
              </w:tabs>
              <w:autoSpaceDE w:val="0"/>
              <w:autoSpaceDN w:val="0"/>
              <w:adjustRightInd w:val="0"/>
              <w:spacing w:line="216" w:lineRule="auto"/>
              <w:jc w:val="center"/>
              <w:rPr>
                <w:sz w:val="28"/>
                <w:szCs w:val="28"/>
              </w:rPr>
            </w:pPr>
            <w:r w:rsidRPr="00294FFC">
              <w:rPr>
                <w:sz w:val="28"/>
                <w:szCs w:val="28"/>
              </w:rPr>
              <w:t>составителя описи</w:t>
            </w:r>
          </w:p>
        </w:tc>
        <w:tc>
          <w:tcPr>
            <w:tcW w:w="2268" w:type="dxa"/>
          </w:tcPr>
          <w:p w:rsidR="00294FFC" w:rsidRDefault="00294FFC" w:rsidP="00294FFC">
            <w:pPr>
              <w:tabs>
                <w:tab w:val="left" w:pos="993"/>
              </w:tabs>
              <w:autoSpaceDE w:val="0"/>
              <w:autoSpaceDN w:val="0"/>
              <w:adjustRightInd w:val="0"/>
              <w:spacing w:line="216" w:lineRule="auto"/>
              <w:jc w:val="center"/>
              <w:rPr>
                <w:sz w:val="28"/>
                <w:szCs w:val="28"/>
              </w:rPr>
            </w:pPr>
          </w:p>
          <w:p w:rsidR="00B223A5" w:rsidRPr="00294FFC" w:rsidRDefault="00294FFC" w:rsidP="00294FFC">
            <w:pPr>
              <w:tabs>
                <w:tab w:val="left" w:pos="993"/>
              </w:tabs>
              <w:autoSpaceDE w:val="0"/>
              <w:autoSpaceDN w:val="0"/>
              <w:adjustRightInd w:val="0"/>
              <w:spacing w:line="216" w:lineRule="auto"/>
              <w:jc w:val="center"/>
              <w:rPr>
                <w:sz w:val="28"/>
                <w:szCs w:val="28"/>
              </w:rPr>
            </w:pPr>
            <w:r>
              <w:rPr>
                <w:sz w:val="28"/>
                <w:szCs w:val="28"/>
              </w:rPr>
              <w:t>П</w:t>
            </w:r>
            <w:r w:rsidR="00B223A5" w:rsidRPr="00294FFC">
              <w:rPr>
                <w:sz w:val="28"/>
                <w:szCs w:val="28"/>
              </w:rPr>
              <w:t>одпись</w:t>
            </w:r>
          </w:p>
        </w:tc>
        <w:tc>
          <w:tcPr>
            <w:tcW w:w="3225" w:type="dxa"/>
          </w:tcPr>
          <w:p w:rsidR="00294FFC" w:rsidRDefault="00294FFC" w:rsidP="00294FFC">
            <w:pPr>
              <w:tabs>
                <w:tab w:val="left" w:pos="993"/>
              </w:tabs>
              <w:autoSpaceDE w:val="0"/>
              <w:autoSpaceDN w:val="0"/>
              <w:adjustRightInd w:val="0"/>
              <w:spacing w:line="216" w:lineRule="auto"/>
              <w:jc w:val="center"/>
              <w:rPr>
                <w:sz w:val="28"/>
                <w:szCs w:val="28"/>
              </w:rPr>
            </w:pPr>
          </w:p>
          <w:p w:rsidR="00B223A5" w:rsidRPr="00294FFC" w:rsidRDefault="00294FFC" w:rsidP="00294FFC">
            <w:pPr>
              <w:tabs>
                <w:tab w:val="left" w:pos="993"/>
              </w:tabs>
              <w:autoSpaceDE w:val="0"/>
              <w:autoSpaceDN w:val="0"/>
              <w:adjustRightInd w:val="0"/>
              <w:spacing w:line="216" w:lineRule="auto"/>
              <w:jc w:val="center"/>
              <w:rPr>
                <w:sz w:val="28"/>
                <w:szCs w:val="28"/>
              </w:rPr>
            </w:pPr>
            <w:r>
              <w:rPr>
                <w:sz w:val="28"/>
                <w:szCs w:val="28"/>
              </w:rPr>
              <w:t>Р</w:t>
            </w:r>
            <w:r w:rsidR="00B223A5" w:rsidRPr="00294FFC">
              <w:rPr>
                <w:sz w:val="28"/>
                <w:szCs w:val="28"/>
              </w:rPr>
              <w:t>асшифровка подписи</w:t>
            </w:r>
          </w:p>
        </w:tc>
      </w:tr>
      <w:tr w:rsidR="00294FFC" w:rsidRPr="00294FFC" w:rsidTr="00294FFC">
        <w:tc>
          <w:tcPr>
            <w:tcW w:w="4361" w:type="dxa"/>
          </w:tcPr>
          <w:p w:rsidR="00294FFC" w:rsidRPr="00294FFC" w:rsidRDefault="00294FFC" w:rsidP="00294FFC">
            <w:pPr>
              <w:tabs>
                <w:tab w:val="left" w:pos="993"/>
              </w:tabs>
              <w:autoSpaceDE w:val="0"/>
              <w:autoSpaceDN w:val="0"/>
              <w:adjustRightInd w:val="0"/>
              <w:spacing w:line="216" w:lineRule="auto"/>
              <w:jc w:val="center"/>
              <w:rPr>
                <w:sz w:val="28"/>
                <w:szCs w:val="28"/>
              </w:rPr>
            </w:pPr>
          </w:p>
        </w:tc>
        <w:tc>
          <w:tcPr>
            <w:tcW w:w="2268" w:type="dxa"/>
          </w:tcPr>
          <w:p w:rsidR="00294FFC" w:rsidRDefault="00294FFC" w:rsidP="00294FFC">
            <w:pPr>
              <w:tabs>
                <w:tab w:val="left" w:pos="993"/>
              </w:tabs>
              <w:autoSpaceDE w:val="0"/>
              <w:autoSpaceDN w:val="0"/>
              <w:adjustRightInd w:val="0"/>
              <w:spacing w:line="216" w:lineRule="auto"/>
              <w:jc w:val="center"/>
              <w:rPr>
                <w:sz w:val="28"/>
                <w:szCs w:val="28"/>
              </w:rPr>
            </w:pPr>
          </w:p>
        </w:tc>
        <w:tc>
          <w:tcPr>
            <w:tcW w:w="3225" w:type="dxa"/>
          </w:tcPr>
          <w:p w:rsidR="00294FFC" w:rsidRDefault="00294FFC" w:rsidP="00294FFC">
            <w:pPr>
              <w:tabs>
                <w:tab w:val="left" w:pos="993"/>
              </w:tabs>
              <w:autoSpaceDE w:val="0"/>
              <w:autoSpaceDN w:val="0"/>
              <w:adjustRightInd w:val="0"/>
              <w:spacing w:line="216" w:lineRule="auto"/>
              <w:jc w:val="center"/>
              <w:rPr>
                <w:sz w:val="28"/>
                <w:szCs w:val="28"/>
              </w:rPr>
            </w:pPr>
          </w:p>
        </w:tc>
      </w:tr>
      <w:tr w:rsidR="00294FFC" w:rsidRPr="00294FFC" w:rsidTr="00294FFC">
        <w:tc>
          <w:tcPr>
            <w:tcW w:w="4361" w:type="dxa"/>
          </w:tcPr>
          <w:p w:rsidR="00294FFC" w:rsidRPr="00294FFC" w:rsidRDefault="00294FFC" w:rsidP="00757B72">
            <w:pPr>
              <w:tabs>
                <w:tab w:val="left" w:pos="993"/>
              </w:tabs>
              <w:autoSpaceDE w:val="0"/>
              <w:autoSpaceDN w:val="0"/>
              <w:adjustRightInd w:val="0"/>
              <w:spacing w:line="216" w:lineRule="auto"/>
              <w:jc w:val="center"/>
              <w:rPr>
                <w:sz w:val="28"/>
                <w:szCs w:val="28"/>
              </w:rPr>
            </w:pPr>
            <w:r w:rsidRPr="00294FFC">
              <w:rPr>
                <w:sz w:val="28"/>
                <w:szCs w:val="28"/>
              </w:rPr>
              <w:t>Наименование должности лица, ответственного за архив</w:t>
            </w:r>
          </w:p>
        </w:tc>
        <w:tc>
          <w:tcPr>
            <w:tcW w:w="2268" w:type="dxa"/>
          </w:tcPr>
          <w:p w:rsidR="00294FFC" w:rsidRDefault="00294FFC" w:rsidP="00757B72">
            <w:pPr>
              <w:tabs>
                <w:tab w:val="left" w:pos="993"/>
              </w:tabs>
              <w:autoSpaceDE w:val="0"/>
              <w:autoSpaceDN w:val="0"/>
              <w:adjustRightInd w:val="0"/>
              <w:spacing w:line="216" w:lineRule="auto"/>
              <w:jc w:val="center"/>
              <w:rPr>
                <w:sz w:val="28"/>
                <w:szCs w:val="28"/>
              </w:rPr>
            </w:pPr>
          </w:p>
          <w:p w:rsidR="00294FFC" w:rsidRPr="00294FFC" w:rsidRDefault="00294FFC" w:rsidP="00757B72">
            <w:pPr>
              <w:tabs>
                <w:tab w:val="left" w:pos="993"/>
              </w:tabs>
              <w:autoSpaceDE w:val="0"/>
              <w:autoSpaceDN w:val="0"/>
              <w:adjustRightInd w:val="0"/>
              <w:spacing w:line="216" w:lineRule="auto"/>
              <w:jc w:val="center"/>
              <w:rPr>
                <w:sz w:val="28"/>
                <w:szCs w:val="28"/>
              </w:rPr>
            </w:pPr>
            <w:r>
              <w:rPr>
                <w:sz w:val="28"/>
                <w:szCs w:val="28"/>
              </w:rPr>
              <w:t>П</w:t>
            </w:r>
            <w:r w:rsidRPr="00294FFC">
              <w:rPr>
                <w:sz w:val="28"/>
                <w:szCs w:val="28"/>
              </w:rPr>
              <w:t>одпись</w:t>
            </w:r>
          </w:p>
        </w:tc>
        <w:tc>
          <w:tcPr>
            <w:tcW w:w="3225" w:type="dxa"/>
          </w:tcPr>
          <w:p w:rsidR="00294FFC" w:rsidRDefault="00294FFC" w:rsidP="00757B72">
            <w:pPr>
              <w:tabs>
                <w:tab w:val="left" w:pos="993"/>
              </w:tabs>
              <w:autoSpaceDE w:val="0"/>
              <w:autoSpaceDN w:val="0"/>
              <w:adjustRightInd w:val="0"/>
              <w:spacing w:line="216" w:lineRule="auto"/>
              <w:jc w:val="center"/>
              <w:rPr>
                <w:sz w:val="28"/>
                <w:szCs w:val="28"/>
              </w:rPr>
            </w:pPr>
          </w:p>
          <w:p w:rsidR="00294FFC" w:rsidRPr="00294FFC" w:rsidRDefault="00294FFC" w:rsidP="00757B72">
            <w:pPr>
              <w:tabs>
                <w:tab w:val="left" w:pos="993"/>
              </w:tabs>
              <w:autoSpaceDE w:val="0"/>
              <w:autoSpaceDN w:val="0"/>
              <w:adjustRightInd w:val="0"/>
              <w:spacing w:line="216" w:lineRule="auto"/>
              <w:jc w:val="center"/>
              <w:rPr>
                <w:sz w:val="28"/>
                <w:szCs w:val="28"/>
              </w:rPr>
            </w:pPr>
            <w:r>
              <w:rPr>
                <w:sz w:val="28"/>
                <w:szCs w:val="28"/>
              </w:rPr>
              <w:t>Р</w:t>
            </w:r>
            <w:r w:rsidRPr="00294FFC">
              <w:rPr>
                <w:sz w:val="28"/>
                <w:szCs w:val="28"/>
              </w:rPr>
              <w:t>асшифровка подписи</w:t>
            </w:r>
          </w:p>
        </w:tc>
      </w:tr>
    </w:tbl>
    <w:p w:rsidR="00B223A5" w:rsidRPr="00294FFC" w:rsidRDefault="00B223A5" w:rsidP="00294FFC">
      <w:pPr>
        <w:tabs>
          <w:tab w:val="left" w:pos="993"/>
        </w:tabs>
        <w:autoSpaceDE w:val="0"/>
        <w:autoSpaceDN w:val="0"/>
        <w:adjustRightInd w:val="0"/>
        <w:spacing w:line="216" w:lineRule="auto"/>
        <w:rPr>
          <w:sz w:val="28"/>
          <w:szCs w:val="28"/>
        </w:rPr>
      </w:pPr>
    </w:p>
    <w:p w:rsidR="00B223A5" w:rsidRDefault="00B223A5" w:rsidP="00294FFC">
      <w:pPr>
        <w:tabs>
          <w:tab w:val="left" w:pos="993"/>
        </w:tabs>
        <w:autoSpaceDE w:val="0"/>
        <w:autoSpaceDN w:val="0"/>
        <w:adjustRightInd w:val="0"/>
        <w:spacing w:line="216"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417"/>
        <w:gridCol w:w="4501"/>
      </w:tblGrid>
      <w:tr w:rsidR="00B223A5" w:rsidTr="00757B72">
        <w:tc>
          <w:tcPr>
            <w:tcW w:w="3936" w:type="dxa"/>
          </w:tcPr>
          <w:p w:rsidR="00B223A5" w:rsidRDefault="00B223A5" w:rsidP="00294FFC">
            <w:pPr>
              <w:tabs>
                <w:tab w:val="left" w:pos="993"/>
              </w:tabs>
              <w:autoSpaceDE w:val="0"/>
              <w:autoSpaceDN w:val="0"/>
              <w:adjustRightInd w:val="0"/>
              <w:spacing w:line="216" w:lineRule="auto"/>
              <w:rPr>
                <w:sz w:val="28"/>
                <w:szCs w:val="28"/>
              </w:rPr>
            </w:pPr>
            <w:r>
              <w:rPr>
                <w:sz w:val="28"/>
                <w:szCs w:val="28"/>
              </w:rPr>
              <w:t>СОГАСОВАНО</w:t>
            </w:r>
          </w:p>
        </w:tc>
        <w:tc>
          <w:tcPr>
            <w:tcW w:w="1417" w:type="dxa"/>
          </w:tcPr>
          <w:p w:rsidR="00B223A5" w:rsidRDefault="00B223A5" w:rsidP="00294FFC">
            <w:pPr>
              <w:tabs>
                <w:tab w:val="left" w:pos="993"/>
              </w:tabs>
              <w:autoSpaceDE w:val="0"/>
              <w:autoSpaceDN w:val="0"/>
              <w:adjustRightInd w:val="0"/>
              <w:spacing w:line="216" w:lineRule="auto"/>
              <w:rPr>
                <w:sz w:val="28"/>
                <w:szCs w:val="28"/>
              </w:rPr>
            </w:pPr>
          </w:p>
        </w:tc>
        <w:tc>
          <w:tcPr>
            <w:tcW w:w="4501" w:type="dxa"/>
          </w:tcPr>
          <w:p w:rsidR="00B223A5" w:rsidRDefault="00B223A5" w:rsidP="00294FFC">
            <w:pPr>
              <w:tabs>
                <w:tab w:val="left" w:pos="993"/>
              </w:tabs>
              <w:autoSpaceDE w:val="0"/>
              <w:autoSpaceDN w:val="0"/>
              <w:adjustRightInd w:val="0"/>
              <w:spacing w:line="216" w:lineRule="auto"/>
              <w:rPr>
                <w:sz w:val="28"/>
                <w:szCs w:val="28"/>
              </w:rPr>
            </w:pPr>
            <w:r>
              <w:rPr>
                <w:sz w:val="28"/>
                <w:szCs w:val="28"/>
              </w:rPr>
              <w:t>СОГЛАСОВАНО</w:t>
            </w:r>
          </w:p>
        </w:tc>
      </w:tr>
      <w:tr w:rsidR="00B223A5" w:rsidTr="00757B72">
        <w:tc>
          <w:tcPr>
            <w:tcW w:w="3936" w:type="dxa"/>
          </w:tcPr>
          <w:p w:rsidR="00B223A5" w:rsidRDefault="00B223A5" w:rsidP="00294FFC">
            <w:pPr>
              <w:tabs>
                <w:tab w:val="left" w:pos="993"/>
              </w:tabs>
              <w:autoSpaceDE w:val="0"/>
              <w:autoSpaceDN w:val="0"/>
              <w:adjustRightInd w:val="0"/>
              <w:spacing w:line="216" w:lineRule="auto"/>
              <w:rPr>
                <w:sz w:val="28"/>
                <w:szCs w:val="28"/>
              </w:rPr>
            </w:pPr>
          </w:p>
        </w:tc>
        <w:tc>
          <w:tcPr>
            <w:tcW w:w="1417" w:type="dxa"/>
          </w:tcPr>
          <w:p w:rsidR="00B223A5" w:rsidRDefault="00B223A5" w:rsidP="00294FFC">
            <w:pPr>
              <w:tabs>
                <w:tab w:val="left" w:pos="993"/>
              </w:tabs>
              <w:autoSpaceDE w:val="0"/>
              <w:autoSpaceDN w:val="0"/>
              <w:adjustRightInd w:val="0"/>
              <w:spacing w:line="216" w:lineRule="auto"/>
              <w:rPr>
                <w:sz w:val="28"/>
                <w:szCs w:val="28"/>
              </w:rPr>
            </w:pPr>
          </w:p>
        </w:tc>
        <w:tc>
          <w:tcPr>
            <w:tcW w:w="4501" w:type="dxa"/>
          </w:tcPr>
          <w:p w:rsidR="00B223A5" w:rsidRDefault="00B223A5" w:rsidP="00294FFC">
            <w:pPr>
              <w:tabs>
                <w:tab w:val="left" w:pos="993"/>
              </w:tabs>
              <w:autoSpaceDE w:val="0"/>
              <w:autoSpaceDN w:val="0"/>
              <w:adjustRightInd w:val="0"/>
              <w:spacing w:line="216" w:lineRule="auto"/>
              <w:rPr>
                <w:sz w:val="28"/>
                <w:szCs w:val="28"/>
              </w:rPr>
            </w:pPr>
          </w:p>
        </w:tc>
      </w:tr>
      <w:tr w:rsidR="00B223A5" w:rsidTr="00757B72">
        <w:tc>
          <w:tcPr>
            <w:tcW w:w="3936" w:type="dxa"/>
          </w:tcPr>
          <w:p w:rsidR="00B223A5" w:rsidRDefault="00B223A5" w:rsidP="00294FFC">
            <w:pPr>
              <w:tabs>
                <w:tab w:val="left" w:pos="993"/>
              </w:tabs>
              <w:autoSpaceDE w:val="0"/>
              <w:autoSpaceDN w:val="0"/>
              <w:adjustRightInd w:val="0"/>
              <w:spacing w:line="216" w:lineRule="auto"/>
              <w:rPr>
                <w:sz w:val="28"/>
                <w:szCs w:val="28"/>
              </w:rPr>
            </w:pPr>
            <w:r>
              <w:rPr>
                <w:sz w:val="28"/>
                <w:szCs w:val="28"/>
              </w:rPr>
              <w:t>Протокол ЭК Правительства Пензенской области</w:t>
            </w:r>
          </w:p>
        </w:tc>
        <w:tc>
          <w:tcPr>
            <w:tcW w:w="1417" w:type="dxa"/>
          </w:tcPr>
          <w:p w:rsidR="00B223A5" w:rsidRDefault="00B223A5" w:rsidP="00294FFC">
            <w:pPr>
              <w:tabs>
                <w:tab w:val="left" w:pos="993"/>
              </w:tabs>
              <w:autoSpaceDE w:val="0"/>
              <w:autoSpaceDN w:val="0"/>
              <w:adjustRightInd w:val="0"/>
              <w:spacing w:line="216" w:lineRule="auto"/>
              <w:rPr>
                <w:sz w:val="28"/>
                <w:szCs w:val="28"/>
              </w:rPr>
            </w:pPr>
          </w:p>
        </w:tc>
        <w:tc>
          <w:tcPr>
            <w:tcW w:w="4501" w:type="dxa"/>
          </w:tcPr>
          <w:p w:rsidR="00B223A5" w:rsidRDefault="00B223A5" w:rsidP="00294FFC">
            <w:pPr>
              <w:tabs>
                <w:tab w:val="left" w:pos="993"/>
              </w:tabs>
              <w:autoSpaceDE w:val="0"/>
              <w:autoSpaceDN w:val="0"/>
              <w:adjustRightInd w:val="0"/>
              <w:spacing w:line="216" w:lineRule="auto"/>
              <w:rPr>
                <w:sz w:val="28"/>
                <w:szCs w:val="28"/>
              </w:rPr>
            </w:pPr>
            <w:r>
              <w:rPr>
                <w:sz w:val="28"/>
                <w:szCs w:val="28"/>
              </w:rPr>
              <w:t>Протокол ЭПК Комитета по делам архивов Пензенской области</w:t>
            </w:r>
          </w:p>
        </w:tc>
      </w:tr>
      <w:tr w:rsidR="00B223A5" w:rsidTr="00757B72">
        <w:tc>
          <w:tcPr>
            <w:tcW w:w="3936" w:type="dxa"/>
          </w:tcPr>
          <w:p w:rsidR="00B223A5" w:rsidRDefault="00B223A5" w:rsidP="00294FFC">
            <w:pPr>
              <w:tabs>
                <w:tab w:val="left" w:pos="993"/>
              </w:tabs>
              <w:autoSpaceDE w:val="0"/>
              <w:autoSpaceDN w:val="0"/>
              <w:adjustRightInd w:val="0"/>
              <w:spacing w:line="216" w:lineRule="auto"/>
              <w:rPr>
                <w:sz w:val="28"/>
                <w:szCs w:val="28"/>
              </w:rPr>
            </w:pPr>
          </w:p>
        </w:tc>
        <w:tc>
          <w:tcPr>
            <w:tcW w:w="1417" w:type="dxa"/>
          </w:tcPr>
          <w:p w:rsidR="00B223A5" w:rsidRDefault="00B223A5" w:rsidP="00294FFC">
            <w:pPr>
              <w:tabs>
                <w:tab w:val="left" w:pos="993"/>
              </w:tabs>
              <w:autoSpaceDE w:val="0"/>
              <w:autoSpaceDN w:val="0"/>
              <w:adjustRightInd w:val="0"/>
              <w:spacing w:line="216" w:lineRule="auto"/>
              <w:rPr>
                <w:sz w:val="28"/>
                <w:szCs w:val="28"/>
              </w:rPr>
            </w:pPr>
          </w:p>
        </w:tc>
        <w:tc>
          <w:tcPr>
            <w:tcW w:w="4501" w:type="dxa"/>
          </w:tcPr>
          <w:p w:rsidR="00B223A5" w:rsidRDefault="00B223A5" w:rsidP="00294FFC">
            <w:pPr>
              <w:tabs>
                <w:tab w:val="left" w:pos="993"/>
              </w:tabs>
              <w:autoSpaceDE w:val="0"/>
              <w:autoSpaceDN w:val="0"/>
              <w:adjustRightInd w:val="0"/>
              <w:spacing w:line="216" w:lineRule="auto"/>
              <w:rPr>
                <w:sz w:val="28"/>
                <w:szCs w:val="28"/>
              </w:rPr>
            </w:pPr>
          </w:p>
        </w:tc>
      </w:tr>
      <w:tr w:rsidR="00B223A5" w:rsidTr="00757B72">
        <w:tc>
          <w:tcPr>
            <w:tcW w:w="3936" w:type="dxa"/>
          </w:tcPr>
          <w:p w:rsidR="00B223A5" w:rsidRDefault="00B223A5" w:rsidP="00294FFC">
            <w:pPr>
              <w:tabs>
                <w:tab w:val="left" w:pos="993"/>
              </w:tabs>
              <w:autoSpaceDE w:val="0"/>
              <w:autoSpaceDN w:val="0"/>
              <w:adjustRightInd w:val="0"/>
              <w:spacing w:line="216" w:lineRule="auto"/>
              <w:rPr>
                <w:sz w:val="28"/>
                <w:szCs w:val="28"/>
              </w:rPr>
            </w:pPr>
            <w:r>
              <w:rPr>
                <w:sz w:val="28"/>
                <w:szCs w:val="28"/>
              </w:rPr>
              <w:t>от _____________ № ________</w:t>
            </w:r>
          </w:p>
        </w:tc>
        <w:tc>
          <w:tcPr>
            <w:tcW w:w="1417" w:type="dxa"/>
          </w:tcPr>
          <w:p w:rsidR="00B223A5" w:rsidRDefault="00B223A5" w:rsidP="00294FFC">
            <w:pPr>
              <w:tabs>
                <w:tab w:val="left" w:pos="993"/>
              </w:tabs>
              <w:autoSpaceDE w:val="0"/>
              <w:autoSpaceDN w:val="0"/>
              <w:adjustRightInd w:val="0"/>
              <w:spacing w:line="216" w:lineRule="auto"/>
              <w:rPr>
                <w:sz w:val="28"/>
                <w:szCs w:val="28"/>
              </w:rPr>
            </w:pPr>
          </w:p>
        </w:tc>
        <w:tc>
          <w:tcPr>
            <w:tcW w:w="4501" w:type="dxa"/>
          </w:tcPr>
          <w:p w:rsidR="00B223A5" w:rsidRDefault="00B223A5" w:rsidP="00294FFC">
            <w:pPr>
              <w:tabs>
                <w:tab w:val="left" w:pos="993"/>
              </w:tabs>
              <w:autoSpaceDE w:val="0"/>
              <w:autoSpaceDN w:val="0"/>
              <w:adjustRightInd w:val="0"/>
              <w:spacing w:line="216" w:lineRule="auto"/>
              <w:rPr>
                <w:sz w:val="28"/>
                <w:szCs w:val="28"/>
              </w:rPr>
            </w:pPr>
            <w:r>
              <w:rPr>
                <w:sz w:val="28"/>
                <w:szCs w:val="28"/>
              </w:rPr>
              <w:t>от ______________№ ___________</w:t>
            </w:r>
          </w:p>
        </w:tc>
      </w:tr>
    </w:tbl>
    <w:p w:rsidR="00294FFC" w:rsidRDefault="00294FFC" w:rsidP="00B223A5">
      <w:pPr>
        <w:tabs>
          <w:tab w:val="left" w:pos="993"/>
        </w:tabs>
        <w:autoSpaceDE w:val="0"/>
        <w:autoSpaceDN w:val="0"/>
        <w:adjustRightInd w:val="0"/>
        <w:spacing w:line="216" w:lineRule="auto"/>
        <w:jc w:val="right"/>
      </w:pPr>
    </w:p>
    <w:p w:rsidR="00B223A5" w:rsidRPr="00730741" w:rsidRDefault="00B223A5" w:rsidP="00B223A5">
      <w:pPr>
        <w:tabs>
          <w:tab w:val="left" w:pos="993"/>
        </w:tabs>
        <w:autoSpaceDE w:val="0"/>
        <w:autoSpaceDN w:val="0"/>
        <w:adjustRightInd w:val="0"/>
        <w:spacing w:line="216" w:lineRule="auto"/>
        <w:jc w:val="right"/>
        <w:rPr>
          <w:sz w:val="24"/>
          <w:szCs w:val="24"/>
        </w:rPr>
      </w:pPr>
      <w:r w:rsidRPr="00730741">
        <w:rPr>
          <w:sz w:val="24"/>
          <w:szCs w:val="24"/>
        </w:rPr>
        <w:t>Формат А4 (210 х 297 мм)</w:t>
      </w:r>
    </w:p>
    <w:p w:rsidR="00B223A5" w:rsidRPr="00730741" w:rsidRDefault="00B223A5" w:rsidP="00B223A5">
      <w:pPr>
        <w:tabs>
          <w:tab w:val="left" w:pos="993"/>
        </w:tabs>
        <w:autoSpaceDE w:val="0"/>
        <w:autoSpaceDN w:val="0"/>
        <w:adjustRightInd w:val="0"/>
        <w:spacing w:line="216" w:lineRule="auto"/>
        <w:jc w:val="right"/>
        <w:rPr>
          <w:sz w:val="24"/>
          <w:szCs w:val="24"/>
        </w:rPr>
        <w:sectPr w:rsidR="00B223A5" w:rsidRPr="00730741" w:rsidSect="00FA22F8">
          <w:endnotePr>
            <w:numFmt w:val="decimal"/>
          </w:endnotePr>
          <w:pgSz w:w="11907" w:h="16840"/>
          <w:pgMar w:top="1134" w:right="851" w:bottom="1134" w:left="1418" w:header="720" w:footer="720" w:gutter="0"/>
          <w:cols w:space="720"/>
        </w:sectPr>
      </w:pPr>
    </w:p>
    <w:p w:rsidR="005C37B7" w:rsidRDefault="005C37B7" w:rsidP="005C37B7">
      <w:pPr>
        <w:tabs>
          <w:tab w:val="left" w:pos="993"/>
        </w:tabs>
        <w:autoSpaceDE w:val="0"/>
        <w:autoSpaceDN w:val="0"/>
        <w:adjustRightInd w:val="0"/>
        <w:spacing w:line="228" w:lineRule="auto"/>
        <w:jc w:val="right"/>
        <w:rPr>
          <w:sz w:val="28"/>
          <w:szCs w:val="28"/>
        </w:rPr>
      </w:pPr>
      <w:r>
        <w:rPr>
          <w:sz w:val="28"/>
          <w:szCs w:val="28"/>
        </w:rPr>
        <w:t xml:space="preserve">Приложение № </w:t>
      </w:r>
      <w:r w:rsidR="00FD73FB">
        <w:rPr>
          <w:sz w:val="28"/>
          <w:szCs w:val="28"/>
        </w:rPr>
        <w:t>37</w:t>
      </w:r>
    </w:p>
    <w:p w:rsidR="005C37B7" w:rsidRDefault="005C37B7" w:rsidP="005C37B7">
      <w:pPr>
        <w:tabs>
          <w:tab w:val="left" w:pos="993"/>
        </w:tabs>
        <w:autoSpaceDE w:val="0"/>
        <w:autoSpaceDN w:val="0"/>
        <w:adjustRightInd w:val="0"/>
        <w:spacing w:line="228" w:lineRule="auto"/>
        <w:jc w:val="center"/>
        <w:rPr>
          <w:sz w:val="28"/>
          <w:szCs w:val="28"/>
        </w:rPr>
      </w:pPr>
    </w:p>
    <w:p w:rsidR="005C37B7" w:rsidRPr="00183AFE" w:rsidRDefault="00E267C0" w:rsidP="005C37B7">
      <w:pPr>
        <w:tabs>
          <w:tab w:val="left" w:pos="993"/>
        </w:tabs>
        <w:autoSpaceDE w:val="0"/>
        <w:autoSpaceDN w:val="0"/>
        <w:adjustRightInd w:val="0"/>
        <w:spacing w:line="228" w:lineRule="auto"/>
        <w:jc w:val="center"/>
        <w:rPr>
          <w:b/>
          <w:sz w:val="28"/>
          <w:szCs w:val="28"/>
        </w:rPr>
      </w:pPr>
      <w:r>
        <w:rPr>
          <w:b/>
          <w:sz w:val="28"/>
          <w:szCs w:val="28"/>
        </w:rPr>
        <w:t>Образец оформления обложки дел</w:t>
      </w:r>
      <w:r w:rsidR="005C37B7" w:rsidRPr="00183AFE">
        <w:rPr>
          <w:b/>
          <w:sz w:val="28"/>
          <w:szCs w:val="28"/>
        </w:rPr>
        <w:br/>
        <w:t>постоянного и временн</w:t>
      </w:r>
      <w:r w:rsidR="00FD73FB">
        <w:rPr>
          <w:b/>
          <w:sz w:val="28"/>
          <w:szCs w:val="28"/>
        </w:rPr>
        <w:t>ых</w:t>
      </w:r>
      <w:r w:rsidR="005C37B7" w:rsidRPr="00183AFE">
        <w:rPr>
          <w:b/>
          <w:sz w:val="28"/>
          <w:szCs w:val="28"/>
        </w:rPr>
        <w:t xml:space="preserve"> (свыше 10 лет)</w:t>
      </w:r>
    </w:p>
    <w:p w:rsidR="005C37B7" w:rsidRPr="00183AFE" w:rsidRDefault="005C37B7" w:rsidP="005C37B7">
      <w:pPr>
        <w:tabs>
          <w:tab w:val="left" w:pos="993"/>
        </w:tabs>
        <w:autoSpaceDE w:val="0"/>
        <w:autoSpaceDN w:val="0"/>
        <w:adjustRightInd w:val="0"/>
        <w:spacing w:line="228" w:lineRule="auto"/>
        <w:jc w:val="center"/>
        <w:rPr>
          <w:b/>
          <w:sz w:val="28"/>
          <w:szCs w:val="28"/>
        </w:rPr>
      </w:pPr>
      <w:r w:rsidRPr="00183AFE">
        <w:rPr>
          <w:b/>
          <w:sz w:val="28"/>
          <w:szCs w:val="28"/>
        </w:rPr>
        <w:t xml:space="preserve">сроков хранения в Правительстве </w:t>
      </w:r>
      <w:r w:rsidRPr="00183AFE">
        <w:rPr>
          <w:b/>
          <w:sz w:val="28"/>
          <w:szCs w:val="28"/>
        </w:rPr>
        <w:br/>
        <w:t>Пензенской области</w:t>
      </w:r>
    </w:p>
    <w:p w:rsidR="005C37B7" w:rsidRDefault="005C37B7" w:rsidP="005C37B7">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5C37B7" w:rsidTr="00183AFE">
        <w:tc>
          <w:tcPr>
            <w:tcW w:w="9854" w:type="dxa"/>
            <w:tcBorders>
              <w:bottom w:val="nil"/>
            </w:tcBorders>
          </w:tcPr>
          <w:p w:rsidR="005C37B7" w:rsidRDefault="005C37B7" w:rsidP="00A97F91">
            <w:pPr>
              <w:tabs>
                <w:tab w:val="left" w:pos="993"/>
              </w:tabs>
              <w:autoSpaceDE w:val="0"/>
              <w:autoSpaceDN w:val="0"/>
              <w:adjustRightInd w:val="0"/>
              <w:spacing w:line="228" w:lineRule="auto"/>
              <w:rPr>
                <w:sz w:val="28"/>
                <w:szCs w:val="28"/>
              </w:rPr>
            </w:pPr>
          </w:p>
        </w:tc>
      </w:tr>
      <w:tr w:rsidR="005C37B7" w:rsidTr="00183AFE">
        <w:tc>
          <w:tcPr>
            <w:tcW w:w="9854" w:type="dxa"/>
            <w:tcBorders>
              <w:top w:val="nil"/>
              <w:bottom w:val="single" w:sz="4" w:space="0" w:color="auto"/>
            </w:tcBorders>
          </w:tcPr>
          <w:p w:rsidR="005C37B7" w:rsidRDefault="005C37B7" w:rsidP="00A97F91">
            <w:pPr>
              <w:tabs>
                <w:tab w:val="left" w:pos="993"/>
              </w:tabs>
              <w:autoSpaceDE w:val="0"/>
              <w:autoSpaceDN w:val="0"/>
              <w:adjustRightInd w:val="0"/>
              <w:spacing w:line="228" w:lineRule="auto"/>
              <w:jc w:val="center"/>
              <w:rPr>
                <w:sz w:val="28"/>
                <w:szCs w:val="28"/>
              </w:rPr>
            </w:pPr>
            <w:r>
              <w:rPr>
                <w:sz w:val="28"/>
                <w:szCs w:val="28"/>
              </w:rPr>
              <w:t>ГБУ "Государственный архив Пензенской области"</w:t>
            </w:r>
          </w:p>
        </w:tc>
      </w:tr>
    </w:tbl>
    <w:p w:rsidR="005C37B7" w:rsidRPr="00090560" w:rsidRDefault="005C37B7" w:rsidP="005C37B7">
      <w:pPr>
        <w:tabs>
          <w:tab w:val="left" w:pos="993"/>
        </w:tabs>
        <w:autoSpaceDE w:val="0"/>
        <w:autoSpaceDN w:val="0"/>
        <w:adjustRightInd w:val="0"/>
        <w:spacing w:line="228" w:lineRule="auto"/>
        <w:jc w:val="center"/>
      </w:pPr>
      <w:r w:rsidRPr="00090560">
        <w:t>(наименование государственного архива)</w:t>
      </w:r>
    </w:p>
    <w:tbl>
      <w:tblPr>
        <w:tblStyle w:val="a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5C37B7" w:rsidTr="00183AFE">
        <w:tc>
          <w:tcPr>
            <w:tcW w:w="9854" w:type="dxa"/>
            <w:tcBorders>
              <w:bottom w:val="nil"/>
            </w:tcBorders>
          </w:tcPr>
          <w:p w:rsidR="005C37B7" w:rsidRDefault="005C37B7" w:rsidP="00A97F91">
            <w:pPr>
              <w:tabs>
                <w:tab w:val="left" w:pos="993"/>
              </w:tabs>
              <w:autoSpaceDE w:val="0"/>
              <w:autoSpaceDN w:val="0"/>
              <w:adjustRightInd w:val="0"/>
              <w:spacing w:line="228" w:lineRule="auto"/>
              <w:rPr>
                <w:sz w:val="28"/>
                <w:szCs w:val="28"/>
              </w:rPr>
            </w:pPr>
          </w:p>
        </w:tc>
      </w:tr>
      <w:tr w:rsidR="005C37B7" w:rsidTr="00183AFE">
        <w:tc>
          <w:tcPr>
            <w:tcW w:w="9854" w:type="dxa"/>
            <w:tcBorders>
              <w:top w:val="nil"/>
              <w:bottom w:val="single" w:sz="4" w:space="0" w:color="auto"/>
            </w:tcBorders>
          </w:tcPr>
          <w:p w:rsidR="005C37B7" w:rsidRDefault="005C37B7" w:rsidP="00A97F91">
            <w:pPr>
              <w:tabs>
                <w:tab w:val="left" w:pos="993"/>
              </w:tabs>
              <w:autoSpaceDE w:val="0"/>
              <w:autoSpaceDN w:val="0"/>
              <w:adjustRightInd w:val="0"/>
              <w:spacing w:line="228" w:lineRule="auto"/>
              <w:jc w:val="center"/>
              <w:rPr>
                <w:sz w:val="28"/>
                <w:szCs w:val="28"/>
              </w:rPr>
            </w:pPr>
            <w:r>
              <w:rPr>
                <w:sz w:val="28"/>
                <w:szCs w:val="28"/>
              </w:rPr>
              <w:t>Правительство Пензенской области</w:t>
            </w:r>
          </w:p>
        </w:tc>
      </w:tr>
    </w:tbl>
    <w:p w:rsidR="005C37B7" w:rsidRPr="00B75E40" w:rsidRDefault="005C37B7" w:rsidP="005C37B7">
      <w:pPr>
        <w:tabs>
          <w:tab w:val="left" w:pos="993"/>
        </w:tabs>
        <w:autoSpaceDE w:val="0"/>
        <w:autoSpaceDN w:val="0"/>
        <w:adjustRightInd w:val="0"/>
        <w:spacing w:line="228" w:lineRule="auto"/>
        <w:jc w:val="center"/>
      </w:pPr>
      <w:r w:rsidRPr="00B75E40">
        <w:t>(наименование организации)</w:t>
      </w:r>
    </w:p>
    <w:tbl>
      <w:tblPr>
        <w:tblStyle w:val="a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5C37B7" w:rsidTr="00183AFE">
        <w:tc>
          <w:tcPr>
            <w:tcW w:w="9854" w:type="dxa"/>
            <w:tcBorders>
              <w:bottom w:val="nil"/>
            </w:tcBorders>
          </w:tcPr>
          <w:p w:rsidR="005C37B7" w:rsidRDefault="005C37B7" w:rsidP="00A97F91">
            <w:pPr>
              <w:tabs>
                <w:tab w:val="left" w:pos="993"/>
              </w:tabs>
              <w:autoSpaceDE w:val="0"/>
              <w:autoSpaceDN w:val="0"/>
              <w:adjustRightInd w:val="0"/>
              <w:spacing w:line="228" w:lineRule="auto"/>
              <w:rPr>
                <w:sz w:val="28"/>
                <w:szCs w:val="28"/>
              </w:rPr>
            </w:pPr>
          </w:p>
        </w:tc>
      </w:tr>
      <w:tr w:rsidR="005C37B7" w:rsidTr="00183AFE">
        <w:tc>
          <w:tcPr>
            <w:tcW w:w="9854" w:type="dxa"/>
            <w:tcBorders>
              <w:top w:val="nil"/>
              <w:bottom w:val="single" w:sz="4" w:space="0" w:color="auto"/>
            </w:tcBorders>
          </w:tcPr>
          <w:p w:rsidR="005C37B7" w:rsidRDefault="005C37B7" w:rsidP="00A97F91">
            <w:pPr>
              <w:tabs>
                <w:tab w:val="left" w:pos="993"/>
              </w:tabs>
              <w:autoSpaceDE w:val="0"/>
              <w:autoSpaceDN w:val="0"/>
              <w:adjustRightInd w:val="0"/>
              <w:spacing w:line="228" w:lineRule="auto"/>
              <w:jc w:val="center"/>
              <w:rPr>
                <w:sz w:val="28"/>
                <w:szCs w:val="28"/>
              </w:rPr>
            </w:pPr>
            <w:r>
              <w:rPr>
                <w:sz w:val="28"/>
                <w:szCs w:val="28"/>
              </w:rPr>
              <w:t>отдел делопроизводства</w:t>
            </w:r>
          </w:p>
        </w:tc>
      </w:tr>
    </w:tbl>
    <w:p w:rsidR="005C37B7" w:rsidRPr="00B75E40" w:rsidRDefault="005C37B7" w:rsidP="005C37B7">
      <w:pPr>
        <w:tabs>
          <w:tab w:val="left" w:pos="993"/>
        </w:tabs>
        <w:autoSpaceDE w:val="0"/>
        <w:autoSpaceDN w:val="0"/>
        <w:adjustRightInd w:val="0"/>
        <w:spacing w:line="228" w:lineRule="auto"/>
        <w:jc w:val="center"/>
      </w:pPr>
      <w:r w:rsidRPr="00B75E40">
        <w:t>(наименование структурного подразделения)</w:t>
      </w:r>
    </w:p>
    <w:p w:rsidR="005C37B7" w:rsidRDefault="005C37B7" w:rsidP="005C37B7">
      <w:pPr>
        <w:tabs>
          <w:tab w:val="left" w:pos="993"/>
        </w:tabs>
        <w:autoSpaceDE w:val="0"/>
        <w:autoSpaceDN w:val="0"/>
        <w:adjustRightInd w:val="0"/>
        <w:spacing w:line="228" w:lineRule="auto"/>
        <w:rPr>
          <w:sz w:val="28"/>
          <w:szCs w:val="28"/>
        </w:rPr>
      </w:pPr>
    </w:p>
    <w:p w:rsidR="005C37B7" w:rsidRDefault="005C37B7" w:rsidP="005C37B7">
      <w:pPr>
        <w:tabs>
          <w:tab w:val="left" w:pos="993"/>
        </w:tabs>
        <w:autoSpaceDE w:val="0"/>
        <w:autoSpaceDN w:val="0"/>
        <w:adjustRightInd w:val="0"/>
        <w:spacing w:line="228" w:lineRule="auto"/>
        <w:rPr>
          <w:sz w:val="28"/>
          <w:szCs w:val="28"/>
        </w:rPr>
      </w:pPr>
    </w:p>
    <w:p w:rsidR="005C37B7" w:rsidRDefault="005C37B7" w:rsidP="005C37B7">
      <w:pPr>
        <w:tabs>
          <w:tab w:val="left" w:pos="993"/>
        </w:tabs>
        <w:autoSpaceDE w:val="0"/>
        <w:autoSpaceDN w:val="0"/>
        <w:adjustRightInd w:val="0"/>
        <w:spacing w:line="228" w:lineRule="auto"/>
        <w:jc w:val="center"/>
        <w:rPr>
          <w:sz w:val="28"/>
          <w:szCs w:val="28"/>
        </w:rPr>
      </w:pPr>
      <w:r>
        <w:rPr>
          <w:noProof/>
          <w:sz w:val="28"/>
          <w:szCs w:val="28"/>
        </w:rPr>
        <mc:AlternateContent>
          <mc:Choice Requires="wps">
            <w:drawing>
              <wp:anchor distT="0" distB="0" distL="114300" distR="114300" simplePos="0" relativeHeight="252008448" behindDoc="0" locked="0" layoutInCell="1" allowOverlap="1">
                <wp:simplePos x="0" y="0"/>
                <wp:positionH relativeFrom="column">
                  <wp:posOffset>4083050</wp:posOffset>
                </wp:positionH>
                <wp:positionV relativeFrom="paragraph">
                  <wp:posOffset>146050</wp:posOffset>
                </wp:positionV>
                <wp:extent cx="426720" cy="0"/>
                <wp:effectExtent l="0" t="0" r="11430" b="19050"/>
                <wp:wrapNone/>
                <wp:docPr id="266" name="Прямая соединительная линия 266"/>
                <wp:cNvGraphicFramePr/>
                <a:graphic xmlns:a="http://schemas.openxmlformats.org/drawingml/2006/main">
                  <a:graphicData uri="http://schemas.microsoft.com/office/word/2010/wordprocessingShape">
                    <wps:wsp>
                      <wps:cNvCnPr/>
                      <wps:spPr>
                        <a:xfrm>
                          <a:off x="0" y="0"/>
                          <a:ext cx="426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66" o:spid="_x0000_s1026" style="position:absolute;z-index:25200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5pt,11.5pt" to="355.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" strokecolor="black [3213]"/>
            </w:pict>
          </mc:Fallback>
        </mc:AlternateContent>
      </w:r>
      <w:r>
        <w:rPr>
          <w:sz w:val="28"/>
          <w:szCs w:val="28"/>
        </w:rPr>
        <w:t>ДЕЛО № ________</w:t>
      </w:r>
      <w:r w:rsidR="006D2EDD">
        <w:rPr>
          <w:sz w:val="28"/>
          <w:szCs w:val="28"/>
        </w:rPr>
        <w:t>_</w:t>
      </w:r>
      <w:r w:rsidRPr="00683E4A">
        <w:rPr>
          <w:sz w:val="28"/>
          <w:szCs w:val="28"/>
        </w:rPr>
        <w:t xml:space="preserve"> </w:t>
      </w:r>
      <w:r w:rsidR="0073701A">
        <w:rPr>
          <w:sz w:val="28"/>
          <w:szCs w:val="28"/>
        </w:rPr>
        <w:t xml:space="preserve"> </w:t>
      </w:r>
      <w:r>
        <w:rPr>
          <w:sz w:val="28"/>
          <w:szCs w:val="28"/>
        </w:rPr>
        <w:t>ТОМ №</w:t>
      </w:r>
      <w:r w:rsidR="006D2EDD">
        <w:rPr>
          <w:sz w:val="28"/>
          <w:szCs w:val="28"/>
        </w:rPr>
        <w:t xml:space="preserve"> </w:t>
      </w:r>
      <w:r>
        <w:rPr>
          <w:sz w:val="28"/>
          <w:szCs w:val="28"/>
        </w:rPr>
        <w:t xml:space="preserve">  </w:t>
      </w:r>
      <w:r w:rsidR="0073701A">
        <w:rPr>
          <w:sz w:val="28"/>
          <w:szCs w:val="28"/>
        </w:rPr>
        <w:t xml:space="preserve"> </w:t>
      </w:r>
      <w:r w:rsidRPr="005C37B7">
        <w:rPr>
          <w:sz w:val="28"/>
          <w:szCs w:val="28"/>
        </w:rPr>
        <w:t>1</w:t>
      </w:r>
    </w:p>
    <w:p w:rsidR="005C37B7" w:rsidRDefault="005C37B7" w:rsidP="005C37B7">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5C37B7" w:rsidTr="00A97F91">
        <w:tc>
          <w:tcPr>
            <w:tcW w:w="9854" w:type="dxa"/>
            <w:tcBorders>
              <w:bottom w:val="single" w:sz="4" w:space="0" w:color="auto"/>
            </w:tcBorders>
          </w:tcPr>
          <w:p w:rsidR="005C37B7" w:rsidRDefault="005C37B7" w:rsidP="00183AFE">
            <w:pPr>
              <w:tabs>
                <w:tab w:val="left" w:pos="993"/>
              </w:tabs>
              <w:autoSpaceDE w:val="0"/>
              <w:autoSpaceDN w:val="0"/>
              <w:adjustRightInd w:val="0"/>
              <w:spacing w:line="228" w:lineRule="auto"/>
              <w:jc w:val="center"/>
              <w:rPr>
                <w:sz w:val="28"/>
                <w:szCs w:val="28"/>
              </w:rPr>
            </w:pPr>
            <w:r>
              <w:rPr>
                <w:sz w:val="28"/>
                <w:szCs w:val="28"/>
              </w:rPr>
              <w:t>Постановлени</w:t>
            </w:r>
            <w:r w:rsidR="00183AFE">
              <w:rPr>
                <w:sz w:val="28"/>
                <w:szCs w:val="28"/>
              </w:rPr>
              <w:t xml:space="preserve">я </w:t>
            </w:r>
            <w:r>
              <w:rPr>
                <w:sz w:val="28"/>
                <w:szCs w:val="28"/>
              </w:rPr>
              <w:t>Правительства Пензенской области</w:t>
            </w:r>
          </w:p>
        </w:tc>
      </w:tr>
      <w:tr w:rsidR="005C37B7" w:rsidTr="00183AFE">
        <w:tc>
          <w:tcPr>
            <w:tcW w:w="9854" w:type="dxa"/>
            <w:tcBorders>
              <w:top w:val="single" w:sz="4" w:space="0" w:color="auto"/>
              <w:bottom w:val="single" w:sz="4" w:space="0" w:color="auto"/>
            </w:tcBorders>
          </w:tcPr>
          <w:p w:rsidR="005C37B7" w:rsidRDefault="005C37B7" w:rsidP="00A97F91">
            <w:pPr>
              <w:tabs>
                <w:tab w:val="left" w:pos="993"/>
              </w:tabs>
              <w:autoSpaceDE w:val="0"/>
              <w:autoSpaceDN w:val="0"/>
              <w:adjustRightInd w:val="0"/>
              <w:spacing w:line="228" w:lineRule="auto"/>
              <w:jc w:val="center"/>
              <w:rPr>
                <w:sz w:val="28"/>
                <w:szCs w:val="28"/>
              </w:rPr>
            </w:pPr>
            <w:r>
              <w:rPr>
                <w:sz w:val="28"/>
                <w:szCs w:val="28"/>
              </w:rPr>
              <w:t>по основной деятельности с № 1 по № 25</w:t>
            </w:r>
          </w:p>
        </w:tc>
      </w:tr>
      <w:tr w:rsidR="005C37B7" w:rsidTr="00183AFE">
        <w:tc>
          <w:tcPr>
            <w:tcW w:w="9854" w:type="dxa"/>
            <w:tcBorders>
              <w:top w:val="single" w:sz="4" w:space="0" w:color="auto"/>
              <w:bottom w:val="nil"/>
            </w:tcBorders>
          </w:tcPr>
          <w:p w:rsidR="005C37B7" w:rsidRPr="00183AFE" w:rsidRDefault="00183AFE" w:rsidP="00183AFE">
            <w:pPr>
              <w:tabs>
                <w:tab w:val="left" w:pos="993"/>
              </w:tabs>
              <w:autoSpaceDE w:val="0"/>
              <w:autoSpaceDN w:val="0"/>
              <w:adjustRightInd w:val="0"/>
              <w:spacing w:line="228" w:lineRule="auto"/>
              <w:jc w:val="center"/>
            </w:pPr>
            <w:r w:rsidRPr="007C3B8D">
              <w:t>(заголовок дела)</w:t>
            </w:r>
          </w:p>
        </w:tc>
      </w:tr>
    </w:tbl>
    <w:p w:rsidR="005C37B7" w:rsidRDefault="005C37B7" w:rsidP="005C37B7">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right w:val="none" w:sz="0" w:space="0" w:color="auto"/>
        </w:tblBorders>
        <w:tblLook w:val="04A0" w:firstRow="1" w:lastRow="0" w:firstColumn="1" w:lastColumn="0" w:noHBand="0" w:noVBand="1"/>
      </w:tblPr>
      <w:tblGrid>
        <w:gridCol w:w="9854"/>
      </w:tblGrid>
      <w:tr w:rsidR="005C37B7" w:rsidTr="00183AFE">
        <w:tc>
          <w:tcPr>
            <w:tcW w:w="9854" w:type="dxa"/>
          </w:tcPr>
          <w:p w:rsidR="005C37B7" w:rsidRDefault="005C37B7" w:rsidP="00A97F91">
            <w:pPr>
              <w:tabs>
                <w:tab w:val="left" w:pos="993"/>
              </w:tabs>
              <w:autoSpaceDE w:val="0"/>
              <w:autoSpaceDN w:val="0"/>
              <w:adjustRightInd w:val="0"/>
              <w:spacing w:line="228" w:lineRule="auto"/>
              <w:jc w:val="center"/>
              <w:rPr>
                <w:sz w:val="28"/>
                <w:szCs w:val="28"/>
              </w:rPr>
            </w:pPr>
            <w:r>
              <w:rPr>
                <w:sz w:val="28"/>
                <w:szCs w:val="28"/>
              </w:rPr>
              <w:t>9 января 2017 г. - 3 февраля 2017 г.</w:t>
            </w:r>
          </w:p>
        </w:tc>
      </w:tr>
    </w:tbl>
    <w:p w:rsidR="005C37B7" w:rsidRPr="007C3B8D" w:rsidRDefault="005C37B7" w:rsidP="005C37B7">
      <w:pPr>
        <w:tabs>
          <w:tab w:val="left" w:pos="993"/>
        </w:tabs>
        <w:autoSpaceDE w:val="0"/>
        <w:autoSpaceDN w:val="0"/>
        <w:adjustRightInd w:val="0"/>
        <w:spacing w:line="228" w:lineRule="auto"/>
        <w:jc w:val="center"/>
      </w:pPr>
      <w:r w:rsidRPr="007C3B8D">
        <w:t>(крайние даты)</w:t>
      </w:r>
    </w:p>
    <w:p w:rsidR="005C37B7" w:rsidRDefault="005C37B7" w:rsidP="005C37B7">
      <w:pPr>
        <w:tabs>
          <w:tab w:val="left" w:pos="993"/>
        </w:tabs>
        <w:autoSpaceDE w:val="0"/>
        <w:autoSpaceDN w:val="0"/>
        <w:adjustRightInd w:val="0"/>
        <w:spacing w:line="228" w:lineRule="auto"/>
        <w:rPr>
          <w:sz w:val="28"/>
          <w:szCs w:val="28"/>
        </w:rPr>
      </w:pPr>
    </w:p>
    <w:p w:rsidR="005C37B7" w:rsidRDefault="005C37B7" w:rsidP="005C37B7">
      <w:pPr>
        <w:tabs>
          <w:tab w:val="left" w:pos="993"/>
        </w:tabs>
        <w:autoSpaceDE w:val="0"/>
        <w:autoSpaceDN w:val="0"/>
        <w:adjustRightInd w:val="0"/>
        <w:spacing w:line="228" w:lineRule="auto"/>
        <w:rPr>
          <w:sz w:val="28"/>
          <w:szCs w:val="28"/>
        </w:rPr>
      </w:pPr>
    </w:p>
    <w:p w:rsidR="005C37B7" w:rsidRDefault="005C37B7" w:rsidP="005C37B7">
      <w:pPr>
        <w:tabs>
          <w:tab w:val="left" w:pos="993"/>
        </w:tabs>
        <w:autoSpaceDE w:val="0"/>
        <w:autoSpaceDN w:val="0"/>
        <w:adjustRightInd w:val="0"/>
        <w:spacing w:line="228" w:lineRule="auto"/>
        <w:rPr>
          <w:sz w:val="28"/>
          <w:szCs w:val="28"/>
        </w:rPr>
      </w:pPr>
    </w:p>
    <w:tbl>
      <w:tblPr>
        <w:tblStyle w:val="a9"/>
        <w:tblW w:w="0" w:type="auto"/>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tblGrid>
      <w:tr w:rsidR="005C37B7" w:rsidTr="00A97F91">
        <w:tc>
          <w:tcPr>
            <w:tcW w:w="3367" w:type="dxa"/>
            <w:tcBorders>
              <w:bottom w:val="single" w:sz="4" w:space="0" w:color="auto"/>
            </w:tcBorders>
          </w:tcPr>
          <w:p w:rsidR="005C37B7" w:rsidRDefault="005C37B7" w:rsidP="00A97F91">
            <w:pPr>
              <w:tabs>
                <w:tab w:val="left" w:pos="993"/>
              </w:tabs>
              <w:autoSpaceDE w:val="0"/>
              <w:autoSpaceDN w:val="0"/>
              <w:adjustRightInd w:val="0"/>
              <w:spacing w:line="228" w:lineRule="auto"/>
              <w:jc w:val="both"/>
              <w:rPr>
                <w:sz w:val="28"/>
                <w:szCs w:val="28"/>
              </w:rPr>
            </w:pPr>
            <w:r>
              <w:rPr>
                <w:sz w:val="28"/>
                <w:szCs w:val="28"/>
              </w:rPr>
              <w:t>На 250 листах</w:t>
            </w:r>
          </w:p>
        </w:tc>
      </w:tr>
      <w:tr w:rsidR="005C37B7" w:rsidRPr="00683E4A" w:rsidTr="00A97F91">
        <w:tc>
          <w:tcPr>
            <w:tcW w:w="3367" w:type="dxa"/>
            <w:tcBorders>
              <w:top w:val="single" w:sz="4" w:space="0" w:color="auto"/>
            </w:tcBorders>
          </w:tcPr>
          <w:p w:rsidR="005C37B7" w:rsidRPr="00683E4A" w:rsidRDefault="005C37B7" w:rsidP="00A97F91">
            <w:pPr>
              <w:tabs>
                <w:tab w:val="left" w:pos="993"/>
              </w:tabs>
              <w:autoSpaceDE w:val="0"/>
              <w:autoSpaceDN w:val="0"/>
              <w:adjustRightInd w:val="0"/>
              <w:spacing w:line="228" w:lineRule="auto"/>
              <w:jc w:val="both"/>
              <w:rPr>
                <w:sz w:val="10"/>
                <w:szCs w:val="10"/>
              </w:rPr>
            </w:pPr>
          </w:p>
        </w:tc>
      </w:tr>
      <w:tr w:rsidR="005C37B7" w:rsidTr="00A97F91">
        <w:tc>
          <w:tcPr>
            <w:tcW w:w="3367" w:type="dxa"/>
            <w:tcBorders>
              <w:bottom w:val="single" w:sz="4" w:space="0" w:color="auto"/>
            </w:tcBorders>
          </w:tcPr>
          <w:p w:rsidR="005C37B7" w:rsidRDefault="005C37B7" w:rsidP="00A97F91">
            <w:pPr>
              <w:tabs>
                <w:tab w:val="left" w:pos="993"/>
              </w:tabs>
              <w:autoSpaceDE w:val="0"/>
              <w:autoSpaceDN w:val="0"/>
              <w:adjustRightInd w:val="0"/>
              <w:spacing w:line="228" w:lineRule="auto"/>
              <w:jc w:val="both"/>
              <w:rPr>
                <w:sz w:val="28"/>
                <w:szCs w:val="28"/>
              </w:rPr>
            </w:pPr>
            <w:r>
              <w:rPr>
                <w:sz w:val="28"/>
                <w:szCs w:val="28"/>
              </w:rPr>
              <w:t>Хранить постоянно</w:t>
            </w:r>
          </w:p>
        </w:tc>
      </w:tr>
    </w:tbl>
    <w:p w:rsidR="005C37B7" w:rsidRDefault="005C37B7" w:rsidP="005C37B7">
      <w:pPr>
        <w:tabs>
          <w:tab w:val="left" w:pos="993"/>
        </w:tabs>
        <w:autoSpaceDE w:val="0"/>
        <w:autoSpaceDN w:val="0"/>
        <w:adjustRightInd w:val="0"/>
        <w:spacing w:line="228" w:lineRule="auto"/>
        <w:rPr>
          <w:sz w:val="28"/>
          <w:szCs w:val="28"/>
        </w:rPr>
      </w:pPr>
    </w:p>
    <w:p w:rsidR="005C37B7" w:rsidRDefault="005C37B7" w:rsidP="005C37B7">
      <w:pPr>
        <w:tabs>
          <w:tab w:val="left" w:pos="993"/>
        </w:tabs>
        <w:autoSpaceDE w:val="0"/>
        <w:autoSpaceDN w:val="0"/>
        <w:adjustRightInd w:val="0"/>
        <w:spacing w:line="228" w:lineRule="auto"/>
        <w:rPr>
          <w:sz w:val="28"/>
          <w:szCs w:val="28"/>
        </w:rPr>
      </w:pPr>
    </w:p>
    <w:p w:rsidR="005C37B7" w:rsidRDefault="005C37B7" w:rsidP="005C37B7">
      <w:pPr>
        <w:tabs>
          <w:tab w:val="left" w:pos="993"/>
        </w:tabs>
        <w:autoSpaceDE w:val="0"/>
        <w:autoSpaceDN w:val="0"/>
        <w:adjustRightInd w:val="0"/>
        <w:spacing w:line="228" w:lineRule="auto"/>
        <w:rPr>
          <w:sz w:val="28"/>
          <w:szCs w:val="28"/>
        </w:rPr>
      </w:pPr>
    </w:p>
    <w:p w:rsidR="005C37B7" w:rsidRDefault="005C37B7" w:rsidP="005C37B7">
      <w:pPr>
        <w:tabs>
          <w:tab w:val="left" w:pos="993"/>
        </w:tabs>
        <w:autoSpaceDE w:val="0"/>
        <w:autoSpaceDN w:val="0"/>
        <w:adjustRightInd w:val="0"/>
        <w:spacing w:line="228" w:lineRule="auto"/>
        <w:rPr>
          <w:sz w:val="28"/>
          <w:szCs w:val="28"/>
        </w:rPr>
      </w:pPr>
    </w:p>
    <w:p w:rsidR="005C37B7" w:rsidRDefault="005C37B7" w:rsidP="005C37B7">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694"/>
      </w:tblGrid>
      <w:tr w:rsidR="005C37B7" w:rsidTr="000D5B5E">
        <w:tc>
          <w:tcPr>
            <w:tcW w:w="675" w:type="dxa"/>
            <w:tcBorders>
              <w:top w:val="single" w:sz="4" w:space="0" w:color="auto"/>
              <w:left w:val="single" w:sz="4" w:space="0" w:color="auto"/>
              <w:bottom w:val="single" w:sz="4" w:space="0" w:color="auto"/>
            </w:tcBorders>
          </w:tcPr>
          <w:p w:rsidR="005C37B7" w:rsidRDefault="005C37B7" w:rsidP="00A97F91">
            <w:pPr>
              <w:tabs>
                <w:tab w:val="left" w:pos="993"/>
              </w:tabs>
              <w:autoSpaceDE w:val="0"/>
              <w:autoSpaceDN w:val="0"/>
              <w:adjustRightInd w:val="0"/>
              <w:spacing w:line="228" w:lineRule="auto"/>
              <w:rPr>
                <w:sz w:val="28"/>
                <w:szCs w:val="28"/>
              </w:rPr>
            </w:pPr>
            <w:r>
              <w:rPr>
                <w:sz w:val="28"/>
                <w:szCs w:val="28"/>
              </w:rPr>
              <w:t>Ф.</w:t>
            </w:r>
          </w:p>
        </w:tc>
        <w:tc>
          <w:tcPr>
            <w:tcW w:w="2694" w:type="dxa"/>
            <w:tcBorders>
              <w:top w:val="single" w:sz="4" w:space="0" w:color="auto"/>
              <w:bottom w:val="single" w:sz="4" w:space="0" w:color="auto"/>
              <w:right w:val="single" w:sz="4" w:space="0" w:color="auto"/>
            </w:tcBorders>
          </w:tcPr>
          <w:p w:rsidR="005C37B7" w:rsidRDefault="005C37B7" w:rsidP="00A97F91">
            <w:pPr>
              <w:tabs>
                <w:tab w:val="left" w:pos="993"/>
              </w:tabs>
              <w:autoSpaceDE w:val="0"/>
              <w:autoSpaceDN w:val="0"/>
              <w:adjustRightInd w:val="0"/>
              <w:spacing w:line="228" w:lineRule="auto"/>
              <w:rPr>
                <w:sz w:val="28"/>
                <w:szCs w:val="28"/>
              </w:rPr>
            </w:pPr>
            <w:r>
              <w:rPr>
                <w:sz w:val="28"/>
                <w:szCs w:val="28"/>
              </w:rPr>
              <w:t>№</w:t>
            </w:r>
          </w:p>
        </w:tc>
      </w:tr>
      <w:tr w:rsidR="005C37B7" w:rsidRPr="00683E4A" w:rsidTr="000D5B5E">
        <w:tc>
          <w:tcPr>
            <w:tcW w:w="675" w:type="dxa"/>
            <w:tcBorders>
              <w:top w:val="single" w:sz="4" w:space="0" w:color="auto"/>
              <w:left w:val="single" w:sz="4" w:space="0" w:color="auto"/>
            </w:tcBorders>
          </w:tcPr>
          <w:p w:rsidR="005C37B7" w:rsidRPr="00683E4A" w:rsidRDefault="005C37B7" w:rsidP="00A97F91">
            <w:pPr>
              <w:tabs>
                <w:tab w:val="left" w:pos="993"/>
              </w:tabs>
              <w:autoSpaceDE w:val="0"/>
              <w:autoSpaceDN w:val="0"/>
              <w:adjustRightInd w:val="0"/>
              <w:spacing w:line="228" w:lineRule="auto"/>
              <w:rPr>
                <w:sz w:val="10"/>
                <w:szCs w:val="10"/>
              </w:rPr>
            </w:pPr>
          </w:p>
        </w:tc>
        <w:tc>
          <w:tcPr>
            <w:tcW w:w="2694" w:type="dxa"/>
            <w:tcBorders>
              <w:top w:val="single" w:sz="4" w:space="0" w:color="auto"/>
              <w:right w:val="single" w:sz="4" w:space="0" w:color="auto"/>
            </w:tcBorders>
          </w:tcPr>
          <w:p w:rsidR="005C37B7" w:rsidRPr="00683E4A" w:rsidRDefault="005C37B7" w:rsidP="00A97F91">
            <w:pPr>
              <w:tabs>
                <w:tab w:val="left" w:pos="993"/>
              </w:tabs>
              <w:autoSpaceDE w:val="0"/>
              <w:autoSpaceDN w:val="0"/>
              <w:adjustRightInd w:val="0"/>
              <w:spacing w:line="228" w:lineRule="auto"/>
              <w:rPr>
                <w:sz w:val="10"/>
                <w:szCs w:val="10"/>
              </w:rPr>
            </w:pPr>
          </w:p>
        </w:tc>
      </w:tr>
      <w:tr w:rsidR="005C37B7" w:rsidTr="000D5B5E">
        <w:tc>
          <w:tcPr>
            <w:tcW w:w="675" w:type="dxa"/>
            <w:tcBorders>
              <w:left w:val="single" w:sz="4" w:space="0" w:color="auto"/>
              <w:bottom w:val="single" w:sz="4" w:space="0" w:color="auto"/>
            </w:tcBorders>
          </w:tcPr>
          <w:p w:rsidR="005C37B7" w:rsidRDefault="005C37B7" w:rsidP="00A97F91">
            <w:pPr>
              <w:tabs>
                <w:tab w:val="left" w:pos="993"/>
              </w:tabs>
              <w:autoSpaceDE w:val="0"/>
              <w:autoSpaceDN w:val="0"/>
              <w:adjustRightInd w:val="0"/>
              <w:spacing w:line="228" w:lineRule="auto"/>
              <w:rPr>
                <w:sz w:val="28"/>
                <w:szCs w:val="28"/>
              </w:rPr>
            </w:pPr>
            <w:r>
              <w:rPr>
                <w:sz w:val="28"/>
                <w:szCs w:val="28"/>
              </w:rPr>
              <w:t>Оп.</w:t>
            </w:r>
          </w:p>
        </w:tc>
        <w:tc>
          <w:tcPr>
            <w:tcW w:w="2694" w:type="dxa"/>
            <w:tcBorders>
              <w:bottom w:val="single" w:sz="4" w:space="0" w:color="auto"/>
              <w:right w:val="single" w:sz="4" w:space="0" w:color="auto"/>
            </w:tcBorders>
          </w:tcPr>
          <w:p w:rsidR="005C37B7" w:rsidRDefault="005C37B7" w:rsidP="00A97F91">
            <w:pPr>
              <w:tabs>
                <w:tab w:val="left" w:pos="993"/>
              </w:tabs>
              <w:autoSpaceDE w:val="0"/>
              <w:autoSpaceDN w:val="0"/>
              <w:adjustRightInd w:val="0"/>
              <w:spacing w:line="228" w:lineRule="auto"/>
              <w:rPr>
                <w:sz w:val="28"/>
                <w:szCs w:val="28"/>
              </w:rPr>
            </w:pPr>
            <w:r>
              <w:rPr>
                <w:sz w:val="28"/>
                <w:szCs w:val="28"/>
              </w:rPr>
              <w:t>№</w:t>
            </w:r>
          </w:p>
        </w:tc>
      </w:tr>
      <w:tr w:rsidR="005C37B7" w:rsidRPr="00683E4A" w:rsidTr="000D5B5E">
        <w:tc>
          <w:tcPr>
            <w:tcW w:w="675" w:type="dxa"/>
            <w:tcBorders>
              <w:top w:val="single" w:sz="4" w:space="0" w:color="auto"/>
              <w:left w:val="single" w:sz="4" w:space="0" w:color="auto"/>
            </w:tcBorders>
          </w:tcPr>
          <w:p w:rsidR="005C37B7" w:rsidRPr="00683E4A" w:rsidRDefault="005C37B7" w:rsidP="00A97F91">
            <w:pPr>
              <w:tabs>
                <w:tab w:val="left" w:pos="993"/>
              </w:tabs>
              <w:autoSpaceDE w:val="0"/>
              <w:autoSpaceDN w:val="0"/>
              <w:adjustRightInd w:val="0"/>
              <w:spacing w:line="228" w:lineRule="auto"/>
              <w:rPr>
                <w:sz w:val="10"/>
                <w:szCs w:val="10"/>
              </w:rPr>
            </w:pPr>
          </w:p>
        </w:tc>
        <w:tc>
          <w:tcPr>
            <w:tcW w:w="2694" w:type="dxa"/>
            <w:tcBorders>
              <w:top w:val="single" w:sz="4" w:space="0" w:color="auto"/>
              <w:right w:val="single" w:sz="4" w:space="0" w:color="auto"/>
            </w:tcBorders>
          </w:tcPr>
          <w:p w:rsidR="005C37B7" w:rsidRPr="00683E4A" w:rsidRDefault="005C37B7" w:rsidP="00A97F91">
            <w:pPr>
              <w:tabs>
                <w:tab w:val="left" w:pos="993"/>
              </w:tabs>
              <w:autoSpaceDE w:val="0"/>
              <w:autoSpaceDN w:val="0"/>
              <w:adjustRightInd w:val="0"/>
              <w:spacing w:line="228" w:lineRule="auto"/>
              <w:rPr>
                <w:sz w:val="10"/>
                <w:szCs w:val="10"/>
              </w:rPr>
            </w:pPr>
          </w:p>
        </w:tc>
      </w:tr>
      <w:tr w:rsidR="005C37B7" w:rsidTr="000D5B5E">
        <w:tc>
          <w:tcPr>
            <w:tcW w:w="675" w:type="dxa"/>
            <w:tcBorders>
              <w:left w:val="single" w:sz="4" w:space="0" w:color="auto"/>
              <w:bottom w:val="single" w:sz="4" w:space="0" w:color="auto"/>
            </w:tcBorders>
          </w:tcPr>
          <w:p w:rsidR="005C37B7" w:rsidRDefault="005C37B7" w:rsidP="00A97F91">
            <w:pPr>
              <w:tabs>
                <w:tab w:val="left" w:pos="993"/>
              </w:tabs>
              <w:autoSpaceDE w:val="0"/>
              <w:autoSpaceDN w:val="0"/>
              <w:adjustRightInd w:val="0"/>
              <w:spacing w:line="228" w:lineRule="auto"/>
              <w:rPr>
                <w:sz w:val="28"/>
                <w:szCs w:val="28"/>
              </w:rPr>
            </w:pPr>
            <w:r>
              <w:rPr>
                <w:sz w:val="28"/>
                <w:szCs w:val="28"/>
              </w:rPr>
              <w:t>Д.</w:t>
            </w:r>
          </w:p>
        </w:tc>
        <w:tc>
          <w:tcPr>
            <w:tcW w:w="2694" w:type="dxa"/>
            <w:tcBorders>
              <w:bottom w:val="single" w:sz="4" w:space="0" w:color="auto"/>
              <w:right w:val="single" w:sz="4" w:space="0" w:color="auto"/>
            </w:tcBorders>
          </w:tcPr>
          <w:p w:rsidR="005C37B7" w:rsidRDefault="005C37B7" w:rsidP="00A97F91">
            <w:pPr>
              <w:tabs>
                <w:tab w:val="left" w:pos="993"/>
              </w:tabs>
              <w:autoSpaceDE w:val="0"/>
              <w:autoSpaceDN w:val="0"/>
              <w:adjustRightInd w:val="0"/>
              <w:spacing w:line="228" w:lineRule="auto"/>
              <w:rPr>
                <w:sz w:val="28"/>
                <w:szCs w:val="28"/>
              </w:rPr>
            </w:pPr>
            <w:r>
              <w:rPr>
                <w:sz w:val="28"/>
                <w:szCs w:val="28"/>
              </w:rPr>
              <w:t>№</w:t>
            </w:r>
          </w:p>
        </w:tc>
      </w:tr>
    </w:tbl>
    <w:p w:rsidR="005C37B7" w:rsidRDefault="005C37B7" w:rsidP="005C37B7">
      <w:pPr>
        <w:tabs>
          <w:tab w:val="left" w:pos="993"/>
        </w:tabs>
        <w:autoSpaceDE w:val="0"/>
        <w:autoSpaceDN w:val="0"/>
        <w:adjustRightInd w:val="0"/>
        <w:spacing w:line="228" w:lineRule="auto"/>
        <w:rPr>
          <w:sz w:val="28"/>
          <w:szCs w:val="28"/>
        </w:rPr>
      </w:pPr>
    </w:p>
    <w:p w:rsidR="005C37B7" w:rsidRDefault="005C37B7" w:rsidP="005C37B7">
      <w:pPr>
        <w:tabs>
          <w:tab w:val="left" w:pos="993"/>
        </w:tabs>
        <w:autoSpaceDE w:val="0"/>
        <w:autoSpaceDN w:val="0"/>
        <w:adjustRightInd w:val="0"/>
        <w:spacing w:line="228" w:lineRule="auto"/>
        <w:rPr>
          <w:sz w:val="28"/>
          <w:szCs w:val="28"/>
        </w:rPr>
      </w:pPr>
    </w:p>
    <w:p w:rsidR="000D5B5E" w:rsidRDefault="000D5B5E" w:rsidP="005C37B7">
      <w:pPr>
        <w:tabs>
          <w:tab w:val="left" w:pos="993"/>
        </w:tabs>
        <w:autoSpaceDE w:val="0"/>
        <w:autoSpaceDN w:val="0"/>
        <w:adjustRightInd w:val="0"/>
        <w:spacing w:line="228" w:lineRule="auto"/>
        <w:rPr>
          <w:sz w:val="28"/>
          <w:szCs w:val="28"/>
        </w:rPr>
      </w:pPr>
    </w:p>
    <w:p w:rsidR="000D5B5E" w:rsidRDefault="000D5B5E" w:rsidP="000D5B5E">
      <w:pPr>
        <w:tabs>
          <w:tab w:val="left" w:pos="993"/>
        </w:tabs>
        <w:autoSpaceDE w:val="0"/>
        <w:autoSpaceDN w:val="0"/>
        <w:adjustRightInd w:val="0"/>
        <w:spacing w:line="228" w:lineRule="auto"/>
        <w:rPr>
          <w:sz w:val="28"/>
          <w:szCs w:val="28"/>
        </w:rPr>
      </w:pPr>
      <w:r>
        <w:rPr>
          <w:sz w:val="28"/>
          <w:szCs w:val="28"/>
        </w:rPr>
        <w:tab/>
      </w:r>
    </w:p>
    <w:p w:rsidR="000D5B5E" w:rsidRDefault="000D5B5E" w:rsidP="005C37B7">
      <w:pPr>
        <w:tabs>
          <w:tab w:val="left" w:pos="993"/>
        </w:tabs>
        <w:autoSpaceDE w:val="0"/>
        <w:autoSpaceDN w:val="0"/>
        <w:adjustRightInd w:val="0"/>
        <w:spacing w:line="228" w:lineRule="auto"/>
        <w:rPr>
          <w:sz w:val="28"/>
          <w:szCs w:val="28"/>
        </w:rPr>
      </w:pPr>
    </w:p>
    <w:p w:rsidR="00F61AFC" w:rsidRDefault="00F61AFC" w:rsidP="005C37B7">
      <w:pPr>
        <w:tabs>
          <w:tab w:val="left" w:pos="993"/>
        </w:tabs>
        <w:autoSpaceDE w:val="0"/>
        <w:autoSpaceDN w:val="0"/>
        <w:adjustRightInd w:val="0"/>
        <w:spacing w:line="228" w:lineRule="auto"/>
        <w:jc w:val="right"/>
        <w:rPr>
          <w:sz w:val="24"/>
          <w:szCs w:val="24"/>
        </w:rPr>
      </w:pPr>
    </w:p>
    <w:p w:rsidR="00F61AFC" w:rsidRDefault="00F61AFC" w:rsidP="005C37B7">
      <w:pPr>
        <w:tabs>
          <w:tab w:val="left" w:pos="993"/>
        </w:tabs>
        <w:autoSpaceDE w:val="0"/>
        <w:autoSpaceDN w:val="0"/>
        <w:adjustRightInd w:val="0"/>
        <w:spacing w:line="228" w:lineRule="auto"/>
        <w:jc w:val="right"/>
        <w:rPr>
          <w:sz w:val="24"/>
          <w:szCs w:val="24"/>
        </w:rPr>
      </w:pPr>
    </w:p>
    <w:p w:rsidR="005C37B7" w:rsidRPr="00683E4A" w:rsidRDefault="005C37B7" w:rsidP="005C37B7">
      <w:pPr>
        <w:tabs>
          <w:tab w:val="left" w:pos="993"/>
        </w:tabs>
        <w:autoSpaceDE w:val="0"/>
        <w:autoSpaceDN w:val="0"/>
        <w:adjustRightInd w:val="0"/>
        <w:spacing w:line="228" w:lineRule="auto"/>
        <w:jc w:val="right"/>
        <w:rPr>
          <w:sz w:val="24"/>
          <w:szCs w:val="24"/>
        </w:rPr>
      </w:pPr>
      <w:r w:rsidRPr="00683E4A">
        <w:rPr>
          <w:sz w:val="24"/>
          <w:szCs w:val="24"/>
        </w:rPr>
        <w:t xml:space="preserve">Формат А4 (210 х 297 мм) </w:t>
      </w:r>
    </w:p>
    <w:p w:rsidR="005C37B7" w:rsidRDefault="005C37B7" w:rsidP="005C37B7">
      <w:pPr>
        <w:tabs>
          <w:tab w:val="left" w:pos="993"/>
        </w:tabs>
        <w:autoSpaceDE w:val="0"/>
        <w:autoSpaceDN w:val="0"/>
        <w:adjustRightInd w:val="0"/>
        <w:spacing w:line="228" w:lineRule="auto"/>
        <w:jc w:val="right"/>
        <w:rPr>
          <w:sz w:val="28"/>
          <w:szCs w:val="28"/>
        </w:rPr>
        <w:sectPr w:rsidR="005C37B7" w:rsidSect="00C86743">
          <w:endnotePr>
            <w:numFmt w:val="decimal"/>
          </w:endnotePr>
          <w:pgSz w:w="11907" w:h="16840"/>
          <w:pgMar w:top="1134" w:right="851" w:bottom="1134" w:left="1418" w:header="720" w:footer="720" w:gutter="0"/>
          <w:cols w:space="720"/>
        </w:sectPr>
      </w:pPr>
    </w:p>
    <w:p w:rsidR="009A68B3" w:rsidRDefault="009A68B3" w:rsidP="009A68B3">
      <w:pPr>
        <w:tabs>
          <w:tab w:val="left" w:pos="993"/>
        </w:tabs>
        <w:autoSpaceDE w:val="0"/>
        <w:autoSpaceDN w:val="0"/>
        <w:adjustRightInd w:val="0"/>
        <w:spacing w:line="216" w:lineRule="auto"/>
        <w:jc w:val="right"/>
        <w:rPr>
          <w:sz w:val="28"/>
          <w:szCs w:val="28"/>
        </w:rPr>
      </w:pPr>
      <w:r>
        <w:rPr>
          <w:sz w:val="28"/>
          <w:szCs w:val="28"/>
        </w:rPr>
        <w:t xml:space="preserve">Приложение № </w:t>
      </w:r>
      <w:r w:rsidR="00403019">
        <w:rPr>
          <w:sz w:val="28"/>
          <w:szCs w:val="28"/>
        </w:rPr>
        <w:t>38</w:t>
      </w:r>
    </w:p>
    <w:p w:rsidR="002643B5" w:rsidRDefault="002643B5" w:rsidP="009A68B3">
      <w:pPr>
        <w:tabs>
          <w:tab w:val="left" w:pos="993"/>
        </w:tabs>
        <w:autoSpaceDE w:val="0"/>
        <w:autoSpaceDN w:val="0"/>
        <w:adjustRightInd w:val="0"/>
        <w:spacing w:line="216" w:lineRule="auto"/>
        <w:jc w:val="center"/>
        <w:rPr>
          <w:sz w:val="28"/>
          <w:szCs w:val="28"/>
        </w:rPr>
      </w:pPr>
    </w:p>
    <w:p w:rsidR="009A68B3" w:rsidRPr="00492365" w:rsidRDefault="009A68B3" w:rsidP="009A68B3">
      <w:pPr>
        <w:tabs>
          <w:tab w:val="left" w:pos="993"/>
        </w:tabs>
        <w:autoSpaceDE w:val="0"/>
        <w:autoSpaceDN w:val="0"/>
        <w:adjustRightInd w:val="0"/>
        <w:spacing w:line="216" w:lineRule="auto"/>
        <w:jc w:val="center"/>
        <w:rPr>
          <w:b/>
          <w:sz w:val="28"/>
          <w:szCs w:val="28"/>
        </w:rPr>
      </w:pPr>
      <w:r w:rsidRPr="00492365">
        <w:rPr>
          <w:b/>
          <w:sz w:val="28"/>
          <w:szCs w:val="28"/>
        </w:rPr>
        <w:t>Форма листа-заверителя дела</w:t>
      </w:r>
    </w:p>
    <w:p w:rsidR="009A68B3" w:rsidRDefault="009A68B3" w:rsidP="009A68B3">
      <w:pPr>
        <w:tabs>
          <w:tab w:val="left" w:pos="993"/>
        </w:tabs>
        <w:autoSpaceDE w:val="0"/>
        <w:autoSpaceDN w:val="0"/>
        <w:adjustRightInd w:val="0"/>
        <w:spacing w:line="216" w:lineRule="auto"/>
        <w:rPr>
          <w:sz w:val="28"/>
          <w:szCs w:val="28"/>
        </w:rPr>
      </w:pPr>
    </w:p>
    <w:p w:rsidR="002643B5" w:rsidRDefault="002643B5" w:rsidP="009A68B3">
      <w:pPr>
        <w:tabs>
          <w:tab w:val="left" w:pos="993"/>
        </w:tabs>
        <w:autoSpaceDE w:val="0"/>
        <w:autoSpaceDN w:val="0"/>
        <w:adjustRightInd w:val="0"/>
        <w:spacing w:line="216" w:lineRule="auto"/>
        <w:rPr>
          <w:sz w:val="28"/>
          <w:szCs w:val="28"/>
        </w:rPr>
      </w:pPr>
    </w:p>
    <w:p w:rsidR="009A68B3" w:rsidRDefault="009A68B3" w:rsidP="002643B5">
      <w:pPr>
        <w:tabs>
          <w:tab w:val="left" w:pos="993"/>
        </w:tabs>
        <w:autoSpaceDE w:val="0"/>
        <w:autoSpaceDN w:val="0"/>
        <w:adjustRightInd w:val="0"/>
        <w:spacing w:line="216" w:lineRule="auto"/>
        <w:rPr>
          <w:sz w:val="28"/>
          <w:szCs w:val="28"/>
        </w:rPr>
      </w:pPr>
      <w:r>
        <w:rPr>
          <w:sz w:val="28"/>
          <w:szCs w:val="28"/>
        </w:rPr>
        <w:t xml:space="preserve">ЛИСТ-ЗАВЕРИТЕЛЬ </w:t>
      </w:r>
      <w:r w:rsidR="00492365">
        <w:rPr>
          <w:sz w:val="28"/>
          <w:szCs w:val="28"/>
        </w:rPr>
        <w:t xml:space="preserve">ДЕЛА </w:t>
      </w:r>
      <w:r>
        <w:rPr>
          <w:sz w:val="28"/>
          <w:szCs w:val="28"/>
        </w:rPr>
        <w:t>№ _________</w:t>
      </w:r>
    </w:p>
    <w:p w:rsidR="009A68B3" w:rsidRDefault="009A68B3" w:rsidP="009A68B3">
      <w:pPr>
        <w:tabs>
          <w:tab w:val="left" w:pos="993"/>
        </w:tabs>
        <w:autoSpaceDE w:val="0"/>
        <w:autoSpaceDN w:val="0"/>
        <w:adjustRightInd w:val="0"/>
        <w:spacing w:line="216" w:lineRule="auto"/>
        <w:rPr>
          <w:sz w:val="28"/>
          <w:szCs w:val="28"/>
        </w:rPr>
      </w:pPr>
    </w:p>
    <w:p w:rsidR="009A68B3" w:rsidRDefault="009A68B3" w:rsidP="009A68B3">
      <w:pPr>
        <w:tabs>
          <w:tab w:val="left" w:pos="993"/>
        </w:tabs>
        <w:autoSpaceDE w:val="0"/>
        <w:autoSpaceDN w:val="0"/>
        <w:adjustRightInd w:val="0"/>
        <w:spacing w:line="216" w:lineRule="auto"/>
        <w:rPr>
          <w:sz w:val="28"/>
          <w:szCs w:val="28"/>
        </w:rPr>
      </w:pPr>
    </w:p>
    <w:p w:rsidR="009A68B3" w:rsidRDefault="009A68B3" w:rsidP="00680AD6">
      <w:pPr>
        <w:tabs>
          <w:tab w:val="left" w:pos="993"/>
        </w:tabs>
        <w:autoSpaceDE w:val="0"/>
        <w:autoSpaceDN w:val="0"/>
        <w:adjustRightInd w:val="0"/>
        <w:rPr>
          <w:sz w:val="28"/>
          <w:szCs w:val="28"/>
        </w:rPr>
      </w:pPr>
      <w:r>
        <w:rPr>
          <w:sz w:val="28"/>
          <w:szCs w:val="28"/>
        </w:rPr>
        <w:t>В деле подшито и пронумеровано _________________________________ листов</w:t>
      </w:r>
    </w:p>
    <w:p w:rsidR="009A68B3" w:rsidRPr="00E14652" w:rsidRDefault="009A68B3" w:rsidP="00680AD6">
      <w:pPr>
        <w:tabs>
          <w:tab w:val="left" w:pos="993"/>
        </w:tabs>
        <w:autoSpaceDE w:val="0"/>
        <w:autoSpaceDN w:val="0"/>
        <w:adjustRightInd w:val="0"/>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E14652">
        <w:t>(цифрами и прописью)</w:t>
      </w:r>
    </w:p>
    <w:p w:rsidR="009A68B3" w:rsidRDefault="009A68B3" w:rsidP="00680AD6">
      <w:pPr>
        <w:tabs>
          <w:tab w:val="left" w:pos="993"/>
        </w:tabs>
        <w:autoSpaceDE w:val="0"/>
        <w:autoSpaceDN w:val="0"/>
        <w:adjustRightInd w:val="0"/>
        <w:rPr>
          <w:sz w:val="28"/>
          <w:szCs w:val="28"/>
        </w:rPr>
      </w:pPr>
      <w:r>
        <w:rPr>
          <w:sz w:val="28"/>
          <w:szCs w:val="28"/>
        </w:rPr>
        <w:t>с № _______________________ по № _________________________, в том числе</w:t>
      </w:r>
      <w:r w:rsidR="00FD5AD9">
        <w:rPr>
          <w:sz w:val="28"/>
          <w:szCs w:val="28"/>
        </w:rPr>
        <w:t>:</w:t>
      </w:r>
    </w:p>
    <w:p w:rsidR="009A68B3" w:rsidRDefault="009A68B3" w:rsidP="00680AD6">
      <w:pPr>
        <w:tabs>
          <w:tab w:val="left" w:pos="993"/>
        </w:tabs>
        <w:autoSpaceDE w:val="0"/>
        <w:autoSpaceDN w:val="0"/>
        <w:adjustRightInd w:val="0"/>
        <w:rPr>
          <w:sz w:val="28"/>
          <w:szCs w:val="28"/>
        </w:rPr>
      </w:pPr>
      <w:r>
        <w:rPr>
          <w:sz w:val="28"/>
          <w:szCs w:val="28"/>
        </w:rPr>
        <w:t>литерные номера листов _______________________________________________</w:t>
      </w:r>
    </w:p>
    <w:p w:rsidR="009A68B3" w:rsidRDefault="009A68B3" w:rsidP="00680AD6">
      <w:pPr>
        <w:tabs>
          <w:tab w:val="left" w:pos="993"/>
        </w:tabs>
        <w:autoSpaceDE w:val="0"/>
        <w:autoSpaceDN w:val="0"/>
        <w:adjustRightInd w:val="0"/>
        <w:rPr>
          <w:sz w:val="28"/>
          <w:szCs w:val="28"/>
        </w:rPr>
      </w:pPr>
      <w:r>
        <w:rPr>
          <w:sz w:val="28"/>
          <w:szCs w:val="28"/>
        </w:rPr>
        <w:t>пропущенные номера листов ___________________________________________</w:t>
      </w:r>
    </w:p>
    <w:p w:rsidR="009A68B3" w:rsidRDefault="009A68B3" w:rsidP="00680AD6">
      <w:pPr>
        <w:tabs>
          <w:tab w:val="left" w:pos="993"/>
        </w:tabs>
        <w:autoSpaceDE w:val="0"/>
        <w:autoSpaceDN w:val="0"/>
        <w:adjustRightInd w:val="0"/>
        <w:rPr>
          <w:sz w:val="28"/>
          <w:szCs w:val="28"/>
        </w:rPr>
      </w:pPr>
      <w:r>
        <w:rPr>
          <w:sz w:val="28"/>
          <w:szCs w:val="28"/>
        </w:rPr>
        <w:t>+ листов внутренней описи ____________________________________________</w:t>
      </w:r>
    </w:p>
    <w:p w:rsidR="009A68B3" w:rsidRDefault="009A68B3" w:rsidP="00680AD6">
      <w:pPr>
        <w:tabs>
          <w:tab w:val="left" w:pos="993"/>
        </w:tabs>
        <w:autoSpaceDE w:val="0"/>
        <w:autoSpaceDN w:val="0"/>
        <w:adjustRightInd w:val="0"/>
        <w:rPr>
          <w:sz w:val="28"/>
          <w:szCs w:val="28"/>
        </w:rPr>
      </w:pPr>
    </w:p>
    <w:tbl>
      <w:tblPr>
        <w:tblStyle w:val="a9"/>
        <w:tblW w:w="0" w:type="auto"/>
        <w:tblLook w:val="04A0" w:firstRow="1" w:lastRow="0" w:firstColumn="1" w:lastColumn="0" w:noHBand="0" w:noVBand="1"/>
      </w:tblPr>
      <w:tblGrid>
        <w:gridCol w:w="6629"/>
        <w:gridCol w:w="3225"/>
      </w:tblGrid>
      <w:tr w:rsidR="009A68B3" w:rsidTr="00A97F91">
        <w:tc>
          <w:tcPr>
            <w:tcW w:w="6629" w:type="dxa"/>
          </w:tcPr>
          <w:p w:rsidR="009A68B3" w:rsidRDefault="009A68B3" w:rsidP="00A97F91">
            <w:pPr>
              <w:tabs>
                <w:tab w:val="left" w:pos="993"/>
              </w:tabs>
              <w:autoSpaceDE w:val="0"/>
              <w:autoSpaceDN w:val="0"/>
              <w:adjustRightInd w:val="0"/>
              <w:spacing w:line="216" w:lineRule="auto"/>
              <w:jc w:val="center"/>
              <w:rPr>
                <w:sz w:val="28"/>
                <w:szCs w:val="28"/>
              </w:rPr>
            </w:pPr>
            <w:r>
              <w:rPr>
                <w:sz w:val="28"/>
                <w:szCs w:val="28"/>
              </w:rPr>
              <w:t>Особенности физического состояния и формирования дела</w:t>
            </w:r>
          </w:p>
        </w:tc>
        <w:tc>
          <w:tcPr>
            <w:tcW w:w="3225" w:type="dxa"/>
          </w:tcPr>
          <w:p w:rsidR="009A68B3" w:rsidRDefault="009A68B3" w:rsidP="00A97F91">
            <w:pPr>
              <w:tabs>
                <w:tab w:val="left" w:pos="993"/>
              </w:tabs>
              <w:autoSpaceDE w:val="0"/>
              <w:autoSpaceDN w:val="0"/>
              <w:adjustRightInd w:val="0"/>
              <w:spacing w:line="216" w:lineRule="auto"/>
              <w:jc w:val="center"/>
              <w:rPr>
                <w:sz w:val="28"/>
                <w:szCs w:val="28"/>
              </w:rPr>
            </w:pPr>
            <w:r>
              <w:rPr>
                <w:sz w:val="28"/>
                <w:szCs w:val="28"/>
              </w:rPr>
              <w:t>Номера листов</w:t>
            </w:r>
          </w:p>
        </w:tc>
      </w:tr>
      <w:tr w:rsidR="009A68B3" w:rsidTr="00A97F91">
        <w:tc>
          <w:tcPr>
            <w:tcW w:w="6629" w:type="dxa"/>
          </w:tcPr>
          <w:p w:rsidR="009A68B3" w:rsidRDefault="009A68B3" w:rsidP="00A97F91">
            <w:pPr>
              <w:tabs>
                <w:tab w:val="left" w:pos="993"/>
              </w:tabs>
              <w:autoSpaceDE w:val="0"/>
              <w:autoSpaceDN w:val="0"/>
              <w:adjustRightInd w:val="0"/>
              <w:spacing w:line="216" w:lineRule="auto"/>
              <w:jc w:val="center"/>
              <w:rPr>
                <w:sz w:val="28"/>
                <w:szCs w:val="28"/>
              </w:rPr>
            </w:pPr>
            <w:r>
              <w:rPr>
                <w:sz w:val="28"/>
                <w:szCs w:val="28"/>
              </w:rPr>
              <w:t>1</w:t>
            </w:r>
          </w:p>
        </w:tc>
        <w:tc>
          <w:tcPr>
            <w:tcW w:w="3225" w:type="dxa"/>
          </w:tcPr>
          <w:p w:rsidR="009A68B3" w:rsidRDefault="009A68B3" w:rsidP="00A97F91">
            <w:pPr>
              <w:tabs>
                <w:tab w:val="left" w:pos="993"/>
              </w:tabs>
              <w:autoSpaceDE w:val="0"/>
              <w:autoSpaceDN w:val="0"/>
              <w:adjustRightInd w:val="0"/>
              <w:spacing w:line="216" w:lineRule="auto"/>
              <w:jc w:val="center"/>
              <w:rPr>
                <w:sz w:val="28"/>
                <w:szCs w:val="28"/>
              </w:rPr>
            </w:pPr>
            <w:r>
              <w:rPr>
                <w:sz w:val="28"/>
                <w:szCs w:val="28"/>
              </w:rPr>
              <w:t>2</w:t>
            </w:r>
          </w:p>
        </w:tc>
      </w:tr>
      <w:tr w:rsidR="009A68B3" w:rsidTr="00A97F91">
        <w:tc>
          <w:tcPr>
            <w:tcW w:w="6629" w:type="dxa"/>
          </w:tcPr>
          <w:p w:rsidR="009A68B3" w:rsidRDefault="009A68B3" w:rsidP="00A97F91">
            <w:pPr>
              <w:tabs>
                <w:tab w:val="left" w:pos="993"/>
              </w:tabs>
              <w:autoSpaceDE w:val="0"/>
              <w:autoSpaceDN w:val="0"/>
              <w:adjustRightInd w:val="0"/>
              <w:spacing w:line="216" w:lineRule="auto"/>
              <w:rPr>
                <w:sz w:val="28"/>
                <w:szCs w:val="28"/>
              </w:rPr>
            </w:pPr>
          </w:p>
        </w:tc>
        <w:tc>
          <w:tcPr>
            <w:tcW w:w="3225" w:type="dxa"/>
          </w:tcPr>
          <w:p w:rsidR="009A68B3" w:rsidRDefault="009A68B3" w:rsidP="00A97F91">
            <w:pPr>
              <w:tabs>
                <w:tab w:val="left" w:pos="993"/>
              </w:tabs>
              <w:autoSpaceDE w:val="0"/>
              <w:autoSpaceDN w:val="0"/>
              <w:adjustRightInd w:val="0"/>
              <w:spacing w:line="216" w:lineRule="auto"/>
              <w:rPr>
                <w:sz w:val="28"/>
                <w:szCs w:val="28"/>
              </w:rPr>
            </w:pPr>
          </w:p>
        </w:tc>
      </w:tr>
    </w:tbl>
    <w:p w:rsidR="009A68B3" w:rsidRDefault="009A68B3" w:rsidP="009A68B3">
      <w:pPr>
        <w:tabs>
          <w:tab w:val="left" w:pos="993"/>
        </w:tabs>
        <w:autoSpaceDE w:val="0"/>
        <w:autoSpaceDN w:val="0"/>
        <w:adjustRightInd w:val="0"/>
        <w:spacing w:line="216" w:lineRule="auto"/>
        <w:rPr>
          <w:sz w:val="28"/>
          <w:szCs w:val="28"/>
        </w:rPr>
      </w:pPr>
    </w:p>
    <w:p w:rsidR="009A68B3" w:rsidRDefault="009A68B3" w:rsidP="009A68B3">
      <w:pPr>
        <w:tabs>
          <w:tab w:val="left" w:pos="993"/>
        </w:tabs>
        <w:autoSpaceDE w:val="0"/>
        <w:autoSpaceDN w:val="0"/>
        <w:adjustRightInd w:val="0"/>
        <w:spacing w:line="216" w:lineRule="auto"/>
        <w:rPr>
          <w:sz w:val="28"/>
          <w:szCs w:val="28"/>
        </w:rPr>
      </w:pPr>
    </w:p>
    <w:p w:rsidR="00680AD6" w:rsidRDefault="00680AD6" w:rsidP="009A68B3">
      <w:pPr>
        <w:tabs>
          <w:tab w:val="left" w:pos="993"/>
        </w:tabs>
        <w:autoSpaceDE w:val="0"/>
        <w:autoSpaceDN w:val="0"/>
        <w:adjustRightInd w:val="0"/>
        <w:spacing w:line="216"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680AD6" w:rsidTr="00680AD6">
        <w:tc>
          <w:tcPr>
            <w:tcW w:w="3284" w:type="dxa"/>
          </w:tcPr>
          <w:p w:rsidR="00680AD6" w:rsidRPr="00680AD6" w:rsidRDefault="00680AD6" w:rsidP="00680AD6">
            <w:pPr>
              <w:tabs>
                <w:tab w:val="left" w:pos="993"/>
              </w:tabs>
              <w:autoSpaceDE w:val="0"/>
              <w:autoSpaceDN w:val="0"/>
              <w:adjustRightInd w:val="0"/>
              <w:jc w:val="center"/>
              <w:rPr>
                <w:sz w:val="28"/>
                <w:szCs w:val="28"/>
              </w:rPr>
            </w:pPr>
            <w:r w:rsidRPr="00680AD6">
              <w:rPr>
                <w:sz w:val="28"/>
                <w:szCs w:val="28"/>
              </w:rPr>
              <w:t>Наименование должности работника</w:t>
            </w:r>
          </w:p>
        </w:tc>
        <w:tc>
          <w:tcPr>
            <w:tcW w:w="3285" w:type="dxa"/>
          </w:tcPr>
          <w:p w:rsidR="00680AD6" w:rsidRDefault="00680AD6" w:rsidP="00680AD6">
            <w:pPr>
              <w:tabs>
                <w:tab w:val="left" w:pos="993"/>
              </w:tabs>
              <w:autoSpaceDE w:val="0"/>
              <w:autoSpaceDN w:val="0"/>
              <w:adjustRightInd w:val="0"/>
              <w:jc w:val="center"/>
              <w:rPr>
                <w:sz w:val="28"/>
                <w:szCs w:val="28"/>
              </w:rPr>
            </w:pPr>
          </w:p>
          <w:p w:rsidR="00680AD6" w:rsidRPr="00680AD6" w:rsidRDefault="00680AD6" w:rsidP="00680AD6">
            <w:pPr>
              <w:tabs>
                <w:tab w:val="left" w:pos="993"/>
              </w:tabs>
              <w:autoSpaceDE w:val="0"/>
              <w:autoSpaceDN w:val="0"/>
              <w:adjustRightInd w:val="0"/>
              <w:jc w:val="center"/>
              <w:rPr>
                <w:sz w:val="28"/>
                <w:szCs w:val="28"/>
              </w:rPr>
            </w:pPr>
            <w:r>
              <w:rPr>
                <w:sz w:val="28"/>
                <w:szCs w:val="28"/>
              </w:rPr>
              <w:t>П</w:t>
            </w:r>
            <w:r w:rsidRPr="00680AD6">
              <w:rPr>
                <w:sz w:val="28"/>
                <w:szCs w:val="28"/>
              </w:rPr>
              <w:t>одпись</w:t>
            </w:r>
          </w:p>
        </w:tc>
        <w:tc>
          <w:tcPr>
            <w:tcW w:w="3285" w:type="dxa"/>
          </w:tcPr>
          <w:p w:rsidR="00680AD6" w:rsidRDefault="00680AD6" w:rsidP="00680AD6">
            <w:pPr>
              <w:tabs>
                <w:tab w:val="left" w:pos="993"/>
              </w:tabs>
              <w:autoSpaceDE w:val="0"/>
              <w:autoSpaceDN w:val="0"/>
              <w:adjustRightInd w:val="0"/>
              <w:jc w:val="center"/>
              <w:rPr>
                <w:sz w:val="28"/>
                <w:szCs w:val="28"/>
              </w:rPr>
            </w:pPr>
          </w:p>
          <w:p w:rsidR="00680AD6" w:rsidRPr="00680AD6" w:rsidRDefault="00680AD6" w:rsidP="00680AD6">
            <w:pPr>
              <w:tabs>
                <w:tab w:val="left" w:pos="993"/>
              </w:tabs>
              <w:autoSpaceDE w:val="0"/>
              <w:autoSpaceDN w:val="0"/>
              <w:adjustRightInd w:val="0"/>
              <w:jc w:val="center"/>
              <w:rPr>
                <w:sz w:val="28"/>
                <w:szCs w:val="28"/>
              </w:rPr>
            </w:pPr>
            <w:r>
              <w:rPr>
                <w:sz w:val="28"/>
                <w:szCs w:val="28"/>
              </w:rPr>
              <w:t>Р</w:t>
            </w:r>
            <w:r w:rsidRPr="00680AD6">
              <w:rPr>
                <w:sz w:val="28"/>
                <w:szCs w:val="28"/>
              </w:rPr>
              <w:t>асшифровка подписи</w:t>
            </w:r>
          </w:p>
        </w:tc>
      </w:tr>
    </w:tbl>
    <w:p w:rsidR="00680AD6" w:rsidRDefault="00680AD6" w:rsidP="009A68B3">
      <w:pPr>
        <w:tabs>
          <w:tab w:val="left" w:pos="993"/>
        </w:tabs>
        <w:autoSpaceDE w:val="0"/>
        <w:autoSpaceDN w:val="0"/>
        <w:adjustRightInd w:val="0"/>
        <w:spacing w:line="216" w:lineRule="auto"/>
        <w:rPr>
          <w:sz w:val="28"/>
          <w:szCs w:val="28"/>
        </w:rPr>
      </w:pPr>
    </w:p>
    <w:p w:rsidR="009A68B3" w:rsidRDefault="009A68B3" w:rsidP="009A68B3">
      <w:pPr>
        <w:tabs>
          <w:tab w:val="left" w:pos="993"/>
        </w:tabs>
        <w:autoSpaceDE w:val="0"/>
        <w:autoSpaceDN w:val="0"/>
        <w:adjustRightInd w:val="0"/>
        <w:spacing w:line="216" w:lineRule="auto"/>
        <w:rPr>
          <w:sz w:val="28"/>
          <w:szCs w:val="28"/>
        </w:rPr>
      </w:pPr>
    </w:p>
    <w:p w:rsidR="00A551CB" w:rsidRDefault="00A551CB" w:rsidP="009A68B3">
      <w:pPr>
        <w:tabs>
          <w:tab w:val="left" w:pos="993"/>
        </w:tabs>
        <w:autoSpaceDE w:val="0"/>
        <w:autoSpaceDN w:val="0"/>
        <w:adjustRightInd w:val="0"/>
        <w:spacing w:line="216" w:lineRule="auto"/>
        <w:rPr>
          <w:sz w:val="28"/>
          <w:szCs w:val="28"/>
        </w:rPr>
      </w:pPr>
    </w:p>
    <w:p w:rsidR="009A68B3" w:rsidRPr="00680AD6" w:rsidRDefault="00680AD6" w:rsidP="009A68B3">
      <w:pPr>
        <w:tabs>
          <w:tab w:val="left" w:pos="993"/>
        </w:tabs>
        <w:autoSpaceDE w:val="0"/>
        <w:autoSpaceDN w:val="0"/>
        <w:adjustRightInd w:val="0"/>
        <w:spacing w:line="216" w:lineRule="auto"/>
        <w:rPr>
          <w:sz w:val="28"/>
          <w:szCs w:val="28"/>
        </w:rPr>
      </w:pPr>
      <w:r w:rsidRPr="00680AD6">
        <w:rPr>
          <w:sz w:val="28"/>
          <w:szCs w:val="28"/>
        </w:rPr>
        <w:t>Дата</w:t>
      </w:r>
    </w:p>
    <w:p w:rsidR="009A68B3" w:rsidRDefault="009A68B3" w:rsidP="009A68B3">
      <w:pPr>
        <w:tabs>
          <w:tab w:val="left" w:pos="993"/>
        </w:tabs>
        <w:autoSpaceDE w:val="0"/>
        <w:autoSpaceDN w:val="0"/>
        <w:adjustRightInd w:val="0"/>
        <w:spacing w:line="216" w:lineRule="auto"/>
        <w:rPr>
          <w:sz w:val="28"/>
          <w:szCs w:val="28"/>
        </w:rPr>
      </w:pPr>
    </w:p>
    <w:p w:rsidR="009A68B3" w:rsidRPr="005F63DB" w:rsidRDefault="009A68B3" w:rsidP="009A68B3">
      <w:pPr>
        <w:tabs>
          <w:tab w:val="left" w:pos="993"/>
        </w:tabs>
        <w:autoSpaceDE w:val="0"/>
        <w:autoSpaceDN w:val="0"/>
        <w:adjustRightInd w:val="0"/>
        <w:spacing w:line="228" w:lineRule="auto"/>
        <w:rPr>
          <w:sz w:val="16"/>
          <w:szCs w:val="16"/>
        </w:rPr>
      </w:pPr>
      <w:r>
        <w:rPr>
          <w:sz w:val="16"/>
          <w:szCs w:val="16"/>
        </w:rPr>
        <w:t xml:space="preserve">                                                      </w:t>
      </w:r>
    </w:p>
    <w:p w:rsidR="009A68B3" w:rsidRDefault="009A68B3" w:rsidP="009A68B3">
      <w:pPr>
        <w:tabs>
          <w:tab w:val="left" w:pos="993"/>
        </w:tabs>
        <w:autoSpaceDE w:val="0"/>
        <w:autoSpaceDN w:val="0"/>
        <w:adjustRightInd w:val="0"/>
        <w:spacing w:line="216" w:lineRule="auto"/>
        <w:jc w:val="both"/>
        <w:rPr>
          <w:sz w:val="28"/>
          <w:szCs w:val="28"/>
        </w:rPr>
      </w:pPr>
    </w:p>
    <w:p w:rsidR="009A68B3" w:rsidRDefault="009A68B3" w:rsidP="009A68B3">
      <w:pPr>
        <w:tabs>
          <w:tab w:val="left" w:pos="993"/>
        </w:tabs>
        <w:autoSpaceDE w:val="0"/>
        <w:autoSpaceDN w:val="0"/>
        <w:adjustRightInd w:val="0"/>
        <w:spacing w:line="216" w:lineRule="auto"/>
        <w:rPr>
          <w:sz w:val="28"/>
          <w:szCs w:val="28"/>
        </w:rPr>
      </w:pPr>
    </w:p>
    <w:p w:rsidR="009A68B3" w:rsidRDefault="009A68B3" w:rsidP="009A68B3">
      <w:pPr>
        <w:tabs>
          <w:tab w:val="left" w:pos="993"/>
        </w:tabs>
        <w:autoSpaceDE w:val="0"/>
        <w:autoSpaceDN w:val="0"/>
        <w:adjustRightInd w:val="0"/>
        <w:spacing w:line="216" w:lineRule="auto"/>
        <w:rPr>
          <w:sz w:val="28"/>
          <w:szCs w:val="28"/>
        </w:rPr>
      </w:pPr>
    </w:p>
    <w:p w:rsidR="009A68B3" w:rsidRDefault="009A68B3" w:rsidP="009A68B3">
      <w:pPr>
        <w:tabs>
          <w:tab w:val="left" w:pos="993"/>
        </w:tabs>
        <w:autoSpaceDE w:val="0"/>
        <w:autoSpaceDN w:val="0"/>
        <w:adjustRightInd w:val="0"/>
        <w:spacing w:line="216" w:lineRule="auto"/>
        <w:rPr>
          <w:sz w:val="28"/>
          <w:szCs w:val="28"/>
        </w:rPr>
      </w:pPr>
    </w:p>
    <w:p w:rsidR="009A68B3" w:rsidRDefault="009A68B3" w:rsidP="009A68B3">
      <w:pPr>
        <w:tabs>
          <w:tab w:val="left" w:pos="993"/>
        </w:tabs>
        <w:autoSpaceDE w:val="0"/>
        <w:autoSpaceDN w:val="0"/>
        <w:adjustRightInd w:val="0"/>
        <w:spacing w:line="216" w:lineRule="auto"/>
        <w:rPr>
          <w:sz w:val="28"/>
          <w:szCs w:val="28"/>
        </w:rPr>
      </w:pPr>
    </w:p>
    <w:p w:rsidR="009A68B3" w:rsidRDefault="009A68B3" w:rsidP="009A68B3">
      <w:pPr>
        <w:tabs>
          <w:tab w:val="left" w:pos="993"/>
        </w:tabs>
        <w:autoSpaceDE w:val="0"/>
        <w:autoSpaceDN w:val="0"/>
        <w:adjustRightInd w:val="0"/>
        <w:spacing w:line="216" w:lineRule="auto"/>
        <w:rPr>
          <w:sz w:val="28"/>
          <w:szCs w:val="28"/>
        </w:rPr>
      </w:pPr>
    </w:p>
    <w:p w:rsidR="009A68B3" w:rsidRDefault="009A68B3" w:rsidP="009A68B3">
      <w:pPr>
        <w:tabs>
          <w:tab w:val="left" w:pos="993"/>
        </w:tabs>
        <w:autoSpaceDE w:val="0"/>
        <w:autoSpaceDN w:val="0"/>
        <w:adjustRightInd w:val="0"/>
        <w:spacing w:line="216" w:lineRule="auto"/>
        <w:rPr>
          <w:sz w:val="28"/>
          <w:szCs w:val="28"/>
        </w:rPr>
      </w:pPr>
    </w:p>
    <w:p w:rsidR="009A68B3" w:rsidRDefault="009A68B3" w:rsidP="009A68B3">
      <w:pPr>
        <w:tabs>
          <w:tab w:val="left" w:pos="993"/>
        </w:tabs>
        <w:autoSpaceDE w:val="0"/>
        <w:autoSpaceDN w:val="0"/>
        <w:adjustRightInd w:val="0"/>
        <w:spacing w:line="216" w:lineRule="auto"/>
        <w:rPr>
          <w:sz w:val="28"/>
          <w:szCs w:val="28"/>
        </w:rPr>
      </w:pPr>
    </w:p>
    <w:p w:rsidR="009A68B3" w:rsidRDefault="009A68B3" w:rsidP="009A68B3">
      <w:pPr>
        <w:tabs>
          <w:tab w:val="left" w:pos="993"/>
        </w:tabs>
        <w:autoSpaceDE w:val="0"/>
        <w:autoSpaceDN w:val="0"/>
        <w:adjustRightInd w:val="0"/>
        <w:spacing w:line="216" w:lineRule="auto"/>
        <w:rPr>
          <w:sz w:val="28"/>
          <w:szCs w:val="28"/>
        </w:rPr>
      </w:pPr>
    </w:p>
    <w:p w:rsidR="009A68B3" w:rsidRDefault="009A68B3" w:rsidP="009A68B3">
      <w:pPr>
        <w:tabs>
          <w:tab w:val="left" w:pos="993"/>
        </w:tabs>
        <w:autoSpaceDE w:val="0"/>
        <w:autoSpaceDN w:val="0"/>
        <w:adjustRightInd w:val="0"/>
        <w:spacing w:line="216" w:lineRule="auto"/>
        <w:rPr>
          <w:sz w:val="28"/>
          <w:szCs w:val="28"/>
        </w:rPr>
      </w:pPr>
    </w:p>
    <w:p w:rsidR="00A551CB" w:rsidRDefault="00A551CB" w:rsidP="009A68B3">
      <w:pPr>
        <w:tabs>
          <w:tab w:val="left" w:pos="993"/>
        </w:tabs>
        <w:autoSpaceDE w:val="0"/>
        <w:autoSpaceDN w:val="0"/>
        <w:adjustRightInd w:val="0"/>
        <w:spacing w:line="216" w:lineRule="auto"/>
        <w:rPr>
          <w:sz w:val="28"/>
          <w:szCs w:val="28"/>
        </w:rPr>
      </w:pPr>
    </w:p>
    <w:p w:rsidR="00A551CB" w:rsidRDefault="00A551CB" w:rsidP="009A68B3">
      <w:pPr>
        <w:tabs>
          <w:tab w:val="left" w:pos="993"/>
        </w:tabs>
        <w:autoSpaceDE w:val="0"/>
        <w:autoSpaceDN w:val="0"/>
        <w:adjustRightInd w:val="0"/>
        <w:spacing w:line="216" w:lineRule="auto"/>
        <w:rPr>
          <w:sz w:val="28"/>
          <w:szCs w:val="28"/>
        </w:rPr>
      </w:pPr>
    </w:p>
    <w:p w:rsidR="00A551CB" w:rsidRDefault="00A551CB" w:rsidP="009A68B3">
      <w:pPr>
        <w:tabs>
          <w:tab w:val="left" w:pos="993"/>
        </w:tabs>
        <w:autoSpaceDE w:val="0"/>
        <w:autoSpaceDN w:val="0"/>
        <w:adjustRightInd w:val="0"/>
        <w:spacing w:line="216" w:lineRule="auto"/>
        <w:rPr>
          <w:sz w:val="28"/>
          <w:szCs w:val="28"/>
        </w:rPr>
      </w:pPr>
    </w:p>
    <w:p w:rsidR="00A551CB" w:rsidRDefault="00A551CB" w:rsidP="009A68B3">
      <w:pPr>
        <w:tabs>
          <w:tab w:val="left" w:pos="993"/>
        </w:tabs>
        <w:autoSpaceDE w:val="0"/>
        <w:autoSpaceDN w:val="0"/>
        <w:adjustRightInd w:val="0"/>
        <w:spacing w:line="216" w:lineRule="auto"/>
        <w:rPr>
          <w:sz w:val="28"/>
          <w:szCs w:val="28"/>
        </w:rPr>
      </w:pPr>
    </w:p>
    <w:p w:rsidR="00A551CB" w:rsidRDefault="00A551CB" w:rsidP="009A68B3">
      <w:pPr>
        <w:tabs>
          <w:tab w:val="left" w:pos="993"/>
        </w:tabs>
        <w:autoSpaceDE w:val="0"/>
        <w:autoSpaceDN w:val="0"/>
        <w:adjustRightInd w:val="0"/>
        <w:spacing w:line="216" w:lineRule="auto"/>
        <w:rPr>
          <w:sz w:val="28"/>
          <w:szCs w:val="28"/>
        </w:rPr>
      </w:pPr>
    </w:p>
    <w:p w:rsidR="00A551CB" w:rsidRDefault="00A551CB" w:rsidP="009A68B3">
      <w:pPr>
        <w:tabs>
          <w:tab w:val="left" w:pos="993"/>
        </w:tabs>
        <w:autoSpaceDE w:val="0"/>
        <w:autoSpaceDN w:val="0"/>
        <w:adjustRightInd w:val="0"/>
        <w:spacing w:line="216" w:lineRule="auto"/>
        <w:rPr>
          <w:sz w:val="28"/>
          <w:szCs w:val="28"/>
        </w:rPr>
      </w:pPr>
    </w:p>
    <w:p w:rsidR="009A68B3" w:rsidRDefault="009A68B3" w:rsidP="009A68B3">
      <w:pPr>
        <w:tabs>
          <w:tab w:val="left" w:pos="993"/>
        </w:tabs>
        <w:autoSpaceDE w:val="0"/>
        <w:autoSpaceDN w:val="0"/>
        <w:adjustRightInd w:val="0"/>
        <w:spacing w:line="216" w:lineRule="auto"/>
        <w:rPr>
          <w:sz w:val="28"/>
          <w:szCs w:val="28"/>
        </w:rPr>
      </w:pPr>
    </w:p>
    <w:p w:rsidR="009A68B3" w:rsidRPr="00A551CB" w:rsidRDefault="009A68B3" w:rsidP="009A68B3">
      <w:pPr>
        <w:tabs>
          <w:tab w:val="left" w:pos="993"/>
        </w:tabs>
        <w:autoSpaceDE w:val="0"/>
        <w:autoSpaceDN w:val="0"/>
        <w:adjustRightInd w:val="0"/>
        <w:spacing w:line="216" w:lineRule="auto"/>
        <w:jc w:val="right"/>
        <w:rPr>
          <w:sz w:val="24"/>
          <w:szCs w:val="24"/>
        </w:rPr>
      </w:pPr>
      <w:r w:rsidRPr="00A551CB">
        <w:rPr>
          <w:sz w:val="24"/>
          <w:szCs w:val="24"/>
        </w:rPr>
        <w:t>Формат А4 (210 х 297 мм)</w:t>
      </w:r>
    </w:p>
    <w:p w:rsidR="009A68B3" w:rsidRDefault="009A68B3" w:rsidP="009A68B3">
      <w:pPr>
        <w:tabs>
          <w:tab w:val="left" w:pos="993"/>
        </w:tabs>
        <w:autoSpaceDE w:val="0"/>
        <w:autoSpaceDN w:val="0"/>
        <w:adjustRightInd w:val="0"/>
        <w:spacing w:line="216" w:lineRule="auto"/>
        <w:jc w:val="right"/>
        <w:rPr>
          <w:sz w:val="28"/>
          <w:szCs w:val="28"/>
        </w:rPr>
      </w:pPr>
    </w:p>
    <w:p w:rsidR="006C47C2" w:rsidRDefault="006C47C2" w:rsidP="006C47C2">
      <w:pPr>
        <w:tabs>
          <w:tab w:val="left" w:pos="993"/>
        </w:tabs>
        <w:autoSpaceDE w:val="0"/>
        <w:autoSpaceDN w:val="0"/>
        <w:adjustRightInd w:val="0"/>
        <w:spacing w:line="228" w:lineRule="auto"/>
        <w:jc w:val="right"/>
        <w:rPr>
          <w:sz w:val="28"/>
          <w:szCs w:val="28"/>
        </w:rPr>
      </w:pPr>
      <w:r>
        <w:rPr>
          <w:sz w:val="28"/>
          <w:szCs w:val="28"/>
        </w:rPr>
        <w:t xml:space="preserve">Приложение № </w:t>
      </w:r>
      <w:r w:rsidR="00572C53">
        <w:rPr>
          <w:sz w:val="28"/>
          <w:szCs w:val="28"/>
        </w:rPr>
        <w:t>39</w:t>
      </w:r>
    </w:p>
    <w:p w:rsidR="006C47C2" w:rsidRDefault="006C47C2" w:rsidP="006C47C2">
      <w:pPr>
        <w:tabs>
          <w:tab w:val="left" w:pos="993"/>
        </w:tabs>
        <w:autoSpaceDE w:val="0"/>
        <w:autoSpaceDN w:val="0"/>
        <w:adjustRightInd w:val="0"/>
        <w:spacing w:line="228" w:lineRule="auto"/>
        <w:jc w:val="center"/>
        <w:rPr>
          <w:sz w:val="28"/>
          <w:szCs w:val="28"/>
        </w:rPr>
      </w:pPr>
    </w:p>
    <w:p w:rsidR="006C47C2" w:rsidRPr="00BE24E8" w:rsidRDefault="006C47C2" w:rsidP="006C47C2">
      <w:pPr>
        <w:tabs>
          <w:tab w:val="left" w:pos="993"/>
        </w:tabs>
        <w:autoSpaceDE w:val="0"/>
        <w:autoSpaceDN w:val="0"/>
        <w:adjustRightInd w:val="0"/>
        <w:spacing w:line="228" w:lineRule="auto"/>
        <w:jc w:val="center"/>
        <w:rPr>
          <w:b/>
          <w:sz w:val="28"/>
          <w:szCs w:val="28"/>
        </w:rPr>
      </w:pPr>
      <w:r w:rsidRPr="00BE24E8">
        <w:rPr>
          <w:b/>
          <w:sz w:val="28"/>
          <w:szCs w:val="28"/>
        </w:rPr>
        <w:t xml:space="preserve">Форма внутренней описи </w:t>
      </w:r>
      <w:r w:rsidR="00572C53">
        <w:rPr>
          <w:b/>
          <w:sz w:val="28"/>
          <w:szCs w:val="28"/>
        </w:rPr>
        <w:t xml:space="preserve">документов </w:t>
      </w:r>
      <w:r w:rsidRPr="00BE24E8">
        <w:rPr>
          <w:b/>
          <w:sz w:val="28"/>
          <w:szCs w:val="28"/>
        </w:rPr>
        <w:t>дела</w:t>
      </w:r>
    </w:p>
    <w:p w:rsidR="006C47C2" w:rsidRDefault="006C47C2" w:rsidP="006C47C2">
      <w:pPr>
        <w:tabs>
          <w:tab w:val="left" w:pos="993"/>
        </w:tabs>
        <w:autoSpaceDE w:val="0"/>
        <w:autoSpaceDN w:val="0"/>
        <w:adjustRightInd w:val="0"/>
        <w:spacing w:line="228" w:lineRule="auto"/>
        <w:jc w:val="center"/>
        <w:rPr>
          <w:sz w:val="28"/>
          <w:szCs w:val="28"/>
        </w:rPr>
      </w:pPr>
    </w:p>
    <w:p w:rsidR="006C47C2" w:rsidRDefault="006C47C2" w:rsidP="006C47C2">
      <w:pPr>
        <w:tabs>
          <w:tab w:val="left" w:pos="993"/>
        </w:tabs>
        <w:autoSpaceDE w:val="0"/>
        <w:autoSpaceDN w:val="0"/>
        <w:adjustRightInd w:val="0"/>
        <w:jc w:val="center"/>
        <w:rPr>
          <w:sz w:val="28"/>
          <w:szCs w:val="28"/>
        </w:rPr>
      </w:pPr>
      <w:r>
        <w:rPr>
          <w:sz w:val="28"/>
          <w:szCs w:val="28"/>
        </w:rPr>
        <w:t>ВНУТРЕННЯЯ  ОПИСЬ</w:t>
      </w:r>
    </w:p>
    <w:p w:rsidR="006C47C2" w:rsidRDefault="006C47C2" w:rsidP="006C47C2">
      <w:pPr>
        <w:tabs>
          <w:tab w:val="left" w:pos="993"/>
        </w:tabs>
        <w:autoSpaceDE w:val="0"/>
        <w:autoSpaceDN w:val="0"/>
        <w:adjustRightInd w:val="0"/>
        <w:jc w:val="center"/>
        <w:rPr>
          <w:sz w:val="28"/>
          <w:szCs w:val="28"/>
        </w:rPr>
      </w:pPr>
      <w:r>
        <w:rPr>
          <w:sz w:val="28"/>
          <w:szCs w:val="28"/>
        </w:rPr>
        <w:t>документов дела № __________</w:t>
      </w:r>
    </w:p>
    <w:p w:rsidR="006C47C2" w:rsidRDefault="006C47C2" w:rsidP="006C47C2">
      <w:pPr>
        <w:tabs>
          <w:tab w:val="left" w:pos="993"/>
        </w:tabs>
        <w:autoSpaceDE w:val="0"/>
        <w:autoSpaceDN w:val="0"/>
        <w:adjustRightInd w:val="0"/>
        <w:spacing w:line="228" w:lineRule="auto"/>
        <w:rPr>
          <w:sz w:val="28"/>
          <w:szCs w:val="28"/>
        </w:rPr>
      </w:pPr>
    </w:p>
    <w:tbl>
      <w:tblPr>
        <w:tblStyle w:val="a9"/>
        <w:tblW w:w="0" w:type="auto"/>
        <w:tblLook w:val="04A0" w:firstRow="1" w:lastRow="0" w:firstColumn="1" w:lastColumn="0" w:noHBand="0" w:noVBand="1"/>
      </w:tblPr>
      <w:tblGrid>
        <w:gridCol w:w="807"/>
        <w:gridCol w:w="1473"/>
        <w:gridCol w:w="1482"/>
        <w:gridCol w:w="3269"/>
        <w:gridCol w:w="1124"/>
        <w:gridCol w:w="1699"/>
      </w:tblGrid>
      <w:tr w:rsidR="006C47C2" w:rsidTr="009D3132">
        <w:tc>
          <w:tcPr>
            <w:tcW w:w="807" w:type="dxa"/>
          </w:tcPr>
          <w:p w:rsidR="006C47C2" w:rsidRDefault="006C47C2" w:rsidP="00A97F91">
            <w:pPr>
              <w:tabs>
                <w:tab w:val="left" w:pos="993"/>
              </w:tabs>
              <w:autoSpaceDE w:val="0"/>
              <w:autoSpaceDN w:val="0"/>
              <w:adjustRightInd w:val="0"/>
              <w:spacing w:line="228" w:lineRule="auto"/>
              <w:jc w:val="center"/>
              <w:rPr>
                <w:sz w:val="28"/>
                <w:szCs w:val="28"/>
              </w:rPr>
            </w:pPr>
            <w:r>
              <w:rPr>
                <w:sz w:val="28"/>
                <w:szCs w:val="28"/>
              </w:rPr>
              <w:t>№ п/п</w:t>
            </w:r>
          </w:p>
        </w:tc>
        <w:tc>
          <w:tcPr>
            <w:tcW w:w="1473" w:type="dxa"/>
          </w:tcPr>
          <w:p w:rsidR="009D3132" w:rsidRDefault="006C47C2" w:rsidP="00A97F91">
            <w:pPr>
              <w:tabs>
                <w:tab w:val="left" w:pos="993"/>
              </w:tabs>
              <w:autoSpaceDE w:val="0"/>
              <w:autoSpaceDN w:val="0"/>
              <w:adjustRightInd w:val="0"/>
              <w:spacing w:line="228" w:lineRule="auto"/>
              <w:jc w:val="center"/>
              <w:rPr>
                <w:sz w:val="28"/>
                <w:szCs w:val="28"/>
              </w:rPr>
            </w:pPr>
            <w:r>
              <w:rPr>
                <w:sz w:val="28"/>
                <w:szCs w:val="28"/>
              </w:rPr>
              <w:t>Регистра</w:t>
            </w:r>
            <w:r w:rsidR="009D3132">
              <w:rPr>
                <w:sz w:val="28"/>
                <w:szCs w:val="28"/>
              </w:rPr>
              <w:t>-</w:t>
            </w:r>
            <w:r>
              <w:rPr>
                <w:sz w:val="28"/>
                <w:szCs w:val="28"/>
              </w:rPr>
              <w:t xml:space="preserve">ционный </w:t>
            </w:r>
          </w:p>
          <w:p w:rsidR="006C47C2" w:rsidRDefault="006C47C2" w:rsidP="00A97F91">
            <w:pPr>
              <w:tabs>
                <w:tab w:val="left" w:pos="993"/>
              </w:tabs>
              <w:autoSpaceDE w:val="0"/>
              <w:autoSpaceDN w:val="0"/>
              <w:adjustRightInd w:val="0"/>
              <w:spacing w:line="228" w:lineRule="auto"/>
              <w:jc w:val="center"/>
              <w:rPr>
                <w:sz w:val="28"/>
                <w:szCs w:val="28"/>
              </w:rPr>
            </w:pPr>
            <w:r>
              <w:rPr>
                <w:sz w:val="28"/>
                <w:szCs w:val="28"/>
              </w:rPr>
              <w:t>индекс документа</w:t>
            </w:r>
          </w:p>
        </w:tc>
        <w:tc>
          <w:tcPr>
            <w:tcW w:w="1482" w:type="dxa"/>
          </w:tcPr>
          <w:p w:rsidR="006C47C2" w:rsidRDefault="006C47C2" w:rsidP="00A97F91">
            <w:pPr>
              <w:tabs>
                <w:tab w:val="left" w:pos="993"/>
              </w:tabs>
              <w:autoSpaceDE w:val="0"/>
              <w:autoSpaceDN w:val="0"/>
              <w:adjustRightInd w:val="0"/>
              <w:spacing w:line="228" w:lineRule="auto"/>
              <w:jc w:val="center"/>
              <w:rPr>
                <w:sz w:val="28"/>
                <w:szCs w:val="28"/>
              </w:rPr>
            </w:pPr>
            <w:r>
              <w:rPr>
                <w:sz w:val="28"/>
                <w:szCs w:val="28"/>
              </w:rPr>
              <w:t>Дата документа</w:t>
            </w:r>
          </w:p>
        </w:tc>
        <w:tc>
          <w:tcPr>
            <w:tcW w:w="3269" w:type="dxa"/>
          </w:tcPr>
          <w:p w:rsidR="006C47C2" w:rsidRDefault="006C47C2" w:rsidP="00A97F91">
            <w:pPr>
              <w:tabs>
                <w:tab w:val="left" w:pos="993"/>
              </w:tabs>
              <w:autoSpaceDE w:val="0"/>
              <w:autoSpaceDN w:val="0"/>
              <w:adjustRightInd w:val="0"/>
              <w:spacing w:line="228" w:lineRule="auto"/>
              <w:jc w:val="center"/>
              <w:rPr>
                <w:sz w:val="28"/>
                <w:szCs w:val="28"/>
              </w:rPr>
            </w:pPr>
            <w:r>
              <w:rPr>
                <w:sz w:val="28"/>
                <w:szCs w:val="28"/>
              </w:rPr>
              <w:t>Заголовок документа</w:t>
            </w:r>
          </w:p>
        </w:tc>
        <w:tc>
          <w:tcPr>
            <w:tcW w:w="1124" w:type="dxa"/>
          </w:tcPr>
          <w:p w:rsidR="006C47C2" w:rsidRDefault="006C47C2" w:rsidP="00A97F91">
            <w:pPr>
              <w:tabs>
                <w:tab w:val="left" w:pos="993"/>
              </w:tabs>
              <w:autoSpaceDE w:val="0"/>
              <w:autoSpaceDN w:val="0"/>
              <w:adjustRightInd w:val="0"/>
              <w:spacing w:line="228" w:lineRule="auto"/>
              <w:jc w:val="center"/>
              <w:rPr>
                <w:sz w:val="28"/>
                <w:szCs w:val="28"/>
              </w:rPr>
            </w:pPr>
            <w:r>
              <w:rPr>
                <w:sz w:val="28"/>
                <w:szCs w:val="28"/>
              </w:rPr>
              <w:t>Номера листов дела</w:t>
            </w:r>
          </w:p>
        </w:tc>
        <w:tc>
          <w:tcPr>
            <w:tcW w:w="1699" w:type="dxa"/>
          </w:tcPr>
          <w:p w:rsidR="006C47C2" w:rsidRDefault="006C47C2" w:rsidP="00A97F91">
            <w:pPr>
              <w:tabs>
                <w:tab w:val="left" w:pos="993"/>
              </w:tabs>
              <w:autoSpaceDE w:val="0"/>
              <w:autoSpaceDN w:val="0"/>
              <w:adjustRightInd w:val="0"/>
              <w:spacing w:line="228" w:lineRule="auto"/>
              <w:jc w:val="center"/>
              <w:rPr>
                <w:sz w:val="28"/>
                <w:szCs w:val="28"/>
              </w:rPr>
            </w:pPr>
            <w:r>
              <w:rPr>
                <w:sz w:val="28"/>
                <w:szCs w:val="28"/>
              </w:rPr>
              <w:t>Примечание</w:t>
            </w:r>
          </w:p>
        </w:tc>
      </w:tr>
      <w:tr w:rsidR="006C47C2" w:rsidTr="009D3132">
        <w:tc>
          <w:tcPr>
            <w:tcW w:w="807" w:type="dxa"/>
          </w:tcPr>
          <w:p w:rsidR="006C47C2" w:rsidRDefault="006C47C2" w:rsidP="00A97F91">
            <w:pPr>
              <w:tabs>
                <w:tab w:val="left" w:pos="993"/>
              </w:tabs>
              <w:autoSpaceDE w:val="0"/>
              <w:autoSpaceDN w:val="0"/>
              <w:adjustRightInd w:val="0"/>
              <w:spacing w:line="228" w:lineRule="auto"/>
              <w:jc w:val="center"/>
              <w:rPr>
                <w:sz w:val="28"/>
                <w:szCs w:val="28"/>
              </w:rPr>
            </w:pPr>
            <w:r>
              <w:rPr>
                <w:sz w:val="28"/>
                <w:szCs w:val="28"/>
              </w:rPr>
              <w:t>1</w:t>
            </w:r>
          </w:p>
        </w:tc>
        <w:tc>
          <w:tcPr>
            <w:tcW w:w="1473" w:type="dxa"/>
          </w:tcPr>
          <w:p w:rsidR="006C47C2" w:rsidRDefault="006C47C2" w:rsidP="00A97F91">
            <w:pPr>
              <w:tabs>
                <w:tab w:val="left" w:pos="993"/>
              </w:tabs>
              <w:autoSpaceDE w:val="0"/>
              <w:autoSpaceDN w:val="0"/>
              <w:adjustRightInd w:val="0"/>
              <w:spacing w:line="228" w:lineRule="auto"/>
              <w:jc w:val="center"/>
              <w:rPr>
                <w:sz w:val="28"/>
                <w:szCs w:val="28"/>
              </w:rPr>
            </w:pPr>
            <w:r>
              <w:rPr>
                <w:sz w:val="28"/>
                <w:szCs w:val="28"/>
              </w:rPr>
              <w:t>2</w:t>
            </w:r>
          </w:p>
        </w:tc>
        <w:tc>
          <w:tcPr>
            <w:tcW w:w="1482" w:type="dxa"/>
          </w:tcPr>
          <w:p w:rsidR="006C47C2" w:rsidRDefault="006C47C2" w:rsidP="00A97F91">
            <w:pPr>
              <w:tabs>
                <w:tab w:val="left" w:pos="993"/>
              </w:tabs>
              <w:autoSpaceDE w:val="0"/>
              <w:autoSpaceDN w:val="0"/>
              <w:adjustRightInd w:val="0"/>
              <w:spacing w:line="228" w:lineRule="auto"/>
              <w:jc w:val="center"/>
              <w:rPr>
                <w:sz w:val="28"/>
                <w:szCs w:val="28"/>
              </w:rPr>
            </w:pPr>
            <w:r>
              <w:rPr>
                <w:sz w:val="28"/>
                <w:szCs w:val="28"/>
              </w:rPr>
              <w:t>3</w:t>
            </w:r>
          </w:p>
        </w:tc>
        <w:tc>
          <w:tcPr>
            <w:tcW w:w="3269" w:type="dxa"/>
          </w:tcPr>
          <w:p w:rsidR="006C47C2" w:rsidRDefault="006C47C2" w:rsidP="00A97F91">
            <w:pPr>
              <w:tabs>
                <w:tab w:val="left" w:pos="993"/>
              </w:tabs>
              <w:autoSpaceDE w:val="0"/>
              <w:autoSpaceDN w:val="0"/>
              <w:adjustRightInd w:val="0"/>
              <w:spacing w:line="228" w:lineRule="auto"/>
              <w:jc w:val="center"/>
              <w:rPr>
                <w:sz w:val="28"/>
                <w:szCs w:val="28"/>
              </w:rPr>
            </w:pPr>
            <w:r>
              <w:rPr>
                <w:sz w:val="28"/>
                <w:szCs w:val="28"/>
              </w:rPr>
              <w:t>4</w:t>
            </w:r>
          </w:p>
        </w:tc>
        <w:tc>
          <w:tcPr>
            <w:tcW w:w="1124" w:type="dxa"/>
          </w:tcPr>
          <w:p w:rsidR="006C47C2" w:rsidRDefault="006C47C2" w:rsidP="00A97F91">
            <w:pPr>
              <w:tabs>
                <w:tab w:val="left" w:pos="993"/>
              </w:tabs>
              <w:autoSpaceDE w:val="0"/>
              <w:autoSpaceDN w:val="0"/>
              <w:adjustRightInd w:val="0"/>
              <w:spacing w:line="228" w:lineRule="auto"/>
              <w:jc w:val="center"/>
              <w:rPr>
                <w:sz w:val="28"/>
                <w:szCs w:val="28"/>
              </w:rPr>
            </w:pPr>
            <w:r>
              <w:rPr>
                <w:sz w:val="28"/>
                <w:szCs w:val="28"/>
              </w:rPr>
              <w:t>5</w:t>
            </w:r>
          </w:p>
        </w:tc>
        <w:tc>
          <w:tcPr>
            <w:tcW w:w="1699" w:type="dxa"/>
          </w:tcPr>
          <w:p w:rsidR="006C47C2" w:rsidRDefault="006C47C2" w:rsidP="00A97F91">
            <w:pPr>
              <w:tabs>
                <w:tab w:val="left" w:pos="993"/>
              </w:tabs>
              <w:autoSpaceDE w:val="0"/>
              <w:autoSpaceDN w:val="0"/>
              <w:adjustRightInd w:val="0"/>
              <w:spacing w:line="228" w:lineRule="auto"/>
              <w:jc w:val="center"/>
              <w:rPr>
                <w:sz w:val="28"/>
                <w:szCs w:val="28"/>
              </w:rPr>
            </w:pPr>
            <w:r>
              <w:rPr>
                <w:sz w:val="28"/>
                <w:szCs w:val="28"/>
              </w:rPr>
              <w:t>6</w:t>
            </w:r>
          </w:p>
        </w:tc>
      </w:tr>
      <w:tr w:rsidR="006C47C2" w:rsidTr="009D3132">
        <w:tc>
          <w:tcPr>
            <w:tcW w:w="807" w:type="dxa"/>
          </w:tcPr>
          <w:p w:rsidR="006C47C2" w:rsidRDefault="006C47C2" w:rsidP="00A97F91">
            <w:pPr>
              <w:tabs>
                <w:tab w:val="left" w:pos="993"/>
              </w:tabs>
              <w:autoSpaceDE w:val="0"/>
              <w:autoSpaceDN w:val="0"/>
              <w:adjustRightInd w:val="0"/>
              <w:spacing w:line="228" w:lineRule="auto"/>
              <w:jc w:val="center"/>
              <w:rPr>
                <w:sz w:val="28"/>
                <w:szCs w:val="28"/>
              </w:rPr>
            </w:pPr>
          </w:p>
        </w:tc>
        <w:tc>
          <w:tcPr>
            <w:tcW w:w="1473" w:type="dxa"/>
          </w:tcPr>
          <w:p w:rsidR="006C47C2" w:rsidRDefault="006C47C2" w:rsidP="00A97F91">
            <w:pPr>
              <w:tabs>
                <w:tab w:val="left" w:pos="993"/>
              </w:tabs>
              <w:autoSpaceDE w:val="0"/>
              <w:autoSpaceDN w:val="0"/>
              <w:adjustRightInd w:val="0"/>
              <w:spacing w:line="228" w:lineRule="auto"/>
              <w:jc w:val="center"/>
              <w:rPr>
                <w:sz w:val="28"/>
                <w:szCs w:val="28"/>
              </w:rPr>
            </w:pPr>
          </w:p>
        </w:tc>
        <w:tc>
          <w:tcPr>
            <w:tcW w:w="1482" w:type="dxa"/>
          </w:tcPr>
          <w:p w:rsidR="006C47C2" w:rsidRDefault="006C47C2" w:rsidP="00A97F91">
            <w:pPr>
              <w:tabs>
                <w:tab w:val="left" w:pos="993"/>
              </w:tabs>
              <w:autoSpaceDE w:val="0"/>
              <w:autoSpaceDN w:val="0"/>
              <w:adjustRightInd w:val="0"/>
              <w:spacing w:line="228" w:lineRule="auto"/>
              <w:jc w:val="center"/>
              <w:rPr>
                <w:sz w:val="28"/>
                <w:szCs w:val="28"/>
              </w:rPr>
            </w:pPr>
          </w:p>
        </w:tc>
        <w:tc>
          <w:tcPr>
            <w:tcW w:w="3269" w:type="dxa"/>
          </w:tcPr>
          <w:p w:rsidR="006C47C2" w:rsidRDefault="006C47C2" w:rsidP="00A97F91">
            <w:pPr>
              <w:tabs>
                <w:tab w:val="left" w:pos="993"/>
              </w:tabs>
              <w:autoSpaceDE w:val="0"/>
              <w:autoSpaceDN w:val="0"/>
              <w:adjustRightInd w:val="0"/>
              <w:spacing w:line="228" w:lineRule="auto"/>
              <w:jc w:val="center"/>
              <w:rPr>
                <w:sz w:val="28"/>
                <w:szCs w:val="28"/>
              </w:rPr>
            </w:pPr>
          </w:p>
        </w:tc>
        <w:tc>
          <w:tcPr>
            <w:tcW w:w="1124" w:type="dxa"/>
          </w:tcPr>
          <w:p w:rsidR="006C47C2" w:rsidRDefault="006C47C2" w:rsidP="00A97F91">
            <w:pPr>
              <w:tabs>
                <w:tab w:val="left" w:pos="993"/>
              </w:tabs>
              <w:autoSpaceDE w:val="0"/>
              <w:autoSpaceDN w:val="0"/>
              <w:adjustRightInd w:val="0"/>
              <w:spacing w:line="228" w:lineRule="auto"/>
              <w:jc w:val="center"/>
              <w:rPr>
                <w:sz w:val="28"/>
                <w:szCs w:val="28"/>
              </w:rPr>
            </w:pPr>
          </w:p>
        </w:tc>
        <w:tc>
          <w:tcPr>
            <w:tcW w:w="1699" w:type="dxa"/>
          </w:tcPr>
          <w:p w:rsidR="006C47C2" w:rsidRDefault="006C47C2" w:rsidP="00A97F91">
            <w:pPr>
              <w:tabs>
                <w:tab w:val="left" w:pos="993"/>
              </w:tabs>
              <w:autoSpaceDE w:val="0"/>
              <w:autoSpaceDN w:val="0"/>
              <w:adjustRightInd w:val="0"/>
              <w:spacing w:line="228" w:lineRule="auto"/>
              <w:jc w:val="center"/>
              <w:rPr>
                <w:sz w:val="28"/>
                <w:szCs w:val="28"/>
              </w:rPr>
            </w:pPr>
          </w:p>
        </w:tc>
      </w:tr>
    </w:tbl>
    <w:p w:rsidR="006C47C2" w:rsidRDefault="006C47C2" w:rsidP="006C47C2">
      <w:pPr>
        <w:tabs>
          <w:tab w:val="left" w:pos="993"/>
        </w:tabs>
        <w:autoSpaceDE w:val="0"/>
        <w:autoSpaceDN w:val="0"/>
        <w:adjustRightInd w:val="0"/>
        <w:spacing w:line="228" w:lineRule="auto"/>
        <w:rPr>
          <w:sz w:val="28"/>
          <w:szCs w:val="28"/>
        </w:rPr>
      </w:pPr>
    </w:p>
    <w:p w:rsidR="006C47C2" w:rsidRDefault="006C47C2" w:rsidP="006C47C2">
      <w:pPr>
        <w:tabs>
          <w:tab w:val="left" w:pos="993"/>
        </w:tabs>
        <w:autoSpaceDE w:val="0"/>
        <w:autoSpaceDN w:val="0"/>
        <w:adjustRightInd w:val="0"/>
        <w:spacing w:line="228" w:lineRule="auto"/>
        <w:rPr>
          <w:sz w:val="28"/>
          <w:szCs w:val="28"/>
        </w:rPr>
      </w:pPr>
    </w:p>
    <w:p w:rsidR="006C47C2" w:rsidRDefault="006C47C2" w:rsidP="006C47C2">
      <w:pPr>
        <w:tabs>
          <w:tab w:val="left" w:pos="993"/>
        </w:tabs>
        <w:autoSpaceDE w:val="0"/>
        <w:autoSpaceDN w:val="0"/>
        <w:adjustRightInd w:val="0"/>
        <w:spacing w:line="228" w:lineRule="auto"/>
        <w:rPr>
          <w:sz w:val="28"/>
          <w:szCs w:val="28"/>
        </w:rPr>
      </w:pPr>
      <w:r>
        <w:rPr>
          <w:sz w:val="28"/>
          <w:szCs w:val="28"/>
        </w:rPr>
        <w:t>Итого _________________________________________________ документов.</w:t>
      </w:r>
    </w:p>
    <w:p w:rsidR="006C47C2" w:rsidRPr="00E14652" w:rsidRDefault="006C47C2" w:rsidP="006C47C2">
      <w:pPr>
        <w:tabs>
          <w:tab w:val="left" w:pos="993"/>
        </w:tabs>
        <w:autoSpaceDE w:val="0"/>
        <w:autoSpaceDN w:val="0"/>
        <w:adjustRightInd w:val="0"/>
        <w:spacing w:line="228" w:lineRule="auto"/>
        <w:jc w:val="center"/>
      </w:pPr>
      <w:r w:rsidRPr="00E14652">
        <w:t>(цифрами и прописью)</w:t>
      </w:r>
    </w:p>
    <w:p w:rsidR="006C47C2" w:rsidRDefault="006C47C2" w:rsidP="006C47C2">
      <w:pPr>
        <w:tabs>
          <w:tab w:val="left" w:pos="993"/>
        </w:tabs>
        <w:autoSpaceDE w:val="0"/>
        <w:autoSpaceDN w:val="0"/>
        <w:adjustRightInd w:val="0"/>
        <w:spacing w:line="228" w:lineRule="auto"/>
        <w:rPr>
          <w:sz w:val="28"/>
          <w:szCs w:val="28"/>
        </w:rPr>
      </w:pPr>
    </w:p>
    <w:p w:rsidR="006C47C2" w:rsidRDefault="006C47C2" w:rsidP="006C47C2">
      <w:pPr>
        <w:tabs>
          <w:tab w:val="left" w:pos="993"/>
        </w:tabs>
        <w:autoSpaceDE w:val="0"/>
        <w:autoSpaceDN w:val="0"/>
        <w:adjustRightInd w:val="0"/>
        <w:spacing w:line="228" w:lineRule="auto"/>
        <w:rPr>
          <w:sz w:val="28"/>
          <w:szCs w:val="28"/>
        </w:rPr>
      </w:pPr>
    </w:p>
    <w:p w:rsidR="006C47C2" w:rsidRDefault="006C47C2" w:rsidP="006C47C2">
      <w:pPr>
        <w:tabs>
          <w:tab w:val="left" w:pos="993"/>
        </w:tabs>
        <w:autoSpaceDE w:val="0"/>
        <w:autoSpaceDN w:val="0"/>
        <w:adjustRightInd w:val="0"/>
        <w:spacing w:line="228" w:lineRule="auto"/>
        <w:rPr>
          <w:sz w:val="28"/>
          <w:szCs w:val="28"/>
        </w:rPr>
      </w:pPr>
      <w:r>
        <w:rPr>
          <w:sz w:val="28"/>
          <w:szCs w:val="28"/>
        </w:rPr>
        <w:t>Количество листов внутренней описи _________________________________ .</w:t>
      </w:r>
    </w:p>
    <w:p w:rsidR="006C47C2" w:rsidRPr="00E14652" w:rsidRDefault="006C47C2" w:rsidP="006C47C2">
      <w:pPr>
        <w:tabs>
          <w:tab w:val="left" w:pos="993"/>
        </w:tabs>
        <w:autoSpaceDE w:val="0"/>
        <w:autoSpaceDN w:val="0"/>
        <w:adjustRightInd w:val="0"/>
        <w:spacing w:line="228" w:lineRule="auto"/>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14652">
        <w:t>(цифрами и прописью)</w:t>
      </w:r>
    </w:p>
    <w:p w:rsidR="006C47C2" w:rsidRPr="000D20ED" w:rsidRDefault="006C47C2" w:rsidP="006C47C2">
      <w:pPr>
        <w:tabs>
          <w:tab w:val="left" w:pos="993"/>
        </w:tabs>
        <w:autoSpaceDE w:val="0"/>
        <w:autoSpaceDN w:val="0"/>
        <w:adjustRightInd w:val="0"/>
        <w:spacing w:line="228" w:lineRule="auto"/>
        <w:rPr>
          <w:sz w:val="28"/>
          <w:szCs w:val="28"/>
        </w:rPr>
      </w:pPr>
    </w:p>
    <w:p w:rsidR="006C47C2" w:rsidRDefault="006C47C2" w:rsidP="006C47C2">
      <w:pPr>
        <w:tabs>
          <w:tab w:val="left" w:pos="993"/>
        </w:tabs>
        <w:autoSpaceDE w:val="0"/>
        <w:autoSpaceDN w:val="0"/>
        <w:adjustRightInd w:val="0"/>
        <w:spacing w:line="228" w:lineRule="auto"/>
        <w:rPr>
          <w:sz w:val="28"/>
          <w:szCs w:val="28"/>
        </w:rPr>
      </w:pPr>
    </w:p>
    <w:p w:rsidR="006C47C2" w:rsidRDefault="006C47C2" w:rsidP="006C47C2">
      <w:pPr>
        <w:tabs>
          <w:tab w:val="left" w:pos="993"/>
        </w:tabs>
        <w:autoSpaceDE w:val="0"/>
        <w:autoSpaceDN w:val="0"/>
        <w:adjustRightInd w:val="0"/>
        <w:spacing w:line="228" w:lineRule="auto"/>
        <w:rPr>
          <w:sz w:val="28"/>
          <w:szCs w:val="28"/>
        </w:rPr>
      </w:pPr>
    </w:p>
    <w:p w:rsidR="006C47C2" w:rsidRDefault="006C47C2" w:rsidP="006C47C2">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492"/>
        <w:gridCol w:w="3285"/>
      </w:tblGrid>
      <w:tr w:rsidR="006C47C2" w:rsidTr="006C47C2">
        <w:tc>
          <w:tcPr>
            <w:tcW w:w="4077" w:type="dxa"/>
          </w:tcPr>
          <w:p w:rsidR="006C47C2" w:rsidRPr="00680AD6" w:rsidRDefault="006C47C2" w:rsidP="006C47C2">
            <w:pPr>
              <w:tabs>
                <w:tab w:val="left" w:pos="993"/>
              </w:tabs>
              <w:autoSpaceDE w:val="0"/>
              <w:autoSpaceDN w:val="0"/>
              <w:adjustRightInd w:val="0"/>
              <w:jc w:val="center"/>
              <w:rPr>
                <w:sz w:val="28"/>
                <w:szCs w:val="28"/>
              </w:rPr>
            </w:pPr>
            <w:r w:rsidRPr="00680AD6">
              <w:rPr>
                <w:sz w:val="28"/>
                <w:szCs w:val="28"/>
              </w:rPr>
              <w:t>Наименование должности</w:t>
            </w:r>
            <w:r>
              <w:rPr>
                <w:sz w:val="28"/>
                <w:szCs w:val="28"/>
              </w:rPr>
              <w:t xml:space="preserve"> лица, составившего внутреннюю опись документов дела</w:t>
            </w:r>
          </w:p>
        </w:tc>
        <w:tc>
          <w:tcPr>
            <w:tcW w:w="2492" w:type="dxa"/>
          </w:tcPr>
          <w:p w:rsidR="006C47C2" w:rsidRDefault="006C47C2" w:rsidP="00A97F91">
            <w:pPr>
              <w:tabs>
                <w:tab w:val="left" w:pos="993"/>
              </w:tabs>
              <w:autoSpaceDE w:val="0"/>
              <w:autoSpaceDN w:val="0"/>
              <w:adjustRightInd w:val="0"/>
              <w:jc w:val="center"/>
              <w:rPr>
                <w:sz w:val="28"/>
                <w:szCs w:val="28"/>
              </w:rPr>
            </w:pPr>
          </w:p>
          <w:p w:rsidR="006C47C2" w:rsidRDefault="006C47C2" w:rsidP="00A97F91">
            <w:pPr>
              <w:tabs>
                <w:tab w:val="left" w:pos="993"/>
              </w:tabs>
              <w:autoSpaceDE w:val="0"/>
              <w:autoSpaceDN w:val="0"/>
              <w:adjustRightInd w:val="0"/>
              <w:jc w:val="center"/>
              <w:rPr>
                <w:sz w:val="28"/>
                <w:szCs w:val="28"/>
              </w:rPr>
            </w:pPr>
          </w:p>
          <w:p w:rsidR="006C47C2" w:rsidRPr="00680AD6" w:rsidRDefault="006C47C2" w:rsidP="00A97F91">
            <w:pPr>
              <w:tabs>
                <w:tab w:val="left" w:pos="993"/>
              </w:tabs>
              <w:autoSpaceDE w:val="0"/>
              <w:autoSpaceDN w:val="0"/>
              <w:adjustRightInd w:val="0"/>
              <w:jc w:val="center"/>
              <w:rPr>
                <w:sz w:val="28"/>
                <w:szCs w:val="28"/>
              </w:rPr>
            </w:pPr>
            <w:r>
              <w:rPr>
                <w:sz w:val="28"/>
                <w:szCs w:val="28"/>
              </w:rPr>
              <w:t>П</w:t>
            </w:r>
            <w:r w:rsidRPr="00680AD6">
              <w:rPr>
                <w:sz w:val="28"/>
                <w:szCs w:val="28"/>
              </w:rPr>
              <w:t>одпись</w:t>
            </w:r>
          </w:p>
        </w:tc>
        <w:tc>
          <w:tcPr>
            <w:tcW w:w="3285" w:type="dxa"/>
          </w:tcPr>
          <w:p w:rsidR="006C47C2" w:rsidRDefault="006C47C2" w:rsidP="00A97F91">
            <w:pPr>
              <w:tabs>
                <w:tab w:val="left" w:pos="993"/>
              </w:tabs>
              <w:autoSpaceDE w:val="0"/>
              <w:autoSpaceDN w:val="0"/>
              <w:adjustRightInd w:val="0"/>
              <w:jc w:val="center"/>
              <w:rPr>
                <w:sz w:val="28"/>
                <w:szCs w:val="28"/>
              </w:rPr>
            </w:pPr>
          </w:p>
          <w:p w:rsidR="006C47C2" w:rsidRDefault="006C47C2" w:rsidP="00A97F91">
            <w:pPr>
              <w:tabs>
                <w:tab w:val="left" w:pos="993"/>
              </w:tabs>
              <w:autoSpaceDE w:val="0"/>
              <w:autoSpaceDN w:val="0"/>
              <w:adjustRightInd w:val="0"/>
              <w:jc w:val="center"/>
              <w:rPr>
                <w:sz w:val="28"/>
                <w:szCs w:val="28"/>
              </w:rPr>
            </w:pPr>
          </w:p>
          <w:p w:rsidR="006C47C2" w:rsidRPr="00680AD6" w:rsidRDefault="006C47C2" w:rsidP="00A97F91">
            <w:pPr>
              <w:tabs>
                <w:tab w:val="left" w:pos="993"/>
              </w:tabs>
              <w:autoSpaceDE w:val="0"/>
              <w:autoSpaceDN w:val="0"/>
              <w:adjustRightInd w:val="0"/>
              <w:jc w:val="center"/>
              <w:rPr>
                <w:sz w:val="28"/>
                <w:szCs w:val="28"/>
              </w:rPr>
            </w:pPr>
            <w:r>
              <w:rPr>
                <w:sz w:val="28"/>
                <w:szCs w:val="28"/>
              </w:rPr>
              <w:t>Р</w:t>
            </w:r>
            <w:r w:rsidRPr="00680AD6">
              <w:rPr>
                <w:sz w:val="28"/>
                <w:szCs w:val="28"/>
              </w:rPr>
              <w:t>асшифровка подписи</w:t>
            </w:r>
          </w:p>
        </w:tc>
      </w:tr>
    </w:tbl>
    <w:p w:rsidR="006C47C2" w:rsidRDefault="006C47C2" w:rsidP="006C47C2">
      <w:pPr>
        <w:tabs>
          <w:tab w:val="left" w:pos="993"/>
        </w:tabs>
        <w:autoSpaceDE w:val="0"/>
        <w:autoSpaceDN w:val="0"/>
        <w:adjustRightInd w:val="0"/>
        <w:spacing w:line="216" w:lineRule="auto"/>
        <w:rPr>
          <w:sz w:val="28"/>
          <w:szCs w:val="28"/>
        </w:rPr>
      </w:pPr>
    </w:p>
    <w:p w:rsidR="006C47C2" w:rsidRDefault="006C47C2" w:rsidP="006C47C2">
      <w:pPr>
        <w:tabs>
          <w:tab w:val="left" w:pos="993"/>
        </w:tabs>
        <w:autoSpaceDE w:val="0"/>
        <w:autoSpaceDN w:val="0"/>
        <w:adjustRightInd w:val="0"/>
        <w:spacing w:line="216" w:lineRule="auto"/>
        <w:rPr>
          <w:sz w:val="28"/>
          <w:szCs w:val="28"/>
        </w:rPr>
      </w:pPr>
    </w:p>
    <w:p w:rsidR="006C47C2" w:rsidRDefault="006C47C2" w:rsidP="006C47C2">
      <w:pPr>
        <w:tabs>
          <w:tab w:val="left" w:pos="993"/>
        </w:tabs>
        <w:autoSpaceDE w:val="0"/>
        <w:autoSpaceDN w:val="0"/>
        <w:adjustRightInd w:val="0"/>
        <w:spacing w:line="216" w:lineRule="auto"/>
        <w:rPr>
          <w:sz w:val="28"/>
          <w:szCs w:val="28"/>
        </w:rPr>
      </w:pPr>
    </w:p>
    <w:p w:rsidR="006C47C2" w:rsidRPr="00680AD6" w:rsidRDefault="006C47C2" w:rsidP="006C47C2">
      <w:pPr>
        <w:tabs>
          <w:tab w:val="left" w:pos="993"/>
        </w:tabs>
        <w:autoSpaceDE w:val="0"/>
        <w:autoSpaceDN w:val="0"/>
        <w:adjustRightInd w:val="0"/>
        <w:spacing w:line="216" w:lineRule="auto"/>
        <w:rPr>
          <w:sz w:val="28"/>
          <w:szCs w:val="28"/>
        </w:rPr>
      </w:pPr>
      <w:r w:rsidRPr="00680AD6">
        <w:rPr>
          <w:sz w:val="28"/>
          <w:szCs w:val="28"/>
        </w:rPr>
        <w:t>Дата</w:t>
      </w:r>
    </w:p>
    <w:p w:rsidR="006C47C2" w:rsidRDefault="006C47C2" w:rsidP="006C47C2">
      <w:pPr>
        <w:tabs>
          <w:tab w:val="left" w:pos="993"/>
        </w:tabs>
        <w:autoSpaceDE w:val="0"/>
        <w:autoSpaceDN w:val="0"/>
        <w:adjustRightInd w:val="0"/>
        <w:spacing w:line="216" w:lineRule="auto"/>
        <w:rPr>
          <w:sz w:val="28"/>
          <w:szCs w:val="28"/>
        </w:rPr>
      </w:pPr>
    </w:p>
    <w:p w:rsidR="006C47C2" w:rsidRDefault="006C47C2" w:rsidP="006C47C2">
      <w:pPr>
        <w:tabs>
          <w:tab w:val="left" w:pos="993"/>
        </w:tabs>
        <w:autoSpaceDE w:val="0"/>
        <w:autoSpaceDN w:val="0"/>
        <w:adjustRightInd w:val="0"/>
        <w:spacing w:line="228" w:lineRule="auto"/>
        <w:rPr>
          <w:sz w:val="28"/>
          <w:szCs w:val="28"/>
        </w:rPr>
      </w:pPr>
    </w:p>
    <w:p w:rsidR="006C47C2" w:rsidRDefault="006C47C2" w:rsidP="006C47C2">
      <w:pPr>
        <w:tabs>
          <w:tab w:val="left" w:pos="993"/>
        </w:tabs>
        <w:autoSpaceDE w:val="0"/>
        <w:autoSpaceDN w:val="0"/>
        <w:adjustRightInd w:val="0"/>
        <w:spacing w:line="228" w:lineRule="auto"/>
        <w:rPr>
          <w:sz w:val="28"/>
          <w:szCs w:val="28"/>
        </w:rPr>
      </w:pPr>
    </w:p>
    <w:p w:rsidR="006C47C2" w:rsidRDefault="006C47C2" w:rsidP="006C47C2">
      <w:pPr>
        <w:tabs>
          <w:tab w:val="left" w:pos="993"/>
        </w:tabs>
        <w:autoSpaceDE w:val="0"/>
        <w:autoSpaceDN w:val="0"/>
        <w:adjustRightInd w:val="0"/>
        <w:spacing w:line="228" w:lineRule="auto"/>
        <w:rPr>
          <w:sz w:val="28"/>
          <w:szCs w:val="28"/>
        </w:rPr>
      </w:pPr>
    </w:p>
    <w:p w:rsidR="006C47C2" w:rsidRDefault="006C47C2" w:rsidP="006C47C2">
      <w:pPr>
        <w:tabs>
          <w:tab w:val="left" w:pos="993"/>
        </w:tabs>
        <w:autoSpaceDE w:val="0"/>
        <w:autoSpaceDN w:val="0"/>
        <w:adjustRightInd w:val="0"/>
        <w:spacing w:line="228" w:lineRule="auto"/>
        <w:jc w:val="right"/>
        <w:rPr>
          <w:sz w:val="24"/>
          <w:szCs w:val="24"/>
        </w:rPr>
      </w:pPr>
    </w:p>
    <w:p w:rsidR="006C47C2" w:rsidRDefault="006C47C2" w:rsidP="006C47C2">
      <w:pPr>
        <w:tabs>
          <w:tab w:val="left" w:pos="993"/>
        </w:tabs>
        <w:autoSpaceDE w:val="0"/>
        <w:autoSpaceDN w:val="0"/>
        <w:adjustRightInd w:val="0"/>
        <w:spacing w:line="228" w:lineRule="auto"/>
        <w:jc w:val="right"/>
        <w:rPr>
          <w:sz w:val="24"/>
          <w:szCs w:val="24"/>
        </w:rPr>
      </w:pPr>
    </w:p>
    <w:p w:rsidR="006C47C2" w:rsidRDefault="006C47C2" w:rsidP="006C47C2">
      <w:pPr>
        <w:tabs>
          <w:tab w:val="left" w:pos="993"/>
        </w:tabs>
        <w:autoSpaceDE w:val="0"/>
        <w:autoSpaceDN w:val="0"/>
        <w:adjustRightInd w:val="0"/>
        <w:spacing w:line="228" w:lineRule="auto"/>
        <w:jc w:val="right"/>
        <w:rPr>
          <w:sz w:val="24"/>
          <w:szCs w:val="24"/>
        </w:rPr>
      </w:pPr>
    </w:p>
    <w:p w:rsidR="006C47C2" w:rsidRDefault="006C47C2" w:rsidP="006C47C2">
      <w:pPr>
        <w:tabs>
          <w:tab w:val="left" w:pos="993"/>
        </w:tabs>
        <w:autoSpaceDE w:val="0"/>
        <w:autoSpaceDN w:val="0"/>
        <w:adjustRightInd w:val="0"/>
        <w:spacing w:line="228" w:lineRule="auto"/>
        <w:jc w:val="right"/>
        <w:rPr>
          <w:sz w:val="24"/>
          <w:szCs w:val="24"/>
        </w:rPr>
      </w:pPr>
    </w:p>
    <w:p w:rsidR="006C47C2" w:rsidRDefault="006C47C2" w:rsidP="006C47C2">
      <w:pPr>
        <w:tabs>
          <w:tab w:val="left" w:pos="993"/>
        </w:tabs>
        <w:autoSpaceDE w:val="0"/>
        <w:autoSpaceDN w:val="0"/>
        <w:adjustRightInd w:val="0"/>
        <w:spacing w:line="228" w:lineRule="auto"/>
        <w:jc w:val="right"/>
        <w:rPr>
          <w:sz w:val="24"/>
          <w:szCs w:val="24"/>
        </w:rPr>
      </w:pPr>
    </w:p>
    <w:p w:rsidR="006C47C2" w:rsidRDefault="006C47C2" w:rsidP="006C47C2">
      <w:pPr>
        <w:tabs>
          <w:tab w:val="left" w:pos="993"/>
        </w:tabs>
        <w:autoSpaceDE w:val="0"/>
        <w:autoSpaceDN w:val="0"/>
        <w:adjustRightInd w:val="0"/>
        <w:spacing w:line="228" w:lineRule="auto"/>
        <w:jc w:val="right"/>
        <w:rPr>
          <w:sz w:val="24"/>
          <w:szCs w:val="24"/>
        </w:rPr>
      </w:pPr>
    </w:p>
    <w:p w:rsidR="006C47C2" w:rsidRDefault="006C47C2" w:rsidP="006C47C2">
      <w:pPr>
        <w:tabs>
          <w:tab w:val="left" w:pos="993"/>
        </w:tabs>
        <w:autoSpaceDE w:val="0"/>
        <w:autoSpaceDN w:val="0"/>
        <w:adjustRightInd w:val="0"/>
        <w:spacing w:line="228" w:lineRule="auto"/>
        <w:jc w:val="right"/>
        <w:rPr>
          <w:sz w:val="24"/>
          <w:szCs w:val="24"/>
        </w:rPr>
      </w:pPr>
    </w:p>
    <w:p w:rsidR="006C47C2" w:rsidRDefault="006C47C2" w:rsidP="006C47C2">
      <w:pPr>
        <w:tabs>
          <w:tab w:val="left" w:pos="993"/>
        </w:tabs>
        <w:autoSpaceDE w:val="0"/>
        <w:autoSpaceDN w:val="0"/>
        <w:adjustRightInd w:val="0"/>
        <w:spacing w:line="228" w:lineRule="auto"/>
        <w:jc w:val="right"/>
        <w:rPr>
          <w:sz w:val="24"/>
          <w:szCs w:val="24"/>
        </w:rPr>
      </w:pPr>
    </w:p>
    <w:p w:rsidR="006C47C2" w:rsidRDefault="006C47C2" w:rsidP="006C47C2">
      <w:pPr>
        <w:tabs>
          <w:tab w:val="left" w:pos="993"/>
        </w:tabs>
        <w:autoSpaceDE w:val="0"/>
        <w:autoSpaceDN w:val="0"/>
        <w:adjustRightInd w:val="0"/>
        <w:spacing w:line="228" w:lineRule="auto"/>
        <w:jc w:val="right"/>
        <w:rPr>
          <w:sz w:val="24"/>
          <w:szCs w:val="24"/>
        </w:rPr>
      </w:pPr>
    </w:p>
    <w:p w:rsidR="00270E64" w:rsidRDefault="00270E64" w:rsidP="006C47C2">
      <w:pPr>
        <w:tabs>
          <w:tab w:val="left" w:pos="993"/>
        </w:tabs>
        <w:autoSpaceDE w:val="0"/>
        <w:autoSpaceDN w:val="0"/>
        <w:adjustRightInd w:val="0"/>
        <w:spacing w:line="228" w:lineRule="auto"/>
        <w:jc w:val="right"/>
        <w:rPr>
          <w:sz w:val="24"/>
          <w:szCs w:val="24"/>
        </w:rPr>
      </w:pPr>
    </w:p>
    <w:p w:rsidR="006C47C2" w:rsidRDefault="006C47C2" w:rsidP="006C47C2">
      <w:pPr>
        <w:tabs>
          <w:tab w:val="left" w:pos="993"/>
        </w:tabs>
        <w:autoSpaceDE w:val="0"/>
        <w:autoSpaceDN w:val="0"/>
        <w:adjustRightInd w:val="0"/>
        <w:spacing w:line="228" w:lineRule="auto"/>
        <w:jc w:val="right"/>
        <w:rPr>
          <w:sz w:val="24"/>
          <w:szCs w:val="24"/>
        </w:rPr>
      </w:pPr>
    </w:p>
    <w:p w:rsidR="006C47C2" w:rsidRDefault="006C47C2" w:rsidP="006C47C2">
      <w:pPr>
        <w:tabs>
          <w:tab w:val="left" w:pos="993"/>
        </w:tabs>
        <w:autoSpaceDE w:val="0"/>
        <w:autoSpaceDN w:val="0"/>
        <w:adjustRightInd w:val="0"/>
        <w:spacing w:line="228" w:lineRule="auto"/>
        <w:jc w:val="right"/>
        <w:rPr>
          <w:sz w:val="24"/>
          <w:szCs w:val="24"/>
        </w:rPr>
      </w:pPr>
    </w:p>
    <w:p w:rsidR="0097273E" w:rsidRDefault="006C47C2" w:rsidP="006C47C2">
      <w:pPr>
        <w:tabs>
          <w:tab w:val="left" w:pos="993"/>
        </w:tabs>
        <w:autoSpaceDE w:val="0"/>
        <w:autoSpaceDN w:val="0"/>
        <w:adjustRightInd w:val="0"/>
        <w:spacing w:line="228" w:lineRule="auto"/>
        <w:jc w:val="right"/>
        <w:rPr>
          <w:sz w:val="24"/>
          <w:szCs w:val="24"/>
        </w:rPr>
        <w:sectPr w:rsidR="0097273E" w:rsidSect="00376ED5">
          <w:endnotePr>
            <w:numFmt w:val="decimal"/>
          </w:endnotePr>
          <w:pgSz w:w="11907" w:h="16840"/>
          <w:pgMar w:top="1134" w:right="851" w:bottom="1134" w:left="1418" w:header="720" w:footer="720" w:gutter="0"/>
          <w:cols w:space="720"/>
        </w:sectPr>
      </w:pPr>
      <w:r w:rsidRPr="00264A64">
        <w:rPr>
          <w:sz w:val="24"/>
          <w:szCs w:val="24"/>
        </w:rPr>
        <w:t>Формат А4 (210 х 297 мм)</w:t>
      </w:r>
    </w:p>
    <w:p w:rsidR="003D095B" w:rsidRDefault="003D095B" w:rsidP="003D095B">
      <w:pPr>
        <w:tabs>
          <w:tab w:val="left" w:pos="993"/>
        </w:tabs>
        <w:autoSpaceDE w:val="0"/>
        <w:autoSpaceDN w:val="0"/>
        <w:adjustRightInd w:val="0"/>
        <w:spacing w:line="228" w:lineRule="auto"/>
        <w:jc w:val="right"/>
        <w:rPr>
          <w:sz w:val="28"/>
          <w:szCs w:val="28"/>
        </w:rPr>
      </w:pPr>
      <w:r>
        <w:rPr>
          <w:sz w:val="28"/>
          <w:szCs w:val="28"/>
        </w:rPr>
        <w:t xml:space="preserve">Приложение № </w:t>
      </w:r>
      <w:r w:rsidR="00AB730F">
        <w:rPr>
          <w:sz w:val="28"/>
          <w:szCs w:val="28"/>
        </w:rPr>
        <w:t>40</w:t>
      </w:r>
    </w:p>
    <w:p w:rsidR="003D095B" w:rsidRDefault="003D095B" w:rsidP="003D095B">
      <w:pPr>
        <w:tabs>
          <w:tab w:val="left" w:pos="993"/>
        </w:tabs>
        <w:autoSpaceDE w:val="0"/>
        <w:autoSpaceDN w:val="0"/>
        <w:adjustRightInd w:val="0"/>
        <w:spacing w:line="228" w:lineRule="auto"/>
        <w:jc w:val="center"/>
        <w:rPr>
          <w:sz w:val="28"/>
          <w:szCs w:val="28"/>
        </w:rPr>
      </w:pPr>
    </w:p>
    <w:p w:rsidR="003D095B" w:rsidRPr="005C0D34" w:rsidRDefault="003D095B" w:rsidP="003D095B">
      <w:pPr>
        <w:tabs>
          <w:tab w:val="left" w:pos="993"/>
        </w:tabs>
        <w:autoSpaceDE w:val="0"/>
        <w:autoSpaceDN w:val="0"/>
        <w:adjustRightInd w:val="0"/>
        <w:spacing w:line="228" w:lineRule="auto"/>
        <w:jc w:val="center"/>
        <w:rPr>
          <w:b/>
          <w:sz w:val="28"/>
          <w:szCs w:val="28"/>
        </w:rPr>
      </w:pPr>
      <w:r w:rsidRPr="005C0D34">
        <w:rPr>
          <w:b/>
          <w:sz w:val="28"/>
          <w:szCs w:val="28"/>
        </w:rPr>
        <w:t>Форма описи дел</w:t>
      </w:r>
      <w:r w:rsidRPr="005C0D34">
        <w:rPr>
          <w:b/>
          <w:sz w:val="28"/>
          <w:szCs w:val="28"/>
        </w:rPr>
        <w:br/>
        <w:t>структурного подразделения</w:t>
      </w:r>
    </w:p>
    <w:p w:rsidR="0043443A" w:rsidRDefault="0043443A" w:rsidP="003D095B">
      <w:pPr>
        <w:tabs>
          <w:tab w:val="left" w:pos="993"/>
        </w:tabs>
        <w:autoSpaceDE w:val="0"/>
        <w:autoSpaceDN w:val="0"/>
        <w:adjustRightInd w:val="0"/>
        <w:spacing w:line="228" w:lineRule="auto"/>
        <w:rPr>
          <w:sz w:val="28"/>
          <w:szCs w:val="28"/>
        </w:rPr>
      </w:pPr>
    </w:p>
    <w:p w:rsidR="0043443A" w:rsidRDefault="0043443A" w:rsidP="003D095B">
      <w:pPr>
        <w:tabs>
          <w:tab w:val="left" w:pos="993"/>
        </w:tabs>
        <w:autoSpaceDE w:val="0"/>
        <w:autoSpaceDN w:val="0"/>
        <w:adjustRightInd w:val="0"/>
        <w:spacing w:line="228" w:lineRule="auto"/>
        <w:rPr>
          <w:sz w:val="28"/>
          <w:szCs w:val="28"/>
        </w:rPr>
      </w:pPr>
    </w:p>
    <w:p w:rsidR="003D095B" w:rsidRDefault="0043443A" w:rsidP="003D095B">
      <w:pPr>
        <w:tabs>
          <w:tab w:val="left" w:pos="993"/>
        </w:tabs>
        <w:autoSpaceDE w:val="0"/>
        <w:autoSpaceDN w:val="0"/>
        <w:adjustRightInd w:val="0"/>
        <w:spacing w:line="228" w:lineRule="auto"/>
        <w:rPr>
          <w:sz w:val="28"/>
          <w:szCs w:val="28"/>
        </w:rPr>
      </w:pPr>
      <w:r w:rsidRPr="0043443A">
        <w:rPr>
          <w:sz w:val="28"/>
          <w:szCs w:val="28"/>
        </w:rPr>
        <w:t>Правительство Пензенской области</w:t>
      </w:r>
    </w:p>
    <w:p w:rsidR="0043443A" w:rsidRDefault="0043443A" w:rsidP="003D095B">
      <w:pPr>
        <w:tabs>
          <w:tab w:val="left" w:pos="993"/>
        </w:tabs>
        <w:autoSpaceDE w:val="0"/>
        <w:autoSpaceDN w:val="0"/>
        <w:adjustRightInd w:val="0"/>
        <w:spacing w:line="228" w:lineRule="auto"/>
        <w:rPr>
          <w:sz w:val="28"/>
          <w:szCs w:val="28"/>
        </w:rPr>
      </w:pPr>
    </w:p>
    <w:p w:rsidR="0043443A" w:rsidRPr="0043443A" w:rsidRDefault="0043443A" w:rsidP="0043443A">
      <w:pPr>
        <w:tabs>
          <w:tab w:val="left" w:pos="993"/>
        </w:tabs>
        <w:autoSpaceDE w:val="0"/>
        <w:autoSpaceDN w:val="0"/>
        <w:adjustRightInd w:val="0"/>
        <w:spacing w:line="228" w:lineRule="auto"/>
        <w:rPr>
          <w:sz w:val="28"/>
          <w:szCs w:val="28"/>
        </w:rPr>
      </w:pPr>
      <w:r w:rsidRPr="0043443A">
        <w:rPr>
          <w:sz w:val="28"/>
          <w:szCs w:val="28"/>
        </w:rPr>
        <w:t>Наименование структурного подразделения</w:t>
      </w:r>
    </w:p>
    <w:p w:rsidR="003D095B" w:rsidRDefault="003D095B" w:rsidP="003D095B">
      <w:pPr>
        <w:tabs>
          <w:tab w:val="left" w:pos="993"/>
        </w:tabs>
        <w:autoSpaceDE w:val="0"/>
        <w:autoSpaceDN w:val="0"/>
        <w:adjustRightInd w:val="0"/>
        <w:spacing w:line="228" w:lineRule="auto"/>
        <w:rPr>
          <w:sz w:val="28"/>
          <w:szCs w:val="28"/>
        </w:rPr>
      </w:pPr>
    </w:p>
    <w:p w:rsidR="003D095B" w:rsidRDefault="003D095B" w:rsidP="0043443A">
      <w:pPr>
        <w:tabs>
          <w:tab w:val="left" w:pos="993"/>
        </w:tabs>
        <w:autoSpaceDE w:val="0"/>
        <w:autoSpaceDN w:val="0"/>
        <w:adjustRightInd w:val="0"/>
        <w:spacing w:line="228" w:lineRule="auto"/>
        <w:rPr>
          <w:sz w:val="28"/>
          <w:szCs w:val="28"/>
        </w:rPr>
      </w:pPr>
      <w:r>
        <w:rPr>
          <w:sz w:val="28"/>
          <w:szCs w:val="28"/>
        </w:rPr>
        <w:t>ОПИСЬ № ________________</w:t>
      </w:r>
    </w:p>
    <w:p w:rsidR="003D095B" w:rsidRDefault="003D095B" w:rsidP="0043443A">
      <w:pPr>
        <w:tabs>
          <w:tab w:val="left" w:pos="993"/>
        </w:tabs>
        <w:autoSpaceDE w:val="0"/>
        <w:autoSpaceDN w:val="0"/>
        <w:adjustRightInd w:val="0"/>
        <w:spacing w:line="228" w:lineRule="auto"/>
        <w:rPr>
          <w:sz w:val="28"/>
          <w:szCs w:val="28"/>
        </w:rPr>
      </w:pPr>
      <w:r>
        <w:rPr>
          <w:sz w:val="28"/>
          <w:szCs w:val="28"/>
        </w:rPr>
        <w:t xml:space="preserve">дел </w:t>
      </w:r>
      <w:r w:rsidR="0043443A">
        <w:rPr>
          <w:sz w:val="28"/>
          <w:szCs w:val="28"/>
        </w:rPr>
        <w:t>_____________________________</w:t>
      </w:r>
    </w:p>
    <w:p w:rsidR="003D095B" w:rsidRDefault="003D095B" w:rsidP="003D095B">
      <w:pPr>
        <w:tabs>
          <w:tab w:val="left" w:pos="993"/>
        </w:tabs>
        <w:autoSpaceDE w:val="0"/>
        <w:autoSpaceDN w:val="0"/>
        <w:adjustRightInd w:val="0"/>
        <w:spacing w:line="228" w:lineRule="auto"/>
        <w:rPr>
          <w:sz w:val="28"/>
          <w:szCs w:val="28"/>
        </w:rPr>
      </w:pPr>
    </w:p>
    <w:tbl>
      <w:tblPr>
        <w:tblStyle w:val="a9"/>
        <w:tblW w:w="0" w:type="auto"/>
        <w:tblLook w:val="04A0" w:firstRow="1" w:lastRow="0" w:firstColumn="1" w:lastColumn="0" w:noHBand="0" w:noVBand="1"/>
      </w:tblPr>
      <w:tblGrid>
        <w:gridCol w:w="644"/>
        <w:gridCol w:w="1210"/>
        <w:gridCol w:w="1960"/>
        <w:gridCol w:w="1347"/>
        <w:gridCol w:w="1377"/>
        <w:gridCol w:w="1617"/>
        <w:gridCol w:w="1699"/>
      </w:tblGrid>
      <w:tr w:rsidR="003D095B" w:rsidTr="00A97F91">
        <w:tc>
          <w:tcPr>
            <w:tcW w:w="644" w:type="dxa"/>
          </w:tcPr>
          <w:p w:rsidR="003D095B" w:rsidRDefault="003D095B" w:rsidP="00A97F91">
            <w:pPr>
              <w:tabs>
                <w:tab w:val="left" w:pos="993"/>
              </w:tabs>
              <w:autoSpaceDE w:val="0"/>
              <w:autoSpaceDN w:val="0"/>
              <w:adjustRightInd w:val="0"/>
              <w:spacing w:line="228" w:lineRule="auto"/>
              <w:jc w:val="center"/>
              <w:rPr>
                <w:sz w:val="28"/>
                <w:szCs w:val="28"/>
              </w:rPr>
            </w:pPr>
            <w:r>
              <w:rPr>
                <w:sz w:val="28"/>
                <w:szCs w:val="28"/>
              </w:rPr>
              <w:t>№ п/п</w:t>
            </w:r>
          </w:p>
        </w:tc>
        <w:tc>
          <w:tcPr>
            <w:tcW w:w="1210" w:type="dxa"/>
          </w:tcPr>
          <w:p w:rsidR="003D095B" w:rsidRDefault="003D095B" w:rsidP="00A97F91">
            <w:pPr>
              <w:tabs>
                <w:tab w:val="left" w:pos="993"/>
              </w:tabs>
              <w:autoSpaceDE w:val="0"/>
              <w:autoSpaceDN w:val="0"/>
              <w:adjustRightInd w:val="0"/>
              <w:spacing w:line="228" w:lineRule="auto"/>
              <w:jc w:val="center"/>
              <w:rPr>
                <w:sz w:val="28"/>
                <w:szCs w:val="28"/>
              </w:rPr>
            </w:pPr>
            <w:r>
              <w:rPr>
                <w:sz w:val="28"/>
                <w:szCs w:val="28"/>
              </w:rPr>
              <w:t>Индекс дела</w:t>
            </w:r>
          </w:p>
        </w:tc>
        <w:tc>
          <w:tcPr>
            <w:tcW w:w="1960" w:type="dxa"/>
          </w:tcPr>
          <w:p w:rsidR="003D095B" w:rsidRDefault="003D095B" w:rsidP="00A97F91">
            <w:pPr>
              <w:tabs>
                <w:tab w:val="left" w:pos="993"/>
              </w:tabs>
              <w:autoSpaceDE w:val="0"/>
              <w:autoSpaceDN w:val="0"/>
              <w:adjustRightInd w:val="0"/>
              <w:spacing w:line="228" w:lineRule="auto"/>
              <w:jc w:val="center"/>
              <w:rPr>
                <w:sz w:val="28"/>
                <w:szCs w:val="28"/>
              </w:rPr>
            </w:pPr>
            <w:r>
              <w:rPr>
                <w:sz w:val="28"/>
                <w:szCs w:val="28"/>
              </w:rPr>
              <w:t>Заголовок дела</w:t>
            </w:r>
          </w:p>
        </w:tc>
        <w:tc>
          <w:tcPr>
            <w:tcW w:w="1347" w:type="dxa"/>
          </w:tcPr>
          <w:p w:rsidR="003D095B" w:rsidRDefault="003D095B" w:rsidP="00A97F91">
            <w:pPr>
              <w:tabs>
                <w:tab w:val="left" w:pos="993"/>
              </w:tabs>
              <w:autoSpaceDE w:val="0"/>
              <w:autoSpaceDN w:val="0"/>
              <w:adjustRightInd w:val="0"/>
              <w:spacing w:line="228" w:lineRule="auto"/>
              <w:jc w:val="center"/>
              <w:rPr>
                <w:sz w:val="28"/>
                <w:szCs w:val="28"/>
              </w:rPr>
            </w:pPr>
            <w:r>
              <w:rPr>
                <w:sz w:val="28"/>
                <w:szCs w:val="28"/>
              </w:rPr>
              <w:t>Крайние даты</w:t>
            </w:r>
          </w:p>
        </w:tc>
        <w:tc>
          <w:tcPr>
            <w:tcW w:w="1377" w:type="dxa"/>
          </w:tcPr>
          <w:p w:rsidR="003D095B" w:rsidRDefault="003D095B" w:rsidP="00A97F91">
            <w:pPr>
              <w:tabs>
                <w:tab w:val="left" w:pos="993"/>
              </w:tabs>
              <w:autoSpaceDE w:val="0"/>
              <w:autoSpaceDN w:val="0"/>
              <w:adjustRightInd w:val="0"/>
              <w:spacing w:line="228" w:lineRule="auto"/>
              <w:jc w:val="center"/>
              <w:rPr>
                <w:sz w:val="28"/>
                <w:szCs w:val="28"/>
              </w:rPr>
            </w:pPr>
            <w:r>
              <w:rPr>
                <w:sz w:val="28"/>
                <w:szCs w:val="28"/>
              </w:rPr>
              <w:t>Срок хранения ˂*˃</w:t>
            </w:r>
          </w:p>
        </w:tc>
        <w:tc>
          <w:tcPr>
            <w:tcW w:w="1617" w:type="dxa"/>
          </w:tcPr>
          <w:p w:rsidR="003D095B" w:rsidRDefault="003D095B" w:rsidP="00A97F91">
            <w:pPr>
              <w:tabs>
                <w:tab w:val="left" w:pos="993"/>
              </w:tabs>
              <w:autoSpaceDE w:val="0"/>
              <w:autoSpaceDN w:val="0"/>
              <w:adjustRightInd w:val="0"/>
              <w:spacing w:line="228" w:lineRule="auto"/>
              <w:jc w:val="center"/>
              <w:rPr>
                <w:sz w:val="28"/>
                <w:szCs w:val="28"/>
              </w:rPr>
            </w:pPr>
            <w:r>
              <w:rPr>
                <w:sz w:val="28"/>
                <w:szCs w:val="28"/>
              </w:rPr>
              <w:t>Количество листов</w:t>
            </w:r>
          </w:p>
        </w:tc>
        <w:tc>
          <w:tcPr>
            <w:tcW w:w="1699" w:type="dxa"/>
          </w:tcPr>
          <w:p w:rsidR="003D095B" w:rsidRDefault="003D095B" w:rsidP="00A97F91">
            <w:pPr>
              <w:tabs>
                <w:tab w:val="left" w:pos="993"/>
              </w:tabs>
              <w:autoSpaceDE w:val="0"/>
              <w:autoSpaceDN w:val="0"/>
              <w:adjustRightInd w:val="0"/>
              <w:spacing w:line="228" w:lineRule="auto"/>
              <w:jc w:val="center"/>
              <w:rPr>
                <w:sz w:val="28"/>
                <w:szCs w:val="28"/>
              </w:rPr>
            </w:pPr>
            <w:r>
              <w:rPr>
                <w:sz w:val="28"/>
                <w:szCs w:val="28"/>
              </w:rPr>
              <w:t>Примечание</w:t>
            </w:r>
          </w:p>
        </w:tc>
      </w:tr>
      <w:tr w:rsidR="003D095B" w:rsidTr="00A97F91">
        <w:tc>
          <w:tcPr>
            <w:tcW w:w="644" w:type="dxa"/>
          </w:tcPr>
          <w:p w:rsidR="003D095B" w:rsidRDefault="003D095B" w:rsidP="00A97F91">
            <w:pPr>
              <w:tabs>
                <w:tab w:val="left" w:pos="993"/>
              </w:tabs>
              <w:autoSpaceDE w:val="0"/>
              <w:autoSpaceDN w:val="0"/>
              <w:adjustRightInd w:val="0"/>
              <w:spacing w:line="228" w:lineRule="auto"/>
              <w:jc w:val="center"/>
              <w:rPr>
                <w:sz w:val="28"/>
                <w:szCs w:val="28"/>
              </w:rPr>
            </w:pPr>
            <w:r>
              <w:rPr>
                <w:sz w:val="28"/>
                <w:szCs w:val="28"/>
              </w:rPr>
              <w:t>1</w:t>
            </w:r>
          </w:p>
        </w:tc>
        <w:tc>
          <w:tcPr>
            <w:tcW w:w="1210" w:type="dxa"/>
          </w:tcPr>
          <w:p w:rsidR="003D095B" w:rsidRDefault="003D095B" w:rsidP="00A97F91">
            <w:pPr>
              <w:tabs>
                <w:tab w:val="left" w:pos="993"/>
              </w:tabs>
              <w:autoSpaceDE w:val="0"/>
              <w:autoSpaceDN w:val="0"/>
              <w:adjustRightInd w:val="0"/>
              <w:spacing w:line="228" w:lineRule="auto"/>
              <w:jc w:val="center"/>
              <w:rPr>
                <w:sz w:val="28"/>
                <w:szCs w:val="28"/>
              </w:rPr>
            </w:pPr>
            <w:r>
              <w:rPr>
                <w:sz w:val="28"/>
                <w:szCs w:val="28"/>
              </w:rPr>
              <w:t>2</w:t>
            </w:r>
          </w:p>
        </w:tc>
        <w:tc>
          <w:tcPr>
            <w:tcW w:w="1960" w:type="dxa"/>
          </w:tcPr>
          <w:p w:rsidR="003D095B" w:rsidRDefault="003D095B" w:rsidP="00A97F91">
            <w:pPr>
              <w:tabs>
                <w:tab w:val="left" w:pos="993"/>
              </w:tabs>
              <w:autoSpaceDE w:val="0"/>
              <w:autoSpaceDN w:val="0"/>
              <w:adjustRightInd w:val="0"/>
              <w:spacing w:line="228" w:lineRule="auto"/>
              <w:jc w:val="center"/>
              <w:rPr>
                <w:sz w:val="28"/>
                <w:szCs w:val="28"/>
              </w:rPr>
            </w:pPr>
            <w:r>
              <w:rPr>
                <w:sz w:val="28"/>
                <w:szCs w:val="28"/>
              </w:rPr>
              <w:t>3</w:t>
            </w:r>
          </w:p>
        </w:tc>
        <w:tc>
          <w:tcPr>
            <w:tcW w:w="1347" w:type="dxa"/>
          </w:tcPr>
          <w:p w:rsidR="003D095B" w:rsidRDefault="003D095B" w:rsidP="00A97F91">
            <w:pPr>
              <w:tabs>
                <w:tab w:val="left" w:pos="993"/>
              </w:tabs>
              <w:autoSpaceDE w:val="0"/>
              <w:autoSpaceDN w:val="0"/>
              <w:adjustRightInd w:val="0"/>
              <w:spacing w:line="228" w:lineRule="auto"/>
              <w:jc w:val="center"/>
              <w:rPr>
                <w:sz w:val="28"/>
                <w:szCs w:val="28"/>
              </w:rPr>
            </w:pPr>
            <w:r>
              <w:rPr>
                <w:sz w:val="28"/>
                <w:szCs w:val="28"/>
              </w:rPr>
              <w:t>4</w:t>
            </w:r>
          </w:p>
        </w:tc>
        <w:tc>
          <w:tcPr>
            <w:tcW w:w="1377" w:type="dxa"/>
          </w:tcPr>
          <w:p w:rsidR="003D095B" w:rsidRDefault="003D095B" w:rsidP="00A97F91">
            <w:pPr>
              <w:tabs>
                <w:tab w:val="left" w:pos="993"/>
              </w:tabs>
              <w:autoSpaceDE w:val="0"/>
              <w:autoSpaceDN w:val="0"/>
              <w:adjustRightInd w:val="0"/>
              <w:spacing w:line="228" w:lineRule="auto"/>
              <w:jc w:val="center"/>
              <w:rPr>
                <w:sz w:val="28"/>
                <w:szCs w:val="28"/>
              </w:rPr>
            </w:pPr>
            <w:r>
              <w:rPr>
                <w:sz w:val="28"/>
                <w:szCs w:val="28"/>
              </w:rPr>
              <w:t>5</w:t>
            </w:r>
          </w:p>
        </w:tc>
        <w:tc>
          <w:tcPr>
            <w:tcW w:w="1617" w:type="dxa"/>
          </w:tcPr>
          <w:p w:rsidR="003D095B" w:rsidRDefault="003D095B" w:rsidP="00A97F91">
            <w:pPr>
              <w:tabs>
                <w:tab w:val="left" w:pos="993"/>
              </w:tabs>
              <w:autoSpaceDE w:val="0"/>
              <w:autoSpaceDN w:val="0"/>
              <w:adjustRightInd w:val="0"/>
              <w:spacing w:line="228" w:lineRule="auto"/>
              <w:jc w:val="center"/>
              <w:rPr>
                <w:sz w:val="28"/>
                <w:szCs w:val="28"/>
              </w:rPr>
            </w:pPr>
            <w:r>
              <w:rPr>
                <w:sz w:val="28"/>
                <w:szCs w:val="28"/>
              </w:rPr>
              <w:t>6</w:t>
            </w:r>
          </w:p>
        </w:tc>
        <w:tc>
          <w:tcPr>
            <w:tcW w:w="1699" w:type="dxa"/>
          </w:tcPr>
          <w:p w:rsidR="003D095B" w:rsidRDefault="003D095B" w:rsidP="00A97F91">
            <w:pPr>
              <w:tabs>
                <w:tab w:val="left" w:pos="993"/>
              </w:tabs>
              <w:autoSpaceDE w:val="0"/>
              <w:autoSpaceDN w:val="0"/>
              <w:adjustRightInd w:val="0"/>
              <w:spacing w:line="228" w:lineRule="auto"/>
              <w:jc w:val="center"/>
              <w:rPr>
                <w:sz w:val="28"/>
                <w:szCs w:val="28"/>
              </w:rPr>
            </w:pPr>
            <w:r>
              <w:rPr>
                <w:sz w:val="28"/>
                <w:szCs w:val="28"/>
              </w:rPr>
              <w:t>7</w:t>
            </w:r>
          </w:p>
        </w:tc>
      </w:tr>
      <w:tr w:rsidR="003D095B" w:rsidTr="00A97F91">
        <w:tc>
          <w:tcPr>
            <w:tcW w:w="9854" w:type="dxa"/>
            <w:gridSpan w:val="7"/>
          </w:tcPr>
          <w:p w:rsidR="003D095B" w:rsidRDefault="003D095B" w:rsidP="00A97F91">
            <w:pPr>
              <w:tabs>
                <w:tab w:val="left" w:pos="993"/>
              </w:tabs>
              <w:autoSpaceDE w:val="0"/>
              <w:autoSpaceDN w:val="0"/>
              <w:adjustRightInd w:val="0"/>
              <w:spacing w:line="228" w:lineRule="auto"/>
              <w:jc w:val="center"/>
              <w:rPr>
                <w:sz w:val="28"/>
                <w:szCs w:val="28"/>
              </w:rPr>
            </w:pPr>
            <w:r>
              <w:rPr>
                <w:sz w:val="28"/>
                <w:szCs w:val="28"/>
              </w:rPr>
              <w:t>Название разделов</w:t>
            </w:r>
          </w:p>
        </w:tc>
      </w:tr>
      <w:tr w:rsidR="003D095B" w:rsidTr="00A97F91">
        <w:tc>
          <w:tcPr>
            <w:tcW w:w="644" w:type="dxa"/>
          </w:tcPr>
          <w:p w:rsidR="003D095B" w:rsidRDefault="003D095B" w:rsidP="00A97F91">
            <w:pPr>
              <w:tabs>
                <w:tab w:val="left" w:pos="993"/>
              </w:tabs>
              <w:autoSpaceDE w:val="0"/>
              <w:autoSpaceDN w:val="0"/>
              <w:adjustRightInd w:val="0"/>
              <w:spacing w:line="228" w:lineRule="auto"/>
              <w:jc w:val="center"/>
              <w:rPr>
                <w:sz w:val="28"/>
                <w:szCs w:val="28"/>
              </w:rPr>
            </w:pPr>
          </w:p>
        </w:tc>
        <w:tc>
          <w:tcPr>
            <w:tcW w:w="1210" w:type="dxa"/>
          </w:tcPr>
          <w:p w:rsidR="003D095B" w:rsidRDefault="003D095B" w:rsidP="00A97F91">
            <w:pPr>
              <w:tabs>
                <w:tab w:val="left" w:pos="993"/>
              </w:tabs>
              <w:autoSpaceDE w:val="0"/>
              <w:autoSpaceDN w:val="0"/>
              <w:adjustRightInd w:val="0"/>
              <w:spacing w:line="228" w:lineRule="auto"/>
              <w:jc w:val="center"/>
              <w:rPr>
                <w:sz w:val="28"/>
                <w:szCs w:val="28"/>
              </w:rPr>
            </w:pPr>
          </w:p>
        </w:tc>
        <w:tc>
          <w:tcPr>
            <w:tcW w:w="1960" w:type="dxa"/>
          </w:tcPr>
          <w:p w:rsidR="003D095B" w:rsidRDefault="003D095B" w:rsidP="00A97F91">
            <w:pPr>
              <w:tabs>
                <w:tab w:val="left" w:pos="993"/>
              </w:tabs>
              <w:autoSpaceDE w:val="0"/>
              <w:autoSpaceDN w:val="0"/>
              <w:adjustRightInd w:val="0"/>
              <w:spacing w:line="228" w:lineRule="auto"/>
              <w:jc w:val="center"/>
              <w:rPr>
                <w:sz w:val="28"/>
                <w:szCs w:val="28"/>
              </w:rPr>
            </w:pPr>
          </w:p>
        </w:tc>
        <w:tc>
          <w:tcPr>
            <w:tcW w:w="1347" w:type="dxa"/>
          </w:tcPr>
          <w:p w:rsidR="003D095B" w:rsidRDefault="003D095B" w:rsidP="00A97F91">
            <w:pPr>
              <w:tabs>
                <w:tab w:val="left" w:pos="993"/>
              </w:tabs>
              <w:autoSpaceDE w:val="0"/>
              <w:autoSpaceDN w:val="0"/>
              <w:adjustRightInd w:val="0"/>
              <w:spacing w:line="228" w:lineRule="auto"/>
              <w:jc w:val="center"/>
              <w:rPr>
                <w:sz w:val="28"/>
                <w:szCs w:val="28"/>
              </w:rPr>
            </w:pPr>
          </w:p>
        </w:tc>
        <w:tc>
          <w:tcPr>
            <w:tcW w:w="1377" w:type="dxa"/>
          </w:tcPr>
          <w:p w:rsidR="003D095B" w:rsidRDefault="003D095B" w:rsidP="00A97F91">
            <w:pPr>
              <w:tabs>
                <w:tab w:val="left" w:pos="993"/>
              </w:tabs>
              <w:autoSpaceDE w:val="0"/>
              <w:autoSpaceDN w:val="0"/>
              <w:adjustRightInd w:val="0"/>
              <w:spacing w:line="228" w:lineRule="auto"/>
              <w:jc w:val="center"/>
              <w:rPr>
                <w:sz w:val="28"/>
                <w:szCs w:val="28"/>
              </w:rPr>
            </w:pPr>
          </w:p>
        </w:tc>
        <w:tc>
          <w:tcPr>
            <w:tcW w:w="1617" w:type="dxa"/>
          </w:tcPr>
          <w:p w:rsidR="003D095B" w:rsidRDefault="003D095B" w:rsidP="00A97F91">
            <w:pPr>
              <w:tabs>
                <w:tab w:val="left" w:pos="993"/>
              </w:tabs>
              <w:autoSpaceDE w:val="0"/>
              <w:autoSpaceDN w:val="0"/>
              <w:adjustRightInd w:val="0"/>
              <w:spacing w:line="228" w:lineRule="auto"/>
              <w:jc w:val="center"/>
              <w:rPr>
                <w:sz w:val="28"/>
                <w:szCs w:val="28"/>
              </w:rPr>
            </w:pPr>
          </w:p>
        </w:tc>
        <w:tc>
          <w:tcPr>
            <w:tcW w:w="1699" w:type="dxa"/>
          </w:tcPr>
          <w:p w:rsidR="003D095B" w:rsidRDefault="003D095B" w:rsidP="00A97F91">
            <w:pPr>
              <w:tabs>
                <w:tab w:val="left" w:pos="993"/>
              </w:tabs>
              <w:autoSpaceDE w:val="0"/>
              <w:autoSpaceDN w:val="0"/>
              <w:adjustRightInd w:val="0"/>
              <w:spacing w:line="228" w:lineRule="auto"/>
              <w:jc w:val="center"/>
              <w:rPr>
                <w:sz w:val="28"/>
                <w:szCs w:val="28"/>
              </w:rPr>
            </w:pPr>
          </w:p>
        </w:tc>
      </w:tr>
      <w:tr w:rsidR="003D095B" w:rsidTr="00A97F91">
        <w:tc>
          <w:tcPr>
            <w:tcW w:w="644" w:type="dxa"/>
          </w:tcPr>
          <w:p w:rsidR="003D095B" w:rsidRDefault="003D095B" w:rsidP="00A97F91">
            <w:pPr>
              <w:tabs>
                <w:tab w:val="left" w:pos="993"/>
              </w:tabs>
              <w:autoSpaceDE w:val="0"/>
              <w:autoSpaceDN w:val="0"/>
              <w:adjustRightInd w:val="0"/>
              <w:spacing w:line="228" w:lineRule="auto"/>
              <w:jc w:val="center"/>
              <w:rPr>
                <w:sz w:val="28"/>
                <w:szCs w:val="28"/>
              </w:rPr>
            </w:pPr>
          </w:p>
        </w:tc>
        <w:tc>
          <w:tcPr>
            <w:tcW w:w="1210" w:type="dxa"/>
          </w:tcPr>
          <w:p w:rsidR="003D095B" w:rsidRDefault="003D095B" w:rsidP="00A97F91">
            <w:pPr>
              <w:tabs>
                <w:tab w:val="left" w:pos="993"/>
              </w:tabs>
              <w:autoSpaceDE w:val="0"/>
              <w:autoSpaceDN w:val="0"/>
              <w:adjustRightInd w:val="0"/>
              <w:spacing w:line="228" w:lineRule="auto"/>
              <w:jc w:val="center"/>
              <w:rPr>
                <w:sz w:val="28"/>
                <w:szCs w:val="28"/>
              </w:rPr>
            </w:pPr>
          </w:p>
        </w:tc>
        <w:tc>
          <w:tcPr>
            <w:tcW w:w="1960" w:type="dxa"/>
          </w:tcPr>
          <w:p w:rsidR="003D095B" w:rsidRDefault="003D095B" w:rsidP="00A97F91">
            <w:pPr>
              <w:tabs>
                <w:tab w:val="left" w:pos="993"/>
              </w:tabs>
              <w:autoSpaceDE w:val="0"/>
              <w:autoSpaceDN w:val="0"/>
              <w:adjustRightInd w:val="0"/>
              <w:spacing w:line="228" w:lineRule="auto"/>
              <w:jc w:val="center"/>
              <w:rPr>
                <w:sz w:val="28"/>
                <w:szCs w:val="28"/>
              </w:rPr>
            </w:pPr>
          </w:p>
        </w:tc>
        <w:tc>
          <w:tcPr>
            <w:tcW w:w="1347" w:type="dxa"/>
          </w:tcPr>
          <w:p w:rsidR="003D095B" w:rsidRDefault="003D095B" w:rsidP="00A97F91">
            <w:pPr>
              <w:tabs>
                <w:tab w:val="left" w:pos="993"/>
              </w:tabs>
              <w:autoSpaceDE w:val="0"/>
              <w:autoSpaceDN w:val="0"/>
              <w:adjustRightInd w:val="0"/>
              <w:spacing w:line="228" w:lineRule="auto"/>
              <w:jc w:val="center"/>
              <w:rPr>
                <w:sz w:val="28"/>
                <w:szCs w:val="28"/>
              </w:rPr>
            </w:pPr>
          </w:p>
        </w:tc>
        <w:tc>
          <w:tcPr>
            <w:tcW w:w="1377" w:type="dxa"/>
          </w:tcPr>
          <w:p w:rsidR="003D095B" w:rsidRDefault="003D095B" w:rsidP="00A97F91">
            <w:pPr>
              <w:tabs>
                <w:tab w:val="left" w:pos="993"/>
              </w:tabs>
              <w:autoSpaceDE w:val="0"/>
              <w:autoSpaceDN w:val="0"/>
              <w:adjustRightInd w:val="0"/>
              <w:spacing w:line="228" w:lineRule="auto"/>
              <w:jc w:val="center"/>
              <w:rPr>
                <w:sz w:val="28"/>
                <w:szCs w:val="28"/>
              </w:rPr>
            </w:pPr>
          </w:p>
        </w:tc>
        <w:tc>
          <w:tcPr>
            <w:tcW w:w="1617" w:type="dxa"/>
          </w:tcPr>
          <w:p w:rsidR="003D095B" w:rsidRDefault="003D095B" w:rsidP="00A97F91">
            <w:pPr>
              <w:tabs>
                <w:tab w:val="left" w:pos="993"/>
              </w:tabs>
              <w:autoSpaceDE w:val="0"/>
              <w:autoSpaceDN w:val="0"/>
              <w:adjustRightInd w:val="0"/>
              <w:spacing w:line="228" w:lineRule="auto"/>
              <w:jc w:val="center"/>
              <w:rPr>
                <w:sz w:val="28"/>
                <w:szCs w:val="28"/>
              </w:rPr>
            </w:pPr>
          </w:p>
        </w:tc>
        <w:tc>
          <w:tcPr>
            <w:tcW w:w="1699" w:type="dxa"/>
          </w:tcPr>
          <w:p w:rsidR="003D095B" w:rsidRDefault="003D095B" w:rsidP="00A97F91">
            <w:pPr>
              <w:tabs>
                <w:tab w:val="left" w:pos="993"/>
              </w:tabs>
              <w:autoSpaceDE w:val="0"/>
              <w:autoSpaceDN w:val="0"/>
              <w:adjustRightInd w:val="0"/>
              <w:spacing w:line="228" w:lineRule="auto"/>
              <w:jc w:val="center"/>
              <w:rPr>
                <w:sz w:val="28"/>
                <w:szCs w:val="28"/>
              </w:rPr>
            </w:pPr>
          </w:p>
        </w:tc>
      </w:tr>
    </w:tbl>
    <w:p w:rsidR="003D095B" w:rsidRDefault="003D095B" w:rsidP="003D095B">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3D095B" w:rsidTr="00A97F91">
        <w:tc>
          <w:tcPr>
            <w:tcW w:w="9854" w:type="dxa"/>
          </w:tcPr>
          <w:p w:rsidR="003D095B" w:rsidRDefault="003D095B" w:rsidP="00230301">
            <w:pPr>
              <w:tabs>
                <w:tab w:val="left" w:pos="993"/>
              </w:tabs>
              <w:autoSpaceDE w:val="0"/>
              <w:autoSpaceDN w:val="0"/>
              <w:adjustRightInd w:val="0"/>
              <w:spacing w:line="228" w:lineRule="auto"/>
              <w:ind w:firstLine="709"/>
              <w:rPr>
                <w:sz w:val="28"/>
                <w:szCs w:val="28"/>
              </w:rPr>
            </w:pPr>
            <w:r>
              <w:rPr>
                <w:sz w:val="28"/>
                <w:szCs w:val="28"/>
              </w:rPr>
              <w:t>В данную опись внесено ____________</w:t>
            </w:r>
            <w:r w:rsidR="00230301">
              <w:rPr>
                <w:sz w:val="28"/>
                <w:szCs w:val="28"/>
              </w:rPr>
              <w:t xml:space="preserve">__________________________ </w:t>
            </w:r>
            <w:r>
              <w:rPr>
                <w:sz w:val="28"/>
                <w:szCs w:val="28"/>
              </w:rPr>
              <w:t>дел</w:t>
            </w:r>
            <w:r w:rsidR="00AB730F">
              <w:rPr>
                <w:sz w:val="28"/>
                <w:szCs w:val="28"/>
              </w:rPr>
              <w:t>,</w:t>
            </w:r>
          </w:p>
        </w:tc>
      </w:tr>
      <w:tr w:rsidR="003D095B" w:rsidRPr="007B64E5" w:rsidTr="00A97F91">
        <w:tc>
          <w:tcPr>
            <w:tcW w:w="9854" w:type="dxa"/>
          </w:tcPr>
          <w:p w:rsidR="003D095B" w:rsidRPr="00B8622B" w:rsidRDefault="003D095B" w:rsidP="00A97F91">
            <w:pPr>
              <w:tabs>
                <w:tab w:val="left" w:pos="993"/>
              </w:tabs>
              <w:autoSpaceDE w:val="0"/>
              <w:autoSpaceDN w:val="0"/>
              <w:adjustRightInd w:val="0"/>
              <w:spacing w:line="228" w:lineRule="auto"/>
              <w:jc w:val="center"/>
            </w:pPr>
            <w:r w:rsidRPr="00B8622B">
              <w:t xml:space="preserve">                                             </w:t>
            </w:r>
            <w:r w:rsidR="00B8622B" w:rsidRPr="00B8622B">
              <w:t>(</w:t>
            </w:r>
            <w:r w:rsidRPr="00B8622B">
              <w:t>цифрами и прописью</w:t>
            </w:r>
            <w:r w:rsidR="00B8622B" w:rsidRPr="00B8622B">
              <w:t>)</w:t>
            </w:r>
          </w:p>
        </w:tc>
      </w:tr>
    </w:tbl>
    <w:p w:rsidR="003D095B" w:rsidRDefault="003D095B" w:rsidP="00F661B0">
      <w:pPr>
        <w:tabs>
          <w:tab w:val="left" w:pos="993"/>
        </w:tabs>
        <w:autoSpaceDE w:val="0"/>
        <w:autoSpaceDN w:val="0"/>
        <w:adjustRightInd w:val="0"/>
        <w:rPr>
          <w:sz w:val="28"/>
          <w:szCs w:val="28"/>
        </w:rPr>
      </w:pPr>
      <w:r>
        <w:rPr>
          <w:sz w:val="28"/>
          <w:szCs w:val="28"/>
        </w:rPr>
        <w:t>с № _______________________</w:t>
      </w:r>
      <w:r w:rsidR="00AB730F">
        <w:rPr>
          <w:sz w:val="28"/>
          <w:szCs w:val="28"/>
        </w:rPr>
        <w:t xml:space="preserve">___ по № ______________________, </w:t>
      </w:r>
      <w:r>
        <w:rPr>
          <w:sz w:val="28"/>
          <w:szCs w:val="28"/>
        </w:rPr>
        <w:t>в том числе:</w:t>
      </w:r>
    </w:p>
    <w:p w:rsidR="003D095B" w:rsidRDefault="003D095B" w:rsidP="00F661B0">
      <w:pPr>
        <w:tabs>
          <w:tab w:val="left" w:pos="993"/>
        </w:tabs>
        <w:autoSpaceDE w:val="0"/>
        <w:autoSpaceDN w:val="0"/>
        <w:adjustRightInd w:val="0"/>
        <w:rPr>
          <w:sz w:val="28"/>
          <w:szCs w:val="28"/>
        </w:rPr>
      </w:pPr>
      <w:r>
        <w:rPr>
          <w:sz w:val="28"/>
          <w:szCs w:val="28"/>
        </w:rPr>
        <w:t>литерные номера: _____________________________________________________</w:t>
      </w:r>
    </w:p>
    <w:p w:rsidR="003D095B" w:rsidRDefault="003D095B" w:rsidP="00F661B0">
      <w:pPr>
        <w:tabs>
          <w:tab w:val="left" w:pos="993"/>
        </w:tabs>
        <w:autoSpaceDE w:val="0"/>
        <w:autoSpaceDN w:val="0"/>
        <w:adjustRightInd w:val="0"/>
        <w:rPr>
          <w:sz w:val="28"/>
          <w:szCs w:val="28"/>
        </w:rPr>
      </w:pPr>
      <w:r>
        <w:rPr>
          <w:sz w:val="28"/>
          <w:szCs w:val="28"/>
        </w:rPr>
        <w:t>пропущенные номера: ________________________________________________ .</w:t>
      </w:r>
    </w:p>
    <w:p w:rsidR="003D095B" w:rsidRDefault="003D095B" w:rsidP="003D095B">
      <w:pPr>
        <w:tabs>
          <w:tab w:val="left" w:pos="993"/>
        </w:tabs>
        <w:autoSpaceDE w:val="0"/>
        <w:autoSpaceDN w:val="0"/>
        <w:adjustRightInd w:val="0"/>
        <w:spacing w:line="228" w:lineRule="auto"/>
        <w:rPr>
          <w:sz w:val="28"/>
          <w:szCs w:val="28"/>
        </w:rPr>
      </w:pPr>
    </w:p>
    <w:p w:rsidR="003D095B" w:rsidRDefault="003D095B" w:rsidP="003D095B">
      <w:pPr>
        <w:tabs>
          <w:tab w:val="left" w:pos="993"/>
        </w:tabs>
        <w:autoSpaceDE w:val="0"/>
        <w:autoSpaceDN w:val="0"/>
        <w:adjustRightInd w:val="0"/>
        <w:spacing w:line="228" w:lineRule="auto"/>
        <w:rPr>
          <w:sz w:val="28"/>
          <w:szCs w:val="28"/>
        </w:rPr>
      </w:pPr>
    </w:p>
    <w:p w:rsidR="00F661B0" w:rsidRDefault="00F661B0" w:rsidP="003D095B">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410"/>
        <w:gridCol w:w="3225"/>
      </w:tblGrid>
      <w:tr w:rsidR="003D095B" w:rsidTr="00F661B0">
        <w:tc>
          <w:tcPr>
            <w:tcW w:w="4219" w:type="dxa"/>
          </w:tcPr>
          <w:p w:rsidR="003D095B" w:rsidRDefault="00F661B0" w:rsidP="00F661B0">
            <w:pPr>
              <w:tabs>
                <w:tab w:val="left" w:pos="993"/>
              </w:tabs>
              <w:autoSpaceDE w:val="0"/>
              <w:autoSpaceDN w:val="0"/>
              <w:adjustRightInd w:val="0"/>
              <w:jc w:val="center"/>
              <w:rPr>
                <w:sz w:val="28"/>
                <w:szCs w:val="28"/>
              </w:rPr>
            </w:pPr>
            <w:r w:rsidRPr="00F661B0">
              <w:rPr>
                <w:sz w:val="28"/>
                <w:szCs w:val="28"/>
              </w:rPr>
              <w:t>Наименование должности руководителя структурного подразделения</w:t>
            </w:r>
          </w:p>
        </w:tc>
        <w:tc>
          <w:tcPr>
            <w:tcW w:w="2410" w:type="dxa"/>
          </w:tcPr>
          <w:p w:rsidR="00F661B0" w:rsidRDefault="00F661B0" w:rsidP="00F661B0">
            <w:pPr>
              <w:tabs>
                <w:tab w:val="left" w:pos="993"/>
              </w:tabs>
              <w:autoSpaceDE w:val="0"/>
              <w:autoSpaceDN w:val="0"/>
              <w:adjustRightInd w:val="0"/>
              <w:jc w:val="center"/>
              <w:rPr>
                <w:sz w:val="28"/>
                <w:szCs w:val="28"/>
              </w:rPr>
            </w:pPr>
          </w:p>
          <w:p w:rsidR="00F661B0" w:rsidRDefault="00F661B0" w:rsidP="00F661B0">
            <w:pPr>
              <w:tabs>
                <w:tab w:val="left" w:pos="993"/>
              </w:tabs>
              <w:autoSpaceDE w:val="0"/>
              <w:autoSpaceDN w:val="0"/>
              <w:adjustRightInd w:val="0"/>
              <w:jc w:val="center"/>
              <w:rPr>
                <w:sz w:val="28"/>
                <w:szCs w:val="28"/>
              </w:rPr>
            </w:pPr>
          </w:p>
          <w:p w:rsidR="003D095B" w:rsidRDefault="00F661B0" w:rsidP="00F661B0">
            <w:pPr>
              <w:tabs>
                <w:tab w:val="left" w:pos="993"/>
              </w:tabs>
              <w:autoSpaceDE w:val="0"/>
              <w:autoSpaceDN w:val="0"/>
              <w:adjustRightInd w:val="0"/>
              <w:jc w:val="center"/>
              <w:rPr>
                <w:sz w:val="28"/>
                <w:szCs w:val="28"/>
              </w:rPr>
            </w:pPr>
            <w:r>
              <w:rPr>
                <w:sz w:val="28"/>
                <w:szCs w:val="28"/>
              </w:rPr>
              <w:t>П</w:t>
            </w:r>
            <w:r w:rsidRPr="00F661B0">
              <w:rPr>
                <w:sz w:val="28"/>
                <w:szCs w:val="28"/>
              </w:rPr>
              <w:t>одпись</w:t>
            </w:r>
          </w:p>
        </w:tc>
        <w:tc>
          <w:tcPr>
            <w:tcW w:w="3225" w:type="dxa"/>
          </w:tcPr>
          <w:p w:rsidR="00F661B0" w:rsidRDefault="00F661B0" w:rsidP="00F661B0">
            <w:pPr>
              <w:tabs>
                <w:tab w:val="left" w:pos="993"/>
              </w:tabs>
              <w:autoSpaceDE w:val="0"/>
              <w:autoSpaceDN w:val="0"/>
              <w:adjustRightInd w:val="0"/>
              <w:jc w:val="center"/>
              <w:rPr>
                <w:sz w:val="28"/>
                <w:szCs w:val="28"/>
              </w:rPr>
            </w:pPr>
          </w:p>
          <w:p w:rsidR="00F661B0" w:rsidRDefault="00F661B0" w:rsidP="00F661B0">
            <w:pPr>
              <w:tabs>
                <w:tab w:val="left" w:pos="993"/>
              </w:tabs>
              <w:autoSpaceDE w:val="0"/>
              <w:autoSpaceDN w:val="0"/>
              <w:adjustRightInd w:val="0"/>
              <w:jc w:val="center"/>
              <w:rPr>
                <w:sz w:val="28"/>
                <w:szCs w:val="28"/>
              </w:rPr>
            </w:pPr>
          </w:p>
          <w:p w:rsidR="003D095B" w:rsidRDefault="00F661B0" w:rsidP="00F661B0">
            <w:pPr>
              <w:tabs>
                <w:tab w:val="left" w:pos="993"/>
              </w:tabs>
              <w:autoSpaceDE w:val="0"/>
              <w:autoSpaceDN w:val="0"/>
              <w:adjustRightInd w:val="0"/>
              <w:jc w:val="center"/>
              <w:rPr>
                <w:sz w:val="28"/>
                <w:szCs w:val="28"/>
              </w:rPr>
            </w:pPr>
            <w:r>
              <w:rPr>
                <w:sz w:val="28"/>
                <w:szCs w:val="28"/>
              </w:rPr>
              <w:t>Р</w:t>
            </w:r>
            <w:r w:rsidRPr="00F661B0">
              <w:rPr>
                <w:sz w:val="28"/>
                <w:szCs w:val="28"/>
              </w:rPr>
              <w:t>асшифровка подписи</w:t>
            </w:r>
          </w:p>
        </w:tc>
      </w:tr>
    </w:tbl>
    <w:p w:rsidR="003D095B" w:rsidRDefault="003D095B" w:rsidP="003D095B">
      <w:pPr>
        <w:tabs>
          <w:tab w:val="left" w:pos="993"/>
        </w:tabs>
        <w:autoSpaceDE w:val="0"/>
        <w:autoSpaceDN w:val="0"/>
        <w:adjustRightInd w:val="0"/>
        <w:spacing w:line="228" w:lineRule="auto"/>
        <w:rPr>
          <w:sz w:val="28"/>
          <w:szCs w:val="28"/>
        </w:rPr>
      </w:pPr>
    </w:p>
    <w:p w:rsidR="003D095B" w:rsidRDefault="003D095B" w:rsidP="003D095B">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gridCol w:w="5068"/>
      </w:tblGrid>
      <w:tr w:rsidR="003D095B" w:rsidTr="00F661B0">
        <w:tc>
          <w:tcPr>
            <w:tcW w:w="4786" w:type="dxa"/>
            <w:gridSpan w:val="2"/>
          </w:tcPr>
          <w:p w:rsidR="003D095B" w:rsidRDefault="003D095B" w:rsidP="00A97F91">
            <w:pPr>
              <w:tabs>
                <w:tab w:val="left" w:pos="993"/>
              </w:tabs>
              <w:autoSpaceDE w:val="0"/>
              <w:autoSpaceDN w:val="0"/>
              <w:adjustRightInd w:val="0"/>
              <w:spacing w:line="228" w:lineRule="auto"/>
              <w:rPr>
                <w:sz w:val="28"/>
                <w:szCs w:val="28"/>
              </w:rPr>
            </w:pPr>
            <w:r>
              <w:rPr>
                <w:sz w:val="28"/>
                <w:szCs w:val="28"/>
              </w:rPr>
              <w:t>СОГЛАСОВАНО</w:t>
            </w:r>
          </w:p>
        </w:tc>
        <w:tc>
          <w:tcPr>
            <w:tcW w:w="5068" w:type="dxa"/>
          </w:tcPr>
          <w:p w:rsidR="003D095B" w:rsidRDefault="003D095B" w:rsidP="00A97F91">
            <w:pPr>
              <w:tabs>
                <w:tab w:val="left" w:pos="993"/>
              </w:tabs>
              <w:autoSpaceDE w:val="0"/>
              <w:autoSpaceDN w:val="0"/>
              <w:adjustRightInd w:val="0"/>
              <w:spacing w:line="228" w:lineRule="auto"/>
              <w:rPr>
                <w:sz w:val="28"/>
                <w:szCs w:val="28"/>
              </w:rPr>
            </w:pPr>
            <w:r>
              <w:rPr>
                <w:sz w:val="28"/>
                <w:szCs w:val="28"/>
              </w:rPr>
              <w:t>СОГЛАСОВАНО</w:t>
            </w:r>
            <w:r w:rsidR="005C0D34">
              <w:t xml:space="preserve"> </w:t>
            </w:r>
            <w:r w:rsidR="005C0D34" w:rsidRPr="005C0D34">
              <w:rPr>
                <w:sz w:val="28"/>
                <w:szCs w:val="28"/>
              </w:rPr>
              <w:t>˂**˃</w:t>
            </w:r>
          </w:p>
        </w:tc>
      </w:tr>
      <w:tr w:rsidR="003D095B" w:rsidTr="00F661B0">
        <w:tc>
          <w:tcPr>
            <w:tcW w:w="4786" w:type="dxa"/>
            <w:gridSpan w:val="2"/>
          </w:tcPr>
          <w:p w:rsidR="003D095B" w:rsidRDefault="003D095B" w:rsidP="00A97F91">
            <w:pPr>
              <w:tabs>
                <w:tab w:val="left" w:pos="993"/>
              </w:tabs>
              <w:autoSpaceDE w:val="0"/>
              <w:autoSpaceDN w:val="0"/>
              <w:adjustRightInd w:val="0"/>
              <w:spacing w:line="228" w:lineRule="auto"/>
              <w:rPr>
                <w:sz w:val="28"/>
                <w:szCs w:val="28"/>
              </w:rPr>
            </w:pPr>
          </w:p>
        </w:tc>
        <w:tc>
          <w:tcPr>
            <w:tcW w:w="5068" w:type="dxa"/>
          </w:tcPr>
          <w:p w:rsidR="003D095B" w:rsidRDefault="003D095B" w:rsidP="00A97F91">
            <w:pPr>
              <w:tabs>
                <w:tab w:val="left" w:pos="993"/>
              </w:tabs>
              <w:autoSpaceDE w:val="0"/>
              <w:autoSpaceDN w:val="0"/>
              <w:adjustRightInd w:val="0"/>
              <w:spacing w:line="228" w:lineRule="auto"/>
              <w:rPr>
                <w:sz w:val="28"/>
                <w:szCs w:val="28"/>
              </w:rPr>
            </w:pPr>
          </w:p>
        </w:tc>
      </w:tr>
      <w:tr w:rsidR="003D095B" w:rsidTr="00F661B0">
        <w:tc>
          <w:tcPr>
            <w:tcW w:w="4786" w:type="dxa"/>
            <w:gridSpan w:val="2"/>
          </w:tcPr>
          <w:p w:rsidR="003D095B" w:rsidRDefault="003D095B" w:rsidP="00A97F91">
            <w:pPr>
              <w:tabs>
                <w:tab w:val="left" w:pos="993"/>
              </w:tabs>
              <w:autoSpaceDE w:val="0"/>
              <w:autoSpaceDN w:val="0"/>
              <w:adjustRightInd w:val="0"/>
              <w:spacing w:line="228" w:lineRule="auto"/>
              <w:rPr>
                <w:sz w:val="28"/>
                <w:szCs w:val="28"/>
              </w:rPr>
            </w:pPr>
            <w:r>
              <w:rPr>
                <w:sz w:val="28"/>
                <w:szCs w:val="28"/>
              </w:rPr>
              <w:t>Начальник отдела делопроизводства Правительства Пензенской области</w:t>
            </w:r>
          </w:p>
        </w:tc>
        <w:tc>
          <w:tcPr>
            <w:tcW w:w="5068" w:type="dxa"/>
          </w:tcPr>
          <w:p w:rsidR="003D095B" w:rsidRDefault="005C0D34" w:rsidP="00A97F91">
            <w:pPr>
              <w:tabs>
                <w:tab w:val="left" w:pos="993"/>
              </w:tabs>
              <w:autoSpaceDE w:val="0"/>
              <w:autoSpaceDN w:val="0"/>
              <w:adjustRightInd w:val="0"/>
              <w:spacing w:line="228" w:lineRule="auto"/>
              <w:rPr>
                <w:sz w:val="28"/>
                <w:szCs w:val="28"/>
              </w:rPr>
            </w:pPr>
            <w:r>
              <w:rPr>
                <w:sz w:val="28"/>
                <w:szCs w:val="28"/>
              </w:rPr>
              <w:t>Протокол ЭК с</w:t>
            </w:r>
            <w:r w:rsidR="003D095B">
              <w:rPr>
                <w:sz w:val="28"/>
                <w:szCs w:val="28"/>
              </w:rPr>
              <w:t>труктурного подразделения</w:t>
            </w:r>
          </w:p>
        </w:tc>
      </w:tr>
      <w:tr w:rsidR="003D095B" w:rsidTr="00F661B0">
        <w:tc>
          <w:tcPr>
            <w:tcW w:w="2235" w:type="dxa"/>
          </w:tcPr>
          <w:p w:rsidR="003D095B" w:rsidRDefault="003D095B" w:rsidP="00A97F91">
            <w:pPr>
              <w:tabs>
                <w:tab w:val="left" w:pos="993"/>
              </w:tabs>
              <w:autoSpaceDE w:val="0"/>
              <w:autoSpaceDN w:val="0"/>
              <w:adjustRightInd w:val="0"/>
              <w:spacing w:line="228" w:lineRule="auto"/>
              <w:rPr>
                <w:sz w:val="28"/>
                <w:szCs w:val="28"/>
              </w:rPr>
            </w:pPr>
          </w:p>
        </w:tc>
        <w:tc>
          <w:tcPr>
            <w:tcW w:w="2551" w:type="dxa"/>
          </w:tcPr>
          <w:p w:rsidR="003D095B" w:rsidRDefault="003D095B" w:rsidP="00A97F91">
            <w:pPr>
              <w:tabs>
                <w:tab w:val="left" w:pos="993"/>
              </w:tabs>
              <w:autoSpaceDE w:val="0"/>
              <w:autoSpaceDN w:val="0"/>
              <w:adjustRightInd w:val="0"/>
              <w:spacing w:line="228" w:lineRule="auto"/>
              <w:rPr>
                <w:sz w:val="28"/>
                <w:szCs w:val="28"/>
              </w:rPr>
            </w:pPr>
          </w:p>
        </w:tc>
        <w:tc>
          <w:tcPr>
            <w:tcW w:w="5068" w:type="dxa"/>
          </w:tcPr>
          <w:p w:rsidR="003D095B" w:rsidRDefault="003D095B" w:rsidP="00A97F91">
            <w:pPr>
              <w:tabs>
                <w:tab w:val="left" w:pos="993"/>
              </w:tabs>
              <w:autoSpaceDE w:val="0"/>
              <w:autoSpaceDN w:val="0"/>
              <w:adjustRightInd w:val="0"/>
              <w:spacing w:line="228" w:lineRule="auto"/>
              <w:rPr>
                <w:sz w:val="28"/>
                <w:szCs w:val="28"/>
              </w:rPr>
            </w:pPr>
          </w:p>
        </w:tc>
      </w:tr>
      <w:tr w:rsidR="003D095B" w:rsidTr="00F661B0">
        <w:tc>
          <w:tcPr>
            <w:tcW w:w="2235" w:type="dxa"/>
          </w:tcPr>
          <w:p w:rsidR="003D095B" w:rsidRPr="00F661B0" w:rsidRDefault="00F661B0" w:rsidP="00F661B0">
            <w:pPr>
              <w:tabs>
                <w:tab w:val="left" w:pos="993"/>
              </w:tabs>
              <w:autoSpaceDE w:val="0"/>
              <w:autoSpaceDN w:val="0"/>
              <w:adjustRightInd w:val="0"/>
              <w:spacing w:line="228" w:lineRule="auto"/>
              <w:jc w:val="center"/>
              <w:rPr>
                <w:sz w:val="28"/>
                <w:szCs w:val="28"/>
              </w:rPr>
            </w:pPr>
            <w:r w:rsidRPr="00F661B0">
              <w:rPr>
                <w:sz w:val="28"/>
                <w:szCs w:val="28"/>
              </w:rPr>
              <w:t>Подпись</w:t>
            </w:r>
          </w:p>
        </w:tc>
        <w:tc>
          <w:tcPr>
            <w:tcW w:w="2551" w:type="dxa"/>
          </w:tcPr>
          <w:p w:rsidR="003D095B" w:rsidRPr="00F661B0" w:rsidRDefault="00F661B0" w:rsidP="00F661B0">
            <w:pPr>
              <w:tabs>
                <w:tab w:val="left" w:pos="993"/>
              </w:tabs>
              <w:autoSpaceDE w:val="0"/>
              <w:autoSpaceDN w:val="0"/>
              <w:adjustRightInd w:val="0"/>
              <w:spacing w:line="228" w:lineRule="auto"/>
              <w:jc w:val="center"/>
              <w:rPr>
                <w:sz w:val="28"/>
                <w:szCs w:val="28"/>
              </w:rPr>
            </w:pPr>
            <w:r w:rsidRPr="00F661B0">
              <w:rPr>
                <w:sz w:val="28"/>
                <w:szCs w:val="28"/>
              </w:rPr>
              <w:t>Расшифровка подписи</w:t>
            </w:r>
          </w:p>
        </w:tc>
        <w:tc>
          <w:tcPr>
            <w:tcW w:w="5068" w:type="dxa"/>
          </w:tcPr>
          <w:p w:rsidR="004A10D6" w:rsidRDefault="004A10D6" w:rsidP="00A97F91">
            <w:pPr>
              <w:tabs>
                <w:tab w:val="left" w:pos="993"/>
              </w:tabs>
              <w:autoSpaceDE w:val="0"/>
              <w:autoSpaceDN w:val="0"/>
              <w:adjustRightInd w:val="0"/>
              <w:spacing w:line="228" w:lineRule="auto"/>
              <w:rPr>
                <w:sz w:val="28"/>
                <w:szCs w:val="28"/>
              </w:rPr>
            </w:pPr>
          </w:p>
          <w:p w:rsidR="003D095B" w:rsidRDefault="003D095B" w:rsidP="00A97F91">
            <w:pPr>
              <w:tabs>
                <w:tab w:val="left" w:pos="993"/>
              </w:tabs>
              <w:autoSpaceDE w:val="0"/>
              <w:autoSpaceDN w:val="0"/>
              <w:adjustRightInd w:val="0"/>
              <w:spacing w:line="228" w:lineRule="auto"/>
              <w:rPr>
                <w:sz w:val="28"/>
                <w:szCs w:val="28"/>
              </w:rPr>
            </w:pPr>
            <w:r>
              <w:rPr>
                <w:sz w:val="28"/>
                <w:szCs w:val="28"/>
              </w:rPr>
              <w:t>от _________________ № _________</w:t>
            </w:r>
          </w:p>
        </w:tc>
      </w:tr>
      <w:tr w:rsidR="003D095B" w:rsidTr="00F661B0">
        <w:tc>
          <w:tcPr>
            <w:tcW w:w="2235" w:type="dxa"/>
          </w:tcPr>
          <w:p w:rsidR="003D095B" w:rsidRPr="0007762F" w:rsidRDefault="003D095B" w:rsidP="00A97F91">
            <w:pPr>
              <w:tabs>
                <w:tab w:val="left" w:pos="993"/>
              </w:tabs>
              <w:autoSpaceDE w:val="0"/>
              <w:autoSpaceDN w:val="0"/>
              <w:adjustRightInd w:val="0"/>
              <w:spacing w:line="228" w:lineRule="auto"/>
              <w:jc w:val="center"/>
              <w:rPr>
                <w:sz w:val="16"/>
                <w:szCs w:val="16"/>
              </w:rPr>
            </w:pPr>
          </w:p>
        </w:tc>
        <w:tc>
          <w:tcPr>
            <w:tcW w:w="2551" w:type="dxa"/>
          </w:tcPr>
          <w:p w:rsidR="003D095B" w:rsidRPr="0007762F" w:rsidRDefault="003D095B" w:rsidP="00A97F91">
            <w:pPr>
              <w:tabs>
                <w:tab w:val="left" w:pos="993"/>
              </w:tabs>
              <w:autoSpaceDE w:val="0"/>
              <w:autoSpaceDN w:val="0"/>
              <w:adjustRightInd w:val="0"/>
              <w:spacing w:line="228" w:lineRule="auto"/>
              <w:jc w:val="center"/>
              <w:rPr>
                <w:sz w:val="16"/>
                <w:szCs w:val="16"/>
              </w:rPr>
            </w:pPr>
          </w:p>
        </w:tc>
        <w:tc>
          <w:tcPr>
            <w:tcW w:w="5068" w:type="dxa"/>
          </w:tcPr>
          <w:p w:rsidR="003D095B" w:rsidRDefault="003D095B" w:rsidP="00A97F91">
            <w:pPr>
              <w:tabs>
                <w:tab w:val="left" w:pos="993"/>
              </w:tabs>
              <w:autoSpaceDE w:val="0"/>
              <w:autoSpaceDN w:val="0"/>
              <w:adjustRightInd w:val="0"/>
              <w:spacing w:line="228" w:lineRule="auto"/>
              <w:rPr>
                <w:sz w:val="28"/>
                <w:szCs w:val="28"/>
              </w:rPr>
            </w:pPr>
          </w:p>
        </w:tc>
      </w:tr>
    </w:tbl>
    <w:p w:rsidR="00F661B0" w:rsidRPr="00F661B0" w:rsidRDefault="00F661B0" w:rsidP="00F661B0">
      <w:pPr>
        <w:tabs>
          <w:tab w:val="left" w:pos="993"/>
        </w:tabs>
        <w:autoSpaceDE w:val="0"/>
        <w:autoSpaceDN w:val="0"/>
        <w:adjustRightInd w:val="0"/>
        <w:spacing w:line="228" w:lineRule="auto"/>
        <w:rPr>
          <w:sz w:val="28"/>
          <w:szCs w:val="28"/>
        </w:rPr>
      </w:pPr>
      <w:r w:rsidRPr="00F661B0">
        <w:rPr>
          <w:sz w:val="28"/>
          <w:szCs w:val="28"/>
        </w:rPr>
        <w:t>Дата</w:t>
      </w:r>
    </w:p>
    <w:p w:rsidR="003D095B" w:rsidRDefault="003D095B" w:rsidP="003D095B">
      <w:pPr>
        <w:tabs>
          <w:tab w:val="left" w:pos="993"/>
        </w:tabs>
        <w:autoSpaceDE w:val="0"/>
        <w:autoSpaceDN w:val="0"/>
        <w:adjustRightInd w:val="0"/>
        <w:spacing w:line="228" w:lineRule="auto"/>
        <w:rPr>
          <w:sz w:val="28"/>
          <w:szCs w:val="28"/>
        </w:rPr>
      </w:pPr>
    </w:p>
    <w:p w:rsidR="003D095B" w:rsidRDefault="004A10D6" w:rsidP="003D095B">
      <w:pPr>
        <w:tabs>
          <w:tab w:val="left" w:pos="993"/>
        </w:tabs>
        <w:autoSpaceDE w:val="0"/>
        <w:autoSpaceDN w:val="0"/>
        <w:adjustRightInd w:val="0"/>
        <w:spacing w:line="228" w:lineRule="auto"/>
        <w:rPr>
          <w:sz w:val="28"/>
          <w:szCs w:val="28"/>
        </w:rPr>
      </w:pPr>
      <w:r>
        <w:rPr>
          <w:sz w:val="28"/>
          <w:szCs w:val="28"/>
        </w:rPr>
        <w:t>______________</w:t>
      </w:r>
    </w:p>
    <w:p w:rsidR="003D095B" w:rsidRPr="0007762F" w:rsidRDefault="003D095B" w:rsidP="003D095B">
      <w:pPr>
        <w:tabs>
          <w:tab w:val="left" w:pos="993"/>
        </w:tabs>
        <w:autoSpaceDE w:val="0"/>
        <w:autoSpaceDN w:val="0"/>
        <w:adjustRightInd w:val="0"/>
        <w:spacing w:line="228" w:lineRule="auto"/>
      </w:pPr>
      <w:r w:rsidRPr="0007762F">
        <w:t>˂*˃ Графа опускается в описи дел постоянного срока хранения.</w:t>
      </w:r>
    </w:p>
    <w:p w:rsidR="003D095B" w:rsidRDefault="003D095B" w:rsidP="003D095B">
      <w:pPr>
        <w:tabs>
          <w:tab w:val="left" w:pos="993"/>
        </w:tabs>
        <w:autoSpaceDE w:val="0"/>
        <w:autoSpaceDN w:val="0"/>
        <w:adjustRightInd w:val="0"/>
        <w:spacing w:line="228" w:lineRule="auto"/>
      </w:pPr>
      <w:r w:rsidRPr="0007762F">
        <w:t>˂**˃ При наличии ЭК структурного подразделения.</w:t>
      </w:r>
    </w:p>
    <w:p w:rsidR="0057115E" w:rsidRDefault="0057115E" w:rsidP="003D095B">
      <w:pPr>
        <w:tabs>
          <w:tab w:val="left" w:pos="993"/>
        </w:tabs>
        <w:autoSpaceDE w:val="0"/>
        <w:autoSpaceDN w:val="0"/>
        <w:adjustRightInd w:val="0"/>
        <w:spacing w:line="228" w:lineRule="auto"/>
      </w:pPr>
    </w:p>
    <w:p w:rsidR="0057115E" w:rsidRPr="0057115E" w:rsidRDefault="0057115E" w:rsidP="0057115E">
      <w:pPr>
        <w:tabs>
          <w:tab w:val="left" w:pos="993"/>
        </w:tabs>
        <w:autoSpaceDE w:val="0"/>
        <w:autoSpaceDN w:val="0"/>
        <w:adjustRightInd w:val="0"/>
        <w:spacing w:line="228" w:lineRule="auto"/>
        <w:jc w:val="right"/>
        <w:rPr>
          <w:sz w:val="28"/>
          <w:szCs w:val="28"/>
        </w:rPr>
      </w:pPr>
      <w:r w:rsidRPr="0057115E">
        <w:rPr>
          <w:sz w:val="28"/>
          <w:szCs w:val="28"/>
        </w:rPr>
        <w:t xml:space="preserve">Продолжение </w:t>
      </w:r>
      <w:r>
        <w:rPr>
          <w:sz w:val="28"/>
          <w:szCs w:val="28"/>
        </w:rPr>
        <w:t xml:space="preserve"> приложения № </w:t>
      </w:r>
      <w:r w:rsidR="00D479B9">
        <w:rPr>
          <w:sz w:val="28"/>
          <w:szCs w:val="28"/>
        </w:rPr>
        <w:t>40</w:t>
      </w:r>
    </w:p>
    <w:p w:rsidR="003D095B" w:rsidRDefault="003D095B" w:rsidP="003D095B">
      <w:pPr>
        <w:tabs>
          <w:tab w:val="left" w:pos="993"/>
        </w:tabs>
        <w:autoSpaceDE w:val="0"/>
        <w:autoSpaceDN w:val="0"/>
        <w:adjustRightInd w:val="0"/>
        <w:spacing w:line="228" w:lineRule="auto"/>
        <w:rPr>
          <w:sz w:val="28"/>
          <w:szCs w:val="28"/>
        </w:rPr>
      </w:pPr>
    </w:p>
    <w:p w:rsidR="00F322B0" w:rsidRDefault="00F322B0" w:rsidP="003D095B">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3D095B" w:rsidTr="00A97F91">
        <w:tc>
          <w:tcPr>
            <w:tcW w:w="9854" w:type="dxa"/>
          </w:tcPr>
          <w:p w:rsidR="003D095B" w:rsidRDefault="003D095B" w:rsidP="00261B9A">
            <w:pPr>
              <w:tabs>
                <w:tab w:val="left" w:pos="993"/>
              </w:tabs>
              <w:autoSpaceDE w:val="0"/>
              <w:autoSpaceDN w:val="0"/>
              <w:adjustRightInd w:val="0"/>
              <w:rPr>
                <w:sz w:val="28"/>
                <w:szCs w:val="28"/>
              </w:rPr>
            </w:pPr>
            <w:r>
              <w:rPr>
                <w:sz w:val="28"/>
                <w:szCs w:val="28"/>
              </w:rPr>
              <w:t>Передал __________________________________________________________дел</w:t>
            </w:r>
          </w:p>
        </w:tc>
      </w:tr>
    </w:tbl>
    <w:p w:rsidR="003D095B" w:rsidRPr="0077129D" w:rsidRDefault="003D095B" w:rsidP="00261B9A">
      <w:pPr>
        <w:tabs>
          <w:tab w:val="left" w:pos="993"/>
        </w:tabs>
        <w:autoSpaceDE w:val="0"/>
        <w:autoSpaceDN w:val="0"/>
        <w:adjustRightInd w:val="0"/>
        <w:jc w:val="center"/>
      </w:pPr>
      <w:r w:rsidRPr="0077129D">
        <w:t>(цифрами и подписью)</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3D095B" w:rsidTr="00A97F91">
        <w:tc>
          <w:tcPr>
            <w:tcW w:w="9854" w:type="dxa"/>
          </w:tcPr>
          <w:p w:rsidR="003D095B" w:rsidRDefault="003D095B" w:rsidP="00261B9A">
            <w:pPr>
              <w:tabs>
                <w:tab w:val="left" w:pos="993"/>
              </w:tabs>
              <w:autoSpaceDE w:val="0"/>
              <w:autoSpaceDN w:val="0"/>
              <w:adjustRightInd w:val="0"/>
              <w:rPr>
                <w:sz w:val="28"/>
                <w:szCs w:val="28"/>
              </w:rPr>
            </w:pPr>
            <w:r>
              <w:rPr>
                <w:sz w:val="28"/>
                <w:szCs w:val="28"/>
              </w:rPr>
              <w:t>и _____________________________</w:t>
            </w:r>
            <w:r w:rsidR="004701A9">
              <w:rPr>
                <w:sz w:val="28"/>
                <w:szCs w:val="28"/>
              </w:rPr>
              <w:t>__ регистрационно-контрольных картотек к</w:t>
            </w:r>
          </w:p>
        </w:tc>
      </w:tr>
      <w:tr w:rsidR="003D095B" w:rsidRPr="00DC54BA" w:rsidTr="00A97F91">
        <w:tc>
          <w:tcPr>
            <w:tcW w:w="9854" w:type="dxa"/>
          </w:tcPr>
          <w:p w:rsidR="003D095B" w:rsidRPr="0077129D" w:rsidRDefault="004701A9" w:rsidP="00261B9A">
            <w:pPr>
              <w:tabs>
                <w:tab w:val="left" w:pos="993"/>
              </w:tabs>
              <w:autoSpaceDE w:val="0"/>
              <w:autoSpaceDN w:val="0"/>
              <w:adjustRightInd w:val="0"/>
            </w:pPr>
            <w:r>
              <w:rPr>
                <w:sz w:val="16"/>
                <w:szCs w:val="16"/>
              </w:rPr>
              <w:t xml:space="preserve">                                     </w:t>
            </w:r>
            <w:r w:rsidRPr="0077129D">
              <w:t xml:space="preserve"> </w:t>
            </w:r>
            <w:r w:rsidR="00BD14FF" w:rsidRPr="0077129D">
              <w:t>(</w:t>
            </w:r>
            <w:r w:rsidRPr="0077129D">
              <w:t xml:space="preserve"> </w:t>
            </w:r>
            <w:r w:rsidR="003D095B" w:rsidRPr="0077129D">
              <w:t>цифрами и прописью</w:t>
            </w:r>
            <w:r w:rsidR="00BD14FF" w:rsidRPr="0077129D">
              <w:t>)</w:t>
            </w:r>
          </w:p>
        </w:tc>
      </w:tr>
      <w:tr w:rsidR="003D095B" w:rsidRPr="00DC54BA" w:rsidTr="00A97F91">
        <w:tc>
          <w:tcPr>
            <w:tcW w:w="9854" w:type="dxa"/>
          </w:tcPr>
          <w:p w:rsidR="003D095B" w:rsidRPr="00DC54BA" w:rsidRDefault="003D095B" w:rsidP="00261B9A">
            <w:pPr>
              <w:tabs>
                <w:tab w:val="left" w:pos="993"/>
              </w:tabs>
              <w:autoSpaceDE w:val="0"/>
              <w:autoSpaceDN w:val="0"/>
              <w:adjustRightInd w:val="0"/>
              <w:rPr>
                <w:sz w:val="28"/>
                <w:szCs w:val="28"/>
              </w:rPr>
            </w:pPr>
            <w:r>
              <w:rPr>
                <w:sz w:val="28"/>
                <w:szCs w:val="28"/>
              </w:rPr>
              <w:t>документам.</w:t>
            </w:r>
          </w:p>
        </w:tc>
      </w:tr>
    </w:tbl>
    <w:p w:rsidR="003D095B" w:rsidRDefault="003D095B" w:rsidP="003D095B">
      <w:pPr>
        <w:tabs>
          <w:tab w:val="left" w:pos="993"/>
        </w:tabs>
        <w:autoSpaceDE w:val="0"/>
        <w:autoSpaceDN w:val="0"/>
        <w:adjustRightInd w:val="0"/>
        <w:spacing w:line="228" w:lineRule="auto"/>
        <w:rPr>
          <w:sz w:val="28"/>
          <w:szCs w:val="28"/>
        </w:rPr>
      </w:pPr>
    </w:p>
    <w:p w:rsidR="00E867E9" w:rsidRDefault="00E867E9" w:rsidP="003D095B">
      <w:pPr>
        <w:tabs>
          <w:tab w:val="left" w:pos="993"/>
        </w:tabs>
        <w:autoSpaceDE w:val="0"/>
        <w:autoSpaceDN w:val="0"/>
        <w:adjustRightInd w:val="0"/>
        <w:spacing w:line="228" w:lineRule="auto"/>
        <w:rPr>
          <w:sz w:val="28"/>
          <w:szCs w:val="28"/>
        </w:rPr>
      </w:pPr>
    </w:p>
    <w:p w:rsidR="00E867E9" w:rsidRDefault="00E867E9" w:rsidP="003D095B">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410"/>
        <w:gridCol w:w="3225"/>
      </w:tblGrid>
      <w:tr w:rsidR="004701A9" w:rsidTr="00A97F91">
        <w:tc>
          <w:tcPr>
            <w:tcW w:w="4219" w:type="dxa"/>
          </w:tcPr>
          <w:p w:rsidR="004701A9" w:rsidRDefault="004701A9" w:rsidP="004701A9">
            <w:pPr>
              <w:tabs>
                <w:tab w:val="left" w:pos="993"/>
              </w:tabs>
              <w:autoSpaceDE w:val="0"/>
              <w:autoSpaceDN w:val="0"/>
              <w:adjustRightInd w:val="0"/>
              <w:jc w:val="center"/>
              <w:rPr>
                <w:sz w:val="28"/>
                <w:szCs w:val="28"/>
              </w:rPr>
            </w:pPr>
            <w:r w:rsidRPr="00F661B0">
              <w:rPr>
                <w:sz w:val="28"/>
                <w:szCs w:val="28"/>
              </w:rPr>
              <w:t xml:space="preserve">Наименование должности </w:t>
            </w:r>
            <w:r>
              <w:rPr>
                <w:sz w:val="28"/>
                <w:szCs w:val="28"/>
              </w:rPr>
              <w:t>работника</w:t>
            </w:r>
            <w:r w:rsidRPr="00F661B0">
              <w:rPr>
                <w:sz w:val="28"/>
                <w:szCs w:val="28"/>
              </w:rPr>
              <w:t xml:space="preserve"> структурного подразделения</w:t>
            </w:r>
          </w:p>
        </w:tc>
        <w:tc>
          <w:tcPr>
            <w:tcW w:w="2410" w:type="dxa"/>
          </w:tcPr>
          <w:p w:rsidR="004701A9" w:rsidRDefault="004701A9" w:rsidP="00A97F91">
            <w:pPr>
              <w:tabs>
                <w:tab w:val="left" w:pos="993"/>
              </w:tabs>
              <w:autoSpaceDE w:val="0"/>
              <w:autoSpaceDN w:val="0"/>
              <w:adjustRightInd w:val="0"/>
              <w:jc w:val="center"/>
              <w:rPr>
                <w:sz w:val="28"/>
                <w:szCs w:val="28"/>
              </w:rPr>
            </w:pPr>
          </w:p>
          <w:p w:rsidR="004701A9" w:rsidRDefault="004701A9" w:rsidP="00A97F91">
            <w:pPr>
              <w:tabs>
                <w:tab w:val="left" w:pos="993"/>
              </w:tabs>
              <w:autoSpaceDE w:val="0"/>
              <w:autoSpaceDN w:val="0"/>
              <w:adjustRightInd w:val="0"/>
              <w:jc w:val="center"/>
              <w:rPr>
                <w:sz w:val="28"/>
                <w:szCs w:val="28"/>
              </w:rPr>
            </w:pPr>
          </w:p>
          <w:p w:rsidR="004701A9" w:rsidRDefault="004701A9" w:rsidP="00A97F91">
            <w:pPr>
              <w:tabs>
                <w:tab w:val="left" w:pos="993"/>
              </w:tabs>
              <w:autoSpaceDE w:val="0"/>
              <w:autoSpaceDN w:val="0"/>
              <w:adjustRightInd w:val="0"/>
              <w:jc w:val="center"/>
              <w:rPr>
                <w:sz w:val="28"/>
                <w:szCs w:val="28"/>
              </w:rPr>
            </w:pPr>
            <w:r>
              <w:rPr>
                <w:sz w:val="28"/>
                <w:szCs w:val="28"/>
              </w:rPr>
              <w:t>П</w:t>
            </w:r>
            <w:r w:rsidRPr="00F661B0">
              <w:rPr>
                <w:sz w:val="28"/>
                <w:szCs w:val="28"/>
              </w:rPr>
              <w:t>одпись</w:t>
            </w:r>
          </w:p>
        </w:tc>
        <w:tc>
          <w:tcPr>
            <w:tcW w:w="3225" w:type="dxa"/>
          </w:tcPr>
          <w:p w:rsidR="004701A9" w:rsidRDefault="004701A9" w:rsidP="00A97F91">
            <w:pPr>
              <w:tabs>
                <w:tab w:val="left" w:pos="993"/>
              </w:tabs>
              <w:autoSpaceDE w:val="0"/>
              <w:autoSpaceDN w:val="0"/>
              <w:adjustRightInd w:val="0"/>
              <w:jc w:val="center"/>
              <w:rPr>
                <w:sz w:val="28"/>
                <w:szCs w:val="28"/>
              </w:rPr>
            </w:pPr>
          </w:p>
          <w:p w:rsidR="004701A9" w:rsidRDefault="004701A9" w:rsidP="00A97F91">
            <w:pPr>
              <w:tabs>
                <w:tab w:val="left" w:pos="993"/>
              </w:tabs>
              <w:autoSpaceDE w:val="0"/>
              <w:autoSpaceDN w:val="0"/>
              <w:adjustRightInd w:val="0"/>
              <w:jc w:val="center"/>
              <w:rPr>
                <w:sz w:val="28"/>
                <w:szCs w:val="28"/>
              </w:rPr>
            </w:pPr>
          </w:p>
          <w:p w:rsidR="004701A9" w:rsidRDefault="004701A9" w:rsidP="00A97F91">
            <w:pPr>
              <w:tabs>
                <w:tab w:val="left" w:pos="993"/>
              </w:tabs>
              <w:autoSpaceDE w:val="0"/>
              <w:autoSpaceDN w:val="0"/>
              <w:adjustRightInd w:val="0"/>
              <w:jc w:val="center"/>
              <w:rPr>
                <w:sz w:val="28"/>
                <w:szCs w:val="28"/>
              </w:rPr>
            </w:pPr>
            <w:r>
              <w:rPr>
                <w:sz w:val="28"/>
                <w:szCs w:val="28"/>
              </w:rPr>
              <w:t>Р</w:t>
            </w:r>
            <w:r w:rsidRPr="00F661B0">
              <w:rPr>
                <w:sz w:val="28"/>
                <w:szCs w:val="28"/>
              </w:rPr>
              <w:t>асшифровка подписи</w:t>
            </w:r>
          </w:p>
        </w:tc>
      </w:tr>
    </w:tbl>
    <w:p w:rsidR="004701A9" w:rsidRDefault="004701A9" w:rsidP="003D095B">
      <w:pPr>
        <w:tabs>
          <w:tab w:val="left" w:pos="993"/>
        </w:tabs>
        <w:autoSpaceDE w:val="0"/>
        <w:autoSpaceDN w:val="0"/>
        <w:adjustRightInd w:val="0"/>
        <w:spacing w:line="228" w:lineRule="auto"/>
        <w:rPr>
          <w:sz w:val="28"/>
          <w:szCs w:val="28"/>
        </w:rPr>
      </w:pPr>
    </w:p>
    <w:p w:rsidR="003D095B" w:rsidRDefault="003D095B" w:rsidP="003D095B">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3D095B" w:rsidTr="00A97F91">
        <w:tc>
          <w:tcPr>
            <w:tcW w:w="9854" w:type="dxa"/>
          </w:tcPr>
          <w:p w:rsidR="003D095B" w:rsidRDefault="003D095B" w:rsidP="00261B9A">
            <w:pPr>
              <w:tabs>
                <w:tab w:val="left" w:pos="993"/>
              </w:tabs>
              <w:autoSpaceDE w:val="0"/>
              <w:autoSpaceDN w:val="0"/>
              <w:adjustRightInd w:val="0"/>
              <w:rPr>
                <w:sz w:val="28"/>
                <w:szCs w:val="28"/>
              </w:rPr>
            </w:pPr>
            <w:r>
              <w:rPr>
                <w:sz w:val="28"/>
                <w:szCs w:val="28"/>
              </w:rPr>
              <w:t>Принял __________________________________________________________дел</w:t>
            </w:r>
          </w:p>
        </w:tc>
      </w:tr>
    </w:tbl>
    <w:p w:rsidR="003D095B" w:rsidRPr="00E82411" w:rsidRDefault="003D095B" w:rsidP="00261B9A">
      <w:pPr>
        <w:tabs>
          <w:tab w:val="left" w:pos="993"/>
        </w:tabs>
        <w:autoSpaceDE w:val="0"/>
        <w:autoSpaceDN w:val="0"/>
        <w:adjustRightInd w:val="0"/>
        <w:jc w:val="center"/>
      </w:pPr>
      <w:r w:rsidRPr="00E82411">
        <w:t>(цифрами и прописью)</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3D095B" w:rsidTr="00A97F91">
        <w:tc>
          <w:tcPr>
            <w:tcW w:w="9854" w:type="dxa"/>
          </w:tcPr>
          <w:p w:rsidR="003D095B" w:rsidRDefault="003D095B" w:rsidP="00261B9A">
            <w:pPr>
              <w:tabs>
                <w:tab w:val="left" w:pos="993"/>
              </w:tabs>
              <w:autoSpaceDE w:val="0"/>
              <w:autoSpaceDN w:val="0"/>
              <w:adjustRightInd w:val="0"/>
              <w:rPr>
                <w:sz w:val="28"/>
                <w:szCs w:val="28"/>
              </w:rPr>
            </w:pPr>
            <w:r>
              <w:rPr>
                <w:sz w:val="28"/>
                <w:szCs w:val="28"/>
              </w:rPr>
              <w:t>и _______________________________</w:t>
            </w:r>
            <w:r w:rsidR="00471079">
              <w:rPr>
                <w:sz w:val="28"/>
                <w:szCs w:val="28"/>
              </w:rPr>
              <w:t xml:space="preserve"> регистрационно-контрольных картотек к</w:t>
            </w:r>
          </w:p>
        </w:tc>
      </w:tr>
      <w:tr w:rsidR="003D095B" w:rsidRPr="00DC54BA" w:rsidTr="00A97F91">
        <w:tc>
          <w:tcPr>
            <w:tcW w:w="9854" w:type="dxa"/>
          </w:tcPr>
          <w:p w:rsidR="003D095B" w:rsidRPr="00E82411" w:rsidRDefault="00BD14FF" w:rsidP="00261B9A">
            <w:pPr>
              <w:tabs>
                <w:tab w:val="left" w:pos="993"/>
              </w:tabs>
              <w:autoSpaceDE w:val="0"/>
              <w:autoSpaceDN w:val="0"/>
              <w:adjustRightInd w:val="0"/>
            </w:pPr>
            <w:r>
              <w:rPr>
                <w:sz w:val="16"/>
                <w:szCs w:val="16"/>
              </w:rPr>
              <w:t xml:space="preserve">                                  </w:t>
            </w:r>
            <w:r w:rsidRPr="00E82411">
              <w:t xml:space="preserve">( </w:t>
            </w:r>
            <w:r w:rsidR="003D095B" w:rsidRPr="00E82411">
              <w:t>цифрами и прописью</w:t>
            </w:r>
            <w:r w:rsidRPr="00E82411">
              <w:t>)</w:t>
            </w:r>
          </w:p>
        </w:tc>
      </w:tr>
      <w:tr w:rsidR="003D095B" w:rsidRPr="00DC54BA" w:rsidTr="00A97F91">
        <w:tc>
          <w:tcPr>
            <w:tcW w:w="9854" w:type="dxa"/>
          </w:tcPr>
          <w:p w:rsidR="003D095B" w:rsidRPr="00DC54BA" w:rsidRDefault="003D095B" w:rsidP="00261B9A">
            <w:pPr>
              <w:tabs>
                <w:tab w:val="left" w:pos="993"/>
              </w:tabs>
              <w:autoSpaceDE w:val="0"/>
              <w:autoSpaceDN w:val="0"/>
              <w:adjustRightInd w:val="0"/>
              <w:rPr>
                <w:sz w:val="28"/>
                <w:szCs w:val="28"/>
              </w:rPr>
            </w:pPr>
            <w:r>
              <w:rPr>
                <w:sz w:val="28"/>
                <w:szCs w:val="28"/>
              </w:rPr>
              <w:t>документам.</w:t>
            </w:r>
          </w:p>
        </w:tc>
      </w:tr>
    </w:tbl>
    <w:p w:rsidR="003D095B" w:rsidRDefault="003D095B" w:rsidP="003D095B">
      <w:pPr>
        <w:tabs>
          <w:tab w:val="left" w:pos="993"/>
        </w:tabs>
        <w:autoSpaceDE w:val="0"/>
        <w:autoSpaceDN w:val="0"/>
        <w:adjustRightInd w:val="0"/>
        <w:spacing w:line="228" w:lineRule="auto"/>
        <w:rPr>
          <w:sz w:val="28"/>
          <w:szCs w:val="28"/>
        </w:rPr>
      </w:pPr>
    </w:p>
    <w:p w:rsidR="003D095B" w:rsidRDefault="003D095B" w:rsidP="003D095B">
      <w:pPr>
        <w:tabs>
          <w:tab w:val="left" w:pos="993"/>
        </w:tabs>
        <w:autoSpaceDE w:val="0"/>
        <w:autoSpaceDN w:val="0"/>
        <w:adjustRightInd w:val="0"/>
        <w:spacing w:line="228" w:lineRule="auto"/>
        <w:rPr>
          <w:sz w:val="28"/>
          <w:szCs w:val="28"/>
        </w:rPr>
      </w:pPr>
    </w:p>
    <w:p w:rsidR="003D095B" w:rsidRDefault="003D095B" w:rsidP="003D095B">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410"/>
        <w:gridCol w:w="3225"/>
      </w:tblGrid>
      <w:tr w:rsidR="003E46ED" w:rsidTr="00A97F91">
        <w:tc>
          <w:tcPr>
            <w:tcW w:w="4219" w:type="dxa"/>
          </w:tcPr>
          <w:p w:rsidR="003E46ED" w:rsidRDefault="003E46ED" w:rsidP="003E46ED">
            <w:pPr>
              <w:tabs>
                <w:tab w:val="left" w:pos="993"/>
              </w:tabs>
              <w:autoSpaceDE w:val="0"/>
              <w:autoSpaceDN w:val="0"/>
              <w:adjustRightInd w:val="0"/>
              <w:jc w:val="center"/>
              <w:rPr>
                <w:sz w:val="28"/>
                <w:szCs w:val="28"/>
              </w:rPr>
            </w:pPr>
            <w:r w:rsidRPr="003E46ED">
              <w:rPr>
                <w:sz w:val="28"/>
                <w:szCs w:val="28"/>
              </w:rPr>
              <w:t xml:space="preserve">Наименование должности работника, ответственного </w:t>
            </w:r>
          </w:p>
          <w:p w:rsidR="003E46ED" w:rsidRDefault="003E46ED" w:rsidP="003E46ED">
            <w:pPr>
              <w:tabs>
                <w:tab w:val="left" w:pos="993"/>
              </w:tabs>
              <w:autoSpaceDE w:val="0"/>
              <w:autoSpaceDN w:val="0"/>
              <w:adjustRightInd w:val="0"/>
              <w:jc w:val="center"/>
              <w:rPr>
                <w:sz w:val="28"/>
                <w:szCs w:val="28"/>
              </w:rPr>
            </w:pPr>
            <w:r w:rsidRPr="003E46ED">
              <w:rPr>
                <w:sz w:val="28"/>
                <w:szCs w:val="28"/>
              </w:rPr>
              <w:t>за архив</w:t>
            </w:r>
          </w:p>
        </w:tc>
        <w:tc>
          <w:tcPr>
            <w:tcW w:w="2410" w:type="dxa"/>
          </w:tcPr>
          <w:p w:rsidR="003E46ED" w:rsidRDefault="003E46ED" w:rsidP="00A97F91">
            <w:pPr>
              <w:tabs>
                <w:tab w:val="left" w:pos="993"/>
              </w:tabs>
              <w:autoSpaceDE w:val="0"/>
              <w:autoSpaceDN w:val="0"/>
              <w:adjustRightInd w:val="0"/>
              <w:jc w:val="center"/>
              <w:rPr>
                <w:sz w:val="28"/>
                <w:szCs w:val="28"/>
              </w:rPr>
            </w:pPr>
          </w:p>
          <w:p w:rsidR="003E46ED" w:rsidRDefault="003E46ED" w:rsidP="00A97F91">
            <w:pPr>
              <w:tabs>
                <w:tab w:val="left" w:pos="993"/>
              </w:tabs>
              <w:autoSpaceDE w:val="0"/>
              <w:autoSpaceDN w:val="0"/>
              <w:adjustRightInd w:val="0"/>
              <w:jc w:val="center"/>
              <w:rPr>
                <w:sz w:val="28"/>
                <w:szCs w:val="28"/>
              </w:rPr>
            </w:pPr>
          </w:p>
          <w:p w:rsidR="003E46ED" w:rsidRDefault="003E46ED" w:rsidP="00A97F91">
            <w:pPr>
              <w:tabs>
                <w:tab w:val="left" w:pos="993"/>
              </w:tabs>
              <w:autoSpaceDE w:val="0"/>
              <w:autoSpaceDN w:val="0"/>
              <w:adjustRightInd w:val="0"/>
              <w:jc w:val="center"/>
              <w:rPr>
                <w:sz w:val="28"/>
                <w:szCs w:val="28"/>
              </w:rPr>
            </w:pPr>
            <w:r>
              <w:rPr>
                <w:sz w:val="28"/>
                <w:szCs w:val="28"/>
              </w:rPr>
              <w:t>П</w:t>
            </w:r>
            <w:r w:rsidRPr="00F661B0">
              <w:rPr>
                <w:sz w:val="28"/>
                <w:szCs w:val="28"/>
              </w:rPr>
              <w:t>одпись</w:t>
            </w:r>
          </w:p>
        </w:tc>
        <w:tc>
          <w:tcPr>
            <w:tcW w:w="3225" w:type="dxa"/>
          </w:tcPr>
          <w:p w:rsidR="003E46ED" w:rsidRDefault="003E46ED" w:rsidP="00A97F91">
            <w:pPr>
              <w:tabs>
                <w:tab w:val="left" w:pos="993"/>
              </w:tabs>
              <w:autoSpaceDE w:val="0"/>
              <w:autoSpaceDN w:val="0"/>
              <w:adjustRightInd w:val="0"/>
              <w:jc w:val="center"/>
              <w:rPr>
                <w:sz w:val="28"/>
                <w:szCs w:val="28"/>
              </w:rPr>
            </w:pPr>
          </w:p>
          <w:p w:rsidR="003E46ED" w:rsidRDefault="003E46ED" w:rsidP="00A97F91">
            <w:pPr>
              <w:tabs>
                <w:tab w:val="left" w:pos="993"/>
              </w:tabs>
              <w:autoSpaceDE w:val="0"/>
              <w:autoSpaceDN w:val="0"/>
              <w:adjustRightInd w:val="0"/>
              <w:jc w:val="center"/>
              <w:rPr>
                <w:sz w:val="28"/>
                <w:szCs w:val="28"/>
              </w:rPr>
            </w:pPr>
          </w:p>
          <w:p w:rsidR="003E46ED" w:rsidRDefault="003E46ED" w:rsidP="00A97F91">
            <w:pPr>
              <w:tabs>
                <w:tab w:val="left" w:pos="993"/>
              </w:tabs>
              <w:autoSpaceDE w:val="0"/>
              <w:autoSpaceDN w:val="0"/>
              <w:adjustRightInd w:val="0"/>
              <w:jc w:val="center"/>
              <w:rPr>
                <w:sz w:val="28"/>
                <w:szCs w:val="28"/>
              </w:rPr>
            </w:pPr>
            <w:r>
              <w:rPr>
                <w:sz w:val="28"/>
                <w:szCs w:val="28"/>
              </w:rPr>
              <w:t>Р</w:t>
            </w:r>
            <w:r w:rsidRPr="00F661B0">
              <w:rPr>
                <w:sz w:val="28"/>
                <w:szCs w:val="28"/>
              </w:rPr>
              <w:t>асшифровка подписи</w:t>
            </w:r>
          </w:p>
        </w:tc>
      </w:tr>
    </w:tbl>
    <w:p w:rsidR="003E46ED" w:rsidRDefault="003E46ED" w:rsidP="003D095B">
      <w:pPr>
        <w:tabs>
          <w:tab w:val="left" w:pos="993"/>
        </w:tabs>
        <w:autoSpaceDE w:val="0"/>
        <w:autoSpaceDN w:val="0"/>
        <w:adjustRightInd w:val="0"/>
        <w:spacing w:line="228" w:lineRule="auto"/>
        <w:rPr>
          <w:sz w:val="28"/>
          <w:szCs w:val="28"/>
        </w:rPr>
      </w:pPr>
    </w:p>
    <w:p w:rsidR="003E46ED" w:rsidRDefault="003E46ED" w:rsidP="003D095B">
      <w:pPr>
        <w:tabs>
          <w:tab w:val="left" w:pos="993"/>
        </w:tabs>
        <w:autoSpaceDE w:val="0"/>
        <w:autoSpaceDN w:val="0"/>
        <w:adjustRightInd w:val="0"/>
        <w:spacing w:line="228" w:lineRule="auto"/>
        <w:rPr>
          <w:sz w:val="28"/>
          <w:szCs w:val="28"/>
        </w:rPr>
      </w:pPr>
    </w:p>
    <w:p w:rsidR="003D095B" w:rsidRDefault="003D095B" w:rsidP="003D095B">
      <w:pPr>
        <w:tabs>
          <w:tab w:val="left" w:pos="993"/>
        </w:tabs>
        <w:autoSpaceDE w:val="0"/>
        <w:autoSpaceDN w:val="0"/>
        <w:adjustRightInd w:val="0"/>
        <w:spacing w:line="228" w:lineRule="auto"/>
        <w:rPr>
          <w:sz w:val="28"/>
          <w:szCs w:val="28"/>
        </w:rPr>
      </w:pPr>
    </w:p>
    <w:p w:rsidR="003E46ED" w:rsidRPr="003E46ED" w:rsidRDefault="003E46ED" w:rsidP="003E46ED">
      <w:pPr>
        <w:tabs>
          <w:tab w:val="left" w:pos="993"/>
        </w:tabs>
        <w:autoSpaceDE w:val="0"/>
        <w:autoSpaceDN w:val="0"/>
        <w:adjustRightInd w:val="0"/>
        <w:spacing w:line="228" w:lineRule="auto"/>
        <w:rPr>
          <w:sz w:val="28"/>
          <w:szCs w:val="28"/>
        </w:rPr>
      </w:pPr>
      <w:r w:rsidRPr="003E46ED">
        <w:rPr>
          <w:sz w:val="28"/>
          <w:szCs w:val="28"/>
        </w:rPr>
        <w:t>Дата</w:t>
      </w:r>
    </w:p>
    <w:p w:rsidR="003D095B" w:rsidRDefault="003D095B" w:rsidP="003D095B">
      <w:pPr>
        <w:tabs>
          <w:tab w:val="left" w:pos="993"/>
        </w:tabs>
        <w:autoSpaceDE w:val="0"/>
        <w:autoSpaceDN w:val="0"/>
        <w:adjustRightInd w:val="0"/>
        <w:spacing w:line="228" w:lineRule="auto"/>
        <w:rPr>
          <w:sz w:val="28"/>
          <w:szCs w:val="28"/>
        </w:rPr>
      </w:pPr>
    </w:p>
    <w:p w:rsidR="003D095B" w:rsidRDefault="003D095B" w:rsidP="003D095B">
      <w:pPr>
        <w:tabs>
          <w:tab w:val="left" w:pos="993"/>
        </w:tabs>
        <w:autoSpaceDE w:val="0"/>
        <w:autoSpaceDN w:val="0"/>
        <w:adjustRightInd w:val="0"/>
        <w:spacing w:line="228" w:lineRule="auto"/>
        <w:rPr>
          <w:sz w:val="28"/>
          <w:szCs w:val="28"/>
        </w:rPr>
      </w:pPr>
    </w:p>
    <w:p w:rsidR="003D095B" w:rsidRDefault="003D095B" w:rsidP="003D095B">
      <w:pPr>
        <w:tabs>
          <w:tab w:val="left" w:pos="993"/>
        </w:tabs>
        <w:autoSpaceDE w:val="0"/>
        <w:autoSpaceDN w:val="0"/>
        <w:adjustRightInd w:val="0"/>
        <w:spacing w:line="228" w:lineRule="auto"/>
        <w:rPr>
          <w:sz w:val="28"/>
          <w:szCs w:val="28"/>
        </w:rPr>
      </w:pPr>
    </w:p>
    <w:p w:rsidR="003D095B" w:rsidRDefault="003D095B" w:rsidP="003D095B">
      <w:pPr>
        <w:tabs>
          <w:tab w:val="left" w:pos="993"/>
        </w:tabs>
        <w:autoSpaceDE w:val="0"/>
        <w:autoSpaceDN w:val="0"/>
        <w:adjustRightInd w:val="0"/>
        <w:spacing w:line="228" w:lineRule="auto"/>
        <w:rPr>
          <w:sz w:val="28"/>
          <w:szCs w:val="28"/>
        </w:rPr>
      </w:pPr>
    </w:p>
    <w:p w:rsidR="003D095B" w:rsidRDefault="003D095B" w:rsidP="003D095B">
      <w:pPr>
        <w:tabs>
          <w:tab w:val="left" w:pos="993"/>
        </w:tabs>
        <w:autoSpaceDE w:val="0"/>
        <w:autoSpaceDN w:val="0"/>
        <w:adjustRightInd w:val="0"/>
        <w:spacing w:line="228" w:lineRule="auto"/>
        <w:rPr>
          <w:sz w:val="28"/>
          <w:szCs w:val="28"/>
        </w:rPr>
      </w:pPr>
    </w:p>
    <w:p w:rsidR="003D095B" w:rsidRDefault="003D095B" w:rsidP="003D095B">
      <w:pPr>
        <w:tabs>
          <w:tab w:val="left" w:pos="993"/>
        </w:tabs>
        <w:autoSpaceDE w:val="0"/>
        <w:autoSpaceDN w:val="0"/>
        <w:adjustRightInd w:val="0"/>
        <w:spacing w:line="228" w:lineRule="auto"/>
        <w:rPr>
          <w:sz w:val="28"/>
          <w:szCs w:val="28"/>
        </w:rPr>
      </w:pPr>
    </w:p>
    <w:p w:rsidR="003D095B" w:rsidRDefault="003D095B" w:rsidP="003D095B">
      <w:pPr>
        <w:tabs>
          <w:tab w:val="left" w:pos="993"/>
        </w:tabs>
        <w:autoSpaceDE w:val="0"/>
        <w:autoSpaceDN w:val="0"/>
        <w:adjustRightInd w:val="0"/>
        <w:spacing w:line="228" w:lineRule="auto"/>
        <w:rPr>
          <w:sz w:val="28"/>
          <w:szCs w:val="28"/>
        </w:rPr>
      </w:pPr>
    </w:p>
    <w:p w:rsidR="003D095B" w:rsidRDefault="003D095B" w:rsidP="003D095B">
      <w:pPr>
        <w:tabs>
          <w:tab w:val="left" w:pos="993"/>
        </w:tabs>
        <w:autoSpaceDE w:val="0"/>
        <w:autoSpaceDN w:val="0"/>
        <w:adjustRightInd w:val="0"/>
        <w:spacing w:line="228" w:lineRule="auto"/>
        <w:rPr>
          <w:sz w:val="28"/>
          <w:szCs w:val="28"/>
        </w:rPr>
      </w:pPr>
    </w:p>
    <w:p w:rsidR="003D095B" w:rsidRDefault="003D095B" w:rsidP="003D095B">
      <w:pPr>
        <w:tabs>
          <w:tab w:val="left" w:pos="993"/>
        </w:tabs>
        <w:autoSpaceDE w:val="0"/>
        <w:autoSpaceDN w:val="0"/>
        <w:adjustRightInd w:val="0"/>
        <w:spacing w:line="228" w:lineRule="auto"/>
        <w:rPr>
          <w:sz w:val="28"/>
          <w:szCs w:val="28"/>
        </w:rPr>
      </w:pPr>
    </w:p>
    <w:p w:rsidR="003D095B" w:rsidRDefault="003D095B" w:rsidP="003D095B">
      <w:pPr>
        <w:tabs>
          <w:tab w:val="left" w:pos="993"/>
        </w:tabs>
        <w:autoSpaceDE w:val="0"/>
        <w:autoSpaceDN w:val="0"/>
        <w:adjustRightInd w:val="0"/>
        <w:spacing w:line="228" w:lineRule="auto"/>
        <w:rPr>
          <w:sz w:val="28"/>
          <w:szCs w:val="28"/>
        </w:rPr>
      </w:pPr>
    </w:p>
    <w:p w:rsidR="007F0EFF" w:rsidRDefault="007F0EFF" w:rsidP="003D095B">
      <w:pPr>
        <w:tabs>
          <w:tab w:val="left" w:pos="993"/>
        </w:tabs>
        <w:autoSpaceDE w:val="0"/>
        <w:autoSpaceDN w:val="0"/>
        <w:adjustRightInd w:val="0"/>
        <w:spacing w:line="228" w:lineRule="auto"/>
        <w:rPr>
          <w:sz w:val="28"/>
          <w:szCs w:val="28"/>
        </w:rPr>
      </w:pPr>
    </w:p>
    <w:p w:rsidR="007F0EFF" w:rsidRDefault="007F0EFF" w:rsidP="003D095B">
      <w:pPr>
        <w:tabs>
          <w:tab w:val="left" w:pos="993"/>
        </w:tabs>
        <w:autoSpaceDE w:val="0"/>
        <w:autoSpaceDN w:val="0"/>
        <w:adjustRightInd w:val="0"/>
        <w:spacing w:line="228" w:lineRule="auto"/>
        <w:rPr>
          <w:sz w:val="28"/>
          <w:szCs w:val="28"/>
        </w:rPr>
      </w:pPr>
    </w:p>
    <w:p w:rsidR="007F0EFF" w:rsidRDefault="007F0EFF" w:rsidP="003D095B">
      <w:pPr>
        <w:tabs>
          <w:tab w:val="left" w:pos="993"/>
        </w:tabs>
        <w:autoSpaceDE w:val="0"/>
        <w:autoSpaceDN w:val="0"/>
        <w:adjustRightInd w:val="0"/>
        <w:spacing w:line="228" w:lineRule="auto"/>
        <w:rPr>
          <w:sz w:val="28"/>
          <w:szCs w:val="28"/>
        </w:rPr>
      </w:pPr>
    </w:p>
    <w:p w:rsidR="007F0EFF" w:rsidRDefault="007F0EFF" w:rsidP="003D095B">
      <w:pPr>
        <w:tabs>
          <w:tab w:val="left" w:pos="993"/>
        </w:tabs>
        <w:autoSpaceDE w:val="0"/>
        <w:autoSpaceDN w:val="0"/>
        <w:adjustRightInd w:val="0"/>
        <w:spacing w:line="228" w:lineRule="auto"/>
        <w:rPr>
          <w:sz w:val="28"/>
          <w:szCs w:val="28"/>
        </w:rPr>
      </w:pPr>
    </w:p>
    <w:p w:rsidR="007F0EFF" w:rsidRDefault="007F0EFF" w:rsidP="003D095B">
      <w:pPr>
        <w:tabs>
          <w:tab w:val="left" w:pos="993"/>
        </w:tabs>
        <w:autoSpaceDE w:val="0"/>
        <w:autoSpaceDN w:val="0"/>
        <w:adjustRightInd w:val="0"/>
        <w:spacing w:line="228" w:lineRule="auto"/>
        <w:rPr>
          <w:sz w:val="28"/>
          <w:szCs w:val="28"/>
        </w:rPr>
      </w:pPr>
    </w:p>
    <w:p w:rsidR="003D095B" w:rsidRDefault="003D095B" w:rsidP="003D095B">
      <w:pPr>
        <w:tabs>
          <w:tab w:val="left" w:pos="993"/>
        </w:tabs>
        <w:autoSpaceDE w:val="0"/>
        <w:autoSpaceDN w:val="0"/>
        <w:adjustRightInd w:val="0"/>
        <w:spacing w:line="228" w:lineRule="auto"/>
        <w:jc w:val="right"/>
        <w:rPr>
          <w:sz w:val="28"/>
          <w:szCs w:val="28"/>
        </w:rPr>
      </w:pPr>
      <w:r w:rsidRPr="00A338CE">
        <w:rPr>
          <w:sz w:val="24"/>
          <w:szCs w:val="24"/>
        </w:rPr>
        <w:t>Формат А4 (210 х 297 мм)</w:t>
      </w:r>
    </w:p>
    <w:p w:rsidR="001E26E6" w:rsidRDefault="001E26E6" w:rsidP="001E26E6">
      <w:pPr>
        <w:tabs>
          <w:tab w:val="left" w:pos="993"/>
        </w:tabs>
        <w:autoSpaceDE w:val="0"/>
        <w:autoSpaceDN w:val="0"/>
        <w:adjustRightInd w:val="0"/>
        <w:spacing w:line="228" w:lineRule="auto"/>
        <w:jc w:val="right"/>
        <w:rPr>
          <w:sz w:val="28"/>
          <w:szCs w:val="28"/>
        </w:rPr>
      </w:pPr>
      <w:r>
        <w:rPr>
          <w:sz w:val="28"/>
          <w:szCs w:val="28"/>
        </w:rPr>
        <w:t xml:space="preserve">Приложение № </w:t>
      </w:r>
      <w:r w:rsidR="006C1BDF">
        <w:rPr>
          <w:sz w:val="28"/>
          <w:szCs w:val="28"/>
        </w:rPr>
        <w:t>4</w:t>
      </w:r>
      <w:r w:rsidR="005F3A4B">
        <w:rPr>
          <w:sz w:val="28"/>
          <w:szCs w:val="28"/>
        </w:rPr>
        <w:t>1</w:t>
      </w:r>
    </w:p>
    <w:p w:rsidR="001E26E6" w:rsidRDefault="001E26E6" w:rsidP="001E26E6">
      <w:pPr>
        <w:tabs>
          <w:tab w:val="left" w:pos="993"/>
        </w:tabs>
        <w:autoSpaceDE w:val="0"/>
        <w:autoSpaceDN w:val="0"/>
        <w:adjustRightInd w:val="0"/>
        <w:spacing w:line="228" w:lineRule="auto"/>
        <w:jc w:val="center"/>
        <w:rPr>
          <w:sz w:val="28"/>
          <w:szCs w:val="28"/>
        </w:rPr>
      </w:pPr>
    </w:p>
    <w:p w:rsidR="001E26E6" w:rsidRPr="00AF5077" w:rsidRDefault="001E26E6" w:rsidP="00FD274E">
      <w:pPr>
        <w:tabs>
          <w:tab w:val="left" w:pos="993"/>
        </w:tabs>
        <w:autoSpaceDE w:val="0"/>
        <w:autoSpaceDN w:val="0"/>
        <w:adjustRightInd w:val="0"/>
        <w:spacing w:line="228" w:lineRule="auto"/>
        <w:jc w:val="center"/>
        <w:rPr>
          <w:b/>
          <w:sz w:val="28"/>
          <w:szCs w:val="28"/>
        </w:rPr>
      </w:pPr>
      <w:r w:rsidRPr="00AF5077">
        <w:rPr>
          <w:b/>
          <w:sz w:val="28"/>
          <w:szCs w:val="28"/>
        </w:rPr>
        <w:t>Форма описи электронных дел</w:t>
      </w:r>
      <w:r w:rsidRPr="00AF5077">
        <w:rPr>
          <w:b/>
          <w:sz w:val="28"/>
          <w:szCs w:val="28"/>
        </w:rPr>
        <w:br/>
        <w:t>структурного подразделения</w:t>
      </w:r>
    </w:p>
    <w:p w:rsidR="001E26E6" w:rsidRDefault="001E26E6" w:rsidP="00FD274E">
      <w:pPr>
        <w:tabs>
          <w:tab w:val="left" w:pos="993"/>
        </w:tabs>
        <w:autoSpaceDE w:val="0"/>
        <w:autoSpaceDN w:val="0"/>
        <w:adjustRightInd w:val="0"/>
        <w:spacing w:line="228" w:lineRule="auto"/>
        <w:rPr>
          <w:sz w:val="28"/>
          <w:szCs w:val="28"/>
        </w:rPr>
      </w:pPr>
    </w:p>
    <w:p w:rsidR="001E26E6" w:rsidRDefault="001E26E6" w:rsidP="00FD274E">
      <w:pPr>
        <w:tabs>
          <w:tab w:val="left" w:pos="993"/>
        </w:tabs>
        <w:autoSpaceDE w:val="0"/>
        <w:autoSpaceDN w:val="0"/>
        <w:adjustRightInd w:val="0"/>
        <w:spacing w:line="228" w:lineRule="auto"/>
        <w:rPr>
          <w:sz w:val="28"/>
          <w:szCs w:val="28"/>
        </w:rPr>
      </w:pPr>
      <w:r>
        <w:rPr>
          <w:sz w:val="28"/>
          <w:szCs w:val="28"/>
        </w:rPr>
        <w:t>Правительство Пензенской области</w:t>
      </w:r>
    </w:p>
    <w:p w:rsidR="001E26E6" w:rsidRDefault="001E26E6" w:rsidP="00FD274E">
      <w:pPr>
        <w:tabs>
          <w:tab w:val="left" w:pos="993"/>
        </w:tabs>
        <w:autoSpaceDE w:val="0"/>
        <w:autoSpaceDN w:val="0"/>
        <w:adjustRightInd w:val="0"/>
        <w:spacing w:line="228" w:lineRule="auto"/>
        <w:rPr>
          <w:sz w:val="28"/>
          <w:szCs w:val="28"/>
        </w:rPr>
      </w:pPr>
    </w:p>
    <w:p w:rsidR="00AF5077" w:rsidRDefault="00AF5077" w:rsidP="00FD274E">
      <w:pPr>
        <w:tabs>
          <w:tab w:val="left" w:pos="993"/>
        </w:tabs>
        <w:autoSpaceDE w:val="0"/>
        <w:autoSpaceDN w:val="0"/>
        <w:adjustRightInd w:val="0"/>
        <w:spacing w:line="228" w:lineRule="auto"/>
        <w:rPr>
          <w:sz w:val="28"/>
          <w:szCs w:val="28"/>
        </w:rPr>
      </w:pPr>
      <w:r>
        <w:rPr>
          <w:sz w:val="28"/>
          <w:szCs w:val="28"/>
        </w:rPr>
        <w:t>ФОНД № ________________</w:t>
      </w:r>
    </w:p>
    <w:p w:rsidR="008A432A" w:rsidRDefault="008A432A" w:rsidP="00FD274E">
      <w:pPr>
        <w:tabs>
          <w:tab w:val="left" w:pos="993"/>
        </w:tabs>
        <w:autoSpaceDE w:val="0"/>
        <w:autoSpaceDN w:val="0"/>
        <w:adjustRightInd w:val="0"/>
        <w:spacing w:line="228" w:lineRule="auto"/>
        <w:rPr>
          <w:sz w:val="28"/>
          <w:szCs w:val="28"/>
        </w:rPr>
      </w:pPr>
    </w:p>
    <w:p w:rsidR="001E26E6" w:rsidRDefault="001E26E6" w:rsidP="00FD274E">
      <w:pPr>
        <w:tabs>
          <w:tab w:val="left" w:pos="993"/>
        </w:tabs>
        <w:autoSpaceDE w:val="0"/>
        <w:autoSpaceDN w:val="0"/>
        <w:adjustRightInd w:val="0"/>
        <w:spacing w:line="228" w:lineRule="auto"/>
        <w:rPr>
          <w:sz w:val="28"/>
          <w:szCs w:val="28"/>
        </w:rPr>
      </w:pPr>
      <w:r>
        <w:rPr>
          <w:sz w:val="28"/>
          <w:szCs w:val="28"/>
        </w:rPr>
        <w:t>ОПИСЬ № _______________</w:t>
      </w:r>
    </w:p>
    <w:p w:rsidR="001E26E6" w:rsidRDefault="001E26E6" w:rsidP="00FD274E">
      <w:pPr>
        <w:tabs>
          <w:tab w:val="left" w:pos="993"/>
        </w:tabs>
        <w:autoSpaceDE w:val="0"/>
        <w:autoSpaceDN w:val="0"/>
        <w:adjustRightInd w:val="0"/>
        <w:spacing w:line="228" w:lineRule="auto"/>
        <w:rPr>
          <w:sz w:val="28"/>
          <w:szCs w:val="28"/>
        </w:rPr>
      </w:pPr>
      <w:r>
        <w:rPr>
          <w:sz w:val="28"/>
          <w:szCs w:val="28"/>
        </w:rPr>
        <w:t>электронных дел, документов</w:t>
      </w:r>
    </w:p>
    <w:p w:rsidR="001E26E6" w:rsidRDefault="001E26E6" w:rsidP="00FD274E">
      <w:pPr>
        <w:tabs>
          <w:tab w:val="left" w:pos="993"/>
        </w:tabs>
        <w:autoSpaceDE w:val="0"/>
        <w:autoSpaceDN w:val="0"/>
        <w:adjustRightInd w:val="0"/>
        <w:spacing w:line="228" w:lineRule="auto"/>
        <w:rPr>
          <w:sz w:val="28"/>
          <w:szCs w:val="28"/>
        </w:rPr>
      </w:pPr>
      <w:r>
        <w:rPr>
          <w:sz w:val="28"/>
          <w:szCs w:val="28"/>
        </w:rPr>
        <w:t>_________________________</w:t>
      </w:r>
    </w:p>
    <w:p w:rsidR="001E26E6" w:rsidRDefault="001E26E6" w:rsidP="00FD274E">
      <w:pPr>
        <w:tabs>
          <w:tab w:val="left" w:pos="993"/>
        </w:tabs>
        <w:autoSpaceDE w:val="0"/>
        <w:autoSpaceDN w:val="0"/>
        <w:adjustRightInd w:val="0"/>
        <w:spacing w:line="228" w:lineRule="auto"/>
        <w:rPr>
          <w:sz w:val="28"/>
          <w:szCs w:val="28"/>
        </w:rPr>
      </w:pPr>
    </w:p>
    <w:p w:rsidR="001E26E6" w:rsidRDefault="001E26E6" w:rsidP="00FD274E">
      <w:pPr>
        <w:tabs>
          <w:tab w:val="left" w:pos="993"/>
        </w:tabs>
        <w:autoSpaceDE w:val="0"/>
        <w:autoSpaceDN w:val="0"/>
        <w:adjustRightInd w:val="0"/>
        <w:spacing w:line="228" w:lineRule="auto"/>
        <w:rPr>
          <w:sz w:val="28"/>
          <w:szCs w:val="28"/>
        </w:rPr>
      </w:pPr>
    </w:p>
    <w:tbl>
      <w:tblPr>
        <w:tblStyle w:val="a9"/>
        <w:tblW w:w="0" w:type="auto"/>
        <w:tblLook w:val="04A0" w:firstRow="1" w:lastRow="0" w:firstColumn="1" w:lastColumn="0" w:noHBand="0" w:noVBand="1"/>
      </w:tblPr>
      <w:tblGrid>
        <w:gridCol w:w="812"/>
        <w:gridCol w:w="1550"/>
        <w:gridCol w:w="2282"/>
        <w:gridCol w:w="2127"/>
        <w:gridCol w:w="1384"/>
        <w:gridCol w:w="1699"/>
      </w:tblGrid>
      <w:tr w:rsidR="001E26E6" w:rsidTr="00D575D1">
        <w:tc>
          <w:tcPr>
            <w:tcW w:w="812" w:type="dxa"/>
          </w:tcPr>
          <w:p w:rsidR="001E26E6" w:rsidRDefault="001E26E6" w:rsidP="00FD274E">
            <w:pPr>
              <w:tabs>
                <w:tab w:val="left" w:pos="993"/>
              </w:tabs>
              <w:autoSpaceDE w:val="0"/>
              <w:autoSpaceDN w:val="0"/>
              <w:adjustRightInd w:val="0"/>
              <w:spacing w:line="228" w:lineRule="auto"/>
              <w:jc w:val="center"/>
              <w:rPr>
                <w:sz w:val="28"/>
                <w:szCs w:val="28"/>
              </w:rPr>
            </w:pPr>
            <w:r>
              <w:rPr>
                <w:sz w:val="28"/>
                <w:szCs w:val="28"/>
              </w:rPr>
              <w:t>№ п/п</w:t>
            </w:r>
          </w:p>
        </w:tc>
        <w:tc>
          <w:tcPr>
            <w:tcW w:w="1550" w:type="dxa"/>
          </w:tcPr>
          <w:p w:rsidR="001E26E6" w:rsidRDefault="001E26E6" w:rsidP="00FD274E">
            <w:pPr>
              <w:tabs>
                <w:tab w:val="left" w:pos="993"/>
              </w:tabs>
              <w:autoSpaceDE w:val="0"/>
              <w:autoSpaceDN w:val="0"/>
              <w:adjustRightInd w:val="0"/>
              <w:spacing w:line="228" w:lineRule="auto"/>
              <w:jc w:val="center"/>
              <w:rPr>
                <w:sz w:val="28"/>
                <w:szCs w:val="28"/>
              </w:rPr>
            </w:pPr>
            <w:r>
              <w:rPr>
                <w:sz w:val="28"/>
                <w:szCs w:val="28"/>
              </w:rPr>
              <w:t>Индекс дела</w:t>
            </w:r>
          </w:p>
        </w:tc>
        <w:tc>
          <w:tcPr>
            <w:tcW w:w="2282" w:type="dxa"/>
          </w:tcPr>
          <w:p w:rsidR="001E26E6" w:rsidRDefault="001E26E6" w:rsidP="00FD274E">
            <w:pPr>
              <w:tabs>
                <w:tab w:val="left" w:pos="993"/>
              </w:tabs>
              <w:autoSpaceDE w:val="0"/>
              <w:autoSpaceDN w:val="0"/>
              <w:adjustRightInd w:val="0"/>
              <w:spacing w:line="228" w:lineRule="auto"/>
              <w:jc w:val="center"/>
              <w:rPr>
                <w:sz w:val="28"/>
                <w:szCs w:val="28"/>
              </w:rPr>
            </w:pPr>
            <w:r>
              <w:rPr>
                <w:sz w:val="28"/>
                <w:szCs w:val="28"/>
              </w:rPr>
              <w:t>Заголовок дела</w:t>
            </w:r>
          </w:p>
        </w:tc>
        <w:tc>
          <w:tcPr>
            <w:tcW w:w="2127" w:type="dxa"/>
          </w:tcPr>
          <w:p w:rsidR="001E26E6" w:rsidRDefault="001E26E6" w:rsidP="00FD274E">
            <w:pPr>
              <w:tabs>
                <w:tab w:val="left" w:pos="993"/>
              </w:tabs>
              <w:autoSpaceDE w:val="0"/>
              <w:autoSpaceDN w:val="0"/>
              <w:adjustRightInd w:val="0"/>
              <w:spacing w:line="228" w:lineRule="auto"/>
              <w:jc w:val="center"/>
              <w:rPr>
                <w:sz w:val="28"/>
                <w:szCs w:val="28"/>
              </w:rPr>
            </w:pPr>
            <w:r>
              <w:rPr>
                <w:sz w:val="28"/>
                <w:szCs w:val="28"/>
              </w:rPr>
              <w:t>Крайние даты ˂</w:t>
            </w:r>
            <w:r w:rsidR="00D575D1">
              <w:rPr>
                <w:sz w:val="28"/>
                <w:szCs w:val="28"/>
              </w:rPr>
              <w:t>*</w:t>
            </w:r>
            <w:r>
              <w:rPr>
                <w:sz w:val="28"/>
                <w:szCs w:val="28"/>
              </w:rPr>
              <w:t>˃</w:t>
            </w:r>
          </w:p>
        </w:tc>
        <w:tc>
          <w:tcPr>
            <w:tcW w:w="1384" w:type="dxa"/>
          </w:tcPr>
          <w:p w:rsidR="001E26E6" w:rsidRDefault="001E26E6" w:rsidP="00FD274E">
            <w:pPr>
              <w:tabs>
                <w:tab w:val="left" w:pos="993"/>
              </w:tabs>
              <w:autoSpaceDE w:val="0"/>
              <w:autoSpaceDN w:val="0"/>
              <w:adjustRightInd w:val="0"/>
              <w:spacing w:line="228" w:lineRule="auto"/>
              <w:jc w:val="center"/>
              <w:rPr>
                <w:sz w:val="28"/>
                <w:szCs w:val="28"/>
              </w:rPr>
            </w:pPr>
            <w:r>
              <w:rPr>
                <w:sz w:val="28"/>
                <w:szCs w:val="28"/>
              </w:rPr>
              <w:t>Объем, Мб</w:t>
            </w:r>
          </w:p>
        </w:tc>
        <w:tc>
          <w:tcPr>
            <w:tcW w:w="1699" w:type="dxa"/>
          </w:tcPr>
          <w:p w:rsidR="001E26E6" w:rsidRDefault="001E26E6" w:rsidP="00FD274E">
            <w:pPr>
              <w:tabs>
                <w:tab w:val="left" w:pos="993"/>
              </w:tabs>
              <w:autoSpaceDE w:val="0"/>
              <w:autoSpaceDN w:val="0"/>
              <w:adjustRightInd w:val="0"/>
              <w:spacing w:line="228" w:lineRule="auto"/>
              <w:jc w:val="center"/>
              <w:rPr>
                <w:sz w:val="28"/>
                <w:szCs w:val="28"/>
              </w:rPr>
            </w:pPr>
            <w:r>
              <w:rPr>
                <w:sz w:val="28"/>
                <w:szCs w:val="28"/>
              </w:rPr>
              <w:t>Примечание</w:t>
            </w:r>
          </w:p>
        </w:tc>
      </w:tr>
      <w:tr w:rsidR="001E26E6" w:rsidTr="00D575D1">
        <w:tc>
          <w:tcPr>
            <w:tcW w:w="812" w:type="dxa"/>
          </w:tcPr>
          <w:p w:rsidR="001E26E6" w:rsidRDefault="001E26E6" w:rsidP="00FD274E">
            <w:pPr>
              <w:tabs>
                <w:tab w:val="left" w:pos="993"/>
              </w:tabs>
              <w:autoSpaceDE w:val="0"/>
              <w:autoSpaceDN w:val="0"/>
              <w:adjustRightInd w:val="0"/>
              <w:spacing w:line="228" w:lineRule="auto"/>
              <w:jc w:val="center"/>
              <w:rPr>
                <w:sz w:val="28"/>
                <w:szCs w:val="28"/>
              </w:rPr>
            </w:pPr>
            <w:r>
              <w:rPr>
                <w:sz w:val="28"/>
                <w:szCs w:val="28"/>
              </w:rPr>
              <w:t>1</w:t>
            </w:r>
          </w:p>
        </w:tc>
        <w:tc>
          <w:tcPr>
            <w:tcW w:w="1550" w:type="dxa"/>
          </w:tcPr>
          <w:p w:rsidR="001E26E6" w:rsidRDefault="001E26E6" w:rsidP="00FD274E">
            <w:pPr>
              <w:tabs>
                <w:tab w:val="left" w:pos="993"/>
              </w:tabs>
              <w:autoSpaceDE w:val="0"/>
              <w:autoSpaceDN w:val="0"/>
              <w:adjustRightInd w:val="0"/>
              <w:spacing w:line="228" w:lineRule="auto"/>
              <w:jc w:val="center"/>
              <w:rPr>
                <w:sz w:val="28"/>
                <w:szCs w:val="28"/>
              </w:rPr>
            </w:pPr>
            <w:r>
              <w:rPr>
                <w:sz w:val="28"/>
                <w:szCs w:val="28"/>
              </w:rPr>
              <w:t>2</w:t>
            </w:r>
          </w:p>
        </w:tc>
        <w:tc>
          <w:tcPr>
            <w:tcW w:w="2282" w:type="dxa"/>
          </w:tcPr>
          <w:p w:rsidR="001E26E6" w:rsidRDefault="001E26E6" w:rsidP="00FD274E">
            <w:pPr>
              <w:tabs>
                <w:tab w:val="left" w:pos="993"/>
              </w:tabs>
              <w:autoSpaceDE w:val="0"/>
              <w:autoSpaceDN w:val="0"/>
              <w:adjustRightInd w:val="0"/>
              <w:spacing w:line="228" w:lineRule="auto"/>
              <w:jc w:val="center"/>
              <w:rPr>
                <w:sz w:val="28"/>
                <w:szCs w:val="28"/>
              </w:rPr>
            </w:pPr>
            <w:r>
              <w:rPr>
                <w:sz w:val="28"/>
                <w:szCs w:val="28"/>
              </w:rPr>
              <w:t>3</w:t>
            </w:r>
          </w:p>
        </w:tc>
        <w:tc>
          <w:tcPr>
            <w:tcW w:w="2127" w:type="dxa"/>
          </w:tcPr>
          <w:p w:rsidR="001E26E6" w:rsidRDefault="001E26E6" w:rsidP="00FD274E">
            <w:pPr>
              <w:tabs>
                <w:tab w:val="left" w:pos="993"/>
              </w:tabs>
              <w:autoSpaceDE w:val="0"/>
              <w:autoSpaceDN w:val="0"/>
              <w:adjustRightInd w:val="0"/>
              <w:spacing w:line="228" w:lineRule="auto"/>
              <w:jc w:val="center"/>
              <w:rPr>
                <w:sz w:val="28"/>
                <w:szCs w:val="28"/>
              </w:rPr>
            </w:pPr>
            <w:r>
              <w:rPr>
                <w:sz w:val="28"/>
                <w:szCs w:val="28"/>
              </w:rPr>
              <w:t>4</w:t>
            </w:r>
          </w:p>
        </w:tc>
        <w:tc>
          <w:tcPr>
            <w:tcW w:w="1384" w:type="dxa"/>
          </w:tcPr>
          <w:p w:rsidR="001E26E6" w:rsidRDefault="001E26E6" w:rsidP="00FD274E">
            <w:pPr>
              <w:tabs>
                <w:tab w:val="left" w:pos="993"/>
              </w:tabs>
              <w:autoSpaceDE w:val="0"/>
              <w:autoSpaceDN w:val="0"/>
              <w:adjustRightInd w:val="0"/>
              <w:spacing w:line="228" w:lineRule="auto"/>
              <w:jc w:val="center"/>
              <w:rPr>
                <w:sz w:val="28"/>
                <w:szCs w:val="28"/>
              </w:rPr>
            </w:pPr>
            <w:r>
              <w:rPr>
                <w:sz w:val="28"/>
                <w:szCs w:val="28"/>
              </w:rPr>
              <w:t>5</w:t>
            </w:r>
          </w:p>
        </w:tc>
        <w:tc>
          <w:tcPr>
            <w:tcW w:w="1699" w:type="dxa"/>
          </w:tcPr>
          <w:p w:rsidR="001E26E6" w:rsidRDefault="001E26E6" w:rsidP="00FD274E">
            <w:pPr>
              <w:tabs>
                <w:tab w:val="left" w:pos="993"/>
              </w:tabs>
              <w:autoSpaceDE w:val="0"/>
              <w:autoSpaceDN w:val="0"/>
              <w:adjustRightInd w:val="0"/>
              <w:spacing w:line="228" w:lineRule="auto"/>
              <w:jc w:val="center"/>
              <w:rPr>
                <w:sz w:val="28"/>
                <w:szCs w:val="28"/>
              </w:rPr>
            </w:pPr>
            <w:r>
              <w:rPr>
                <w:sz w:val="28"/>
                <w:szCs w:val="28"/>
              </w:rPr>
              <w:t>6</w:t>
            </w:r>
          </w:p>
        </w:tc>
      </w:tr>
      <w:tr w:rsidR="001E26E6" w:rsidTr="00A97F91">
        <w:tc>
          <w:tcPr>
            <w:tcW w:w="9854" w:type="dxa"/>
            <w:gridSpan w:val="6"/>
          </w:tcPr>
          <w:p w:rsidR="001E26E6" w:rsidRDefault="001E26E6" w:rsidP="00FD274E">
            <w:pPr>
              <w:tabs>
                <w:tab w:val="left" w:pos="993"/>
              </w:tabs>
              <w:autoSpaceDE w:val="0"/>
              <w:autoSpaceDN w:val="0"/>
              <w:adjustRightInd w:val="0"/>
              <w:spacing w:line="228" w:lineRule="auto"/>
              <w:jc w:val="center"/>
              <w:rPr>
                <w:sz w:val="28"/>
                <w:szCs w:val="28"/>
              </w:rPr>
            </w:pPr>
            <w:r>
              <w:rPr>
                <w:sz w:val="28"/>
                <w:szCs w:val="28"/>
              </w:rPr>
              <w:t>Наименование раздела</w:t>
            </w:r>
          </w:p>
        </w:tc>
      </w:tr>
      <w:tr w:rsidR="001E26E6" w:rsidTr="00D575D1">
        <w:tc>
          <w:tcPr>
            <w:tcW w:w="812" w:type="dxa"/>
          </w:tcPr>
          <w:p w:rsidR="001E26E6" w:rsidRDefault="001E26E6" w:rsidP="00FD274E">
            <w:pPr>
              <w:tabs>
                <w:tab w:val="left" w:pos="993"/>
              </w:tabs>
              <w:autoSpaceDE w:val="0"/>
              <w:autoSpaceDN w:val="0"/>
              <w:adjustRightInd w:val="0"/>
              <w:spacing w:line="228" w:lineRule="auto"/>
              <w:rPr>
                <w:sz w:val="28"/>
                <w:szCs w:val="28"/>
              </w:rPr>
            </w:pPr>
          </w:p>
        </w:tc>
        <w:tc>
          <w:tcPr>
            <w:tcW w:w="1550" w:type="dxa"/>
          </w:tcPr>
          <w:p w:rsidR="001E26E6" w:rsidRDefault="001E26E6" w:rsidP="00FD274E">
            <w:pPr>
              <w:tabs>
                <w:tab w:val="left" w:pos="993"/>
              </w:tabs>
              <w:autoSpaceDE w:val="0"/>
              <w:autoSpaceDN w:val="0"/>
              <w:adjustRightInd w:val="0"/>
              <w:spacing w:line="228" w:lineRule="auto"/>
              <w:rPr>
                <w:sz w:val="28"/>
                <w:szCs w:val="28"/>
              </w:rPr>
            </w:pPr>
          </w:p>
        </w:tc>
        <w:tc>
          <w:tcPr>
            <w:tcW w:w="2282" w:type="dxa"/>
          </w:tcPr>
          <w:p w:rsidR="001E26E6" w:rsidRDefault="001E26E6" w:rsidP="00FD274E">
            <w:pPr>
              <w:tabs>
                <w:tab w:val="left" w:pos="993"/>
              </w:tabs>
              <w:autoSpaceDE w:val="0"/>
              <w:autoSpaceDN w:val="0"/>
              <w:adjustRightInd w:val="0"/>
              <w:spacing w:line="228" w:lineRule="auto"/>
              <w:rPr>
                <w:sz w:val="28"/>
                <w:szCs w:val="28"/>
              </w:rPr>
            </w:pPr>
          </w:p>
        </w:tc>
        <w:tc>
          <w:tcPr>
            <w:tcW w:w="2127" w:type="dxa"/>
          </w:tcPr>
          <w:p w:rsidR="001E26E6" w:rsidRDefault="001E26E6" w:rsidP="00FD274E">
            <w:pPr>
              <w:tabs>
                <w:tab w:val="left" w:pos="993"/>
              </w:tabs>
              <w:autoSpaceDE w:val="0"/>
              <w:autoSpaceDN w:val="0"/>
              <w:adjustRightInd w:val="0"/>
              <w:spacing w:line="228" w:lineRule="auto"/>
              <w:rPr>
                <w:sz w:val="28"/>
                <w:szCs w:val="28"/>
              </w:rPr>
            </w:pPr>
          </w:p>
        </w:tc>
        <w:tc>
          <w:tcPr>
            <w:tcW w:w="1384" w:type="dxa"/>
          </w:tcPr>
          <w:p w:rsidR="001E26E6" w:rsidRDefault="001E26E6" w:rsidP="00FD274E">
            <w:pPr>
              <w:tabs>
                <w:tab w:val="left" w:pos="993"/>
              </w:tabs>
              <w:autoSpaceDE w:val="0"/>
              <w:autoSpaceDN w:val="0"/>
              <w:adjustRightInd w:val="0"/>
              <w:spacing w:line="228" w:lineRule="auto"/>
              <w:rPr>
                <w:sz w:val="28"/>
                <w:szCs w:val="28"/>
              </w:rPr>
            </w:pPr>
          </w:p>
        </w:tc>
        <w:tc>
          <w:tcPr>
            <w:tcW w:w="1699" w:type="dxa"/>
          </w:tcPr>
          <w:p w:rsidR="001E26E6" w:rsidRDefault="001E26E6" w:rsidP="00FD274E">
            <w:pPr>
              <w:tabs>
                <w:tab w:val="left" w:pos="993"/>
              </w:tabs>
              <w:autoSpaceDE w:val="0"/>
              <w:autoSpaceDN w:val="0"/>
              <w:adjustRightInd w:val="0"/>
              <w:spacing w:line="228" w:lineRule="auto"/>
              <w:rPr>
                <w:sz w:val="28"/>
                <w:szCs w:val="28"/>
              </w:rPr>
            </w:pPr>
          </w:p>
        </w:tc>
      </w:tr>
    </w:tbl>
    <w:p w:rsidR="001E26E6" w:rsidRDefault="001E26E6" w:rsidP="00FD274E">
      <w:pPr>
        <w:tabs>
          <w:tab w:val="left" w:pos="993"/>
        </w:tabs>
        <w:autoSpaceDE w:val="0"/>
        <w:autoSpaceDN w:val="0"/>
        <w:adjustRightInd w:val="0"/>
        <w:spacing w:line="228" w:lineRule="auto"/>
        <w:rPr>
          <w:sz w:val="28"/>
          <w:szCs w:val="28"/>
        </w:rPr>
      </w:pPr>
    </w:p>
    <w:p w:rsidR="001E26E6" w:rsidRDefault="001E26E6" w:rsidP="00D755F5">
      <w:pPr>
        <w:tabs>
          <w:tab w:val="left" w:pos="993"/>
        </w:tabs>
        <w:autoSpaceDE w:val="0"/>
        <w:autoSpaceDN w:val="0"/>
        <w:adjustRightInd w:val="0"/>
        <w:ind w:firstLine="709"/>
        <w:rPr>
          <w:sz w:val="28"/>
          <w:szCs w:val="28"/>
        </w:rPr>
      </w:pPr>
      <w:r>
        <w:rPr>
          <w:sz w:val="28"/>
          <w:szCs w:val="28"/>
        </w:rPr>
        <w:t>В данный раздел описи внесено __</w:t>
      </w:r>
      <w:r w:rsidR="001F79C6">
        <w:rPr>
          <w:sz w:val="28"/>
          <w:szCs w:val="28"/>
        </w:rPr>
        <w:t xml:space="preserve">_____________________________ </w:t>
      </w:r>
      <w:r w:rsidR="006337C1">
        <w:rPr>
          <w:sz w:val="28"/>
          <w:szCs w:val="28"/>
        </w:rPr>
        <w:t xml:space="preserve"> дел,</w:t>
      </w:r>
    </w:p>
    <w:p w:rsidR="001E26E6" w:rsidRPr="00E43790" w:rsidRDefault="00006A65" w:rsidP="00D755F5">
      <w:pPr>
        <w:tabs>
          <w:tab w:val="left" w:pos="993"/>
        </w:tabs>
        <w:autoSpaceDE w:val="0"/>
        <w:autoSpaceDN w:val="0"/>
        <w:adjustRightInd w:val="0"/>
      </w:pPr>
      <w:r>
        <w:rPr>
          <w:sz w:val="16"/>
          <w:szCs w:val="16"/>
        </w:rPr>
        <w:t xml:space="preserve">                                                                                                                              </w:t>
      </w:r>
      <w:r w:rsidRPr="00E43790">
        <w:t xml:space="preserve"> </w:t>
      </w:r>
      <w:r w:rsidR="001E26E6" w:rsidRPr="00E43790">
        <w:t>(цифрами и прописью)</w:t>
      </w:r>
    </w:p>
    <w:p w:rsidR="001E26E6" w:rsidRPr="00006A65" w:rsidRDefault="001E26E6" w:rsidP="00D755F5">
      <w:pPr>
        <w:tabs>
          <w:tab w:val="left" w:pos="993"/>
        </w:tabs>
        <w:autoSpaceDE w:val="0"/>
        <w:autoSpaceDN w:val="0"/>
        <w:adjustRightInd w:val="0"/>
        <w:rPr>
          <w:sz w:val="10"/>
          <w:szCs w:val="10"/>
        </w:rPr>
      </w:pPr>
    </w:p>
    <w:p w:rsidR="001E26E6" w:rsidRDefault="001E26E6" w:rsidP="00D755F5">
      <w:pPr>
        <w:tabs>
          <w:tab w:val="left" w:pos="993"/>
        </w:tabs>
        <w:autoSpaceDE w:val="0"/>
        <w:autoSpaceDN w:val="0"/>
        <w:adjustRightInd w:val="0"/>
        <w:rPr>
          <w:sz w:val="28"/>
          <w:szCs w:val="28"/>
        </w:rPr>
      </w:pPr>
      <w:r>
        <w:rPr>
          <w:sz w:val="28"/>
          <w:szCs w:val="28"/>
        </w:rPr>
        <w:t xml:space="preserve">с № __________________________ по № </w:t>
      </w:r>
      <w:r w:rsidR="006337C1">
        <w:rPr>
          <w:sz w:val="28"/>
          <w:szCs w:val="28"/>
        </w:rPr>
        <w:t>______________________________ ,</w:t>
      </w:r>
    </w:p>
    <w:p w:rsidR="001E26E6" w:rsidRDefault="001E26E6" w:rsidP="00D755F5">
      <w:pPr>
        <w:tabs>
          <w:tab w:val="left" w:pos="993"/>
        </w:tabs>
        <w:autoSpaceDE w:val="0"/>
        <w:autoSpaceDN w:val="0"/>
        <w:adjustRightInd w:val="0"/>
        <w:rPr>
          <w:sz w:val="28"/>
          <w:szCs w:val="28"/>
        </w:rPr>
      </w:pPr>
    </w:p>
    <w:p w:rsidR="001E26E6" w:rsidRDefault="00420B0F" w:rsidP="00D755F5">
      <w:pPr>
        <w:tabs>
          <w:tab w:val="left" w:pos="993"/>
        </w:tabs>
        <w:autoSpaceDE w:val="0"/>
        <w:autoSpaceDN w:val="0"/>
        <w:adjustRightInd w:val="0"/>
        <w:rPr>
          <w:sz w:val="28"/>
          <w:szCs w:val="28"/>
        </w:rPr>
      </w:pPr>
      <w:r>
        <w:rPr>
          <w:sz w:val="28"/>
          <w:szCs w:val="28"/>
        </w:rPr>
        <w:t>о</w:t>
      </w:r>
      <w:r w:rsidR="001E26E6">
        <w:rPr>
          <w:sz w:val="28"/>
          <w:szCs w:val="28"/>
        </w:rPr>
        <w:t>бъемом __________________________ Мб.</w:t>
      </w:r>
    </w:p>
    <w:p w:rsidR="001E26E6" w:rsidRDefault="001E26E6" w:rsidP="00FD274E">
      <w:pPr>
        <w:tabs>
          <w:tab w:val="left" w:pos="993"/>
        </w:tabs>
        <w:autoSpaceDE w:val="0"/>
        <w:autoSpaceDN w:val="0"/>
        <w:adjustRightInd w:val="0"/>
        <w:spacing w:line="228" w:lineRule="auto"/>
        <w:rPr>
          <w:sz w:val="28"/>
          <w:szCs w:val="28"/>
        </w:rPr>
      </w:pPr>
    </w:p>
    <w:p w:rsidR="001E26E6" w:rsidRDefault="001E26E6" w:rsidP="00FD274E">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410"/>
        <w:gridCol w:w="3225"/>
      </w:tblGrid>
      <w:tr w:rsidR="00D575D1" w:rsidTr="00A97F91">
        <w:tc>
          <w:tcPr>
            <w:tcW w:w="4219" w:type="dxa"/>
          </w:tcPr>
          <w:p w:rsidR="00D575D1" w:rsidRDefault="00D575D1" w:rsidP="00FD274E">
            <w:pPr>
              <w:tabs>
                <w:tab w:val="left" w:pos="993"/>
              </w:tabs>
              <w:autoSpaceDE w:val="0"/>
              <w:autoSpaceDN w:val="0"/>
              <w:adjustRightInd w:val="0"/>
              <w:spacing w:line="228" w:lineRule="auto"/>
              <w:jc w:val="center"/>
              <w:rPr>
                <w:sz w:val="28"/>
                <w:szCs w:val="28"/>
              </w:rPr>
            </w:pPr>
            <w:r w:rsidRPr="00F661B0">
              <w:rPr>
                <w:sz w:val="28"/>
                <w:szCs w:val="28"/>
              </w:rPr>
              <w:t>Наименование должности руководителя структурного подразделения</w:t>
            </w:r>
          </w:p>
        </w:tc>
        <w:tc>
          <w:tcPr>
            <w:tcW w:w="2410" w:type="dxa"/>
          </w:tcPr>
          <w:p w:rsidR="00D575D1" w:rsidRDefault="00D575D1" w:rsidP="00FD274E">
            <w:pPr>
              <w:tabs>
                <w:tab w:val="left" w:pos="993"/>
              </w:tabs>
              <w:autoSpaceDE w:val="0"/>
              <w:autoSpaceDN w:val="0"/>
              <w:adjustRightInd w:val="0"/>
              <w:spacing w:line="228" w:lineRule="auto"/>
              <w:jc w:val="center"/>
              <w:rPr>
                <w:sz w:val="28"/>
                <w:szCs w:val="28"/>
              </w:rPr>
            </w:pPr>
          </w:p>
          <w:p w:rsidR="00D575D1" w:rsidRDefault="00D575D1" w:rsidP="00FD274E">
            <w:pPr>
              <w:tabs>
                <w:tab w:val="left" w:pos="993"/>
              </w:tabs>
              <w:autoSpaceDE w:val="0"/>
              <w:autoSpaceDN w:val="0"/>
              <w:adjustRightInd w:val="0"/>
              <w:spacing w:line="228" w:lineRule="auto"/>
              <w:jc w:val="center"/>
              <w:rPr>
                <w:sz w:val="28"/>
                <w:szCs w:val="28"/>
              </w:rPr>
            </w:pPr>
          </w:p>
          <w:p w:rsidR="00D575D1" w:rsidRDefault="00D575D1" w:rsidP="00FD274E">
            <w:pPr>
              <w:tabs>
                <w:tab w:val="left" w:pos="993"/>
              </w:tabs>
              <w:autoSpaceDE w:val="0"/>
              <w:autoSpaceDN w:val="0"/>
              <w:adjustRightInd w:val="0"/>
              <w:spacing w:line="228" w:lineRule="auto"/>
              <w:jc w:val="center"/>
              <w:rPr>
                <w:sz w:val="28"/>
                <w:szCs w:val="28"/>
              </w:rPr>
            </w:pPr>
            <w:r>
              <w:rPr>
                <w:sz w:val="28"/>
                <w:szCs w:val="28"/>
              </w:rPr>
              <w:t>П</w:t>
            </w:r>
            <w:r w:rsidRPr="00F661B0">
              <w:rPr>
                <w:sz w:val="28"/>
                <w:szCs w:val="28"/>
              </w:rPr>
              <w:t>одпись</w:t>
            </w:r>
          </w:p>
        </w:tc>
        <w:tc>
          <w:tcPr>
            <w:tcW w:w="3225" w:type="dxa"/>
          </w:tcPr>
          <w:p w:rsidR="00D575D1" w:rsidRDefault="00D575D1" w:rsidP="00FD274E">
            <w:pPr>
              <w:tabs>
                <w:tab w:val="left" w:pos="993"/>
              </w:tabs>
              <w:autoSpaceDE w:val="0"/>
              <w:autoSpaceDN w:val="0"/>
              <w:adjustRightInd w:val="0"/>
              <w:spacing w:line="228" w:lineRule="auto"/>
              <w:jc w:val="center"/>
              <w:rPr>
                <w:sz w:val="28"/>
                <w:szCs w:val="28"/>
              </w:rPr>
            </w:pPr>
          </w:p>
          <w:p w:rsidR="00D575D1" w:rsidRDefault="00D575D1" w:rsidP="00FD274E">
            <w:pPr>
              <w:tabs>
                <w:tab w:val="left" w:pos="993"/>
              </w:tabs>
              <w:autoSpaceDE w:val="0"/>
              <w:autoSpaceDN w:val="0"/>
              <w:adjustRightInd w:val="0"/>
              <w:spacing w:line="228" w:lineRule="auto"/>
              <w:jc w:val="center"/>
              <w:rPr>
                <w:sz w:val="28"/>
                <w:szCs w:val="28"/>
              </w:rPr>
            </w:pPr>
          </w:p>
          <w:p w:rsidR="00D575D1" w:rsidRDefault="00D575D1" w:rsidP="00FD274E">
            <w:pPr>
              <w:tabs>
                <w:tab w:val="left" w:pos="993"/>
              </w:tabs>
              <w:autoSpaceDE w:val="0"/>
              <w:autoSpaceDN w:val="0"/>
              <w:adjustRightInd w:val="0"/>
              <w:spacing w:line="228" w:lineRule="auto"/>
              <w:jc w:val="center"/>
              <w:rPr>
                <w:sz w:val="28"/>
                <w:szCs w:val="28"/>
              </w:rPr>
            </w:pPr>
            <w:r>
              <w:rPr>
                <w:sz w:val="28"/>
                <w:szCs w:val="28"/>
              </w:rPr>
              <w:t>Р</w:t>
            </w:r>
            <w:r w:rsidRPr="00F661B0">
              <w:rPr>
                <w:sz w:val="28"/>
                <w:szCs w:val="28"/>
              </w:rPr>
              <w:t>асшифровка подписи</w:t>
            </w:r>
          </w:p>
        </w:tc>
      </w:tr>
    </w:tbl>
    <w:p w:rsidR="00D575D1" w:rsidRDefault="00D575D1" w:rsidP="00FD274E">
      <w:pPr>
        <w:tabs>
          <w:tab w:val="left" w:pos="993"/>
        </w:tabs>
        <w:autoSpaceDE w:val="0"/>
        <w:autoSpaceDN w:val="0"/>
        <w:adjustRightInd w:val="0"/>
        <w:spacing w:line="228" w:lineRule="auto"/>
        <w:rPr>
          <w:sz w:val="28"/>
          <w:szCs w:val="28"/>
        </w:rPr>
      </w:pPr>
    </w:p>
    <w:p w:rsidR="00D575D1" w:rsidRDefault="00D575D1" w:rsidP="00FD274E">
      <w:pPr>
        <w:tabs>
          <w:tab w:val="left" w:pos="993"/>
        </w:tabs>
        <w:autoSpaceDE w:val="0"/>
        <w:autoSpaceDN w:val="0"/>
        <w:adjustRightInd w:val="0"/>
        <w:spacing w:line="228" w:lineRule="auto"/>
        <w:rPr>
          <w:sz w:val="28"/>
          <w:szCs w:val="28"/>
        </w:rPr>
      </w:pPr>
    </w:p>
    <w:p w:rsidR="00D575D1" w:rsidRDefault="00D575D1" w:rsidP="00FD274E">
      <w:pPr>
        <w:tabs>
          <w:tab w:val="left" w:pos="993"/>
        </w:tabs>
        <w:autoSpaceDE w:val="0"/>
        <w:autoSpaceDN w:val="0"/>
        <w:adjustRightInd w:val="0"/>
        <w:spacing w:line="228" w:lineRule="auto"/>
        <w:rPr>
          <w:sz w:val="28"/>
          <w:szCs w:val="28"/>
        </w:rPr>
      </w:pPr>
      <w:r>
        <w:rPr>
          <w:sz w:val="28"/>
          <w:szCs w:val="28"/>
        </w:rPr>
        <w:t>Дата</w:t>
      </w:r>
    </w:p>
    <w:p w:rsidR="00D575D1" w:rsidRDefault="00D575D1" w:rsidP="00FD274E">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E26E6" w:rsidTr="00A97F91">
        <w:tc>
          <w:tcPr>
            <w:tcW w:w="4927" w:type="dxa"/>
          </w:tcPr>
          <w:p w:rsidR="001E26E6" w:rsidRDefault="001E26E6" w:rsidP="00FD274E">
            <w:pPr>
              <w:tabs>
                <w:tab w:val="left" w:pos="993"/>
              </w:tabs>
              <w:autoSpaceDE w:val="0"/>
              <w:autoSpaceDN w:val="0"/>
              <w:adjustRightInd w:val="0"/>
              <w:spacing w:line="228" w:lineRule="auto"/>
              <w:rPr>
                <w:sz w:val="28"/>
                <w:szCs w:val="28"/>
              </w:rPr>
            </w:pPr>
            <w:r>
              <w:rPr>
                <w:sz w:val="28"/>
                <w:szCs w:val="28"/>
              </w:rPr>
              <w:t>СОГЛАСОВАНО</w:t>
            </w:r>
          </w:p>
        </w:tc>
        <w:tc>
          <w:tcPr>
            <w:tcW w:w="4927" w:type="dxa"/>
          </w:tcPr>
          <w:p w:rsidR="001E26E6" w:rsidRDefault="001E26E6" w:rsidP="00FD274E">
            <w:pPr>
              <w:tabs>
                <w:tab w:val="left" w:pos="993"/>
              </w:tabs>
              <w:autoSpaceDE w:val="0"/>
              <w:autoSpaceDN w:val="0"/>
              <w:adjustRightInd w:val="0"/>
              <w:spacing w:line="228" w:lineRule="auto"/>
              <w:rPr>
                <w:sz w:val="28"/>
                <w:szCs w:val="28"/>
              </w:rPr>
            </w:pPr>
            <w:r>
              <w:rPr>
                <w:sz w:val="28"/>
                <w:szCs w:val="28"/>
              </w:rPr>
              <w:t>СОГЛАСОВАНО ˂**˃</w:t>
            </w:r>
          </w:p>
        </w:tc>
      </w:tr>
    </w:tbl>
    <w:p w:rsidR="001E26E6" w:rsidRDefault="001E26E6" w:rsidP="00FD274E">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482"/>
        <w:gridCol w:w="4927"/>
      </w:tblGrid>
      <w:tr w:rsidR="001E26E6" w:rsidTr="00C46E88">
        <w:tc>
          <w:tcPr>
            <w:tcW w:w="4927" w:type="dxa"/>
            <w:gridSpan w:val="2"/>
          </w:tcPr>
          <w:p w:rsidR="001E26E6" w:rsidRDefault="001E26E6" w:rsidP="00FD274E">
            <w:pPr>
              <w:tabs>
                <w:tab w:val="left" w:pos="993"/>
              </w:tabs>
              <w:autoSpaceDE w:val="0"/>
              <w:autoSpaceDN w:val="0"/>
              <w:adjustRightInd w:val="0"/>
              <w:spacing w:line="228" w:lineRule="auto"/>
              <w:jc w:val="center"/>
              <w:rPr>
                <w:sz w:val="28"/>
                <w:szCs w:val="28"/>
              </w:rPr>
            </w:pPr>
            <w:r>
              <w:rPr>
                <w:sz w:val="28"/>
                <w:szCs w:val="28"/>
              </w:rPr>
              <w:t>Начальник отдела делопроизводства Правительства Пензенской области</w:t>
            </w:r>
          </w:p>
        </w:tc>
        <w:tc>
          <w:tcPr>
            <w:tcW w:w="4927" w:type="dxa"/>
          </w:tcPr>
          <w:p w:rsidR="001E26E6" w:rsidRDefault="00420B0F" w:rsidP="00FD274E">
            <w:pPr>
              <w:tabs>
                <w:tab w:val="left" w:pos="993"/>
              </w:tabs>
              <w:autoSpaceDE w:val="0"/>
              <w:autoSpaceDN w:val="0"/>
              <w:adjustRightInd w:val="0"/>
              <w:spacing w:line="228" w:lineRule="auto"/>
              <w:rPr>
                <w:sz w:val="28"/>
                <w:szCs w:val="28"/>
              </w:rPr>
            </w:pPr>
            <w:r>
              <w:rPr>
                <w:sz w:val="28"/>
                <w:szCs w:val="28"/>
              </w:rPr>
              <w:t>Протокол ЭК с</w:t>
            </w:r>
            <w:r w:rsidR="001E26E6">
              <w:rPr>
                <w:sz w:val="28"/>
                <w:szCs w:val="28"/>
              </w:rPr>
              <w:t>труктурного</w:t>
            </w:r>
            <w:r w:rsidR="001E26E6">
              <w:rPr>
                <w:sz w:val="28"/>
                <w:szCs w:val="28"/>
              </w:rPr>
              <w:br/>
              <w:t>подразделения</w:t>
            </w:r>
          </w:p>
        </w:tc>
      </w:tr>
      <w:tr w:rsidR="00C46E88" w:rsidTr="00C46E88">
        <w:tc>
          <w:tcPr>
            <w:tcW w:w="2445" w:type="dxa"/>
          </w:tcPr>
          <w:p w:rsidR="00C46E88" w:rsidRDefault="00C46E88" w:rsidP="00FD274E">
            <w:pPr>
              <w:tabs>
                <w:tab w:val="left" w:pos="993"/>
              </w:tabs>
              <w:autoSpaceDE w:val="0"/>
              <w:autoSpaceDN w:val="0"/>
              <w:adjustRightInd w:val="0"/>
              <w:spacing w:line="228" w:lineRule="auto"/>
              <w:rPr>
                <w:sz w:val="28"/>
                <w:szCs w:val="28"/>
              </w:rPr>
            </w:pPr>
          </w:p>
        </w:tc>
        <w:tc>
          <w:tcPr>
            <w:tcW w:w="2482" w:type="dxa"/>
          </w:tcPr>
          <w:p w:rsidR="00C46E88" w:rsidRDefault="00C46E88" w:rsidP="00FD274E">
            <w:pPr>
              <w:tabs>
                <w:tab w:val="left" w:pos="993"/>
              </w:tabs>
              <w:autoSpaceDE w:val="0"/>
              <w:autoSpaceDN w:val="0"/>
              <w:adjustRightInd w:val="0"/>
              <w:spacing w:line="228" w:lineRule="auto"/>
              <w:rPr>
                <w:sz w:val="28"/>
                <w:szCs w:val="28"/>
              </w:rPr>
            </w:pPr>
          </w:p>
        </w:tc>
        <w:tc>
          <w:tcPr>
            <w:tcW w:w="4927" w:type="dxa"/>
          </w:tcPr>
          <w:p w:rsidR="00C46E88" w:rsidRDefault="00C46E88" w:rsidP="00FD274E">
            <w:pPr>
              <w:tabs>
                <w:tab w:val="left" w:pos="993"/>
              </w:tabs>
              <w:autoSpaceDE w:val="0"/>
              <w:autoSpaceDN w:val="0"/>
              <w:adjustRightInd w:val="0"/>
              <w:spacing w:line="228" w:lineRule="auto"/>
              <w:rPr>
                <w:sz w:val="28"/>
                <w:szCs w:val="28"/>
              </w:rPr>
            </w:pPr>
          </w:p>
        </w:tc>
      </w:tr>
      <w:tr w:rsidR="00C46E88" w:rsidTr="00C46E88">
        <w:tc>
          <w:tcPr>
            <w:tcW w:w="2445" w:type="dxa"/>
          </w:tcPr>
          <w:p w:rsidR="00C46E88" w:rsidRPr="00DC54BA" w:rsidRDefault="00C46E88" w:rsidP="00FD274E">
            <w:pPr>
              <w:tabs>
                <w:tab w:val="left" w:pos="993"/>
              </w:tabs>
              <w:autoSpaceDE w:val="0"/>
              <w:autoSpaceDN w:val="0"/>
              <w:adjustRightInd w:val="0"/>
              <w:spacing w:line="228" w:lineRule="auto"/>
              <w:jc w:val="center"/>
              <w:rPr>
                <w:sz w:val="16"/>
                <w:szCs w:val="16"/>
              </w:rPr>
            </w:pPr>
            <w:r w:rsidRPr="00C46E88">
              <w:rPr>
                <w:sz w:val="28"/>
                <w:szCs w:val="28"/>
              </w:rPr>
              <w:t>Подпись</w:t>
            </w:r>
          </w:p>
        </w:tc>
        <w:tc>
          <w:tcPr>
            <w:tcW w:w="2482" w:type="dxa"/>
          </w:tcPr>
          <w:p w:rsidR="00C46E88" w:rsidRPr="00C46E88" w:rsidRDefault="00C46E88" w:rsidP="00FD274E">
            <w:pPr>
              <w:tabs>
                <w:tab w:val="left" w:pos="993"/>
              </w:tabs>
              <w:autoSpaceDE w:val="0"/>
              <w:autoSpaceDN w:val="0"/>
              <w:adjustRightInd w:val="0"/>
              <w:spacing w:line="228" w:lineRule="auto"/>
              <w:ind w:left="-35"/>
              <w:jc w:val="center"/>
              <w:rPr>
                <w:sz w:val="28"/>
                <w:szCs w:val="28"/>
              </w:rPr>
            </w:pPr>
            <w:r w:rsidRPr="00C46E88">
              <w:rPr>
                <w:sz w:val="28"/>
                <w:szCs w:val="28"/>
              </w:rPr>
              <w:t>Расшифровка подписи</w:t>
            </w:r>
          </w:p>
        </w:tc>
        <w:tc>
          <w:tcPr>
            <w:tcW w:w="4927" w:type="dxa"/>
          </w:tcPr>
          <w:p w:rsidR="00C46E88" w:rsidRDefault="00C46E88" w:rsidP="00FD274E">
            <w:pPr>
              <w:tabs>
                <w:tab w:val="left" w:pos="993"/>
              </w:tabs>
              <w:autoSpaceDE w:val="0"/>
              <w:autoSpaceDN w:val="0"/>
              <w:adjustRightInd w:val="0"/>
              <w:spacing w:line="228" w:lineRule="auto"/>
              <w:rPr>
                <w:sz w:val="28"/>
                <w:szCs w:val="28"/>
              </w:rPr>
            </w:pPr>
          </w:p>
          <w:p w:rsidR="00C46E88" w:rsidRDefault="00C46E88" w:rsidP="00FD274E">
            <w:pPr>
              <w:tabs>
                <w:tab w:val="left" w:pos="993"/>
              </w:tabs>
              <w:autoSpaceDE w:val="0"/>
              <w:autoSpaceDN w:val="0"/>
              <w:adjustRightInd w:val="0"/>
              <w:spacing w:line="228" w:lineRule="auto"/>
              <w:rPr>
                <w:sz w:val="28"/>
                <w:szCs w:val="28"/>
              </w:rPr>
            </w:pPr>
            <w:r>
              <w:rPr>
                <w:sz w:val="28"/>
                <w:szCs w:val="28"/>
              </w:rPr>
              <w:t>от ________________ № ____________</w:t>
            </w:r>
          </w:p>
        </w:tc>
      </w:tr>
    </w:tbl>
    <w:p w:rsidR="001E26E6" w:rsidRDefault="001E26E6" w:rsidP="00FD274E">
      <w:pPr>
        <w:tabs>
          <w:tab w:val="left" w:pos="993"/>
        </w:tabs>
        <w:autoSpaceDE w:val="0"/>
        <w:autoSpaceDN w:val="0"/>
        <w:adjustRightInd w:val="0"/>
        <w:spacing w:line="228" w:lineRule="auto"/>
        <w:rPr>
          <w:sz w:val="28"/>
          <w:szCs w:val="28"/>
        </w:rPr>
      </w:pPr>
    </w:p>
    <w:p w:rsidR="001E26E6" w:rsidRPr="00C46E88" w:rsidRDefault="001E26E6" w:rsidP="00FD274E">
      <w:pPr>
        <w:tabs>
          <w:tab w:val="left" w:pos="993"/>
        </w:tabs>
        <w:autoSpaceDE w:val="0"/>
        <w:autoSpaceDN w:val="0"/>
        <w:adjustRightInd w:val="0"/>
        <w:spacing w:line="228" w:lineRule="auto"/>
        <w:rPr>
          <w:sz w:val="28"/>
          <w:szCs w:val="28"/>
        </w:rPr>
      </w:pPr>
      <w:r w:rsidRPr="00C46E88">
        <w:rPr>
          <w:sz w:val="28"/>
          <w:szCs w:val="28"/>
        </w:rPr>
        <w:t>Дата</w:t>
      </w:r>
    </w:p>
    <w:p w:rsidR="001E26E6" w:rsidRDefault="00C46E88" w:rsidP="00FD274E">
      <w:pPr>
        <w:tabs>
          <w:tab w:val="left" w:pos="993"/>
        </w:tabs>
        <w:autoSpaceDE w:val="0"/>
        <w:autoSpaceDN w:val="0"/>
        <w:adjustRightInd w:val="0"/>
        <w:spacing w:line="228" w:lineRule="auto"/>
        <w:rPr>
          <w:sz w:val="28"/>
          <w:szCs w:val="28"/>
        </w:rPr>
      </w:pPr>
      <w:r>
        <w:rPr>
          <w:sz w:val="28"/>
          <w:szCs w:val="28"/>
        </w:rPr>
        <w:t>__________________</w:t>
      </w:r>
    </w:p>
    <w:p w:rsidR="001E26E6" w:rsidRPr="00DC54BA" w:rsidRDefault="001E26E6" w:rsidP="00FD274E">
      <w:pPr>
        <w:tabs>
          <w:tab w:val="left" w:pos="993"/>
        </w:tabs>
        <w:autoSpaceDE w:val="0"/>
        <w:autoSpaceDN w:val="0"/>
        <w:adjustRightInd w:val="0"/>
        <w:spacing w:line="228" w:lineRule="auto"/>
      </w:pPr>
      <w:r w:rsidRPr="00DC54BA">
        <w:t>˂*˃ Графа опускается в описи дел постоянного срока хранения.</w:t>
      </w:r>
    </w:p>
    <w:p w:rsidR="001E26E6" w:rsidRPr="00DC54BA" w:rsidRDefault="001E26E6" w:rsidP="00FD274E">
      <w:pPr>
        <w:tabs>
          <w:tab w:val="left" w:pos="993"/>
        </w:tabs>
        <w:autoSpaceDE w:val="0"/>
        <w:autoSpaceDN w:val="0"/>
        <w:adjustRightInd w:val="0"/>
        <w:spacing w:line="228" w:lineRule="auto"/>
      </w:pPr>
      <w:r w:rsidRPr="00DC54BA">
        <w:t>˂**˃ При наличии ЭК структурного подразделения</w:t>
      </w:r>
    </w:p>
    <w:p w:rsidR="007B33A6" w:rsidRDefault="007B33A6" w:rsidP="00A97F91">
      <w:pPr>
        <w:tabs>
          <w:tab w:val="left" w:pos="993"/>
        </w:tabs>
        <w:autoSpaceDE w:val="0"/>
        <w:autoSpaceDN w:val="0"/>
        <w:adjustRightInd w:val="0"/>
        <w:spacing w:line="228" w:lineRule="auto"/>
        <w:jc w:val="right"/>
        <w:rPr>
          <w:sz w:val="28"/>
          <w:szCs w:val="28"/>
        </w:rPr>
      </w:pPr>
    </w:p>
    <w:p w:rsidR="001E26E6" w:rsidRDefault="00A97F91" w:rsidP="00A97F91">
      <w:pPr>
        <w:tabs>
          <w:tab w:val="left" w:pos="993"/>
        </w:tabs>
        <w:autoSpaceDE w:val="0"/>
        <w:autoSpaceDN w:val="0"/>
        <w:adjustRightInd w:val="0"/>
        <w:spacing w:line="228" w:lineRule="auto"/>
        <w:jc w:val="right"/>
        <w:rPr>
          <w:sz w:val="28"/>
          <w:szCs w:val="28"/>
        </w:rPr>
      </w:pPr>
      <w:r>
        <w:rPr>
          <w:sz w:val="28"/>
          <w:szCs w:val="28"/>
        </w:rPr>
        <w:t xml:space="preserve">Продолжение приложения № </w:t>
      </w:r>
      <w:r w:rsidR="007B33A6">
        <w:rPr>
          <w:sz w:val="28"/>
          <w:szCs w:val="28"/>
        </w:rPr>
        <w:t>4</w:t>
      </w:r>
      <w:r w:rsidR="006337C1">
        <w:rPr>
          <w:sz w:val="28"/>
          <w:szCs w:val="28"/>
        </w:rPr>
        <w:t>1</w:t>
      </w:r>
    </w:p>
    <w:p w:rsidR="00C46E88" w:rsidRDefault="00C46E88" w:rsidP="001E26E6">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E26E6" w:rsidTr="00A97F91">
        <w:tc>
          <w:tcPr>
            <w:tcW w:w="9854" w:type="dxa"/>
          </w:tcPr>
          <w:p w:rsidR="001E26E6" w:rsidRDefault="001E26E6" w:rsidP="00A97F91">
            <w:pPr>
              <w:tabs>
                <w:tab w:val="left" w:pos="993"/>
              </w:tabs>
              <w:autoSpaceDE w:val="0"/>
              <w:autoSpaceDN w:val="0"/>
              <w:adjustRightInd w:val="0"/>
              <w:spacing w:line="228" w:lineRule="auto"/>
              <w:rPr>
                <w:sz w:val="28"/>
                <w:szCs w:val="28"/>
              </w:rPr>
            </w:pPr>
            <w:r>
              <w:rPr>
                <w:sz w:val="28"/>
                <w:szCs w:val="28"/>
              </w:rPr>
              <w:t>Передал __________________________________________________________дел</w:t>
            </w:r>
          </w:p>
        </w:tc>
      </w:tr>
    </w:tbl>
    <w:p w:rsidR="001E26E6" w:rsidRPr="00B9358A" w:rsidRDefault="001E26E6" w:rsidP="001F3EEB">
      <w:pPr>
        <w:tabs>
          <w:tab w:val="left" w:pos="993"/>
        </w:tabs>
        <w:autoSpaceDE w:val="0"/>
        <w:autoSpaceDN w:val="0"/>
        <w:adjustRightInd w:val="0"/>
        <w:jc w:val="center"/>
      </w:pPr>
      <w:r w:rsidRPr="00B9358A">
        <w:t>(цифрами и подписью)</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E26E6" w:rsidTr="00A97F91">
        <w:tc>
          <w:tcPr>
            <w:tcW w:w="9854" w:type="dxa"/>
          </w:tcPr>
          <w:p w:rsidR="001E26E6" w:rsidRDefault="001E26E6" w:rsidP="00323EEA">
            <w:pPr>
              <w:tabs>
                <w:tab w:val="left" w:pos="993"/>
              </w:tabs>
              <w:autoSpaceDE w:val="0"/>
              <w:autoSpaceDN w:val="0"/>
              <w:adjustRightInd w:val="0"/>
              <w:rPr>
                <w:sz w:val="28"/>
                <w:szCs w:val="28"/>
              </w:rPr>
            </w:pPr>
            <w:r>
              <w:rPr>
                <w:sz w:val="28"/>
                <w:szCs w:val="28"/>
              </w:rPr>
              <w:t>и _____________________________</w:t>
            </w:r>
            <w:r w:rsidR="001F3EEB">
              <w:rPr>
                <w:sz w:val="28"/>
                <w:szCs w:val="28"/>
              </w:rPr>
              <w:t>__</w:t>
            </w:r>
            <w:r w:rsidR="00A97F91">
              <w:rPr>
                <w:sz w:val="28"/>
                <w:szCs w:val="28"/>
              </w:rPr>
              <w:t xml:space="preserve"> </w:t>
            </w:r>
            <w:r w:rsidR="00495A2C">
              <w:rPr>
                <w:sz w:val="28"/>
                <w:szCs w:val="28"/>
              </w:rPr>
              <w:t>регистрационно-контрольных картотек к</w:t>
            </w:r>
          </w:p>
        </w:tc>
      </w:tr>
      <w:tr w:rsidR="001E26E6" w:rsidRPr="00DC54BA" w:rsidTr="00A97F91">
        <w:tc>
          <w:tcPr>
            <w:tcW w:w="9854" w:type="dxa"/>
          </w:tcPr>
          <w:p w:rsidR="001E26E6" w:rsidRPr="00B9358A" w:rsidRDefault="00495A2C" w:rsidP="00495A2C">
            <w:pPr>
              <w:tabs>
                <w:tab w:val="left" w:pos="993"/>
              </w:tabs>
              <w:autoSpaceDE w:val="0"/>
              <w:autoSpaceDN w:val="0"/>
              <w:adjustRightInd w:val="0"/>
            </w:pPr>
            <w:r>
              <w:rPr>
                <w:sz w:val="16"/>
                <w:szCs w:val="16"/>
              </w:rPr>
              <w:t xml:space="preserve">                                      </w:t>
            </w:r>
            <w:r w:rsidR="00B9358A">
              <w:rPr>
                <w:sz w:val="16"/>
                <w:szCs w:val="16"/>
              </w:rPr>
              <w:t>(</w:t>
            </w:r>
            <w:r w:rsidR="001E26E6" w:rsidRPr="00B9358A">
              <w:t>цифрами и прописью</w:t>
            </w:r>
            <w:r w:rsidR="00B9358A">
              <w:t>)</w:t>
            </w:r>
          </w:p>
        </w:tc>
      </w:tr>
      <w:tr w:rsidR="001E26E6" w:rsidRPr="00DC54BA" w:rsidTr="00A97F91">
        <w:tc>
          <w:tcPr>
            <w:tcW w:w="9854" w:type="dxa"/>
          </w:tcPr>
          <w:p w:rsidR="001E26E6" w:rsidRPr="00DC54BA" w:rsidRDefault="001E26E6" w:rsidP="001F3EEB">
            <w:pPr>
              <w:tabs>
                <w:tab w:val="left" w:pos="993"/>
              </w:tabs>
              <w:autoSpaceDE w:val="0"/>
              <w:autoSpaceDN w:val="0"/>
              <w:adjustRightInd w:val="0"/>
              <w:rPr>
                <w:sz w:val="28"/>
                <w:szCs w:val="28"/>
              </w:rPr>
            </w:pPr>
            <w:r>
              <w:rPr>
                <w:sz w:val="28"/>
                <w:szCs w:val="28"/>
              </w:rPr>
              <w:t>документам,</w:t>
            </w:r>
            <w:r w:rsidR="00495A2C">
              <w:rPr>
                <w:sz w:val="28"/>
                <w:szCs w:val="28"/>
              </w:rPr>
              <w:t xml:space="preserve"> объемом ___________________________________ Мб.</w:t>
            </w:r>
          </w:p>
        </w:tc>
      </w:tr>
      <w:tr w:rsidR="001E26E6" w:rsidRPr="00DC54BA" w:rsidTr="00A97F91">
        <w:tc>
          <w:tcPr>
            <w:tcW w:w="9854" w:type="dxa"/>
          </w:tcPr>
          <w:p w:rsidR="001E26E6" w:rsidRDefault="001E26E6" w:rsidP="001F3EEB">
            <w:pPr>
              <w:tabs>
                <w:tab w:val="left" w:pos="993"/>
              </w:tabs>
              <w:autoSpaceDE w:val="0"/>
              <w:autoSpaceDN w:val="0"/>
              <w:adjustRightInd w:val="0"/>
              <w:rPr>
                <w:sz w:val="28"/>
                <w:szCs w:val="28"/>
              </w:rPr>
            </w:pPr>
          </w:p>
        </w:tc>
      </w:tr>
    </w:tbl>
    <w:p w:rsidR="001E26E6" w:rsidRDefault="001E26E6" w:rsidP="001F3EEB">
      <w:pPr>
        <w:tabs>
          <w:tab w:val="left" w:pos="993"/>
        </w:tabs>
        <w:autoSpaceDE w:val="0"/>
        <w:autoSpaceDN w:val="0"/>
        <w:adjustRightInd w:val="0"/>
        <w:rPr>
          <w:sz w:val="28"/>
          <w:szCs w:val="28"/>
        </w:rPr>
      </w:pPr>
    </w:p>
    <w:p w:rsidR="001E26E6" w:rsidRDefault="001E26E6" w:rsidP="001F3EEB">
      <w:pPr>
        <w:tabs>
          <w:tab w:val="left" w:pos="993"/>
        </w:tabs>
        <w:autoSpaceDE w:val="0"/>
        <w:autoSpaceDN w:val="0"/>
        <w:adjustRightInd w:val="0"/>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410"/>
        <w:gridCol w:w="3225"/>
      </w:tblGrid>
      <w:tr w:rsidR="00323EEA" w:rsidTr="00E61C06">
        <w:tc>
          <w:tcPr>
            <w:tcW w:w="4219" w:type="dxa"/>
          </w:tcPr>
          <w:p w:rsidR="00323EEA" w:rsidRDefault="00323EEA" w:rsidP="00E61C06">
            <w:pPr>
              <w:tabs>
                <w:tab w:val="left" w:pos="993"/>
              </w:tabs>
              <w:autoSpaceDE w:val="0"/>
              <w:autoSpaceDN w:val="0"/>
              <w:adjustRightInd w:val="0"/>
              <w:jc w:val="center"/>
              <w:rPr>
                <w:sz w:val="28"/>
                <w:szCs w:val="28"/>
              </w:rPr>
            </w:pPr>
            <w:r w:rsidRPr="00F661B0">
              <w:rPr>
                <w:sz w:val="28"/>
                <w:szCs w:val="28"/>
              </w:rPr>
              <w:t xml:space="preserve">Наименование должности </w:t>
            </w:r>
            <w:r>
              <w:rPr>
                <w:sz w:val="28"/>
                <w:szCs w:val="28"/>
              </w:rPr>
              <w:t>работника</w:t>
            </w:r>
            <w:r w:rsidRPr="00F661B0">
              <w:rPr>
                <w:sz w:val="28"/>
                <w:szCs w:val="28"/>
              </w:rPr>
              <w:t xml:space="preserve"> структурного подразделения</w:t>
            </w:r>
          </w:p>
        </w:tc>
        <w:tc>
          <w:tcPr>
            <w:tcW w:w="2410" w:type="dxa"/>
          </w:tcPr>
          <w:p w:rsidR="00323EEA" w:rsidRDefault="00323EEA" w:rsidP="00E61C06">
            <w:pPr>
              <w:tabs>
                <w:tab w:val="left" w:pos="993"/>
              </w:tabs>
              <w:autoSpaceDE w:val="0"/>
              <w:autoSpaceDN w:val="0"/>
              <w:adjustRightInd w:val="0"/>
              <w:jc w:val="center"/>
              <w:rPr>
                <w:sz w:val="28"/>
                <w:szCs w:val="28"/>
              </w:rPr>
            </w:pPr>
          </w:p>
          <w:p w:rsidR="00323EEA" w:rsidRDefault="00323EEA" w:rsidP="00E61C06">
            <w:pPr>
              <w:tabs>
                <w:tab w:val="left" w:pos="993"/>
              </w:tabs>
              <w:autoSpaceDE w:val="0"/>
              <w:autoSpaceDN w:val="0"/>
              <w:adjustRightInd w:val="0"/>
              <w:jc w:val="center"/>
              <w:rPr>
                <w:sz w:val="28"/>
                <w:szCs w:val="28"/>
              </w:rPr>
            </w:pPr>
          </w:p>
          <w:p w:rsidR="00323EEA" w:rsidRDefault="00323EEA" w:rsidP="00E61C06">
            <w:pPr>
              <w:tabs>
                <w:tab w:val="left" w:pos="993"/>
              </w:tabs>
              <w:autoSpaceDE w:val="0"/>
              <w:autoSpaceDN w:val="0"/>
              <w:adjustRightInd w:val="0"/>
              <w:jc w:val="center"/>
              <w:rPr>
                <w:sz w:val="28"/>
                <w:szCs w:val="28"/>
              </w:rPr>
            </w:pPr>
            <w:r>
              <w:rPr>
                <w:sz w:val="28"/>
                <w:szCs w:val="28"/>
              </w:rPr>
              <w:t>П</w:t>
            </w:r>
            <w:r w:rsidRPr="00F661B0">
              <w:rPr>
                <w:sz w:val="28"/>
                <w:szCs w:val="28"/>
              </w:rPr>
              <w:t>одпись</w:t>
            </w:r>
          </w:p>
        </w:tc>
        <w:tc>
          <w:tcPr>
            <w:tcW w:w="3225" w:type="dxa"/>
          </w:tcPr>
          <w:p w:rsidR="00323EEA" w:rsidRDefault="00323EEA" w:rsidP="00E61C06">
            <w:pPr>
              <w:tabs>
                <w:tab w:val="left" w:pos="993"/>
              </w:tabs>
              <w:autoSpaceDE w:val="0"/>
              <w:autoSpaceDN w:val="0"/>
              <w:adjustRightInd w:val="0"/>
              <w:jc w:val="center"/>
              <w:rPr>
                <w:sz w:val="28"/>
                <w:szCs w:val="28"/>
              </w:rPr>
            </w:pPr>
          </w:p>
          <w:p w:rsidR="00323EEA" w:rsidRDefault="00323EEA" w:rsidP="00E61C06">
            <w:pPr>
              <w:tabs>
                <w:tab w:val="left" w:pos="993"/>
              </w:tabs>
              <w:autoSpaceDE w:val="0"/>
              <w:autoSpaceDN w:val="0"/>
              <w:adjustRightInd w:val="0"/>
              <w:jc w:val="center"/>
              <w:rPr>
                <w:sz w:val="28"/>
                <w:szCs w:val="28"/>
              </w:rPr>
            </w:pPr>
          </w:p>
          <w:p w:rsidR="00323EEA" w:rsidRDefault="00323EEA" w:rsidP="00E61C06">
            <w:pPr>
              <w:tabs>
                <w:tab w:val="left" w:pos="993"/>
              </w:tabs>
              <w:autoSpaceDE w:val="0"/>
              <w:autoSpaceDN w:val="0"/>
              <w:adjustRightInd w:val="0"/>
              <w:jc w:val="center"/>
              <w:rPr>
                <w:sz w:val="28"/>
                <w:szCs w:val="28"/>
              </w:rPr>
            </w:pPr>
            <w:r>
              <w:rPr>
                <w:sz w:val="28"/>
                <w:szCs w:val="28"/>
              </w:rPr>
              <w:t>Р</w:t>
            </w:r>
            <w:r w:rsidRPr="00F661B0">
              <w:rPr>
                <w:sz w:val="28"/>
                <w:szCs w:val="28"/>
              </w:rPr>
              <w:t>асшифровка подписи</w:t>
            </w:r>
          </w:p>
        </w:tc>
      </w:tr>
    </w:tbl>
    <w:p w:rsidR="00323EEA" w:rsidRDefault="00323EEA" w:rsidP="001F3EEB">
      <w:pPr>
        <w:tabs>
          <w:tab w:val="left" w:pos="993"/>
        </w:tabs>
        <w:autoSpaceDE w:val="0"/>
        <w:autoSpaceDN w:val="0"/>
        <w:adjustRightInd w:val="0"/>
        <w:rPr>
          <w:sz w:val="28"/>
          <w:szCs w:val="28"/>
        </w:rPr>
      </w:pPr>
    </w:p>
    <w:p w:rsidR="00323EEA" w:rsidRDefault="00323EEA" w:rsidP="001F3EEB">
      <w:pPr>
        <w:tabs>
          <w:tab w:val="left" w:pos="993"/>
        </w:tabs>
        <w:autoSpaceDE w:val="0"/>
        <w:autoSpaceDN w:val="0"/>
        <w:adjustRightInd w:val="0"/>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E26E6" w:rsidTr="00A97F91">
        <w:tc>
          <w:tcPr>
            <w:tcW w:w="9854" w:type="dxa"/>
          </w:tcPr>
          <w:p w:rsidR="001E26E6" w:rsidRDefault="001E26E6" w:rsidP="00495A2C">
            <w:pPr>
              <w:tabs>
                <w:tab w:val="left" w:pos="993"/>
              </w:tabs>
              <w:autoSpaceDE w:val="0"/>
              <w:autoSpaceDN w:val="0"/>
              <w:adjustRightInd w:val="0"/>
              <w:rPr>
                <w:sz w:val="28"/>
                <w:szCs w:val="28"/>
              </w:rPr>
            </w:pPr>
            <w:r>
              <w:rPr>
                <w:sz w:val="28"/>
                <w:szCs w:val="28"/>
              </w:rPr>
              <w:t>Принял __________________________________________________________дел</w:t>
            </w:r>
          </w:p>
        </w:tc>
      </w:tr>
    </w:tbl>
    <w:p w:rsidR="001E26E6" w:rsidRPr="00B9358A" w:rsidRDefault="001E26E6" w:rsidP="00495A2C">
      <w:pPr>
        <w:tabs>
          <w:tab w:val="left" w:pos="993"/>
        </w:tabs>
        <w:autoSpaceDE w:val="0"/>
        <w:autoSpaceDN w:val="0"/>
        <w:adjustRightInd w:val="0"/>
        <w:jc w:val="center"/>
      </w:pPr>
      <w:r w:rsidRPr="00B9358A">
        <w:t>(цифрами и прописью)</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E26E6" w:rsidTr="00A97F91">
        <w:tc>
          <w:tcPr>
            <w:tcW w:w="9854" w:type="dxa"/>
          </w:tcPr>
          <w:p w:rsidR="001E26E6" w:rsidRDefault="001E26E6" w:rsidP="00495A2C">
            <w:pPr>
              <w:tabs>
                <w:tab w:val="left" w:pos="993"/>
              </w:tabs>
              <w:autoSpaceDE w:val="0"/>
              <w:autoSpaceDN w:val="0"/>
              <w:adjustRightInd w:val="0"/>
              <w:rPr>
                <w:sz w:val="28"/>
                <w:szCs w:val="28"/>
              </w:rPr>
            </w:pPr>
            <w:r>
              <w:rPr>
                <w:sz w:val="28"/>
                <w:szCs w:val="28"/>
              </w:rPr>
              <w:t>и _______________________________</w:t>
            </w:r>
            <w:r w:rsidR="00323EEA">
              <w:rPr>
                <w:sz w:val="28"/>
                <w:szCs w:val="28"/>
              </w:rPr>
              <w:t xml:space="preserve"> регистрационно-контрольных картотек к</w:t>
            </w:r>
          </w:p>
        </w:tc>
      </w:tr>
      <w:tr w:rsidR="001E26E6" w:rsidRPr="00DC54BA" w:rsidTr="00A97F91">
        <w:tc>
          <w:tcPr>
            <w:tcW w:w="9854" w:type="dxa"/>
          </w:tcPr>
          <w:p w:rsidR="001E26E6" w:rsidRPr="00B9358A" w:rsidRDefault="00495A2C" w:rsidP="00495A2C">
            <w:pPr>
              <w:tabs>
                <w:tab w:val="left" w:pos="993"/>
              </w:tabs>
              <w:autoSpaceDE w:val="0"/>
              <w:autoSpaceDN w:val="0"/>
              <w:adjustRightInd w:val="0"/>
            </w:pPr>
            <w:r>
              <w:rPr>
                <w:sz w:val="16"/>
                <w:szCs w:val="16"/>
              </w:rPr>
              <w:t xml:space="preserve">                                   </w:t>
            </w:r>
            <w:r w:rsidR="00B9358A">
              <w:rPr>
                <w:sz w:val="16"/>
                <w:szCs w:val="16"/>
              </w:rPr>
              <w:t>(</w:t>
            </w:r>
            <w:r w:rsidR="001E26E6" w:rsidRPr="00B9358A">
              <w:t>цифрами и прописью</w:t>
            </w:r>
            <w:r w:rsidR="00B9358A">
              <w:t>)</w:t>
            </w:r>
          </w:p>
        </w:tc>
      </w:tr>
      <w:tr w:rsidR="001E26E6" w:rsidRPr="00DC54BA" w:rsidTr="00A97F91">
        <w:tc>
          <w:tcPr>
            <w:tcW w:w="9854" w:type="dxa"/>
          </w:tcPr>
          <w:p w:rsidR="001E26E6" w:rsidRPr="00DC54BA" w:rsidRDefault="001E26E6" w:rsidP="00495A2C">
            <w:pPr>
              <w:tabs>
                <w:tab w:val="left" w:pos="993"/>
              </w:tabs>
              <w:autoSpaceDE w:val="0"/>
              <w:autoSpaceDN w:val="0"/>
              <w:adjustRightInd w:val="0"/>
              <w:rPr>
                <w:sz w:val="28"/>
                <w:szCs w:val="28"/>
              </w:rPr>
            </w:pPr>
            <w:r>
              <w:rPr>
                <w:sz w:val="28"/>
                <w:szCs w:val="28"/>
              </w:rPr>
              <w:t>документам,</w:t>
            </w:r>
            <w:r w:rsidR="00495A2C">
              <w:rPr>
                <w:sz w:val="28"/>
                <w:szCs w:val="28"/>
              </w:rPr>
              <w:t xml:space="preserve">  объемом ___________________________________ Мб.</w:t>
            </w:r>
          </w:p>
        </w:tc>
      </w:tr>
    </w:tbl>
    <w:p w:rsidR="001E26E6" w:rsidRDefault="001E26E6" w:rsidP="001E26E6">
      <w:pPr>
        <w:tabs>
          <w:tab w:val="left" w:pos="993"/>
        </w:tabs>
        <w:autoSpaceDE w:val="0"/>
        <w:autoSpaceDN w:val="0"/>
        <w:adjustRightInd w:val="0"/>
        <w:spacing w:line="228" w:lineRule="auto"/>
        <w:rPr>
          <w:sz w:val="28"/>
          <w:szCs w:val="28"/>
        </w:rPr>
      </w:pPr>
    </w:p>
    <w:p w:rsidR="001E26E6" w:rsidRDefault="001E26E6" w:rsidP="001E26E6">
      <w:pPr>
        <w:tabs>
          <w:tab w:val="left" w:pos="993"/>
        </w:tabs>
        <w:autoSpaceDE w:val="0"/>
        <w:autoSpaceDN w:val="0"/>
        <w:adjustRightInd w:val="0"/>
        <w:spacing w:line="228" w:lineRule="auto"/>
        <w:rPr>
          <w:sz w:val="28"/>
          <w:szCs w:val="28"/>
        </w:rPr>
      </w:pPr>
    </w:p>
    <w:p w:rsidR="00C96491" w:rsidRDefault="00C96491" w:rsidP="001E26E6">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410"/>
        <w:gridCol w:w="3225"/>
      </w:tblGrid>
      <w:tr w:rsidR="00C96491" w:rsidTr="00E61C06">
        <w:tc>
          <w:tcPr>
            <w:tcW w:w="4219" w:type="dxa"/>
          </w:tcPr>
          <w:p w:rsidR="00C96491" w:rsidRDefault="00C96491" w:rsidP="00E61C06">
            <w:pPr>
              <w:tabs>
                <w:tab w:val="left" w:pos="993"/>
              </w:tabs>
              <w:autoSpaceDE w:val="0"/>
              <w:autoSpaceDN w:val="0"/>
              <w:adjustRightInd w:val="0"/>
              <w:jc w:val="center"/>
              <w:rPr>
                <w:sz w:val="28"/>
                <w:szCs w:val="28"/>
              </w:rPr>
            </w:pPr>
            <w:r w:rsidRPr="003E46ED">
              <w:rPr>
                <w:sz w:val="28"/>
                <w:szCs w:val="28"/>
              </w:rPr>
              <w:t xml:space="preserve">Наименование должности работника, ответственного </w:t>
            </w:r>
          </w:p>
          <w:p w:rsidR="00C96491" w:rsidRDefault="00C96491" w:rsidP="00E61C06">
            <w:pPr>
              <w:tabs>
                <w:tab w:val="left" w:pos="993"/>
              </w:tabs>
              <w:autoSpaceDE w:val="0"/>
              <w:autoSpaceDN w:val="0"/>
              <w:adjustRightInd w:val="0"/>
              <w:jc w:val="center"/>
              <w:rPr>
                <w:sz w:val="28"/>
                <w:szCs w:val="28"/>
              </w:rPr>
            </w:pPr>
            <w:r w:rsidRPr="003E46ED">
              <w:rPr>
                <w:sz w:val="28"/>
                <w:szCs w:val="28"/>
              </w:rPr>
              <w:t>за архив</w:t>
            </w:r>
          </w:p>
        </w:tc>
        <w:tc>
          <w:tcPr>
            <w:tcW w:w="2410" w:type="dxa"/>
          </w:tcPr>
          <w:p w:rsidR="00C96491" w:rsidRDefault="00C96491" w:rsidP="00E61C06">
            <w:pPr>
              <w:tabs>
                <w:tab w:val="left" w:pos="993"/>
              </w:tabs>
              <w:autoSpaceDE w:val="0"/>
              <w:autoSpaceDN w:val="0"/>
              <w:adjustRightInd w:val="0"/>
              <w:jc w:val="center"/>
              <w:rPr>
                <w:sz w:val="28"/>
                <w:szCs w:val="28"/>
              </w:rPr>
            </w:pPr>
          </w:p>
          <w:p w:rsidR="00C96491" w:rsidRDefault="00C96491" w:rsidP="00E61C06">
            <w:pPr>
              <w:tabs>
                <w:tab w:val="left" w:pos="993"/>
              </w:tabs>
              <w:autoSpaceDE w:val="0"/>
              <w:autoSpaceDN w:val="0"/>
              <w:adjustRightInd w:val="0"/>
              <w:jc w:val="center"/>
              <w:rPr>
                <w:sz w:val="28"/>
                <w:szCs w:val="28"/>
              </w:rPr>
            </w:pPr>
          </w:p>
          <w:p w:rsidR="00C96491" w:rsidRDefault="00C96491" w:rsidP="00E61C06">
            <w:pPr>
              <w:tabs>
                <w:tab w:val="left" w:pos="993"/>
              </w:tabs>
              <w:autoSpaceDE w:val="0"/>
              <w:autoSpaceDN w:val="0"/>
              <w:adjustRightInd w:val="0"/>
              <w:jc w:val="center"/>
              <w:rPr>
                <w:sz w:val="28"/>
                <w:szCs w:val="28"/>
              </w:rPr>
            </w:pPr>
            <w:r>
              <w:rPr>
                <w:sz w:val="28"/>
                <w:szCs w:val="28"/>
              </w:rPr>
              <w:t>П</w:t>
            </w:r>
            <w:r w:rsidRPr="00F661B0">
              <w:rPr>
                <w:sz w:val="28"/>
                <w:szCs w:val="28"/>
              </w:rPr>
              <w:t>одпись</w:t>
            </w:r>
          </w:p>
        </w:tc>
        <w:tc>
          <w:tcPr>
            <w:tcW w:w="3225" w:type="dxa"/>
          </w:tcPr>
          <w:p w:rsidR="00C96491" w:rsidRDefault="00C96491" w:rsidP="00E61C06">
            <w:pPr>
              <w:tabs>
                <w:tab w:val="left" w:pos="993"/>
              </w:tabs>
              <w:autoSpaceDE w:val="0"/>
              <w:autoSpaceDN w:val="0"/>
              <w:adjustRightInd w:val="0"/>
              <w:jc w:val="center"/>
              <w:rPr>
                <w:sz w:val="28"/>
                <w:szCs w:val="28"/>
              </w:rPr>
            </w:pPr>
          </w:p>
          <w:p w:rsidR="00C96491" w:rsidRDefault="00C96491" w:rsidP="00E61C06">
            <w:pPr>
              <w:tabs>
                <w:tab w:val="left" w:pos="993"/>
              </w:tabs>
              <w:autoSpaceDE w:val="0"/>
              <w:autoSpaceDN w:val="0"/>
              <w:adjustRightInd w:val="0"/>
              <w:jc w:val="center"/>
              <w:rPr>
                <w:sz w:val="28"/>
                <w:szCs w:val="28"/>
              </w:rPr>
            </w:pPr>
          </w:p>
          <w:p w:rsidR="00C96491" w:rsidRDefault="00C96491" w:rsidP="00E61C06">
            <w:pPr>
              <w:tabs>
                <w:tab w:val="left" w:pos="993"/>
              </w:tabs>
              <w:autoSpaceDE w:val="0"/>
              <w:autoSpaceDN w:val="0"/>
              <w:adjustRightInd w:val="0"/>
              <w:jc w:val="center"/>
              <w:rPr>
                <w:sz w:val="28"/>
                <w:szCs w:val="28"/>
              </w:rPr>
            </w:pPr>
            <w:r>
              <w:rPr>
                <w:sz w:val="28"/>
                <w:szCs w:val="28"/>
              </w:rPr>
              <w:t>Р</w:t>
            </w:r>
            <w:r w:rsidRPr="00F661B0">
              <w:rPr>
                <w:sz w:val="28"/>
                <w:szCs w:val="28"/>
              </w:rPr>
              <w:t>асшифровка подписи</w:t>
            </w:r>
          </w:p>
        </w:tc>
      </w:tr>
    </w:tbl>
    <w:p w:rsidR="00C96491" w:rsidRDefault="00C96491" w:rsidP="00C96491">
      <w:pPr>
        <w:tabs>
          <w:tab w:val="left" w:pos="993"/>
        </w:tabs>
        <w:autoSpaceDE w:val="0"/>
        <w:autoSpaceDN w:val="0"/>
        <w:adjustRightInd w:val="0"/>
        <w:spacing w:line="228" w:lineRule="auto"/>
        <w:rPr>
          <w:sz w:val="28"/>
          <w:szCs w:val="28"/>
        </w:rPr>
      </w:pPr>
    </w:p>
    <w:p w:rsidR="00C96491" w:rsidRDefault="00C96491" w:rsidP="00C96491">
      <w:pPr>
        <w:tabs>
          <w:tab w:val="left" w:pos="993"/>
        </w:tabs>
        <w:autoSpaceDE w:val="0"/>
        <w:autoSpaceDN w:val="0"/>
        <w:adjustRightInd w:val="0"/>
        <w:spacing w:line="228" w:lineRule="auto"/>
        <w:rPr>
          <w:sz w:val="28"/>
          <w:szCs w:val="28"/>
        </w:rPr>
      </w:pPr>
    </w:p>
    <w:p w:rsidR="00C96491" w:rsidRDefault="00C96491" w:rsidP="00C96491">
      <w:pPr>
        <w:tabs>
          <w:tab w:val="left" w:pos="993"/>
        </w:tabs>
        <w:autoSpaceDE w:val="0"/>
        <w:autoSpaceDN w:val="0"/>
        <w:adjustRightInd w:val="0"/>
        <w:spacing w:line="228" w:lineRule="auto"/>
        <w:rPr>
          <w:sz w:val="28"/>
          <w:szCs w:val="28"/>
        </w:rPr>
      </w:pPr>
    </w:p>
    <w:p w:rsidR="00C96491" w:rsidRPr="003E46ED" w:rsidRDefault="00C96491" w:rsidP="00C96491">
      <w:pPr>
        <w:tabs>
          <w:tab w:val="left" w:pos="993"/>
        </w:tabs>
        <w:autoSpaceDE w:val="0"/>
        <w:autoSpaceDN w:val="0"/>
        <w:adjustRightInd w:val="0"/>
        <w:spacing w:line="228" w:lineRule="auto"/>
        <w:rPr>
          <w:sz w:val="28"/>
          <w:szCs w:val="28"/>
        </w:rPr>
      </w:pPr>
      <w:r w:rsidRPr="003E46ED">
        <w:rPr>
          <w:sz w:val="28"/>
          <w:szCs w:val="28"/>
        </w:rPr>
        <w:t>Дата</w:t>
      </w:r>
    </w:p>
    <w:p w:rsidR="00C96491" w:rsidRDefault="00C96491" w:rsidP="00C96491">
      <w:pPr>
        <w:tabs>
          <w:tab w:val="left" w:pos="993"/>
        </w:tabs>
        <w:autoSpaceDE w:val="0"/>
        <w:autoSpaceDN w:val="0"/>
        <w:adjustRightInd w:val="0"/>
        <w:spacing w:line="228" w:lineRule="auto"/>
        <w:rPr>
          <w:sz w:val="28"/>
          <w:szCs w:val="28"/>
        </w:rPr>
      </w:pPr>
    </w:p>
    <w:p w:rsidR="00C96491" w:rsidRDefault="00C96491" w:rsidP="00C96491">
      <w:pPr>
        <w:tabs>
          <w:tab w:val="left" w:pos="993"/>
        </w:tabs>
        <w:autoSpaceDE w:val="0"/>
        <w:autoSpaceDN w:val="0"/>
        <w:adjustRightInd w:val="0"/>
        <w:spacing w:line="228" w:lineRule="auto"/>
        <w:rPr>
          <w:sz w:val="28"/>
          <w:szCs w:val="28"/>
        </w:rPr>
      </w:pPr>
    </w:p>
    <w:p w:rsidR="00C96491" w:rsidRDefault="00C96491" w:rsidP="001E26E6">
      <w:pPr>
        <w:tabs>
          <w:tab w:val="left" w:pos="993"/>
        </w:tabs>
        <w:autoSpaceDE w:val="0"/>
        <w:autoSpaceDN w:val="0"/>
        <w:adjustRightInd w:val="0"/>
        <w:spacing w:line="228" w:lineRule="auto"/>
        <w:rPr>
          <w:sz w:val="28"/>
          <w:szCs w:val="28"/>
        </w:rPr>
      </w:pPr>
    </w:p>
    <w:p w:rsidR="00C96491" w:rsidRDefault="00C96491" w:rsidP="001E26E6">
      <w:pPr>
        <w:tabs>
          <w:tab w:val="left" w:pos="993"/>
        </w:tabs>
        <w:autoSpaceDE w:val="0"/>
        <w:autoSpaceDN w:val="0"/>
        <w:adjustRightInd w:val="0"/>
        <w:spacing w:line="228" w:lineRule="auto"/>
        <w:rPr>
          <w:sz w:val="28"/>
          <w:szCs w:val="28"/>
        </w:rPr>
      </w:pPr>
    </w:p>
    <w:p w:rsidR="00C96491" w:rsidRDefault="00C96491" w:rsidP="001E26E6">
      <w:pPr>
        <w:tabs>
          <w:tab w:val="left" w:pos="993"/>
        </w:tabs>
        <w:autoSpaceDE w:val="0"/>
        <w:autoSpaceDN w:val="0"/>
        <w:adjustRightInd w:val="0"/>
        <w:spacing w:line="228" w:lineRule="auto"/>
        <w:rPr>
          <w:sz w:val="28"/>
          <w:szCs w:val="28"/>
        </w:rPr>
      </w:pPr>
    </w:p>
    <w:p w:rsidR="00C96491" w:rsidRDefault="00C96491" w:rsidP="001E26E6">
      <w:pPr>
        <w:tabs>
          <w:tab w:val="left" w:pos="993"/>
        </w:tabs>
        <w:autoSpaceDE w:val="0"/>
        <w:autoSpaceDN w:val="0"/>
        <w:adjustRightInd w:val="0"/>
        <w:spacing w:line="228" w:lineRule="auto"/>
        <w:rPr>
          <w:sz w:val="28"/>
          <w:szCs w:val="28"/>
        </w:rPr>
      </w:pPr>
    </w:p>
    <w:p w:rsidR="00C96491" w:rsidRDefault="00C96491" w:rsidP="001E26E6">
      <w:pPr>
        <w:tabs>
          <w:tab w:val="left" w:pos="993"/>
        </w:tabs>
        <w:autoSpaceDE w:val="0"/>
        <w:autoSpaceDN w:val="0"/>
        <w:adjustRightInd w:val="0"/>
        <w:spacing w:line="228" w:lineRule="auto"/>
        <w:rPr>
          <w:sz w:val="28"/>
          <w:szCs w:val="28"/>
        </w:rPr>
      </w:pPr>
    </w:p>
    <w:p w:rsidR="00C96491" w:rsidRDefault="00C96491" w:rsidP="001E26E6">
      <w:pPr>
        <w:tabs>
          <w:tab w:val="left" w:pos="993"/>
        </w:tabs>
        <w:autoSpaceDE w:val="0"/>
        <w:autoSpaceDN w:val="0"/>
        <w:adjustRightInd w:val="0"/>
        <w:spacing w:line="228" w:lineRule="auto"/>
        <w:rPr>
          <w:sz w:val="28"/>
          <w:szCs w:val="28"/>
        </w:rPr>
      </w:pPr>
    </w:p>
    <w:p w:rsidR="00C96491" w:rsidRDefault="00C96491" w:rsidP="001E26E6">
      <w:pPr>
        <w:tabs>
          <w:tab w:val="left" w:pos="993"/>
        </w:tabs>
        <w:autoSpaceDE w:val="0"/>
        <w:autoSpaceDN w:val="0"/>
        <w:adjustRightInd w:val="0"/>
        <w:spacing w:line="228" w:lineRule="auto"/>
        <w:rPr>
          <w:sz w:val="28"/>
          <w:szCs w:val="28"/>
        </w:rPr>
      </w:pPr>
    </w:p>
    <w:p w:rsidR="00C96491" w:rsidRDefault="00C96491" w:rsidP="001E26E6">
      <w:pPr>
        <w:tabs>
          <w:tab w:val="left" w:pos="993"/>
        </w:tabs>
        <w:autoSpaceDE w:val="0"/>
        <w:autoSpaceDN w:val="0"/>
        <w:adjustRightInd w:val="0"/>
        <w:spacing w:line="228" w:lineRule="auto"/>
        <w:rPr>
          <w:sz w:val="28"/>
          <w:szCs w:val="28"/>
        </w:rPr>
      </w:pPr>
    </w:p>
    <w:p w:rsidR="00C96491" w:rsidRDefault="00C96491" w:rsidP="001E26E6">
      <w:pPr>
        <w:tabs>
          <w:tab w:val="left" w:pos="993"/>
        </w:tabs>
        <w:autoSpaceDE w:val="0"/>
        <w:autoSpaceDN w:val="0"/>
        <w:adjustRightInd w:val="0"/>
        <w:spacing w:line="228" w:lineRule="auto"/>
        <w:rPr>
          <w:sz w:val="28"/>
          <w:szCs w:val="28"/>
        </w:rPr>
      </w:pPr>
    </w:p>
    <w:p w:rsidR="00C96491" w:rsidRDefault="00C96491" w:rsidP="001E26E6">
      <w:pPr>
        <w:tabs>
          <w:tab w:val="left" w:pos="993"/>
        </w:tabs>
        <w:autoSpaceDE w:val="0"/>
        <w:autoSpaceDN w:val="0"/>
        <w:adjustRightInd w:val="0"/>
        <w:spacing w:line="228" w:lineRule="auto"/>
        <w:rPr>
          <w:sz w:val="28"/>
          <w:szCs w:val="28"/>
        </w:rPr>
      </w:pPr>
    </w:p>
    <w:p w:rsidR="00D755F5" w:rsidRDefault="00D755F5" w:rsidP="001E26E6">
      <w:pPr>
        <w:tabs>
          <w:tab w:val="left" w:pos="993"/>
        </w:tabs>
        <w:autoSpaceDE w:val="0"/>
        <w:autoSpaceDN w:val="0"/>
        <w:adjustRightInd w:val="0"/>
        <w:spacing w:line="228" w:lineRule="auto"/>
        <w:rPr>
          <w:sz w:val="28"/>
          <w:szCs w:val="28"/>
        </w:rPr>
      </w:pPr>
    </w:p>
    <w:p w:rsidR="001E26E6" w:rsidRDefault="001E26E6" w:rsidP="001E26E6">
      <w:pPr>
        <w:tabs>
          <w:tab w:val="left" w:pos="993"/>
        </w:tabs>
        <w:autoSpaceDE w:val="0"/>
        <w:autoSpaceDN w:val="0"/>
        <w:adjustRightInd w:val="0"/>
        <w:spacing w:line="228" w:lineRule="auto"/>
        <w:rPr>
          <w:sz w:val="28"/>
          <w:szCs w:val="28"/>
        </w:rPr>
      </w:pPr>
    </w:p>
    <w:p w:rsidR="001E26E6" w:rsidRDefault="001E26E6" w:rsidP="001E26E6">
      <w:pPr>
        <w:tabs>
          <w:tab w:val="left" w:pos="993"/>
        </w:tabs>
        <w:autoSpaceDE w:val="0"/>
        <w:autoSpaceDN w:val="0"/>
        <w:adjustRightInd w:val="0"/>
        <w:spacing w:line="228" w:lineRule="auto"/>
        <w:rPr>
          <w:sz w:val="28"/>
          <w:szCs w:val="28"/>
        </w:rPr>
      </w:pPr>
    </w:p>
    <w:p w:rsidR="001E26E6" w:rsidRDefault="001E26E6" w:rsidP="001E26E6">
      <w:pPr>
        <w:tabs>
          <w:tab w:val="left" w:pos="993"/>
        </w:tabs>
        <w:autoSpaceDE w:val="0"/>
        <w:autoSpaceDN w:val="0"/>
        <w:adjustRightInd w:val="0"/>
        <w:spacing w:line="228" w:lineRule="auto"/>
        <w:jc w:val="right"/>
        <w:rPr>
          <w:sz w:val="24"/>
          <w:szCs w:val="24"/>
        </w:rPr>
      </w:pPr>
      <w:r w:rsidRPr="005F63DB">
        <w:rPr>
          <w:sz w:val="24"/>
          <w:szCs w:val="24"/>
        </w:rPr>
        <w:t>Формат А4 (210 х 297 мм)</w:t>
      </w:r>
    </w:p>
    <w:p w:rsidR="00A44235" w:rsidRDefault="00A44235" w:rsidP="001E26E6">
      <w:pPr>
        <w:tabs>
          <w:tab w:val="left" w:pos="993"/>
        </w:tabs>
        <w:autoSpaceDE w:val="0"/>
        <w:autoSpaceDN w:val="0"/>
        <w:adjustRightInd w:val="0"/>
        <w:spacing w:line="228" w:lineRule="auto"/>
        <w:jc w:val="right"/>
        <w:rPr>
          <w:sz w:val="24"/>
          <w:szCs w:val="24"/>
        </w:rPr>
      </w:pPr>
    </w:p>
    <w:p w:rsidR="00F309E2" w:rsidRDefault="00F309E2" w:rsidP="003D095B">
      <w:pPr>
        <w:tabs>
          <w:tab w:val="left" w:pos="993"/>
        </w:tabs>
        <w:autoSpaceDE w:val="0"/>
        <w:autoSpaceDN w:val="0"/>
        <w:adjustRightInd w:val="0"/>
        <w:spacing w:line="228" w:lineRule="auto"/>
        <w:jc w:val="right"/>
        <w:rPr>
          <w:sz w:val="28"/>
          <w:szCs w:val="28"/>
        </w:rPr>
      </w:pPr>
      <w:r>
        <w:rPr>
          <w:sz w:val="28"/>
          <w:szCs w:val="28"/>
        </w:rPr>
        <w:t xml:space="preserve">Продолжение приложения № </w:t>
      </w:r>
      <w:r w:rsidR="008776A9">
        <w:rPr>
          <w:sz w:val="28"/>
          <w:szCs w:val="28"/>
        </w:rPr>
        <w:t>4</w:t>
      </w:r>
      <w:r w:rsidR="00A44235">
        <w:rPr>
          <w:sz w:val="28"/>
          <w:szCs w:val="28"/>
        </w:rPr>
        <w:t>1</w:t>
      </w:r>
    </w:p>
    <w:p w:rsidR="003D095B" w:rsidRDefault="003D095B" w:rsidP="003D095B">
      <w:pPr>
        <w:tabs>
          <w:tab w:val="left" w:pos="993"/>
        </w:tabs>
        <w:autoSpaceDE w:val="0"/>
        <w:autoSpaceDN w:val="0"/>
        <w:adjustRightInd w:val="0"/>
        <w:spacing w:line="216" w:lineRule="auto"/>
        <w:jc w:val="right"/>
        <w:rPr>
          <w:sz w:val="28"/>
          <w:szCs w:val="28"/>
        </w:rPr>
      </w:pPr>
    </w:p>
    <w:p w:rsidR="00F309E2" w:rsidRDefault="00F309E2" w:rsidP="003D095B">
      <w:pPr>
        <w:tabs>
          <w:tab w:val="left" w:pos="993"/>
        </w:tabs>
        <w:autoSpaceDE w:val="0"/>
        <w:autoSpaceDN w:val="0"/>
        <w:adjustRightInd w:val="0"/>
        <w:spacing w:line="216" w:lineRule="auto"/>
        <w:jc w:val="right"/>
        <w:rPr>
          <w:sz w:val="28"/>
          <w:szCs w:val="28"/>
        </w:rPr>
      </w:pPr>
    </w:p>
    <w:p w:rsidR="00F309E2" w:rsidRDefault="00F309E2" w:rsidP="00F309E2">
      <w:pPr>
        <w:tabs>
          <w:tab w:val="left" w:pos="993"/>
        </w:tabs>
        <w:autoSpaceDE w:val="0"/>
        <w:autoSpaceDN w:val="0"/>
        <w:adjustRightInd w:val="0"/>
        <w:rPr>
          <w:sz w:val="28"/>
          <w:szCs w:val="28"/>
        </w:rPr>
      </w:pPr>
      <w:r w:rsidRPr="005F63DB">
        <w:rPr>
          <w:sz w:val="28"/>
          <w:szCs w:val="28"/>
        </w:rPr>
        <w:t>ПРИЛОЖЕНИЕ К ОПИСИ № _____</w:t>
      </w:r>
      <w:r>
        <w:rPr>
          <w:sz w:val="28"/>
          <w:szCs w:val="28"/>
        </w:rPr>
        <w:t>__</w:t>
      </w:r>
    </w:p>
    <w:p w:rsidR="00F309E2" w:rsidRDefault="00F309E2" w:rsidP="00F309E2">
      <w:pPr>
        <w:tabs>
          <w:tab w:val="left" w:pos="993"/>
        </w:tabs>
        <w:autoSpaceDE w:val="0"/>
        <w:autoSpaceDN w:val="0"/>
        <w:adjustRightInd w:val="0"/>
        <w:rPr>
          <w:sz w:val="28"/>
          <w:szCs w:val="28"/>
        </w:rPr>
      </w:pPr>
      <w:r>
        <w:rPr>
          <w:sz w:val="28"/>
          <w:szCs w:val="28"/>
        </w:rPr>
        <w:t>электронных дел, документов</w:t>
      </w:r>
    </w:p>
    <w:p w:rsidR="00F309E2" w:rsidRDefault="00F309E2" w:rsidP="00F309E2">
      <w:pPr>
        <w:tabs>
          <w:tab w:val="left" w:pos="993"/>
        </w:tabs>
        <w:autoSpaceDE w:val="0"/>
        <w:autoSpaceDN w:val="0"/>
        <w:adjustRightInd w:val="0"/>
        <w:rPr>
          <w:sz w:val="28"/>
          <w:szCs w:val="28"/>
        </w:rPr>
      </w:pPr>
      <w:r>
        <w:rPr>
          <w:sz w:val="28"/>
          <w:szCs w:val="28"/>
        </w:rPr>
        <w:t>__________________________________</w:t>
      </w:r>
    </w:p>
    <w:p w:rsidR="00F309E2" w:rsidRDefault="00F309E2" w:rsidP="00F309E2">
      <w:pPr>
        <w:tabs>
          <w:tab w:val="left" w:pos="993"/>
        </w:tabs>
        <w:autoSpaceDE w:val="0"/>
        <w:autoSpaceDN w:val="0"/>
        <w:adjustRightInd w:val="0"/>
        <w:rPr>
          <w:sz w:val="28"/>
          <w:szCs w:val="28"/>
        </w:rPr>
      </w:pPr>
    </w:p>
    <w:p w:rsidR="00F309E2" w:rsidRDefault="00F309E2" w:rsidP="00F309E2">
      <w:pPr>
        <w:tabs>
          <w:tab w:val="left" w:pos="993"/>
        </w:tabs>
        <w:autoSpaceDE w:val="0"/>
        <w:autoSpaceDN w:val="0"/>
        <w:adjustRightInd w:val="0"/>
        <w:spacing w:line="228" w:lineRule="auto"/>
        <w:rPr>
          <w:sz w:val="28"/>
          <w:szCs w:val="28"/>
        </w:rPr>
      </w:pPr>
    </w:p>
    <w:p w:rsidR="00F309E2" w:rsidRDefault="00F309E2" w:rsidP="00F309E2">
      <w:pPr>
        <w:tabs>
          <w:tab w:val="left" w:pos="993"/>
        </w:tabs>
        <w:autoSpaceDE w:val="0"/>
        <w:autoSpaceDN w:val="0"/>
        <w:adjustRightInd w:val="0"/>
        <w:spacing w:line="228" w:lineRule="auto"/>
        <w:rPr>
          <w:sz w:val="28"/>
          <w:szCs w:val="28"/>
        </w:rPr>
      </w:pPr>
    </w:p>
    <w:p w:rsidR="00F309E2" w:rsidRDefault="00F309E2" w:rsidP="00F309E2">
      <w:pPr>
        <w:tabs>
          <w:tab w:val="left" w:pos="993"/>
        </w:tabs>
        <w:autoSpaceDE w:val="0"/>
        <w:autoSpaceDN w:val="0"/>
        <w:adjustRightInd w:val="0"/>
        <w:spacing w:line="228" w:lineRule="auto"/>
        <w:rPr>
          <w:sz w:val="28"/>
          <w:szCs w:val="28"/>
        </w:rPr>
      </w:pPr>
      <w:r>
        <w:rPr>
          <w:sz w:val="28"/>
          <w:szCs w:val="28"/>
        </w:rPr>
        <w:t>Реестр документов (контейнеров электронных документов) электронного дела:</w:t>
      </w:r>
    </w:p>
    <w:p w:rsidR="00F309E2" w:rsidRDefault="00F309E2" w:rsidP="00F309E2">
      <w:pPr>
        <w:tabs>
          <w:tab w:val="left" w:pos="993"/>
        </w:tabs>
        <w:autoSpaceDE w:val="0"/>
        <w:autoSpaceDN w:val="0"/>
        <w:adjustRightInd w:val="0"/>
        <w:spacing w:line="228" w:lineRule="auto"/>
        <w:rPr>
          <w:sz w:val="28"/>
          <w:szCs w:val="28"/>
        </w:rPr>
      </w:pPr>
      <w:r>
        <w:rPr>
          <w:sz w:val="28"/>
          <w:szCs w:val="28"/>
        </w:rPr>
        <w:t>˂*˃</w:t>
      </w:r>
    </w:p>
    <w:p w:rsidR="00F309E2" w:rsidRDefault="00F309E2" w:rsidP="00F309E2">
      <w:pPr>
        <w:tabs>
          <w:tab w:val="left" w:pos="993"/>
        </w:tabs>
        <w:autoSpaceDE w:val="0"/>
        <w:autoSpaceDN w:val="0"/>
        <w:adjustRightInd w:val="0"/>
        <w:spacing w:line="228" w:lineRule="auto"/>
        <w:rPr>
          <w:sz w:val="28"/>
          <w:szCs w:val="28"/>
        </w:rPr>
      </w:pPr>
    </w:p>
    <w:p w:rsidR="00F309E2" w:rsidRDefault="00F309E2" w:rsidP="00F309E2">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309E2" w:rsidTr="00E61C06">
        <w:tc>
          <w:tcPr>
            <w:tcW w:w="9854" w:type="dxa"/>
          </w:tcPr>
          <w:p w:rsidR="00F309E2" w:rsidRDefault="00F309E2" w:rsidP="00E61C06">
            <w:pPr>
              <w:tabs>
                <w:tab w:val="left" w:pos="993"/>
              </w:tabs>
              <w:autoSpaceDE w:val="0"/>
              <w:autoSpaceDN w:val="0"/>
              <w:adjustRightInd w:val="0"/>
              <w:spacing w:line="228" w:lineRule="auto"/>
              <w:rPr>
                <w:sz w:val="28"/>
                <w:szCs w:val="28"/>
              </w:rPr>
            </w:pPr>
            <w:r>
              <w:rPr>
                <w:sz w:val="28"/>
                <w:szCs w:val="28"/>
              </w:rPr>
              <w:t>№ ед. хр. по описи ______________________ Индекс дела __________________</w:t>
            </w:r>
          </w:p>
        </w:tc>
      </w:tr>
      <w:tr w:rsidR="00E342F3" w:rsidTr="00E61C06">
        <w:tc>
          <w:tcPr>
            <w:tcW w:w="9854" w:type="dxa"/>
          </w:tcPr>
          <w:p w:rsidR="00E342F3" w:rsidRDefault="00E342F3" w:rsidP="00E61C06">
            <w:pPr>
              <w:tabs>
                <w:tab w:val="left" w:pos="993"/>
              </w:tabs>
              <w:autoSpaceDE w:val="0"/>
              <w:autoSpaceDN w:val="0"/>
              <w:adjustRightInd w:val="0"/>
              <w:spacing w:line="228" w:lineRule="auto"/>
              <w:rPr>
                <w:sz w:val="28"/>
                <w:szCs w:val="28"/>
              </w:rPr>
            </w:pPr>
          </w:p>
        </w:tc>
      </w:tr>
      <w:tr w:rsidR="00F309E2" w:rsidTr="00E61C06">
        <w:tc>
          <w:tcPr>
            <w:tcW w:w="9854" w:type="dxa"/>
          </w:tcPr>
          <w:p w:rsidR="00F309E2" w:rsidRDefault="00F309E2" w:rsidP="00E61C06">
            <w:pPr>
              <w:tabs>
                <w:tab w:val="left" w:pos="993"/>
              </w:tabs>
              <w:autoSpaceDE w:val="0"/>
              <w:autoSpaceDN w:val="0"/>
              <w:adjustRightInd w:val="0"/>
              <w:spacing w:line="228" w:lineRule="auto"/>
              <w:rPr>
                <w:sz w:val="28"/>
                <w:szCs w:val="28"/>
              </w:rPr>
            </w:pPr>
            <w:r>
              <w:rPr>
                <w:sz w:val="28"/>
                <w:szCs w:val="28"/>
              </w:rPr>
              <w:t>Заголовок дела _______________________________________________________</w:t>
            </w:r>
          </w:p>
        </w:tc>
      </w:tr>
    </w:tbl>
    <w:p w:rsidR="00F309E2" w:rsidRDefault="00F309E2" w:rsidP="00F309E2">
      <w:pPr>
        <w:tabs>
          <w:tab w:val="left" w:pos="993"/>
        </w:tabs>
        <w:autoSpaceDE w:val="0"/>
        <w:autoSpaceDN w:val="0"/>
        <w:adjustRightInd w:val="0"/>
        <w:spacing w:line="228" w:lineRule="auto"/>
        <w:rPr>
          <w:sz w:val="28"/>
          <w:szCs w:val="28"/>
        </w:rPr>
      </w:pPr>
    </w:p>
    <w:p w:rsidR="00F309E2" w:rsidRDefault="00F309E2" w:rsidP="00F309E2">
      <w:pPr>
        <w:tabs>
          <w:tab w:val="left" w:pos="993"/>
        </w:tabs>
        <w:autoSpaceDE w:val="0"/>
        <w:autoSpaceDN w:val="0"/>
        <w:adjustRightInd w:val="0"/>
        <w:spacing w:line="228" w:lineRule="auto"/>
        <w:rPr>
          <w:sz w:val="28"/>
          <w:szCs w:val="28"/>
        </w:rPr>
      </w:pPr>
    </w:p>
    <w:tbl>
      <w:tblPr>
        <w:tblStyle w:val="a9"/>
        <w:tblW w:w="0" w:type="auto"/>
        <w:tblLook w:val="04A0" w:firstRow="1" w:lastRow="0" w:firstColumn="1" w:lastColumn="0" w:noHBand="0" w:noVBand="1"/>
      </w:tblPr>
      <w:tblGrid>
        <w:gridCol w:w="1970"/>
        <w:gridCol w:w="1971"/>
        <w:gridCol w:w="1971"/>
        <w:gridCol w:w="1971"/>
        <w:gridCol w:w="1971"/>
      </w:tblGrid>
      <w:tr w:rsidR="00F309E2" w:rsidTr="00E61C06">
        <w:tc>
          <w:tcPr>
            <w:tcW w:w="1970" w:type="dxa"/>
          </w:tcPr>
          <w:p w:rsidR="00F309E2" w:rsidRDefault="00F309E2" w:rsidP="00E61C06">
            <w:pPr>
              <w:tabs>
                <w:tab w:val="left" w:pos="993"/>
              </w:tabs>
              <w:autoSpaceDE w:val="0"/>
              <w:autoSpaceDN w:val="0"/>
              <w:adjustRightInd w:val="0"/>
              <w:spacing w:line="228" w:lineRule="auto"/>
              <w:jc w:val="center"/>
              <w:rPr>
                <w:sz w:val="28"/>
                <w:szCs w:val="28"/>
              </w:rPr>
            </w:pPr>
            <w:r>
              <w:rPr>
                <w:sz w:val="28"/>
                <w:szCs w:val="28"/>
              </w:rPr>
              <w:t>Дата документа</w:t>
            </w:r>
          </w:p>
        </w:tc>
        <w:tc>
          <w:tcPr>
            <w:tcW w:w="1971" w:type="dxa"/>
          </w:tcPr>
          <w:p w:rsidR="00F309E2" w:rsidRDefault="00F309E2" w:rsidP="00E61C06">
            <w:pPr>
              <w:tabs>
                <w:tab w:val="left" w:pos="993"/>
              </w:tabs>
              <w:autoSpaceDE w:val="0"/>
              <w:autoSpaceDN w:val="0"/>
              <w:adjustRightInd w:val="0"/>
              <w:spacing w:line="228" w:lineRule="auto"/>
              <w:jc w:val="center"/>
              <w:rPr>
                <w:sz w:val="28"/>
                <w:szCs w:val="28"/>
              </w:rPr>
            </w:pPr>
            <w:r>
              <w:rPr>
                <w:sz w:val="28"/>
                <w:szCs w:val="28"/>
              </w:rPr>
              <w:t>Рег. № документа</w:t>
            </w:r>
          </w:p>
        </w:tc>
        <w:tc>
          <w:tcPr>
            <w:tcW w:w="1971" w:type="dxa"/>
          </w:tcPr>
          <w:p w:rsidR="00F309E2" w:rsidRDefault="00F309E2" w:rsidP="00E61C06">
            <w:pPr>
              <w:tabs>
                <w:tab w:val="left" w:pos="993"/>
              </w:tabs>
              <w:autoSpaceDE w:val="0"/>
              <w:autoSpaceDN w:val="0"/>
              <w:adjustRightInd w:val="0"/>
              <w:spacing w:line="228" w:lineRule="auto"/>
              <w:jc w:val="center"/>
              <w:rPr>
                <w:sz w:val="28"/>
                <w:szCs w:val="28"/>
              </w:rPr>
            </w:pPr>
            <w:r>
              <w:rPr>
                <w:sz w:val="28"/>
                <w:szCs w:val="28"/>
              </w:rPr>
              <w:t>Наименование документа</w:t>
            </w:r>
          </w:p>
        </w:tc>
        <w:tc>
          <w:tcPr>
            <w:tcW w:w="1971" w:type="dxa"/>
          </w:tcPr>
          <w:p w:rsidR="00F309E2" w:rsidRDefault="00F309E2" w:rsidP="00E61C06">
            <w:pPr>
              <w:tabs>
                <w:tab w:val="left" w:pos="993"/>
              </w:tabs>
              <w:autoSpaceDE w:val="0"/>
              <w:autoSpaceDN w:val="0"/>
              <w:adjustRightInd w:val="0"/>
              <w:spacing w:line="228" w:lineRule="auto"/>
              <w:jc w:val="center"/>
              <w:rPr>
                <w:sz w:val="28"/>
                <w:szCs w:val="28"/>
              </w:rPr>
            </w:pPr>
            <w:r>
              <w:rPr>
                <w:sz w:val="28"/>
                <w:szCs w:val="28"/>
              </w:rPr>
              <w:t>Объем, Мб</w:t>
            </w:r>
          </w:p>
        </w:tc>
        <w:tc>
          <w:tcPr>
            <w:tcW w:w="1971" w:type="dxa"/>
          </w:tcPr>
          <w:p w:rsidR="00F309E2" w:rsidRDefault="00F309E2" w:rsidP="00E61C06">
            <w:pPr>
              <w:tabs>
                <w:tab w:val="left" w:pos="993"/>
              </w:tabs>
              <w:autoSpaceDE w:val="0"/>
              <w:autoSpaceDN w:val="0"/>
              <w:adjustRightInd w:val="0"/>
              <w:spacing w:line="228" w:lineRule="auto"/>
              <w:jc w:val="center"/>
              <w:rPr>
                <w:sz w:val="28"/>
                <w:szCs w:val="28"/>
              </w:rPr>
            </w:pPr>
            <w:r>
              <w:rPr>
                <w:sz w:val="28"/>
                <w:szCs w:val="28"/>
              </w:rPr>
              <w:t>Примечание</w:t>
            </w:r>
          </w:p>
        </w:tc>
      </w:tr>
      <w:tr w:rsidR="00F309E2" w:rsidTr="00E61C06">
        <w:tc>
          <w:tcPr>
            <w:tcW w:w="1970" w:type="dxa"/>
          </w:tcPr>
          <w:p w:rsidR="00F309E2" w:rsidRDefault="00F309E2" w:rsidP="00E61C06">
            <w:pPr>
              <w:tabs>
                <w:tab w:val="left" w:pos="993"/>
              </w:tabs>
              <w:autoSpaceDE w:val="0"/>
              <w:autoSpaceDN w:val="0"/>
              <w:adjustRightInd w:val="0"/>
              <w:spacing w:line="228" w:lineRule="auto"/>
              <w:jc w:val="center"/>
              <w:rPr>
                <w:sz w:val="28"/>
                <w:szCs w:val="28"/>
              </w:rPr>
            </w:pPr>
            <w:r>
              <w:rPr>
                <w:sz w:val="28"/>
                <w:szCs w:val="28"/>
              </w:rPr>
              <w:t>1</w:t>
            </w:r>
          </w:p>
        </w:tc>
        <w:tc>
          <w:tcPr>
            <w:tcW w:w="1971" w:type="dxa"/>
          </w:tcPr>
          <w:p w:rsidR="00F309E2" w:rsidRDefault="00F309E2" w:rsidP="00E61C06">
            <w:pPr>
              <w:tabs>
                <w:tab w:val="left" w:pos="993"/>
              </w:tabs>
              <w:autoSpaceDE w:val="0"/>
              <w:autoSpaceDN w:val="0"/>
              <w:adjustRightInd w:val="0"/>
              <w:spacing w:line="228" w:lineRule="auto"/>
              <w:jc w:val="center"/>
              <w:rPr>
                <w:sz w:val="28"/>
                <w:szCs w:val="28"/>
              </w:rPr>
            </w:pPr>
            <w:r>
              <w:rPr>
                <w:sz w:val="28"/>
                <w:szCs w:val="28"/>
              </w:rPr>
              <w:t>2</w:t>
            </w:r>
          </w:p>
        </w:tc>
        <w:tc>
          <w:tcPr>
            <w:tcW w:w="1971" w:type="dxa"/>
          </w:tcPr>
          <w:p w:rsidR="00F309E2" w:rsidRDefault="00F309E2" w:rsidP="00E61C06">
            <w:pPr>
              <w:tabs>
                <w:tab w:val="left" w:pos="993"/>
              </w:tabs>
              <w:autoSpaceDE w:val="0"/>
              <w:autoSpaceDN w:val="0"/>
              <w:adjustRightInd w:val="0"/>
              <w:spacing w:line="228" w:lineRule="auto"/>
              <w:jc w:val="center"/>
              <w:rPr>
                <w:sz w:val="28"/>
                <w:szCs w:val="28"/>
              </w:rPr>
            </w:pPr>
            <w:r>
              <w:rPr>
                <w:sz w:val="28"/>
                <w:szCs w:val="28"/>
              </w:rPr>
              <w:t>3</w:t>
            </w:r>
          </w:p>
        </w:tc>
        <w:tc>
          <w:tcPr>
            <w:tcW w:w="1971" w:type="dxa"/>
          </w:tcPr>
          <w:p w:rsidR="00F309E2" w:rsidRDefault="00F309E2" w:rsidP="00E61C06">
            <w:pPr>
              <w:tabs>
                <w:tab w:val="left" w:pos="993"/>
              </w:tabs>
              <w:autoSpaceDE w:val="0"/>
              <w:autoSpaceDN w:val="0"/>
              <w:adjustRightInd w:val="0"/>
              <w:spacing w:line="228" w:lineRule="auto"/>
              <w:jc w:val="center"/>
              <w:rPr>
                <w:sz w:val="28"/>
                <w:szCs w:val="28"/>
              </w:rPr>
            </w:pPr>
            <w:r>
              <w:rPr>
                <w:sz w:val="28"/>
                <w:szCs w:val="28"/>
              </w:rPr>
              <w:t>4</w:t>
            </w:r>
          </w:p>
        </w:tc>
        <w:tc>
          <w:tcPr>
            <w:tcW w:w="1971" w:type="dxa"/>
          </w:tcPr>
          <w:p w:rsidR="00F309E2" w:rsidRDefault="00F309E2" w:rsidP="00E61C06">
            <w:pPr>
              <w:tabs>
                <w:tab w:val="left" w:pos="993"/>
              </w:tabs>
              <w:autoSpaceDE w:val="0"/>
              <w:autoSpaceDN w:val="0"/>
              <w:adjustRightInd w:val="0"/>
              <w:spacing w:line="228" w:lineRule="auto"/>
              <w:jc w:val="center"/>
              <w:rPr>
                <w:sz w:val="28"/>
                <w:szCs w:val="28"/>
              </w:rPr>
            </w:pPr>
            <w:r>
              <w:rPr>
                <w:sz w:val="28"/>
                <w:szCs w:val="28"/>
              </w:rPr>
              <w:t>5</w:t>
            </w:r>
          </w:p>
        </w:tc>
      </w:tr>
      <w:tr w:rsidR="00F309E2" w:rsidTr="00E61C06">
        <w:tc>
          <w:tcPr>
            <w:tcW w:w="1970" w:type="dxa"/>
          </w:tcPr>
          <w:p w:rsidR="00F309E2" w:rsidRDefault="00F309E2" w:rsidP="00E61C06">
            <w:pPr>
              <w:tabs>
                <w:tab w:val="left" w:pos="993"/>
              </w:tabs>
              <w:autoSpaceDE w:val="0"/>
              <w:autoSpaceDN w:val="0"/>
              <w:adjustRightInd w:val="0"/>
              <w:spacing w:line="228" w:lineRule="auto"/>
              <w:jc w:val="center"/>
              <w:rPr>
                <w:sz w:val="28"/>
                <w:szCs w:val="28"/>
              </w:rPr>
            </w:pPr>
          </w:p>
        </w:tc>
        <w:tc>
          <w:tcPr>
            <w:tcW w:w="1971" w:type="dxa"/>
          </w:tcPr>
          <w:p w:rsidR="00F309E2" w:rsidRDefault="00F309E2" w:rsidP="00E61C06">
            <w:pPr>
              <w:tabs>
                <w:tab w:val="left" w:pos="993"/>
              </w:tabs>
              <w:autoSpaceDE w:val="0"/>
              <w:autoSpaceDN w:val="0"/>
              <w:adjustRightInd w:val="0"/>
              <w:spacing w:line="228" w:lineRule="auto"/>
              <w:jc w:val="center"/>
              <w:rPr>
                <w:sz w:val="28"/>
                <w:szCs w:val="28"/>
              </w:rPr>
            </w:pPr>
          </w:p>
        </w:tc>
        <w:tc>
          <w:tcPr>
            <w:tcW w:w="1971" w:type="dxa"/>
          </w:tcPr>
          <w:p w:rsidR="00F309E2" w:rsidRDefault="00F309E2" w:rsidP="00E61C06">
            <w:pPr>
              <w:tabs>
                <w:tab w:val="left" w:pos="993"/>
              </w:tabs>
              <w:autoSpaceDE w:val="0"/>
              <w:autoSpaceDN w:val="0"/>
              <w:adjustRightInd w:val="0"/>
              <w:spacing w:line="228" w:lineRule="auto"/>
              <w:jc w:val="center"/>
              <w:rPr>
                <w:sz w:val="28"/>
                <w:szCs w:val="28"/>
              </w:rPr>
            </w:pPr>
          </w:p>
        </w:tc>
        <w:tc>
          <w:tcPr>
            <w:tcW w:w="1971" w:type="dxa"/>
          </w:tcPr>
          <w:p w:rsidR="00F309E2" w:rsidRDefault="00F309E2" w:rsidP="00E61C06">
            <w:pPr>
              <w:tabs>
                <w:tab w:val="left" w:pos="993"/>
              </w:tabs>
              <w:autoSpaceDE w:val="0"/>
              <w:autoSpaceDN w:val="0"/>
              <w:adjustRightInd w:val="0"/>
              <w:spacing w:line="228" w:lineRule="auto"/>
              <w:jc w:val="center"/>
              <w:rPr>
                <w:sz w:val="28"/>
                <w:szCs w:val="28"/>
              </w:rPr>
            </w:pPr>
          </w:p>
        </w:tc>
        <w:tc>
          <w:tcPr>
            <w:tcW w:w="1971" w:type="dxa"/>
          </w:tcPr>
          <w:p w:rsidR="00F309E2" w:rsidRDefault="00F309E2" w:rsidP="00E61C06">
            <w:pPr>
              <w:tabs>
                <w:tab w:val="left" w:pos="993"/>
              </w:tabs>
              <w:autoSpaceDE w:val="0"/>
              <w:autoSpaceDN w:val="0"/>
              <w:adjustRightInd w:val="0"/>
              <w:spacing w:line="228" w:lineRule="auto"/>
              <w:jc w:val="center"/>
              <w:rPr>
                <w:sz w:val="28"/>
                <w:szCs w:val="28"/>
              </w:rPr>
            </w:pPr>
          </w:p>
        </w:tc>
      </w:tr>
    </w:tbl>
    <w:p w:rsidR="00F309E2" w:rsidRDefault="00F309E2" w:rsidP="00F309E2">
      <w:pPr>
        <w:tabs>
          <w:tab w:val="left" w:pos="993"/>
        </w:tabs>
        <w:autoSpaceDE w:val="0"/>
        <w:autoSpaceDN w:val="0"/>
        <w:adjustRightInd w:val="0"/>
        <w:spacing w:line="228" w:lineRule="auto"/>
        <w:rPr>
          <w:sz w:val="28"/>
          <w:szCs w:val="28"/>
        </w:rPr>
      </w:pPr>
    </w:p>
    <w:p w:rsidR="00CC5958" w:rsidRDefault="00CC5958" w:rsidP="00F309E2">
      <w:pPr>
        <w:tabs>
          <w:tab w:val="left" w:pos="993"/>
        </w:tabs>
        <w:autoSpaceDE w:val="0"/>
        <w:autoSpaceDN w:val="0"/>
        <w:adjustRightInd w:val="0"/>
        <w:spacing w:line="228" w:lineRule="auto"/>
        <w:rPr>
          <w:sz w:val="28"/>
          <w:szCs w:val="28"/>
        </w:rPr>
      </w:pPr>
    </w:p>
    <w:p w:rsidR="00FD3FC0" w:rsidRDefault="00FD3FC0" w:rsidP="00F309E2">
      <w:pPr>
        <w:tabs>
          <w:tab w:val="left" w:pos="993"/>
        </w:tabs>
        <w:autoSpaceDE w:val="0"/>
        <w:autoSpaceDN w:val="0"/>
        <w:adjustRightInd w:val="0"/>
        <w:spacing w:line="228" w:lineRule="auto"/>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3543"/>
        <w:gridCol w:w="2375"/>
      </w:tblGrid>
      <w:tr w:rsidR="00CC5958" w:rsidTr="00E04458">
        <w:tc>
          <w:tcPr>
            <w:tcW w:w="3936" w:type="dxa"/>
          </w:tcPr>
          <w:p w:rsidR="00FD3FC0" w:rsidRDefault="00FD3FC0" w:rsidP="00FD3FC0">
            <w:pPr>
              <w:tabs>
                <w:tab w:val="left" w:pos="993"/>
              </w:tabs>
              <w:autoSpaceDE w:val="0"/>
              <w:autoSpaceDN w:val="0"/>
              <w:adjustRightInd w:val="0"/>
              <w:spacing w:line="228" w:lineRule="auto"/>
              <w:jc w:val="center"/>
              <w:rPr>
                <w:sz w:val="28"/>
                <w:szCs w:val="28"/>
              </w:rPr>
            </w:pPr>
            <w:r w:rsidRPr="00FD3FC0">
              <w:rPr>
                <w:sz w:val="28"/>
                <w:szCs w:val="28"/>
              </w:rPr>
              <w:t xml:space="preserve">Наименование должности </w:t>
            </w:r>
          </w:p>
          <w:p w:rsidR="00CC5958" w:rsidRPr="00FD3FC0" w:rsidRDefault="00FD3FC0" w:rsidP="00FD3FC0">
            <w:pPr>
              <w:tabs>
                <w:tab w:val="left" w:pos="993"/>
              </w:tabs>
              <w:autoSpaceDE w:val="0"/>
              <w:autoSpaceDN w:val="0"/>
              <w:adjustRightInd w:val="0"/>
              <w:spacing w:line="228" w:lineRule="auto"/>
              <w:jc w:val="center"/>
              <w:rPr>
                <w:sz w:val="28"/>
                <w:szCs w:val="28"/>
              </w:rPr>
            </w:pPr>
            <w:r w:rsidRPr="00FD3FC0">
              <w:rPr>
                <w:sz w:val="28"/>
                <w:szCs w:val="28"/>
              </w:rPr>
              <w:t>составителя описи</w:t>
            </w:r>
          </w:p>
        </w:tc>
        <w:tc>
          <w:tcPr>
            <w:tcW w:w="3543" w:type="dxa"/>
          </w:tcPr>
          <w:p w:rsidR="00E04458" w:rsidRDefault="00E04458" w:rsidP="00FD3FC0">
            <w:pPr>
              <w:tabs>
                <w:tab w:val="left" w:pos="993"/>
              </w:tabs>
              <w:autoSpaceDE w:val="0"/>
              <w:autoSpaceDN w:val="0"/>
              <w:adjustRightInd w:val="0"/>
              <w:spacing w:line="228" w:lineRule="auto"/>
              <w:jc w:val="center"/>
              <w:rPr>
                <w:sz w:val="28"/>
                <w:szCs w:val="28"/>
              </w:rPr>
            </w:pPr>
          </w:p>
          <w:p w:rsidR="00CC5958" w:rsidRPr="00FD3FC0" w:rsidRDefault="00FD3FC0" w:rsidP="00FD3FC0">
            <w:pPr>
              <w:tabs>
                <w:tab w:val="left" w:pos="993"/>
              </w:tabs>
              <w:autoSpaceDE w:val="0"/>
              <w:autoSpaceDN w:val="0"/>
              <w:adjustRightInd w:val="0"/>
              <w:spacing w:line="228" w:lineRule="auto"/>
              <w:jc w:val="center"/>
              <w:rPr>
                <w:sz w:val="28"/>
                <w:szCs w:val="28"/>
              </w:rPr>
            </w:pPr>
            <w:r>
              <w:rPr>
                <w:sz w:val="28"/>
                <w:szCs w:val="28"/>
              </w:rPr>
              <w:t>П</w:t>
            </w:r>
            <w:r w:rsidRPr="00FD3FC0">
              <w:rPr>
                <w:sz w:val="28"/>
                <w:szCs w:val="28"/>
              </w:rPr>
              <w:t>одпись</w:t>
            </w:r>
          </w:p>
        </w:tc>
        <w:tc>
          <w:tcPr>
            <w:tcW w:w="2375" w:type="dxa"/>
          </w:tcPr>
          <w:p w:rsidR="00CC5958" w:rsidRPr="00FD3FC0" w:rsidRDefault="00E04458" w:rsidP="00FD3FC0">
            <w:pPr>
              <w:tabs>
                <w:tab w:val="left" w:pos="993"/>
              </w:tabs>
              <w:autoSpaceDE w:val="0"/>
              <w:autoSpaceDN w:val="0"/>
              <w:adjustRightInd w:val="0"/>
              <w:spacing w:line="228" w:lineRule="auto"/>
              <w:jc w:val="center"/>
              <w:rPr>
                <w:sz w:val="28"/>
                <w:szCs w:val="28"/>
              </w:rPr>
            </w:pPr>
            <w:r>
              <w:rPr>
                <w:sz w:val="28"/>
                <w:szCs w:val="28"/>
              </w:rPr>
              <w:t>Р</w:t>
            </w:r>
            <w:r w:rsidR="00FD3FC0" w:rsidRPr="00FD3FC0">
              <w:rPr>
                <w:sz w:val="28"/>
                <w:szCs w:val="28"/>
              </w:rPr>
              <w:t>асшифровка подписи</w:t>
            </w:r>
          </w:p>
        </w:tc>
      </w:tr>
    </w:tbl>
    <w:p w:rsidR="00F309E2" w:rsidRDefault="00F309E2" w:rsidP="00F309E2">
      <w:pPr>
        <w:tabs>
          <w:tab w:val="left" w:pos="993"/>
        </w:tabs>
        <w:autoSpaceDE w:val="0"/>
        <w:autoSpaceDN w:val="0"/>
        <w:adjustRightInd w:val="0"/>
        <w:spacing w:line="228" w:lineRule="auto"/>
        <w:rPr>
          <w:sz w:val="28"/>
          <w:szCs w:val="28"/>
        </w:rPr>
      </w:pPr>
    </w:p>
    <w:p w:rsidR="00F309E2" w:rsidRDefault="00F309E2" w:rsidP="00F309E2">
      <w:pPr>
        <w:tabs>
          <w:tab w:val="left" w:pos="993"/>
        </w:tabs>
        <w:autoSpaceDE w:val="0"/>
        <w:autoSpaceDN w:val="0"/>
        <w:adjustRightInd w:val="0"/>
        <w:spacing w:line="228" w:lineRule="auto"/>
        <w:rPr>
          <w:sz w:val="28"/>
          <w:szCs w:val="28"/>
        </w:rPr>
      </w:pPr>
    </w:p>
    <w:p w:rsidR="00F309E2" w:rsidRDefault="00F309E2" w:rsidP="00F309E2">
      <w:pPr>
        <w:tabs>
          <w:tab w:val="left" w:pos="993"/>
        </w:tabs>
        <w:autoSpaceDE w:val="0"/>
        <w:autoSpaceDN w:val="0"/>
        <w:adjustRightInd w:val="0"/>
        <w:spacing w:line="228" w:lineRule="auto"/>
        <w:rPr>
          <w:sz w:val="28"/>
          <w:szCs w:val="28"/>
        </w:rPr>
      </w:pPr>
    </w:p>
    <w:p w:rsidR="00F309E2" w:rsidRDefault="00F309E2" w:rsidP="00F309E2">
      <w:pPr>
        <w:tabs>
          <w:tab w:val="left" w:pos="993"/>
        </w:tabs>
        <w:autoSpaceDE w:val="0"/>
        <w:autoSpaceDN w:val="0"/>
        <w:adjustRightInd w:val="0"/>
        <w:spacing w:line="228" w:lineRule="auto"/>
        <w:rPr>
          <w:sz w:val="28"/>
          <w:szCs w:val="28"/>
        </w:rPr>
      </w:pPr>
    </w:p>
    <w:p w:rsidR="00F309E2" w:rsidRDefault="00F309E2" w:rsidP="00F309E2">
      <w:pPr>
        <w:tabs>
          <w:tab w:val="left" w:pos="993"/>
        </w:tabs>
        <w:autoSpaceDE w:val="0"/>
        <w:autoSpaceDN w:val="0"/>
        <w:adjustRightInd w:val="0"/>
        <w:spacing w:line="228" w:lineRule="auto"/>
        <w:rPr>
          <w:sz w:val="28"/>
          <w:szCs w:val="28"/>
        </w:rPr>
      </w:pPr>
    </w:p>
    <w:p w:rsidR="00F309E2" w:rsidRDefault="00F309E2" w:rsidP="00F309E2">
      <w:pPr>
        <w:tabs>
          <w:tab w:val="left" w:pos="993"/>
        </w:tabs>
        <w:autoSpaceDE w:val="0"/>
        <w:autoSpaceDN w:val="0"/>
        <w:adjustRightInd w:val="0"/>
        <w:spacing w:line="228" w:lineRule="auto"/>
        <w:rPr>
          <w:sz w:val="28"/>
          <w:szCs w:val="28"/>
        </w:rPr>
      </w:pPr>
    </w:p>
    <w:p w:rsidR="00F309E2" w:rsidRDefault="00F309E2" w:rsidP="00F309E2">
      <w:pPr>
        <w:tabs>
          <w:tab w:val="left" w:pos="993"/>
        </w:tabs>
        <w:autoSpaceDE w:val="0"/>
        <w:autoSpaceDN w:val="0"/>
        <w:adjustRightInd w:val="0"/>
        <w:spacing w:line="228" w:lineRule="auto"/>
        <w:rPr>
          <w:sz w:val="28"/>
          <w:szCs w:val="28"/>
        </w:rPr>
      </w:pPr>
    </w:p>
    <w:p w:rsidR="00F309E2" w:rsidRDefault="00F309E2" w:rsidP="00F309E2">
      <w:pPr>
        <w:tabs>
          <w:tab w:val="left" w:pos="993"/>
        </w:tabs>
        <w:autoSpaceDE w:val="0"/>
        <w:autoSpaceDN w:val="0"/>
        <w:adjustRightInd w:val="0"/>
        <w:spacing w:line="228" w:lineRule="auto"/>
        <w:rPr>
          <w:sz w:val="28"/>
          <w:szCs w:val="28"/>
        </w:rPr>
      </w:pPr>
    </w:p>
    <w:p w:rsidR="00050C09" w:rsidRDefault="00050C09" w:rsidP="00F309E2">
      <w:pPr>
        <w:tabs>
          <w:tab w:val="left" w:pos="993"/>
        </w:tabs>
        <w:autoSpaceDE w:val="0"/>
        <w:autoSpaceDN w:val="0"/>
        <w:adjustRightInd w:val="0"/>
        <w:spacing w:line="228" w:lineRule="auto"/>
        <w:rPr>
          <w:sz w:val="28"/>
          <w:szCs w:val="28"/>
        </w:rPr>
      </w:pPr>
    </w:p>
    <w:p w:rsidR="00050C09" w:rsidRDefault="00050C09" w:rsidP="00F309E2">
      <w:pPr>
        <w:tabs>
          <w:tab w:val="left" w:pos="993"/>
        </w:tabs>
        <w:autoSpaceDE w:val="0"/>
        <w:autoSpaceDN w:val="0"/>
        <w:adjustRightInd w:val="0"/>
        <w:spacing w:line="228" w:lineRule="auto"/>
        <w:rPr>
          <w:sz w:val="28"/>
          <w:szCs w:val="28"/>
        </w:rPr>
      </w:pPr>
    </w:p>
    <w:p w:rsidR="00050C09" w:rsidRDefault="00050C09" w:rsidP="00F309E2">
      <w:pPr>
        <w:tabs>
          <w:tab w:val="left" w:pos="993"/>
        </w:tabs>
        <w:autoSpaceDE w:val="0"/>
        <w:autoSpaceDN w:val="0"/>
        <w:adjustRightInd w:val="0"/>
        <w:spacing w:line="228" w:lineRule="auto"/>
        <w:rPr>
          <w:sz w:val="28"/>
          <w:szCs w:val="28"/>
        </w:rPr>
      </w:pPr>
    </w:p>
    <w:p w:rsidR="00050C09" w:rsidRDefault="00050C09" w:rsidP="00F309E2">
      <w:pPr>
        <w:tabs>
          <w:tab w:val="left" w:pos="993"/>
        </w:tabs>
        <w:autoSpaceDE w:val="0"/>
        <w:autoSpaceDN w:val="0"/>
        <w:adjustRightInd w:val="0"/>
        <w:spacing w:line="228" w:lineRule="auto"/>
        <w:rPr>
          <w:sz w:val="28"/>
          <w:szCs w:val="28"/>
        </w:rPr>
      </w:pPr>
    </w:p>
    <w:p w:rsidR="00050C09" w:rsidRDefault="00050C09" w:rsidP="00F309E2">
      <w:pPr>
        <w:tabs>
          <w:tab w:val="left" w:pos="993"/>
        </w:tabs>
        <w:autoSpaceDE w:val="0"/>
        <w:autoSpaceDN w:val="0"/>
        <w:adjustRightInd w:val="0"/>
        <w:spacing w:line="228" w:lineRule="auto"/>
        <w:rPr>
          <w:sz w:val="28"/>
          <w:szCs w:val="28"/>
        </w:rPr>
      </w:pPr>
    </w:p>
    <w:p w:rsidR="00050C09" w:rsidRDefault="00050C09" w:rsidP="00F309E2">
      <w:pPr>
        <w:tabs>
          <w:tab w:val="left" w:pos="993"/>
        </w:tabs>
        <w:autoSpaceDE w:val="0"/>
        <w:autoSpaceDN w:val="0"/>
        <w:adjustRightInd w:val="0"/>
        <w:spacing w:line="228" w:lineRule="auto"/>
        <w:rPr>
          <w:sz w:val="28"/>
          <w:szCs w:val="28"/>
        </w:rPr>
      </w:pPr>
    </w:p>
    <w:p w:rsidR="00F309E2" w:rsidRDefault="00F309E2" w:rsidP="00F309E2">
      <w:pPr>
        <w:tabs>
          <w:tab w:val="left" w:pos="993"/>
        </w:tabs>
        <w:autoSpaceDE w:val="0"/>
        <w:autoSpaceDN w:val="0"/>
        <w:adjustRightInd w:val="0"/>
        <w:spacing w:line="228" w:lineRule="auto"/>
        <w:rPr>
          <w:sz w:val="28"/>
          <w:szCs w:val="28"/>
        </w:rPr>
      </w:pPr>
    </w:p>
    <w:p w:rsidR="00050C09" w:rsidRPr="007B64E5" w:rsidRDefault="00050C09" w:rsidP="00050C09">
      <w:pPr>
        <w:tabs>
          <w:tab w:val="left" w:pos="993"/>
        </w:tabs>
        <w:autoSpaceDE w:val="0"/>
        <w:autoSpaceDN w:val="0"/>
        <w:adjustRightInd w:val="0"/>
        <w:spacing w:line="228" w:lineRule="auto"/>
        <w:rPr>
          <w:sz w:val="24"/>
          <w:szCs w:val="24"/>
        </w:rPr>
      </w:pPr>
      <w:r w:rsidRPr="007B64E5">
        <w:rPr>
          <w:sz w:val="24"/>
          <w:szCs w:val="24"/>
        </w:rPr>
        <w:t>Составляется на каждое электронное дело.</w:t>
      </w:r>
    </w:p>
    <w:p w:rsidR="00F309E2" w:rsidRDefault="00F309E2" w:rsidP="00F309E2">
      <w:pPr>
        <w:tabs>
          <w:tab w:val="left" w:pos="993"/>
        </w:tabs>
        <w:autoSpaceDE w:val="0"/>
        <w:autoSpaceDN w:val="0"/>
        <w:adjustRightInd w:val="0"/>
        <w:spacing w:line="228" w:lineRule="auto"/>
        <w:rPr>
          <w:sz w:val="28"/>
          <w:szCs w:val="28"/>
        </w:rPr>
      </w:pPr>
    </w:p>
    <w:p w:rsidR="00A82D57" w:rsidRDefault="00A82D57" w:rsidP="00F309E2">
      <w:pPr>
        <w:tabs>
          <w:tab w:val="left" w:pos="993"/>
        </w:tabs>
        <w:autoSpaceDE w:val="0"/>
        <w:autoSpaceDN w:val="0"/>
        <w:adjustRightInd w:val="0"/>
        <w:spacing w:line="228" w:lineRule="auto"/>
        <w:jc w:val="right"/>
        <w:rPr>
          <w:sz w:val="24"/>
          <w:szCs w:val="24"/>
        </w:rPr>
      </w:pPr>
    </w:p>
    <w:p w:rsidR="00A82D57" w:rsidRDefault="00A82D57" w:rsidP="00F309E2">
      <w:pPr>
        <w:tabs>
          <w:tab w:val="left" w:pos="993"/>
        </w:tabs>
        <w:autoSpaceDE w:val="0"/>
        <w:autoSpaceDN w:val="0"/>
        <w:adjustRightInd w:val="0"/>
        <w:spacing w:line="228" w:lineRule="auto"/>
        <w:jc w:val="right"/>
        <w:rPr>
          <w:sz w:val="24"/>
          <w:szCs w:val="24"/>
        </w:rPr>
      </w:pPr>
    </w:p>
    <w:p w:rsidR="00F309E2" w:rsidRDefault="00F309E2" w:rsidP="00F309E2">
      <w:pPr>
        <w:tabs>
          <w:tab w:val="left" w:pos="993"/>
        </w:tabs>
        <w:autoSpaceDE w:val="0"/>
        <w:autoSpaceDN w:val="0"/>
        <w:adjustRightInd w:val="0"/>
        <w:spacing w:line="228" w:lineRule="auto"/>
        <w:jc w:val="right"/>
        <w:rPr>
          <w:sz w:val="24"/>
          <w:szCs w:val="24"/>
        </w:rPr>
      </w:pPr>
      <w:r w:rsidRPr="007B64E5">
        <w:rPr>
          <w:sz w:val="24"/>
          <w:szCs w:val="24"/>
        </w:rPr>
        <w:t>Формат А4 (210 х 297 мм)</w:t>
      </w:r>
    </w:p>
    <w:p w:rsidR="00D755F5" w:rsidRDefault="00D755F5" w:rsidP="00326DB2">
      <w:pPr>
        <w:tabs>
          <w:tab w:val="left" w:pos="993"/>
        </w:tabs>
        <w:autoSpaceDE w:val="0"/>
        <w:autoSpaceDN w:val="0"/>
        <w:adjustRightInd w:val="0"/>
        <w:spacing w:line="228" w:lineRule="auto"/>
        <w:jc w:val="right"/>
        <w:rPr>
          <w:sz w:val="28"/>
          <w:szCs w:val="28"/>
        </w:rPr>
        <w:sectPr w:rsidR="00D755F5" w:rsidSect="00376ED5">
          <w:endnotePr>
            <w:numFmt w:val="decimal"/>
          </w:endnotePr>
          <w:pgSz w:w="11907" w:h="16840"/>
          <w:pgMar w:top="1134" w:right="851" w:bottom="1134" w:left="1418" w:header="720" w:footer="720" w:gutter="0"/>
          <w:cols w:space="720"/>
        </w:sectPr>
      </w:pPr>
    </w:p>
    <w:p w:rsidR="00E04458" w:rsidRDefault="00A44235" w:rsidP="00E04458">
      <w:pPr>
        <w:tabs>
          <w:tab w:val="left" w:pos="993"/>
        </w:tabs>
        <w:autoSpaceDE w:val="0"/>
        <w:autoSpaceDN w:val="0"/>
        <w:adjustRightInd w:val="0"/>
        <w:spacing w:line="216" w:lineRule="auto"/>
        <w:jc w:val="right"/>
        <w:rPr>
          <w:sz w:val="28"/>
          <w:szCs w:val="28"/>
        </w:rPr>
      </w:pPr>
      <w:r>
        <w:rPr>
          <w:sz w:val="28"/>
          <w:szCs w:val="28"/>
        </w:rPr>
        <w:t>Приложение № 42</w:t>
      </w:r>
    </w:p>
    <w:p w:rsidR="00E04458" w:rsidRDefault="00E04458" w:rsidP="00E04458">
      <w:pPr>
        <w:tabs>
          <w:tab w:val="left" w:pos="993"/>
        </w:tabs>
        <w:autoSpaceDE w:val="0"/>
        <w:autoSpaceDN w:val="0"/>
        <w:adjustRightInd w:val="0"/>
        <w:spacing w:line="216" w:lineRule="auto"/>
        <w:jc w:val="center"/>
        <w:rPr>
          <w:sz w:val="28"/>
          <w:szCs w:val="28"/>
        </w:rPr>
      </w:pPr>
    </w:p>
    <w:p w:rsidR="00E04458" w:rsidRPr="00234D5F" w:rsidRDefault="00E04458" w:rsidP="00E04458">
      <w:pPr>
        <w:tabs>
          <w:tab w:val="left" w:pos="993"/>
        </w:tabs>
        <w:autoSpaceDE w:val="0"/>
        <w:autoSpaceDN w:val="0"/>
        <w:adjustRightInd w:val="0"/>
        <w:spacing w:line="216" w:lineRule="auto"/>
        <w:jc w:val="center"/>
        <w:rPr>
          <w:b/>
          <w:sz w:val="28"/>
          <w:szCs w:val="28"/>
        </w:rPr>
      </w:pPr>
      <w:r w:rsidRPr="00234D5F">
        <w:rPr>
          <w:b/>
          <w:sz w:val="28"/>
          <w:szCs w:val="28"/>
        </w:rPr>
        <w:t>Форма карты-заместителя дела</w:t>
      </w:r>
    </w:p>
    <w:p w:rsidR="00846FBE" w:rsidRDefault="00846FBE" w:rsidP="00E04458">
      <w:pPr>
        <w:tabs>
          <w:tab w:val="left" w:pos="993"/>
        </w:tabs>
        <w:autoSpaceDE w:val="0"/>
        <w:autoSpaceDN w:val="0"/>
        <w:adjustRightInd w:val="0"/>
        <w:spacing w:line="216" w:lineRule="auto"/>
        <w:jc w:val="center"/>
        <w:rPr>
          <w:sz w:val="28"/>
          <w:szCs w:val="28"/>
        </w:rPr>
      </w:pPr>
    </w:p>
    <w:p w:rsidR="00846FBE" w:rsidRDefault="00846FBE" w:rsidP="00E04458">
      <w:pPr>
        <w:tabs>
          <w:tab w:val="left" w:pos="993"/>
        </w:tabs>
        <w:autoSpaceDE w:val="0"/>
        <w:autoSpaceDN w:val="0"/>
        <w:adjustRightInd w:val="0"/>
        <w:spacing w:line="216" w:lineRule="auto"/>
        <w:jc w:val="center"/>
        <w:rPr>
          <w:sz w:val="28"/>
          <w:szCs w:val="28"/>
        </w:rPr>
      </w:pPr>
    </w:p>
    <w:p w:rsidR="00E04458" w:rsidRDefault="00846FBE" w:rsidP="00E04458">
      <w:pPr>
        <w:tabs>
          <w:tab w:val="left" w:pos="993"/>
        </w:tabs>
        <w:autoSpaceDE w:val="0"/>
        <w:autoSpaceDN w:val="0"/>
        <w:adjustRightInd w:val="0"/>
        <w:spacing w:line="216" w:lineRule="auto"/>
        <w:rPr>
          <w:sz w:val="28"/>
          <w:szCs w:val="28"/>
        </w:rPr>
      </w:pPr>
      <w:r>
        <w:rPr>
          <w:sz w:val="28"/>
          <w:szCs w:val="28"/>
        </w:rPr>
        <w:t>Правительство Пензенской области</w:t>
      </w:r>
    </w:p>
    <w:p w:rsidR="00E04458" w:rsidRDefault="00E04458" w:rsidP="00E04458">
      <w:pPr>
        <w:tabs>
          <w:tab w:val="left" w:pos="993"/>
        </w:tabs>
        <w:autoSpaceDE w:val="0"/>
        <w:autoSpaceDN w:val="0"/>
        <w:adjustRightInd w:val="0"/>
        <w:spacing w:line="216" w:lineRule="auto"/>
        <w:rPr>
          <w:sz w:val="28"/>
          <w:szCs w:val="28"/>
        </w:rPr>
      </w:pPr>
    </w:p>
    <w:p w:rsidR="00846FBE" w:rsidRPr="006A1E91" w:rsidRDefault="00846FBE" w:rsidP="00E04458">
      <w:pPr>
        <w:tabs>
          <w:tab w:val="left" w:pos="993"/>
        </w:tabs>
        <w:autoSpaceDE w:val="0"/>
        <w:autoSpaceDN w:val="0"/>
        <w:adjustRightInd w:val="0"/>
        <w:spacing w:line="216" w:lineRule="auto"/>
        <w:rPr>
          <w:sz w:val="28"/>
          <w:szCs w:val="28"/>
        </w:rPr>
      </w:pPr>
    </w:p>
    <w:p w:rsidR="00E04458" w:rsidRDefault="00E04458" w:rsidP="00846FBE">
      <w:pPr>
        <w:tabs>
          <w:tab w:val="left" w:pos="993"/>
        </w:tabs>
        <w:autoSpaceDE w:val="0"/>
        <w:autoSpaceDN w:val="0"/>
        <w:adjustRightInd w:val="0"/>
        <w:spacing w:line="216" w:lineRule="auto"/>
        <w:rPr>
          <w:sz w:val="28"/>
          <w:szCs w:val="28"/>
        </w:rPr>
      </w:pPr>
      <w:r>
        <w:rPr>
          <w:sz w:val="28"/>
          <w:szCs w:val="28"/>
        </w:rPr>
        <w:t>КАРТА-ЗАМЕСТИТЕЛЬ ДЕЛА</w:t>
      </w:r>
    </w:p>
    <w:p w:rsidR="00E04458" w:rsidRDefault="00E04458" w:rsidP="00E04458">
      <w:pPr>
        <w:tabs>
          <w:tab w:val="left" w:pos="993"/>
        </w:tabs>
        <w:autoSpaceDE w:val="0"/>
        <w:autoSpaceDN w:val="0"/>
        <w:adjustRightInd w:val="0"/>
        <w:spacing w:line="216" w:lineRule="auto"/>
        <w:rPr>
          <w:sz w:val="28"/>
          <w:szCs w:val="28"/>
        </w:rPr>
      </w:pPr>
    </w:p>
    <w:p w:rsidR="00E04458" w:rsidRDefault="00E04458" w:rsidP="00E04458">
      <w:pPr>
        <w:tabs>
          <w:tab w:val="left" w:pos="993"/>
        </w:tabs>
        <w:autoSpaceDE w:val="0"/>
        <w:autoSpaceDN w:val="0"/>
        <w:adjustRightInd w:val="0"/>
        <w:spacing w:line="216" w:lineRule="auto"/>
        <w:rPr>
          <w:sz w:val="28"/>
          <w:szCs w:val="28"/>
        </w:rPr>
      </w:pPr>
    </w:p>
    <w:p w:rsidR="00E04458" w:rsidRDefault="00E04458" w:rsidP="00E04458">
      <w:pPr>
        <w:tabs>
          <w:tab w:val="left" w:pos="993"/>
        </w:tabs>
        <w:autoSpaceDE w:val="0"/>
        <w:autoSpaceDN w:val="0"/>
        <w:adjustRightInd w:val="0"/>
        <w:spacing w:line="216" w:lineRule="auto"/>
        <w:rPr>
          <w:sz w:val="28"/>
          <w:szCs w:val="28"/>
        </w:rPr>
      </w:pPr>
      <w:r>
        <w:rPr>
          <w:sz w:val="28"/>
          <w:szCs w:val="28"/>
        </w:rPr>
        <w:t>Дело ________________________________________________________________</w:t>
      </w:r>
    </w:p>
    <w:p w:rsidR="00E04458" w:rsidRPr="00F735AA" w:rsidRDefault="00E04458" w:rsidP="00E04458">
      <w:pPr>
        <w:tabs>
          <w:tab w:val="left" w:pos="993"/>
        </w:tabs>
        <w:autoSpaceDE w:val="0"/>
        <w:autoSpaceDN w:val="0"/>
        <w:adjustRightInd w:val="0"/>
        <w:spacing w:line="216" w:lineRule="auto"/>
        <w:jc w:val="center"/>
      </w:pPr>
      <w:r w:rsidRPr="00F735AA">
        <w:t>(№ и название)</w:t>
      </w:r>
    </w:p>
    <w:p w:rsidR="00E04458" w:rsidRDefault="00E04458" w:rsidP="00E04458">
      <w:pPr>
        <w:tabs>
          <w:tab w:val="left" w:pos="993"/>
        </w:tabs>
        <w:autoSpaceDE w:val="0"/>
        <w:autoSpaceDN w:val="0"/>
        <w:adjustRightInd w:val="0"/>
        <w:spacing w:line="216" w:lineRule="auto"/>
        <w:rPr>
          <w:sz w:val="28"/>
          <w:szCs w:val="28"/>
        </w:rPr>
      </w:pPr>
      <w:r>
        <w:rPr>
          <w:sz w:val="28"/>
          <w:szCs w:val="28"/>
        </w:rPr>
        <w:t>Опись ______________________________________________________________</w:t>
      </w:r>
    </w:p>
    <w:p w:rsidR="00E04458" w:rsidRPr="00F735AA" w:rsidRDefault="00E04458" w:rsidP="00E04458">
      <w:pPr>
        <w:tabs>
          <w:tab w:val="left" w:pos="993"/>
        </w:tabs>
        <w:autoSpaceDE w:val="0"/>
        <w:autoSpaceDN w:val="0"/>
        <w:adjustRightInd w:val="0"/>
        <w:spacing w:line="216" w:lineRule="auto"/>
        <w:jc w:val="center"/>
      </w:pPr>
      <w:r w:rsidRPr="00F735AA">
        <w:t>(№ и название)</w:t>
      </w:r>
    </w:p>
    <w:p w:rsidR="00E04458" w:rsidRDefault="00E04458" w:rsidP="00E04458">
      <w:pPr>
        <w:tabs>
          <w:tab w:val="left" w:pos="993"/>
        </w:tabs>
        <w:autoSpaceDE w:val="0"/>
        <w:autoSpaceDN w:val="0"/>
        <w:adjustRightInd w:val="0"/>
        <w:spacing w:line="216" w:lineRule="auto"/>
        <w:rPr>
          <w:sz w:val="28"/>
          <w:szCs w:val="28"/>
        </w:rPr>
      </w:pPr>
      <w:r>
        <w:rPr>
          <w:sz w:val="28"/>
          <w:szCs w:val="28"/>
        </w:rPr>
        <w:t>Фонд _______________________________________________________________</w:t>
      </w:r>
    </w:p>
    <w:p w:rsidR="00E04458" w:rsidRPr="00F735AA" w:rsidRDefault="00E04458" w:rsidP="00E04458">
      <w:pPr>
        <w:tabs>
          <w:tab w:val="left" w:pos="993"/>
        </w:tabs>
        <w:autoSpaceDE w:val="0"/>
        <w:autoSpaceDN w:val="0"/>
        <w:adjustRightInd w:val="0"/>
        <w:spacing w:line="216" w:lineRule="auto"/>
        <w:jc w:val="center"/>
      </w:pPr>
      <w:r w:rsidRPr="00F735AA">
        <w:t>(№ и название)</w:t>
      </w:r>
    </w:p>
    <w:p w:rsidR="00E04458" w:rsidRDefault="00E04458" w:rsidP="00E04458">
      <w:pPr>
        <w:tabs>
          <w:tab w:val="left" w:pos="993"/>
        </w:tabs>
        <w:autoSpaceDE w:val="0"/>
        <w:autoSpaceDN w:val="0"/>
        <w:adjustRightInd w:val="0"/>
        <w:spacing w:line="216" w:lineRule="auto"/>
        <w:rPr>
          <w:sz w:val="28"/>
          <w:szCs w:val="28"/>
        </w:rPr>
      </w:pPr>
    </w:p>
    <w:p w:rsidR="00E04458" w:rsidRDefault="00E04458" w:rsidP="00E04458">
      <w:pPr>
        <w:tabs>
          <w:tab w:val="left" w:pos="993"/>
        </w:tabs>
        <w:autoSpaceDE w:val="0"/>
        <w:autoSpaceDN w:val="0"/>
        <w:adjustRightInd w:val="0"/>
        <w:spacing w:line="216" w:lineRule="auto"/>
        <w:rPr>
          <w:sz w:val="28"/>
          <w:szCs w:val="28"/>
        </w:rPr>
      </w:pPr>
    </w:p>
    <w:p w:rsidR="00E04458" w:rsidRDefault="00E04458" w:rsidP="00E04458">
      <w:pPr>
        <w:tabs>
          <w:tab w:val="left" w:pos="993"/>
        </w:tabs>
        <w:autoSpaceDE w:val="0"/>
        <w:autoSpaceDN w:val="0"/>
        <w:adjustRightInd w:val="0"/>
        <w:spacing w:line="216" w:lineRule="auto"/>
        <w:rPr>
          <w:sz w:val="28"/>
          <w:szCs w:val="28"/>
        </w:rPr>
      </w:pPr>
      <w:r>
        <w:rPr>
          <w:sz w:val="28"/>
          <w:szCs w:val="28"/>
        </w:rPr>
        <w:t>Выдано во временное пользование:</w:t>
      </w:r>
    </w:p>
    <w:p w:rsidR="00E04458" w:rsidRDefault="00E04458" w:rsidP="00E04458">
      <w:pPr>
        <w:tabs>
          <w:tab w:val="left" w:pos="993"/>
        </w:tabs>
        <w:autoSpaceDE w:val="0"/>
        <w:autoSpaceDN w:val="0"/>
        <w:adjustRightInd w:val="0"/>
        <w:spacing w:line="216" w:lineRule="auto"/>
        <w:rPr>
          <w:sz w:val="28"/>
          <w:szCs w:val="28"/>
        </w:rPr>
      </w:pPr>
    </w:p>
    <w:tbl>
      <w:tblPr>
        <w:tblStyle w:val="a9"/>
        <w:tblW w:w="0" w:type="auto"/>
        <w:tblLook w:val="04A0" w:firstRow="1" w:lastRow="0" w:firstColumn="1" w:lastColumn="0" w:noHBand="0" w:noVBand="1"/>
      </w:tblPr>
      <w:tblGrid>
        <w:gridCol w:w="767"/>
        <w:gridCol w:w="2314"/>
        <w:gridCol w:w="1517"/>
        <w:gridCol w:w="1551"/>
        <w:gridCol w:w="1617"/>
        <w:gridCol w:w="1804"/>
      </w:tblGrid>
      <w:tr w:rsidR="00E04458" w:rsidTr="00E61C06">
        <w:tc>
          <w:tcPr>
            <w:tcW w:w="817" w:type="dxa"/>
          </w:tcPr>
          <w:p w:rsidR="00E04458" w:rsidRDefault="00E04458" w:rsidP="00E61C06">
            <w:pPr>
              <w:tabs>
                <w:tab w:val="left" w:pos="993"/>
              </w:tabs>
              <w:autoSpaceDE w:val="0"/>
              <w:autoSpaceDN w:val="0"/>
              <w:adjustRightInd w:val="0"/>
              <w:spacing w:line="216" w:lineRule="auto"/>
              <w:jc w:val="center"/>
              <w:rPr>
                <w:sz w:val="28"/>
                <w:szCs w:val="28"/>
              </w:rPr>
            </w:pPr>
            <w:r>
              <w:rPr>
                <w:sz w:val="28"/>
                <w:szCs w:val="28"/>
              </w:rPr>
              <w:t>№ п/п</w:t>
            </w:r>
          </w:p>
        </w:tc>
        <w:tc>
          <w:tcPr>
            <w:tcW w:w="2467" w:type="dxa"/>
          </w:tcPr>
          <w:p w:rsidR="00E04458" w:rsidRDefault="00E04458" w:rsidP="00E61C06">
            <w:pPr>
              <w:tabs>
                <w:tab w:val="left" w:pos="993"/>
              </w:tabs>
              <w:autoSpaceDE w:val="0"/>
              <w:autoSpaceDN w:val="0"/>
              <w:adjustRightInd w:val="0"/>
              <w:spacing w:line="216" w:lineRule="auto"/>
              <w:jc w:val="center"/>
              <w:rPr>
                <w:sz w:val="28"/>
                <w:szCs w:val="28"/>
              </w:rPr>
            </w:pPr>
            <w:r>
              <w:rPr>
                <w:sz w:val="28"/>
                <w:szCs w:val="28"/>
              </w:rPr>
              <w:t>Ф.И.О. пользователя</w:t>
            </w:r>
          </w:p>
        </w:tc>
        <w:tc>
          <w:tcPr>
            <w:tcW w:w="1642" w:type="dxa"/>
          </w:tcPr>
          <w:p w:rsidR="00E04458" w:rsidRDefault="00E04458" w:rsidP="00E61C06">
            <w:pPr>
              <w:tabs>
                <w:tab w:val="left" w:pos="993"/>
              </w:tabs>
              <w:autoSpaceDE w:val="0"/>
              <w:autoSpaceDN w:val="0"/>
              <w:adjustRightInd w:val="0"/>
              <w:spacing w:line="216" w:lineRule="auto"/>
              <w:jc w:val="center"/>
              <w:rPr>
                <w:sz w:val="28"/>
                <w:szCs w:val="28"/>
              </w:rPr>
            </w:pPr>
            <w:r>
              <w:rPr>
                <w:sz w:val="28"/>
                <w:szCs w:val="28"/>
              </w:rPr>
              <w:t>Дата выдачи</w:t>
            </w:r>
          </w:p>
        </w:tc>
        <w:tc>
          <w:tcPr>
            <w:tcW w:w="1642" w:type="dxa"/>
          </w:tcPr>
          <w:p w:rsidR="00E04458" w:rsidRDefault="00E04458" w:rsidP="00E61C06">
            <w:pPr>
              <w:tabs>
                <w:tab w:val="left" w:pos="993"/>
              </w:tabs>
              <w:autoSpaceDE w:val="0"/>
              <w:autoSpaceDN w:val="0"/>
              <w:adjustRightInd w:val="0"/>
              <w:spacing w:line="216" w:lineRule="auto"/>
              <w:jc w:val="center"/>
              <w:rPr>
                <w:sz w:val="28"/>
                <w:szCs w:val="28"/>
              </w:rPr>
            </w:pPr>
            <w:r>
              <w:rPr>
                <w:sz w:val="28"/>
                <w:szCs w:val="28"/>
              </w:rPr>
              <w:t>Дата возврата</w:t>
            </w:r>
          </w:p>
        </w:tc>
        <w:tc>
          <w:tcPr>
            <w:tcW w:w="1643" w:type="dxa"/>
          </w:tcPr>
          <w:p w:rsidR="00E04458" w:rsidRDefault="00E04458" w:rsidP="00E61C06">
            <w:pPr>
              <w:tabs>
                <w:tab w:val="left" w:pos="993"/>
              </w:tabs>
              <w:autoSpaceDE w:val="0"/>
              <w:autoSpaceDN w:val="0"/>
              <w:adjustRightInd w:val="0"/>
              <w:spacing w:line="216" w:lineRule="auto"/>
              <w:jc w:val="center"/>
              <w:rPr>
                <w:sz w:val="28"/>
                <w:szCs w:val="28"/>
              </w:rPr>
            </w:pPr>
            <w:r>
              <w:rPr>
                <w:sz w:val="28"/>
                <w:szCs w:val="28"/>
              </w:rPr>
              <w:t>Подпись выдавшего дело</w:t>
            </w:r>
          </w:p>
        </w:tc>
        <w:tc>
          <w:tcPr>
            <w:tcW w:w="1643" w:type="dxa"/>
          </w:tcPr>
          <w:p w:rsidR="00E04458" w:rsidRDefault="00E04458" w:rsidP="00E61C06">
            <w:pPr>
              <w:tabs>
                <w:tab w:val="left" w:pos="993"/>
              </w:tabs>
              <w:autoSpaceDE w:val="0"/>
              <w:autoSpaceDN w:val="0"/>
              <w:adjustRightInd w:val="0"/>
              <w:spacing w:line="216" w:lineRule="auto"/>
              <w:jc w:val="center"/>
              <w:rPr>
                <w:sz w:val="28"/>
                <w:szCs w:val="28"/>
              </w:rPr>
            </w:pPr>
            <w:r>
              <w:rPr>
                <w:sz w:val="28"/>
                <w:szCs w:val="28"/>
              </w:rPr>
              <w:t>Подпись получившего дело</w:t>
            </w:r>
          </w:p>
        </w:tc>
      </w:tr>
      <w:tr w:rsidR="00E04458" w:rsidTr="00E61C06">
        <w:tc>
          <w:tcPr>
            <w:tcW w:w="817" w:type="dxa"/>
          </w:tcPr>
          <w:p w:rsidR="00E04458" w:rsidRDefault="00E04458" w:rsidP="00E61C06">
            <w:pPr>
              <w:tabs>
                <w:tab w:val="left" w:pos="993"/>
              </w:tabs>
              <w:autoSpaceDE w:val="0"/>
              <w:autoSpaceDN w:val="0"/>
              <w:adjustRightInd w:val="0"/>
              <w:spacing w:line="216" w:lineRule="auto"/>
              <w:jc w:val="center"/>
              <w:rPr>
                <w:sz w:val="28"/>
                <w:szCs w:val="28"/>
              </w:rPr>
            </w:pPr>
            <w:r>
              <w:rPr>
                <w:sz w:val="28"/>
                <w:szCs w:val="28"/>
              </w:rPr>
              <w:t>1</w:t>
            </w:r>
          </w:p>
        </w:tc>
        <w:tc>
          <w:tcPr>
            <w:tcW w:w="2467" w:type="dxa"/>
          </w:tcPr>
          <w:p w:rsidR="00E04458" w:rsidRDefault="00E04458" w:rsidP="00E61C06">
            <w:pPr>
              <w:tabs>
                <w:tab w:val="left" w:pos="993"/>
              </w:tabs>
              <w:autoSpaceDE w:val="0"/>
              <w:autoSpaceDN w:val="0"/>
              <w:adjustRightInd w:val="0"/>
              <w:spacing w:line="216" w:lineRule="auto"/>
              <w:jc w:val="center"/>
              <w:rPr>
                <w:sz w:val="28"/>
                <w:szCs w:val="28"/>
              </w:rPr>
            </w:pPr>
            <w:r>
              <w:rPr>
                <w:sz w:val="28"/>
                <w:szCs w:val="28"/>
              </w:rPr>
              <w:t>2</w:t>
            </w:r>
          </w:p>
        </w:tc>
        <w:tc>
          <w:tcPr>
            <w:tcW w:w="1642" w:type="dxa"/>
          </w:tcPr>
          <w:p w:rsidR="00E04458" w:rsidRDefault="00E04458" w:rsidP="00E61C06">
            <w:pPr>
              <w:tabs>
                <w:tab w:val="left" w:pos="993"/>
              </w:tabs>
              <w:autoSpaceDE w:val="0"/>
              <w:autoSpaceDN w:val="0"/>
              <w:adjustRightInd w:val="0"/>
              <w:spacing w:line="216" w:lineRule="auto"/>
              <w:jc w:val="center"/>
              <w:rPr>
                <w:sz w:val="28"/>
                <w:szCs w:val="28"/>
              </w:rPr>
            </w:pPr>
            <w:r>
              <w:rPr>
                <w:sz w:val="28"/>
                <w:szCs w:val="28"/>
              </w:rPr>
              <w:t>3</w:t>
            </w:r>
          </w:p>
        </w:tc>
        <w:tc>
          <w:tcPr>
            <w:tcW w:w="1642" w:type="dxa"/>
          </w:tcPr>
          <w:p w:rsidR="00E04458" w:rsidRDefault="00E04458" w:rsidP="00E61C06">
            <w:pPr>
              <w:tabs>
                <w:tab w:val="left" w:pos="993"/>
              </w:tabs>
              <w:autoSpaceDE w:val="0"/>
              <w:autoSpaceDN w:val="0"/>
              <w:adjustRightInd w:val="0"/>
              <w:spacing w:line="216" w:lineRule="auto"/>
              <w:jc w:val="center"/>
              <w:rPr>
                <w:sz w:val="28"/>
                <w:szCs w:val="28"/>
              </w:rPr>
            </w:pPr>
            <w:r>
              <w:rPr>
                <w:sz w:val="28"/>
                <w:szCs w:val="28"/>
              </w:rPr>
              <w:t>4</w:t>
            </w:r>
          </w:p>
        </w:tc>
        <w:tc>
          <w:tcPr>
            <w:tcW w:w="1643" w:type="dxa"/>
          </w:tcPr>
          <w:p w:rsidR="00E04458" w:rsidRDefault="00E04458" w:rsidP="00E61C06">
            <w:pPr>
              <w:tabs>
                <w:tab w:val="left" w:pos="993"/>
              </w:tabs>
              <w:autoSpaceDE w:val="0"/>
              <w:autoSpaceDN w:val="0"/>
              <w:adjustRightInd w:val="0"/>
              <w:spacing w:line="216" w:lineRule="auto"/>
              <w:jc w:val="center"/>
              <w:rPr>
                <w:sz w:val="28"/>
                <w:szCs w:val="28"/>
              </w:rPr>
            </w:pPr>
            <w:r>
              <w:rPr>
                <w:sz w:val="28"/>
                <w:szCs w:val="28"/>
              </w:rPr>
              <w:t>5</w:t>
            </w:r>
          </w:p>
        </w:tc>
        <w:tc>
          <w:tcPr>
            <w:tcW w:w="1643" w:type="dxa"/>
          </w:tcPr>
          <w:p w:rsidR="00E04458" w:rsidRDefault="00E04458" w:rsidP="00E61C06">
            <w:pPr>
              <w:tabs>
                <w:tab w:val="left" w:pos="993"/>
              </w:tabs>
              <w:autoSpaceDE w:val="0"/>
              <w:autoSpaceDN w:val="0"/>
              <w:adjustRightInd w:val="0"/>
              <w:spacing w:line="216" w:lineRule="auto"/>
              <w:jc w:val="center"/>
              <w:rPr>
                <w:sz w:val="28"/>
                <w:szCs w:val="28"/>
              </w:rPr>
            </w:pPr>
            <w:r>
              <w:rPr>
                <w:sz w:val="28"/>
                <w:szCs w:val="28"/>
              </w:rPr>
              <w:t>6</w:t>
            </w:r>
          </w:p>
        </w:tc>
      </w:tr>
      <w:tr w:rsidR="00E04458" w:rsidTr="00E61C06">
        <w:tc>
          <w:tcPr>
            <w:tcW w:w="817" w:type="dxa"/>
          </w:tcPr>
          <w:p w:rsidR="00E04458" w:rsidRDefault="00E04458" w:rsidP="00E61C06">
            <w:pPr>
              <w:tabs>
                <w:tab w:val="left" w:pos="993"/>
              </w:tabs>
              <w:autoSpaceDE w:val="0"/>
              <w:autoSpaceDN w:val="0"/>
              <w:adjustRightInd w:val="0"/>
              <w:spacing w:line="216" w:lineRule="auto"/>
              <w:rPr>
                <w:sz w:val="28"/>
                <w:szCs w:val="28"/>
              </w:rPr>
            </w:pPr>
          </w:p>
        </w:tc>
        <w:tc>
          <w:tcPr>
            <w:tcW w:w="2467" w:type="dxa"/>
          </w:tcPr>
          <w:p w:rsidR="00E04458" w:rsidRDefault="00E04458" w:rsidP="00E61C06">
            <w:pPr>
              <w:tabs>
                <w:tab w:val="left" w:pos="993"/>
              </w:tabs>
              <w:autoSpaceDE w:val="0"/>
              <w:autoSpaceDN w:val="0"/>
              <w:adjustRightInd w:val="0"/>
              <w:spacing w:line="216" w:lineRule="auto"/>
              <w:rPr>
                <w:sz w:val="28"/>
                <w:szCs w:val="28"/>
              </w:rPr>
            </w:pPr>
          </w:p>
        </w:tc>
        <w:tc>
          <w:tcPr>
            <w:tcW w:w="1642" w:type="dxa"/>
          </w:tcPr>
          <w:p w:rsidR="00E04458" w:rsidRDefault="00E04458" w:rsidP="00E61C06">
            <w:pPr>
              <w:tabs>
                <w:tab w:val="left" w:pos="993"/>
              </w:tabs>
              <w:autoSpaceDE w:val="0"/>
              <w:autoSpaceDN w:val="0"/>
              <w:adjustRightInd w:val="0"/>
              <w:spacing w:line="216" w:lineRule="auto"/>
              <w:rPr>
                <w:sz w:val="28"/>
                <w:szCs w:val="28"/>
              </w:rPr>
            </w:pPr>
          </w:p>
        </w:tc>
        <w:tc>
          <w:tcPr>
            <w:tcW w:w="1642" w:type="dxa"/>
          </w:tcPr>
          <w:p w:rsidR="00E04458" w:rsidRDefault="00E04458" w:rsidP="00E61C06">
            <w:pPr>
              <w:tabs>
                <w:tab w:val="left" w:pos="993"/>
              </w:tabs>
              <w:autoSpaceDE w:val="0"/>
              <w:autoSpaceDN w:val="0"/>
              <w:adjustRightInd w:val="0"/>
              <w:spacing w:line="216" w:lineRule="auto"/>
              <w:rPr>
                <w:sz w:val="28"/>
                <w:szCs w:val="28"/>
              </w:rPr>
            </w:pPr>
          </w:p>
        </w:tc>
        <w:tc>
          <w:tcPr>
            <w:tcW w:w="1643" w:type="dxa"/>
          </w:tcPr>
          <w:p w:rsidR="00E04458" w:rsidRDefault="00E04458" w:rsidP="00E61C06">
            <w:pPr>
              <w:tabs>
                <w:tab w:val="left" w:pos="993"/>
              </w:tabs>
              <w:autoSpaceDE w:val="0"/>
              <w:autoSpaceDN w:val="0"/>
              <w:adjustRightInd w:val="0"/>
              <w:spacing w:line="216" w:lineRule="auto"/>
              <w:rPr>
                <w:sz w:val="28"/>
                <w:szCs w:val="28"/>
              </w:rPr>
            </w:pPr>
          </w:p>
        </w:tc>
        <w:tc>
          <w:tcPr>
            <w:tcW w:w="1643" w:type="dxa"/>
          </w:tcPr>
          <w:p w:rsidR="00E04458" w:rsidRDefault="00E04458" w:rsidP="00E61C06">
            <w:pPr>
              <w:tabs>
                <w:tab w:val="left" w:pos="993"/>
              </w:tabs>
              <w:autoSpaceDE w:val="0"/>
              <w:autoSpaceDN w:val="0"/>
              <w:adjustRightInd w:val="0"/>
              <w:spacing w:line="216" w:lineRule="auto"/>
              <w:rPr>
                <w:sz w:val="28"/>
                <w:szCs w:val="28"/>
              </w:rPr>
            </w:pPr>
          </w:p>
        </w:tc>
      </w:tr>
      <w:tr w:rsidR="00E04458" w:rsidTr="00E61C06">
        <w:tc>
          <w:tcPr>
            <w:tcW w:w="817" w:type="dxa"/>
          </w:tcPr>
          <w:p w:rsidR="00E04458" w:rsidRDefault="00E04458" w:rsidP="00E61C06">
            <w:pPr>
              <w:tabs>
                <w:tab w:val="left" w:pos="993"/>
              </w:tabs>
              <w:autoSpaceDE w:val="0"/>
              <w:autoSpaceDN w:val="0"/>
              <w:adjustRightInd w:val="0"/>
              <w:spacing w:line="216" w:lineRule="auto"/>
              <w:rPr>
                <w:sz w:val="28"/>
                <w:szCs w:val="28"/>
              </w:rPr>
            </w:pPr>
          </w:p>
        </w:tc>
        <w:tc>
          <w:tcPr>
            <w:tcW w:w="2467" w:type="dxa"/>
          </w:tcPr>
          <w:p w:rsidR="00E04458" w:rsidRDefault="00E04458" w:rsidP="00E61C06">
            <w:pPr>
              <w:tabs>
                <w:tab w:val="left" w:pos="993"/>
              </w:tabs>
              <w:autoSpaceDE w:val="0"/>
              <w:autoSpaceDN w:val="0"/>
              <w:adjustRightInd w:val="0"/>
              <w:spacing w:line="216" w:lineRule="auto"/>
              <w:rPr>
                <w:sz w:val="28"/>
                <w:szCs w:val="28"/>
              </w:rPr>
            </w:pPr>
          </w:p>
        </w:tc>
        <w:tc>
          <w:tcPr>
            <w:tcW w:w="1642" w:type="dxa"/>
          </w:tcPr>
          <w:p w:rsidR="00E04458" w:rsidRDefault="00E04458" w:rsidP="00E61C06">
            <w:pPr>
              <w:tabs>
                <w:tab w:val="left" w:pos="993"/>
              </w:tabs>
              <w:autoSpaceDE w:val="0"/>
              <w:autoSpaceDN w:val="0"/>
              <w:adjustRightInd w:val="0"/>
              <w:spacing w:line="216" w:lineRule="auto"/>
              <w:rPr>
                <w:sz w:val="28"/>
                <w:szCs w:val="28"/>
              </w:rPr>
            </w:pPr>
          </w:p>
        </w:tc>
        <w:tc>
          <w:tcPr>
            <w:tcW w:w="1642" w:type="dxa"/>
          </w:tcPr>
          <w:p w:rsidR="00E04458" w:rsidRDefault="00E04458" w:rsidP="00E61C06">
            <w:pPr>
              <w:tabs>
                <w:tab w:val="left" w:pos="993"/>
              </w:tabs>
              <w:autoSpaceDE w:val="0"/>
              <w:autoSpaceDN w:val="0"/>
              <w:adjustRightInd w:val="0"/>
              <w:spacing w:line="216" w:lineRule="auto"/>
              <w:rPr>
                <w:sz w:val="28"/>
                <w:szCs w:val="28"/>
              </w:rPr>
            </w:pPr>
          </w:p>
        </w:tc>
        <w:tc>
          <w:tcPr>
            <w:tcW w:w="1643" w:type="dxa"/>
          </w:tcPr>
          <w:p w:rsidR="00E04458" w:rsidRDefault="00E04458" w:rsidP="00E61C06">
            <w:pPr>
              <w:tabs>
                <w:tab w:val="left" w:pos="993"/>
              </w:tabs>
              <w:autoSpaceDE w:val="0"/>
              <w:autoSpaceDN w:val="0"/>
              <w:adjustRightInd w:val="0"/>
              <w:spacing w:line="216" w:lineRule="auto"/>
              <w:rPr>
                <w:sz w:val="28"/>
                <w:szCs w:val="28"/>
              </w:rPr>
            </w:pPr>
          </w:p>
        </w:tc>
        <w:tc>
          <w:tcPr>
            <w:tcW w:w="1643" w:type="dxa"/>
          </w:tcPr>
          <w:p w:rsidR="00E04458" w:rsidRDefault="00E04458" w:rsidP="00E61C06">
            <w:pPr>
              <w:tabs>
                <w:tab w:val="left" w:pos="993"/>
              </w:tabs>
              <w:autoSpaceDE w:val="0"/>
              <w:autoSpaceDN w:val="0"/>
              <w:adjustRightInd w:val="0"/>
              <w:spacing w:line="216" w:lineRule="auto"/>
              <w:rPr>
                <w:sz w:val="28"/>
                <w:szCs w:val="28"/>
              </w:rPr>
            </w:pPr>
          </w:p>
        </w:tc>
      </w:tr>
    </w:tbl>
    <w:p w:rsidR="00E04458" w:rsidRDefault="00E04458" w:rsidP="00E04458">
      <w:pPr>
        <w:tabs>
          <w:tab w:val="left" w:pos="993"/>
        </w:tabs>
        <w:autoSpaceDE w:val="0"/>
        <w:autoSpaceDN w:val="0"/>
        <w:adjustRightInd w:val="0"/>
        <w:spacing w:line="216" w:lineRule="auto"/>
        <w:rPr>
          <w:sz w:val="28"/>
          <w:szCs w:val="28"/>
        </w:rPr>
      </w:pPr>
    </w:p>
    <w:p w:rsidR="00E04458" w:rsidRDefault="00E04458" w:rsidP="00E04458">
      <w:pPr>
        <w:tabs>
          <w:tab w:val="left" w:pos="993"/>
        </w:tabs>
        <w:autoSpaceDE w:val="0"/>
        <w:autoSpaceDN w:val="0"/>
        <w:adjustRightInd w:val="0"/>
        <w:spacing w:line="216" w:lineRule="auto"/>
        <w:rPr>
          <w:sz w:val="28"/>
          <w:szCs w:val="28"/>
        </w:rPr>
      </w:pPr>
    </w:p>
    <w:p w:rsidR="00E04458" w:rsidRDefault="00E04458" w:rsidP="00E04458">
      <w:pPr>
        <w:tabs>
          <w:tab w:val="left" w:pos="993"/>
        </w:tabs>
        <w:autoSpaceDE w:val="0"/>
        <w:autoSpaceDN w:val="0"/>
        <w:adjustRightInd w:val="0"/>
        <w:spacing w:line="216" w:lineRule="auto"/>
        <w:rPr>
          <w:sz w:val="28"/>
          <w:szCs w:val="28"/>
        </w:rPr>
      </w:pPr>
    </w:p>
    <w:p w:rsidR="00E04458" w:rsidRDefault="00E04458" w:rsidP="00E04458">
      <w:pPr>
        <w:tabs>
          <w:tab w:val="left" w:pos="993"/>
        </w:tabs>
        <w:autoSpaceDE w:val="0"/>
        <w:autoSpaceDN w:val="0"/>
        <w:adjustRightInd w:val="0"/>
        <w:spacing w:line="216" w:lineRule="auto"/>
        <w:rPr>
          <w:sz w:val="28"/>
          <w:szCs w:val="28"/>
        </w:rPr>
      </w:pPr>
    </w:p>
    <w:p w:rsidR="00F735AA" w:rsidRDefault="00F735AA" w:rsidP="00E04458">
      <w:pPr>
        <w:tabs>
          <w:tab w:val="left" w:pos="993"/>
        </w:tabs>
        <w:autoSpaceDE w:val="0"/>
        <w:autoSpaceDN w:val="0"/>
        <w:adjustRightInd w:val="0"/>
        <w:spacing w:line="216" w:lineRule="auto"/>
        <w:rPr>
          <w:sz w:val="28"/>
          <w:szCs w:val="28"/>
        </w:rPr>
      </w:pPr>
    </w:p>
    <w:p w:rsidR="00F735AA" w:rsidRDefault="00F735AA" w:rsidP="00E04458">
      <w:pPr>
        <w:tabs>
          <w:tab w:val="left" w:pos="993"/>
        </w:tabs>
        <w:autoSpaceDE w:val="0"/>
        <w:autoSpaceDN w:val="0"/>
        <w:adjustRightInd w:val="0"/>
        <w:spacing w:line="216" w:lineRule="auto"/>
        <w:rPr>
          <w:sz w:val="28"/>
          <w:szCs w:val="28"/>
        </w:rPr>
      </w:pPr>
    </w:p>
    <w:p w:rsidR="00F735AA" w:rsidRDefault="00F735AA" w:rsidP="00E04458">
      <w:pPr>
        <w:tabs>
          <w:tab w:val="left" w:pos="993"/>
        </w:tabs>
        <w:autoSpaceDE w:val="0"/>
        <w:autoSpaceDN w:val="0"/>
        <w:adjustRightInd w:val="0"/>
        <w:spacing w:line="216" w:lineRule="auto"/>
        <w:rPr>
          <w:sz w:val="28"/>
          <w:szCs w:val="28"/>
        </w:rPr>
      </w:pPr>
    </w:p>
    <w:p w:rsidR="00F735AA" w:rsidRDefault="00F735AA" w:rsidP="00E04458">
      <w:pPr>
        <w:tabs>
          <w:tab w:val="left" w:pos="993"/>
        </w:tabs>
        <w:autoSpaceDE w:val="0"/>
        <w:autoSpaceDN w:val="0"/>
        <w:adjustRightInd w:val="0"/>
        <w:spacing w:line="216" w:lineRule="auto"/>
        <w:rPr>
          <w:sz w:val="28"/>
          <w:szCs w:val="28"/>
        </w:rPr>
      </w:pPr>
    </w:p>
    <w:p w:rsidR="00F735AA" w:rsidRDefault="00F735AA" w:rsidP="00E04458">
      <w:pPr>
        <w:tabs>
          <w:tab w:val="left" w:pos="993"/>
        </w:tabs>
        <w:autoSpaceDE w:val="0"/>
        <w:autoSpaceDN w:val="0"/>
        <w:adjustRightInd w:val="0"/>
        <w:spacing w:line="216" w:lineRule="auto"/>
        <w:rPr>
          <w:sz w:val="28"/>
          <w:szCs w:val="28"/>
        </w:rPr>
      </w:pPr>
    </w:p>
    <w:p w:rsidR="00F735AA" w:rsidRDefault="00F735AA" w:rsidP="00E04458">
      <w:pPr>
        <w:tabs>
          <w:tab w:val="left" w:pos="993"/>
        </w:tabs>
        <w:autoSpaceDE w:val="0"/>
        <w:autoSpaceDN w:val="0"/>
        <w:adjustRightInd w:val="0"/>
        <w:spacing w:line="216" w:lineRule="auto"/>
        <w:rPr>
          <w:sz w:val="28"/>
          <w:szCs w:val="28"/>
        </w:rPr>
      </w:pPr>
    </w:p>
    <w:p w:rsidR="00F735AA" w:rsidRDefault="00F735AA" w:rsidP="00E04458">
      <w:pPr>
        <w:tabs>
          <w:tab w:val="left" w:pos="993"/>
        </w:tabs>
        <w:autoSpaceDE w:val="0"/>
        <w:autoSpaceDN w:val="0"/>
        <w:adjustRightInd w:val="0"/>
        <w:spacing w:line="216" w:lineRule="auto"/>
        <w:rPr>
          <w:sz w:val="28"/>
          <w:szCs w:val="28"/>
        </w:rPr>
      </w:pPr>
    </w:p>
    <w:p w:rsidR="00F735AA" w:rsidRDefault="00F735AA" w:rsidP="00E04458">
      <w:pPr>
        <w:tabs>
          <w:tab w:val="left" w:pos="993"/>
        </w:tabs>
        <w:autoSpaceDE w:val="0"/>
        <w:autoSpaceDN w:val="0"/>
        <w:adjustRightInd w:val="0"/>
        <w:spacing w:line="216" w:lineRule="auto"/>
        <w:rPr>
          <w:sz w:val="28"/>
          <w:szCs w:val="28"/>
        </w:rPr>
      </w:pPr>
    </w:p>
    <w:p w:rsidR="00F735AA" w:rsidRDefault="00F735AA" w:rsidP="00E04458">
      <w:pPr>
        <w:tabs>
          <w:tab w:val="left" w:pos="993"/>
        </w:tabs>
        <w:autoSpaceDE w:val="0"/>
        <w:autoSpaceDN w:val="0"/>
        <w:adjustRightInd w:val="0"/>
        <w:spacing w:line="216" w:lineRule="auto"/>
        <w:rPr>
          <w:sz w:val="28"/>
          <w:szCs w:val="28"/>
        </w:rPr>
      </w:pPr>
    </w:p>
    <w:p w:rsidR="00F735AA" w:rsidRDefault="00F735AA" w:rsidP="00E04458">
      <w:pPr>
        <w:tabs>
          <w:tab w:val="left" w:pos="993"/>
        </w:tabs>
        <w:autoSpaceDE w:val="0"/>
        <w:autoSpaceDN w:val="0"/>
        <w:adjustRightInd w:val="0"/>
        <w:spacing w:line="216" w:lineRule="auto"/>
        <w:rPr>
          <w:sz w:val="28"/>
          <w:szCs w:val="28"/>
        </w:rPr>
      </w:pPr>
    </w:p>
    <w:p w:rsidR="00F735AA" w:rsidRDefault="00F735AA" w:rsidP="00E04458">
      <w:pPr>
        <w:tabs>
          <w:tab w:val="left" w:pos="993"/>
        </w:tabs>
        <w:autoSpaceDE w:val="0"/>
        <w:autoSpaceDN w:val="0"/>
        <w:adjustRightInd w:val="0"/>
        <w:spacing w:line="216" w:lineRule="auto"/>
        <w:rPr>
          <w:sz w:val="28"/>
          <w:szCs w:val="28"/>
        </w:rPr>
      </w:pPr>
    </w:p>
    <w:p w:rsidR="00F735AA" w:rsidRDefault="00F735AA" w:rsidP="00E04458">
      <w:pPr>
        <w:tabs>
          <w:tab w:val="left" w:pos="993"/>
        </w:tabs>
        <w:autoSpaceDE w:val="0"/>
        <w:autoSpaceDN w:val="0"/>
        <w:adjustRightInd w:val="0"/>
        <w:spacing w:line="216" w:lineRule="auto"/>
        <w:rPr>
          <w:sz w:val="28"/>
          <w:szCs w:val="28"/>
        </w:rPr>
      </w:pPr>
    </w:p>
    <w:p w:rsidR="00F735AA" w:rsidRDefault="00F735AA" w:rsidP="00E04458">
      <w:pPr>
        <w:tabs>
          <w:tab w:val="left" w:pos="993"/>
        </w:tabs>
        <w:autoSpaceDE w:val="0"/>
        <w:autoSpaceDN w:val="0"/>
        <w:adjustRightInd w:val="0"/>
        <w:spacing w:line="216" w:lineRule="auto"/>
        <w:rPr>
          <w:sz w:val="28"/>
          <w:szCs w:val="28"/>
        </w:rPr>
      </w:pPr>
    </w:p>
    <w:p w:rsidR="00E04458" w:rsidRDefault="00E04458" w:rsidP="00E04458">
      <w:pPr>
        <w:tabs>
          <w:tab w:val="left" w:pos="993"/>
        </w:tabs>
        <w:autoSpaceDE w:val="0"/>
        <w:autoSpaceDN w:val="0"/>
        <w:adjustRightInd w:val="0"/>
        <w:spacing w:line="216" w:lineRule="auto"/>
        <w:rPr>
          <w:sz w:val="28"/>
          <w:szCs w:val="28"/>
        </w:rPr>
      </w:pPr>
    </w:p>
    <w:p w:rsidR="00E04458" w:rsidRDefault="00E04458" w:rsidP="00E04458">
      <w:pPr>
        <w:tabs>
          <w:tab w:val="left" w:pos="993"/>
        </w:tabs>
        <w:autoSpaceDE w:val="0"/>
        <w:autoSpaceDN w:val="0"/>
        <w:adjustRightInd w:val="0"/>
        <w:spacing w:line="216" w:lineRule="auto"/>
        <w:rPr>
          <w:sz w:val="28"/>
          <w:szCs w:val="28"/>
        </w:rPr>
      </w:pPr>
    </w:p>
    <w:p w:rsidR="009918F4" w:rsidRPr="00CF262D" w:rsidRDefault="00E04458" w:rsidP="00A14BA9">
      <w:pPr>
        <w:tabs>
          <w:tab w:val="left" w:pos="993"/>
        </w:tabs>
        <w:autoSpaceDE w:val="0"/>
        <w:autoSpaceDN w:val="0"/>
        <w:adjustRightInd w:val="0"/>
        <w:spacing w:line="216" w:lineRule="auto"/>
        <w:jc w:val="right"/>
        <w:rPr>
          <w:sz w:val="28"/>
          <w:szCs w:val="28"/>
        </w:rPr>
      </w:pPr>
      <w:r w:rsidRPr="00F735AA">
        <w:rPr>
          <w:sz w:val="24"/>
          <w:szCs w:val="24"/>
        </w:rPr>
        <w:t>Форма А4 (210 х 297 мм)</w:t>
      </w:r>
      <w:bookmarkStart w:id="3" w:name="_GoBack"/>
      <w:bookmarkEnd w:id="3"/>
    </w:p>
    <w:sectPr w:rsidR="009918F4" w:rsidRPr="00CF262D" w:rsidSect="0059415B">
      <w:footerReference w:type="default" r:id="rId44"/>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7C5" w:rsidRDefault="00B107C5">
      <w:r>
        <w:separator/>
      </w:r>
    </w:p>
  </w:endnote>
  <w:endnote w:type="continuationSeparator" w:id="0">
    <w:p w:rsidR="00B107C5" w:rsidRDefault="00B1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Полужирный">
    <w:panose1 w:val="00000000000000000000"/>
    <w:charset w:val="00"/>
    <w:family w:val="roman"/>
    <w:notTrueType/>
    <w:pitch w:val="default"/>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C1" w:rsidRDefault="00747EC1">
    <w:pPr>
      <w:pStyle w:val="a5"/>
      <w:rPr>
        <w:sz w:val="16"/>
      </w:rPr>
    </w:pPr>
    <w:r>
      <w:rPr>
        <w:sz w:val="16"/>
      </w:rPr>
      <w:fldChar w:fldCharType="begin"/>
    </w:r>
    <w:r>
      <w:rPr>
        <w:sz w:val="16"/>
      </w:rPr>
      <w:instrText xml:space="preserve"> FILENAME \* Lower\p  \* MERGEFORMAT </w:instrText>
    </w:r>
    <w:r>
      <w:rPr>
        <w:sz w:val="16"/>
      </w:rPr>
      <w:fldChar w:fldCharType="separate"/>
    </w:r>
    <w:r w:rsidR="00AB2943">
      <w:rPr>
        <w:noProof/>
        <w:sz w:val="16"/>
      </w:rPr>
      <w:t>d:\пк1\пр4\распоряжения\26.11.19.06.docx</w:t>
    </w:r>
    <w:r>
      <w:rPr>
        <w:sz w:val="16"/>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559" w:rsidRDefault="00747EC1">
    <w:pPr>
      <w:pStyle w:val="a5"/>
      <w:rPr>
        <w:sz w:val="16"/>
      </w:rPr>
    </w:pPr>
    <w:r>
      <w:rPr>
        <w:sz w:val="16"/>
      </w:rPr>
      <w:fldChar w:fldCharType="begin"/>
    </w:r>
    <w:r>
      <w:rPr>
        <w:sz w:val="16"/>
      </w:rPr>
      <w:instrText xml:space="preserve"> FILENAME \* Lower\p  \* MERGEFORMAT </w:instrText>
    </w:r>
    <w:r>
      <w:rPr>
        <w:sz w:val="16"/>
      </w:rPr>
      <w:fldChar w:fldCharType="separate"/>
    </w:r>
    <w:r w:rsidR="00AB2943">
      <w:rPr>
        <w:noProof/>
        <w:sz w:val="16"/>
      </w:rPr>
      <w:t>d:\пк1\пр4\распоряжения\26.11.19.06.docx</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C1" w:rsidRDefault="00747EC1">
    <w:pPr>
      <w:pStyle w:val="a5"/>
    </w:pPr>
    <w:r>
      <w:rPr>
        <w:sz w:val="16"/>
      </w:rPr>
      <w:fldChar w:fldCharType="begin"/>
    </w:r>
    <w:r>
      <w:rPr>
        <w:sz w:val="16"/>
      </w:rPr>
      <w:instrText xml:space="preserve"> FILENAME \* Lower\p  \* MERGEFORMAT </w:instrText>
    </w:r>
    <w:r>
      <w:rPr>
        <w:sz w:val="16"/>
      </w:rPr>
      <w:fldChar w:fldCharType="separate"/>
    </w:r>
    <w:r w:rsidR="00AB2943">
      <w:rPr>
        <w:noProof/>
        <w:sz w:val="16"/>
      </w:rPr>
      <w:t>d:\пк1\пр4\распоряжения\26.11.19.06.docx</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559" w:rsidRPr="001C5176" w:rsidRDefault="00747EC1">
    <w:pPr>
      <w:pStyle w:val="a5"/>
      <w:rPr>
        <w:sz w:val="16"/>
        <w:szCs w:val="16"/>
      </w:rPr>
    </w:pPr>
    <w:r w:rsidRPr="001C5176">
      <w:rPr>
        <w:sz w:val="16"/>
        <w:szCs w:val="16"/>
      </w:rPr>
      <w:fldChar w:fldCharType="begin"/>
    </w:r>
    <w:r w:rsidRPr="001C5176">
      <w:rPr>
        <w:sz w:val="16"/>
        <w:szCs w:val="16"/>
      </w:rPr>
      <w:instrText xml:space="preserve"> FILENAME \p </w:instrText>
    </w:r>
    <w:r w:rsidRPr="001C5176">
      <w:rPr>
        <w:sz w:val="16"/>
        <w:szCs w:val="16"/>
      </w:rPr>
      <w:fldChar w:fldCharType="separate"/>
    </w:r>
    <w:r w:rsidR="00AB2943">
      <w:rPr>
        <w:noProof/>
        <w:sz w:val="16"/>
        <w:szCs w:val="16"/>
      </w:rPr>
      <w:t>D:\Пк1\ПР4\Распоряжения\26.11.19.06.docx</w:t>
    </w:r>
    <w:r w:rsidRPr="001C5176">
      <w:rPr>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C1" w:rsidRDefault="00747EC1">
    <w:pPr>
      <w:pStyle w:val="a5"/>
      <w:rPr>
        <w:sz w:val="16"/>
      </w:rPr>
    </w:pPr>
    <w:r>
      <w:rPr>
        <w:sz w:val="16"/>
      </w:rPr>
      <w:fldChar w:fldCharType="begin"/>
    </w:r>
    <w:r>
      <w:rPr>
        <w:sz w:val="16"/>
      </w:rPr>
      <w:instrText xml:space="preserve"> FILENAME \* Lower\p  \* MERGEFORMAT </w:instrText>
    </w:r>
    <w:r>
      <w:rPr>
        <w:sz w:val="16"/>
      </w:rPr>
      <w:fldChar w:fldCharType="separate"/>
    </w:r>
    <w:r w:rsidR="00AB2943">
      <w:rPr>
        <w:noProof/>
        <w:sz w:val="16"/>
      </w:rPr>
      <w:t>d:\пк1\пр4\распоряжения\26.11.19.06.docx</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559" w:rsidRDefault="00747EC1">
    <w:pPr>
      <w:pStyle w:val="a5"/>
      <w:rPr>
        <w:sz w:val="16"/>
      </w:rPr>
    </w:pPr>
    <w:r>
      <w:rPr>
        <w:sz w:val="16"/>
      </w:rPr>
      <w:fldChar w:fldCharType="begin"/>
    </w:r>
    <w:r>
      <w:rPr>
        <w:sz w:val="16"/>
      </w:rPr>
      <w:instrText xml:space="preserve"> FILENAME \* Lower\p  \* MERGEFORMAT </w:instrText>
    </w:r>
    <w:r>
      <w:rPr>
        <w:sz w:val="16"/>
      </w:rPr>
      <w:fldChar w:fldCharType="separate"/>
    </w:r>
    <w:r w:rsidR="00AB2943">
      <w:rPr>
        <w:noProof/>
        <w:sz w:val="16"/>
      </w:rPr>
      <w:t>d:\пк1\пр4\распоряжения\26.11.19.06.docx</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559" w:rsidRDefault="00747EC1">
    <w:pPr>
      <w:pStyle w:val="a5"/>
      <w:rPr>
        <w:sz w:val="16"/>
      </w:rPr>
    </w:pPr>
    <w:r>
      <w:rPr>
        <w:sz w:val="16"/>
      </w:rPr>
      <w:fldChar w:fldCharType="begin"/>
    </w:r>
    <w:r>
      <w:rPr>
        <w:sz w:val="16"/>
      </w:rPr>
      <w:instrText xml:space="preserve"> FILENAME \* Lower\p  \* MERGEFORMAT </w:instrText>
    </w:r>
    <w:r>
      <w:rPr>
        <w:sz w:val="16"/>
      </w:rPr>
      <w:fldChar w:fldCharType="separate"/>
    </w:r>
    <w:r w:rsidR="00AB2943">
      <w:rPr>
        <w:noProof/>
        <w:sz w:val="16"/>
      </w:rPr>
      <w:t>d:\пк1\пр4\распоряжения\26.11.19.06.docx</w:t>
    </w:r>
    <w:r>
      <w:rPr>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559" w:rsidRDefault="00747EC1">
    <w:pPr>
      <w:pStyle w:val="a5"/>
      <w:rPr>
        <w:sz w:val="16"/>
      </w:rPr>
    </w:pPr>
    <w:r>
      <w:rPr>
        <w:sz w:val="16"/>
      </w:rPr>
      <w:fldChar w:fldCharType="begin"/>
    </w:r>
    <w:r>
      <w:rPr>
        <w:sz w:val="16"/>
      </w:rPr>
      <w:instrText xml:space="preserve"> FILENAME \* Lower\p  \* MERGEFORMAT </w:instrText>
    </w:r>
    <w:r>
      <w:rPr>
        <w:sz w:val="16"/>
      </w:rPr>
      <w:fldChar w:fldCharType="separate"/>
    </w:r>
    <w:r w:rsidR="00AB2943">
      <w:rPr>
        <w:noProof/>
        <w:sz w:val="16"/>
      </w:rPr>
      <w:t>d:\пк1\пр4\распоряжения\26.11.19.06.docx</w:t>
    </w:r>
    <w:r>
      <w:rPr>
        <w:sz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C1" w:rsidRDefault="00747EC1">
    <w:pPr>
      <w:pStyle w:val="a5"/>
      <w:rPr>
        <w:sz w:val="16"/>
      </w:rPr>
    </w:pPr>
    <w:r>
      <w:rPr>
        <w:sz w:val="16"/>
      </w:rPr>
      <w:fldChar w:fldCharType="begin"/>
    </w:r>
    <w:r>
      <w:rPr>
        <w:sz w:val="16"/>
      </w:rPr>
      <w:instrText xml:space="preserve"> FILENAME \* Lower\p  \* MERGEFORMAT </w:instrText>
    </w:r>
    <w:r>
      <w:rPr>
        <w:sz w:val="16"/>
      </w:rPr>
      <w:fldChar w:fldCharType="separate"/>
    </w:r>
    <w:r w:rsidR="00AB2943">
      <w:rPr>
        <w:noProof/>
        <w:sz w:val="16"/>
      </w:rPr>
      <w:t>d:\пк1\пр4\распоряжения\26.11.19.06.docx</w:t>
    </w:r>
    <w:r>
      <w:rPr>
        <w:sz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559" w:rsidRPr="009D1AEA" w:rsidRDefault="00747EC1">
    <w:pPr>
      <w:pStyle w:val="a5"/>
      <w:rPr>
        <w:sz w:val="16"/>
      </w:rPr>
    </w:pPr>
    <w:r w:rsidRPr="009D1AEA">
      <w:rPr>
        <w:sz w:val="16"/>
      </w:rPr>
      <w:fldChar w:fldCharType="begin"/>
    </w:r>
    <w:r w:rsidRPr="009D1AEA">
      <w:rPr>
        <w:sz w:val="16"/>
      </w:rPr>
      <w:instrText xml:space="preserve"> FILENAME \* Lower\p  \* MERGEFORMAT </w:instrText>
    </w:r>
    <w:r w:rsidRPr="009D1AEA">
      <w:rPr>
        <w:sz w:val="16"/>
      </w:rPr>
      <w:fldChar w:fldCharType="separate"/>
    </w:r>
    <w:r w:rsidR="00AB2943">
      <w:rPr>
        <w:noProof/>
        <w:sz w:val="16"/>
      </w:rPr>
      <w:t>d:\пк1\пр4\распоряжения\26.11.19.06.docx</w:t>
    </w:r>
    <w:r w:rsidRPr="009D1AEA">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7C5" w:rsidRDefault="00B107C5">
      <w:r>
        <w:separator/>
      </w:r>
    </w:p>
  </w:footnote>
  <w:footnote w:type="continuationSeparator" w:id="0">
    <w:p w:rsidR="00B107C5" w:rsidRDefault="00B10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05654"/>
      <w:docPartObj>
        <w:docPartGallery w:val="Page Numbers (Top of Page)"/>
        <w:docPartUnique/>
      </w:docPartObj>
    </w:sdtPr>
    <w:sdtEndPr/>
    <w:sdtContent>
      <w:p w:rsidR="00747EC1" w:rsidRDefault="00747EC1">
        <w:pPr>
          <w:pStyle w:val="a3"/>
          <w:jc w:val="center"/>
        </w:pPr>
        <w:r>
          <w:fldChar w:fldCharType="begin"/>
        </w:r>
        <w:r>
          <w:instrText>PAGE   \* MERGEFORMAT</w:instrText>
        </w:r>
        <w:r>
          <w:fldChar w:fldCharType="separate"/>
        </w:r>
        <w:r w:rsidR="00A14BA9">
          <w:rPr>
            <w:noProof/>
          </w:rPr>
          <w:t>127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559" w:rsidRDefault="00C92559" w:rsidP="00943EA2">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92559" w:rsidRDefault="00C9255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559" w:rsidRDefault="00C92559" w:rsidP="00943EA2">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A14BA9">
      <w:rPr>
        <w:rStyle w:val="ae"/>
        <w:noProof/>
      </w:rPr>
      <w:t>143</w:t>
    </w:r>
    <w:r>
      <w:rPr>
        <w:rStyle w:val="ae"/>
      </w:rPr>
      <w:fldChar w:fldCharType="end"/>
    </w:r>
  </w:p>
  <w:p w:rsidR="00C92559" w:rsidRDefault="00C92559" w:rsidP="009A5E9D">
    <w:pPr>
      <w:pStyle w:val="a3"/>
    </w:pPr>
  </w:p>
  <w:p w:rsidR="00C92559" w:rsidRPr="00A56A7D" w:rsidRDefault="00C92559" w:rsidP="009A5E9D">
    <w:pPr>
      <w:pStyle w:val="a3"/>
      <w:rPr>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074973"/>
      <w:docPartObj>
        <w:docPartGallery w:val="Page Numbers (Top of Page)"/>
        <w:docPartUnique/>
      </w:docPartObj>
    </w:sdtPr>
    <w:sdtEndPr/>
    <w:sdtContent>
      <w:p w:rsidR="00C92559" w:rsidRDefault="00C92559">
        <w:pPr>
          <w:pStyle w:val="a3"/>
          <w:jc w:val="center"/>
        </w:pPr>
        <w:r>
          <w:fldChar w:fldCharType="begin"/>
        </w:r>
        <w:r>
          <w:instrText>PAGE   \* MERGEFORMAT</w:instrText>
        </w:r>
        <w:r>
          <w:fldChar w:fldCharType="separate"/>
        </w:r>
        <w:r w:rsidR="00A14BA9">
          <w:rPr>
            <w:noProof/>
          </w:rPr>
          <w:t>161</w:t>
        </w:r>
        <w:r>
          <w:fldChar w:fldCharType="end"/>
        </w:r>
      </w:p>
    </w:sdtContent>
  </w:sdt>
  <w:p w:rsidR="00C92559" w:rsidRPr="00590ED7" w:rsidRDefault="00C92559" w:rsidP="00B67D5D">
    <w:pPr>
      <w:pStyle w:val="a3"/>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02737"/>
      <w:docPartObj>
        <w:docPartGallery w:val="Page Numbers (Top of Page)"/>
        <w:docPartUnique/>
      </w:docPartObj>
    </w:sdtPr>
    <w:sdtEndPr/>
    <w:sdtContent>
      <w:p w:rsidR="00C92559" w:rsidRDefault="00C92559">
        <w:pPr>
          <w:pStyle w:val="a3"/>
          <w:jc w:val="center"/>
        </w:pPr>
        <w:r>
          <w:fldChar w:fldCharType="begin"/>
        </w:r>
        <w:r>
          <w:instrText>PAGE   \* MERGEFORMAT</w:instrText>
        </w:r>
        <w:r>
          <w:fldChar w:fldCharType="separate"/>
        </w:r>
        <w:r w:rsidR="00A14BA9">
          <w:rPr>
            <w:noProof/>
          </w:rPr>
          <w:t>1</w:t>
        </w:r>
        <w:r>
          <w:fldChar w:fldCharType="end"/>
        </w:r>
      </w:p>
    </w:sdtContent>
  </w:sdt>
  <w:p w:rsidR="00C92559" w:rsidRDefault="00C9255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F1C50"/>
    <w:multiLevelType w:val="multilevel"/>
    <w:tmpl w:val="020E17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2DA5AC0"/>
    <w:multiLevelType w:val="multilevel"/>
    <w:tmpl w:val="BB985B02"/>
    <w:lvl w:ilvl="0">
      <w:start w:val="3"/>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780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1A1D7529"/>
    <w:multiLevelType w:val="hybridMultilevel"/>
    <w:tmpl w:val="7764D502"/>
    <w:lvl w:ilvl="0" w:tplc="1FC0794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B35795B"/>
    <w:multiLevelType w:val="hybridMultilevel"/>
    <w:tmpl w:val="2286BA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726916"/>
    <w:multiLevelType w:val="hybridMultilevel"/>
    <w:tmpl w:val="0172F1A6"/>
    <w:lvl w:ilvl="0" w:tplc="7CBCD68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nsid w:val="20C724DD"/>
    <w:multiLevelType w:val="multilevel"/>
    <w:tmpl w:val="C528282E"/>
    <w:lvl w:ilvl="0">
      <w:start w:val="1"/>
      <w:numFmt w:val="decimal"/>
      <w:lvlText w:val="%1."/>
      <w:lvlJc w:val="left"/>
      <w:pPr>
        <w:ind w:left="720" w:hanging="360"/>
      </w:pPr>
      <w:rPr>
        <w:rFonts w:hint="default"/>
      </w:rPr>
    </w:lvl>
    <w:lvl w:ilvl="1">
      <w:start w:val="1"/>
      <w:numFmt w:val="decimal"/>
      <w:isLgl/>
      <w:lvlText w:val="%1.%2."/>
      <w:lvlJc w:val="left"/>
      <w:pPr>
        <w:ind w:left="71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73C5F62"/>
    <w:multiLevelType w:val="multilevel"/>
    <w:tmpl w:val="CB0C2726"/>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rPr>
    </w:lvl>
    <w:lvl w:ilvl="2">
      <w:start w:val="9"/>
      <w:numFmt w:val="decimal"/>
      <w:isLgl/>
      <w:lvlText w:val="%1.%2.%3."/>
      <w:lvlJc w:val="left"/>
      <w:pPr>
        <w:ind w:left="7525"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2B982634"/>
    <w:multiLevelType w:val="hybridMultilevel"/>
    <w:tmpl w:val="C5189F5A"/>
    <w:lvl w:ilvl="0" w:tplc="4D065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60E7A3A"/>
    <w:multiLevelType w:val="multilevel"/>
    <w:tmpl w:val="191A51DE"/>
    <w:lvl w:ilvl="0">
      <w:start w:val="1"/>
      <w:numFmt w:val="decimal"/>
      <w:lvlText w:val="%1."/>
      <w:lvlJc w:val="left"/>
      <w:pPr>
        <w:ind w:left="720" w:hanging="360"/>
      </w:pPr>
      <w:rPr>
        <w:rFonts w:hint="default"/>
      </w:rPr>
    </w:lvl>
    <w:lvl w:ilvl="1">
      <w:start w:val="1"/>
      <w:numFmt w:val="decimal"/>
      <w:isLgl/>
      <w:lvlText w:val="%1.%2."/>
      <w:lvlJc w:val="left"/>
      <w:pPr>
        <w:ind w:left="2700" w:hanging="72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6300" w:hanging="108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900" w:hanging="1440"/>
      </w:pPr>
      <w:rPr>
        <w:rFonts w:hint="default"/>
      </w:rPr>
    </w:lvl>
    <w:lvl w:ilvl="6">
      <w:start w:val="1"/>
      <w:numFmt w:val="decimal"/>
      <w:isLgl/>
      <w:lvlText w:val="%1.%2.%3.%4.%5.%6.%7."/>
      <w:lvlJc w:val="left"/>
      <w:pPr>
        <w:ind w:left="11880" w:hanging="1800"/>
      </w:pPr>
      <w:rPr>
        <w:rFonts w:hint="default"/>
      </w:rPr>
    </w:lvl>
    <w:lvl w:ilvl="7">
      <w:start w:val="1"/>
      <w:numFmt w:val="decimal"/>
      <w:isLgl/>
      <w:lvlText w:val="%1.%2.%3.%4.%5.%6.%7.%8."/>
      <w:lvlJc w:val="left"/>
      <w:pPr>
        <w:ind w:left="13500" w:hanging="1800"/>
      </w:pPr>
      <w:rPr>
        <w:rFonts w:hint="default"/>
      </w:rPr>
    </w:lvl>
    <w:lvl w:ilvl="8">
      <w:start w:val="1"/>
      <w:numFmt w:val="decimal"/>
      <w:isLgl/>
      <w:lvlText w:val="%1.%2.%3.%4.%5.%6.%7.%8.%9."/>
      <w:lvlJc w:val="left"/>
      <w:pPr>
        <w:ind w:left="15480" w:hanging="2160"/>
      </w:pPr>
      <w:rPr>
        <w:rFonts w:hint="default"/>
      </w:rPr>
    </w:lvl>
  </w:abstractNum>
  <w:abstractNum w:abstractNumId="9">
    <w:nsid w:val="373B1593"/>
    <w:multiLevelType w:val="multilevel"/>
    <w:tmpl w:val="A1885CC4"/>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381B266A"/>
    <w:multiLevelType w:val="hybridMultilevel"/>
    <w:tmpl w:val="5B0EA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87286D"/>
    <w:multiLevelType w:val="multilevel"/>
    <w:tmpl w:val="1AE2A89E"/>
    <w:lvl w:ilvl="0">
      <w:start w:val="2"/>
      <w:numFmt w:val="decimal"/>
      <w:lvlText w:val="%1."/>
      <w:lvlJc w:val="left"/>
      <w:pPr>
        <w:ind w:left="408" w:hanging="408"/>
      </w:pPr>
      <w:rPr>
        <w:rFonts w:eastAsia="Times New Roman" w:hint="default"/>
      </w:rPr>
    </w:lvl>
    <w:lvl w:ilvl="1">
      <w:start w:val="1"/>
      <w:numFmt w:val="decimal"/>
      <w:lvlText w:val="%1.%2."/>
      <w:lvlJc w:val="left"/>
      <w:pPr>
        <w:ind w:left="1428" w:hanging="72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3204" w:hanging="108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980" w:hanging="144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756" w:hanging="180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12">
    <w:nsid w:val="6BAF5D82"/>
    <w:multiLevelType w:val="hybridMultilevel"/>
    <w:tmpl w:val="51161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0"/>
  </w:num>
  <w:num w:numId="5">
    <w:abstractNumId w:val="3"/>
  </w:num>
  <w:num w:numId="6">
    <w:abstractNumId w:val="4"/>
  </w:num>
  <w:num w:numId="7">
    <w:abstractNumId w:val="7"/>
  </w:num>
  <w:num w:numId="8">
    <w:abstractNumId w:val="9"/>
  </w:num>
  <w:num w:numId="9">
    <w:abstractNumId w:val="12"/>
  </w:num>
  <w:num w:numId="10">
    <w:abstractNumId w:val="2"/>
  </w:num>
  <w:num w:numId="11">
    <w:abstractNumId w:val="1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oNotUseMarginsForDrawingGridOrigin/>
  <w:drawingGridHorizontalOrigin w:val="1418"/>
  <w:drawingGridVerticalOrigin w:val="1134"/>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E31"/>
    <w:rsid w:val="00002035"/>
    <w:rsid w:val="00002060"/>
    <w:rsid w:val="00002709"/>
    <w:rsid w:val="00003259"/>
    <w:rsid w:val="000042E9"/>
    <w:rsid w:val="000047BC"/>
    <w:rsid w:val="00005686"/>
    <w:rsid w:val="00006127"/>
    <w:rsid w:val="000063B2"/>
    <w:rsid w:val="00006A65"/>
    <w:rsid w:val="000078A1"/>
    <w:rsid w:val="000103AD"/>
    <w:rsid w:val="00010C4C"/>
    <w:rsid w:val="0001256E"/>
    <w:rsid w:val="00014130"/>
    <w:rsid w:val="00014533"/>
    <w:rsid w:val="00015AD1"/>
    <w:rsid w:val="00016301"/>
    <w:rsid w:val="0001698E"/>
    <w:rsid w:val="00020140"/>
    <w:rsid w:val="000201A9"/>
    <w:rsid w:val="00020228"/>
    <w:rsid w:val="00020706"/>
    <w:rsid w:val="00020D63"/>
    <w:rsid w:val="0002199B"/>
    <w:rsid w:val="00021AD7"/>
    <w:rsid w:val="00021E6B"/>
    <w:rsid w:val="00022C2A"/>
    <w:rsid w:val="00022E00"/>
    <w:rsid w:val="0002417F"/>
    <w:rsid w:val="00024416"/>
    <w:rsid w:val="00025036"/>
    <w:rsid w:val="0002527A"/>
    <w:rsid w:val="000257F7"/>
    <w:rsid w:val="00026A98"/>
    <w:rsid w:val="00026D04"/>
    <w:rsid w:val="00030070"/>
    <w:rsid w:val="00031222"/>
    <w:rsid w:val="00031439"/>
    <w:rsid w:val="0003144F"/>
    <w:rsid w:val="000317E3"/>
    <w:rsid w:val="00033336"/>
    <w:rsid w:val="000352D5"/>
    <w:rsid w:val="00035346"/>
    <w:rsid w:val="0003539F"/>
    <w:rsid w:val="0003552C"/>
    <w:rsid w:val="00035B70"/>
    <w:rsid w:val="00035D9B"/>
    <w:rsid w:val="0003662B"/>
    <w:rsid w:val="00036EC2"/>
    <w:rsid w:val="00036F87"/>
    <w:rsid w:val="00037009"/>
    <w:rsid w:val="00037332"/>
    <w:rsid w:val="00040E82"/>
    <w:rsid w:val="00040F88"/>
    <w:rsid w:val="00041564"/>
    <w:rsid w:val="00041CF3"/>
    <w:rsid w:val="00042560"/>
    <w:rsid w:val="000438FD"/>
    <w:rsid w:val="00045568"/>
    <w:rsid w:val="00045A45"/>
    <w:rsid w:val="000460BB"/>
    <w:rsid w:val="00046FBF"/>
    <w:rsid w:val="0004744B"/>
    <w:rsid w:val="00047634"/>
    <w:rsid w:val="000477EE"/>
    <w:rsid w:val="00050C09"/>
    <w:rsid w:val="00051D49"/>
    <w:rsid w:val="000520FA"/>
    <w:rsid w:val="00052854"/>
    <w:rsid w:val="00053B16"/>
    <w:rsid w:val="0005408B"/>
    <w:rsid w:val="000546A8"/>
    <w:rsid w:val="00054DC7"/>
    <w:rsid w:val="000559C5"/>
    <w:rsid w:val="000569C1"/>
    <w:rsid w:val="00056D8C"/>
    <w:rsid w:val="00057D3E"/>
    <w:rsid w:val="00060163"/>
    <w:rsid w:val="00061AE6"/>
    <w:rsid w:val="00062387"/>
    <w:rsid w:val="000648DA"/>
    <w:rsid w:val="00064D70"/>
    <w:rsid w:val="00064E22"/>
    <w:rsid w:val="00065BF2"/>
    <w:rsid w:val="00065E2D"/>
    <w:rsid w:val="00066D5B"/>
    <w:rsid w:val="0006713F"/>
    <w:rsid w:val="000702E3"/>
    <w:rsid w:val="000721E2"/>
    <w:rsid w:val="00073853"/>
    <w:rsid w:val="00076A20"/>
    <w:rsid w:val="00076D7D"/>
    <w:rsid w:val="0007762F"/>
    <w:rsid w:val="0007775D"/>
    <w:rsid w:val="00080CD7"/>
    <w:rsid w:val="00080D54"/>
    <w:rsid w:val="0008142E"/>
    <w:rsid w:val="00081585"/>
    <w:rsid w:val="000819EC"/>
    <w:rsid w:val="00081AF6"/>
    <w:rsid w:val="00082FEA"/>
    <w:rsid w:val="00083F1A"/>
    <w:rsid w:val="00083FDE"/>
    <w:rsid w:val="000842ED"/>
    <w:rsid w:val="00084C3E"/>
    <w:rsid w:val="00084E7C"/>
    <w:rsid w:val="0008531E"/>
    <w:rsid w:val="000864CD"/>
    <w:rsid w:val="00086532"/>
    <w:rsid w:val="00086750"/>
    <w:rsid w:val="00086DE0"/>
    <w:rsid w:val="00086F53"/>
    <w:rsid w:val="000875E3"/>
    <w:rsid w:val="000878C1"/>
    <w:rsid w:val="0009048A"/>
    <w:rsid w:val="00090560"/>
    <w:rsid w:val="00090B24"/>
    <w:rsid w:val="00090E16"/>
    <w:rsid w:val="00090EA1"/>
    <w:rsid w:val="000914EF"/>
    <w:rsid w:val="0009176A"/>
    <w:rsid w:val="0009193C"/>
    <w:rsid w:val="000939B0"/>
    <w:rsid w:val="00094104"/>
    <w:rsid w:val="00094180"/>
    <w:rsid w:val="00094782"/>
    <w:rsid w:val="000947FD"/>
    <w:rsid w:val="00096AF1"/>
    <w:rsid w:val="0009791F"/>
    <w:rsid w:val="00097D18"/>
    <w:rsid w:val="000A0223"/>
    <w:rsid w:val="000A0873"/>
    <w:rsid w:val="000A0DBF"/>
    <w:rsid w:val="000A268E"/>
    <w:rsid w:val="000A2E12"/>
    <w:rsid w:val="000A4B0D"/>
    <w:rsid w:val="000A4C82"/>
    <w:rsid w:val="000A4E98"/>
    <w:rsid w:val="000A6339"/>
    <w:rsid w:val="000A7263"/>
    <w:rsid w:val="000A77BA"/>
    <w:rsid w:val="000B01BD"/>
    <w:rsid w:val="000B22BA"/>
    <w:rsid w:val="000B278F"/>
    <w:rsid w:val="000B2B6F"/>
    <w:rsid w:val="000B3647"/>
    <w:rsid w:val="000B3D5B"/>
    <w:rsid w:val="000B5B2A"/>
    <w:rsid w:val="000B6591"/>
    <w:rsid w:val="000B669C"/>
    <w:rsid w:val="000B735A"/>
    <w:rsid w:val="000B76C3"/>
    <w:rsid w:val="000B7F59"/>
    <w:rsid w:val="000C054E"/>
    <w:rsid w:val="000C0F92"/>
    <w:rsid w:val="000C1079"/>
    <w:rsid w:val="000C1373"/>
    <w:rsid w:val="000C1756"/>
    <w:rsid w:val="000C1B6A"/>
    <w:rsid w:val="000C1F4C"/>
    <w:rsid w:val="000C244C"/>
    <w:rsid w:val="000C3248"/>
    <w:rsid w:val="000C440E"/>
    <w:rsid w:val="000C46AC"/>
    <w:rsid w:val="000C48B3"/>
    <w:rsid w:val="000C4B30"/>
    <w:rsid w:val="000C4CD6"/>
    <w:rsid w:val="000C5513"/>
    <w:rsid w:val="000C69B9"/>
    <w:rsid w:val="000C6BF3"/>
    <w:rsid w:val="000C732C"/>
    <w:rsid w:val="000C7725"/>
    <w:rsid w:val="000C77FF"/>
    <w:rsid w:val="000C7FCB"/>
    <w:rsid w:val="000D0DE0"/>
    <w:rsid w:val="000D20DC"/>
    <w:rsid w:val="000D20ED"/>
    <w:rsid w:val="000D2D3A"/>
    <w:rsid w:val="000D3425"/>
    <w:rsid w:val="000D3504"/>
    <w:rsid w:val="000D41BE"/>
    <w:rsid w:val="000D51B7"/>
    <w:rsid w:val="000D52F0"/>
    <w:rsid w:val="000D54C6"/>
    <w:rsid w:val="000D5B5E"/>
    <w:rsid w:val="000D5BF8"/>
    <w:rsid w:val="000D620D"/>
    <w:rsid w:val="000E07F4"/>
    <w:rsid w:val="000E0EE7"/>
    <w:rsid w:val="000E2056"/>
    <w:rsid w:val="000E21A5"/>
    <w:rsid w:val="000E250E"/>
    <w:rsid w:val="000E2C93"/>
    <w:rsid w:val="000E457F"/>
    <w:rsid w:val="000E49AF"/>
    <w:rsid w:val="000E5728"/>
    <w:rsid w:val="000E60D4"/>
    <w:rsid w:val="000E6DCF"/>
    <w:rsid w:val="000E7C30"/>
    <w:rsid w:val="000F014A"/>
    <w:rsid w:val="000F02CF"/>
    <w:rsid w:val="000F0F81"/>
    <w:rsid w:val="000F1D63"/>
    <w:rsid w:val="000F1D76"/>
    <w:rsid w:val="000F2D4A"/>
    <w:rsid w:val="000F3327"/>
    <w:rsid w:val="000F3AEF"/>
    <w:rsid w:val="000F4643"/>
    <w:rsid w:val="000F4E8B"/>
    <w:rsid w:val="000F556D"/>
    <w:rsid w:val="000F5DA0"/>
    <w:rsid w:val="000F5F50"/>
    <w:rsid w:val="000F650F"/>
    <w:rsid w:val="000F7222"/>
    <w:rsid w:val="000F75FC"/>
    <w:rsid w:val="000F7A93"/>
    <w:rsid w:val="000F7FF1"/>
    <w:rsid w:val="00100079"/>
    <w:rsid w:val="00100481"/>
    <w:rsid w:val="001005D5"/>
    <w:rsid w:val="00100CFD"/>
    <w:rsid w:val="00102288"/>
    <w:rsid w:val="001022B6"/>
    <w:rsid w:val="00102E61"/>
    <w:rsid w:val="00103DF7"/>
    <w:rsid w:val="0010470F"/>
    <w:rsid w:val="00106D95"/>
    <w:rsid w:val="001076C3"/>
    <w:rsid w:val="00107A3A"/>
    <w:rsid w:val="001109AF"/>
    <w:rsid w:val="00111956"/>
    <w:rsid w:val="00112602"/>
    <w:rsid w:val="00112A65"/>
    <w:rsid w:val="00113442"/>
    <w:rsid w:val="001139EE"/>
    <w:rsid w:val="0011525F"/>
    <w:rsid w:val="0011570B"/>
    <w:rsid w:val="00115879"/>
    <w:rsid w:val="00115F84"/>
    <w:rsid w:val="00116066"/>
    <w:rsid w:val="001164F7"/>
    <w:rsid w:val="00117052"/>
    <w:rsid w:val="001170DA"/>
    <w:rsid w:val="0011768F"/>
    <w:rsid w:val="0011772A"/>
    <w:rsid w:val="00117B3C"/>
    <w:rsid w:val="00120265"/>
    <w:rsid w:val="001208C2"/>
    <w:rsid w:val="00120966"/>
    <w:rsid w:val="00120DA4"/>
    <w:rsid w:val="001224FA"/>
    <w:rsid w:val="00124084"/>
    <w:rsid w:val="00124701"/>
    <w:rsid w:val="001249A5"/>
    <w:rsid w:val="00124E14"/>
    <w:rsid w:val="00127A41"/>
    <w:rsid w:val="001304B6"/>
    <w:rsid w:val="001309B3"/>
    <w:rsid w:val="001326BA"/>
    <w:rsid w:val="00132FAB"/>
    <w:rsid w:val="0013331B"/>
    <w:rsid w:val="0013346E"/>
    <w:rsid w:val="0013358B"/>
    <w:rsid w:val="00134253"/>
    <w:rsid w:val="0013458F"/>
    <w:rsid w:val="001346F8"/>
    <w:rsid w:val="001348F5"/>
    <w:rsid w:val="00134AD0"/>
    <w:rsid w:val="0013725B"/>
    <w:rsid w:val="0013772D"/>
    <w:rsid w:val="00137CE4"/>
    <w:rsid w:val="001400F2"/>
    <w:rsid w:val="00141B1B"/>
    <w:rsid w:val="00142556"/>
    <w:rsid w:val="00143B54"/>
    <w:rsid w:val="00143BB5"/>
    <w:rsid w:val="00144864"/>
    <w:rsid w:val="00144A05"/>
    <w:rsid w:val="00144C26"/>
    <w:rsid w:val="0014610F"/>
    <w:rsid w:val="00146430"/>
    <w:rsid w:val="00147470"/>
    <w:rsid w:val="00147CC6"/>
    <w:rsid w:val="00147DA0"/>
    <w:rsid w:val="00150386"/>
    <w:rsid w:val="00150E96"/>
    <w:rsid w:val="0015103D"/>
    <w:rsid w:val="00151EDA"/>
    <w:rsid w:val="001520CC"/>
    <w:rsid w:val="00152411"/>
    <w:rsid w:val="00152F5D"/>
    <w:rsid w:val="001535B9"/>
    <w:rsid w:val="00154D5F"/>
    <w:rsid w:val="0015557F"/>
    <w:rsid w:val="0015699D"/>
    <w:rsid w:val="00157C71"/>
    <w:rsid w:val="00160AA6"/>
    <w:rsid w:val="00160FA3"/>
    <w:rsid w:val="00161AC2"/>
    <w:rsid w:val="00163079"/>
    <w:rsid w:val="0016475A"/>
    <w:rsid w:val="00164C3C"/>
    <w:rsid w:val="00164DD1"/>
    <w:rsid w:val="001650DE"/>
    <w:rsid w:val="001675E7"/>
    <w:rsid w:val="001678AD"/>
    <w:rsid w:val="00170713"/>
    <w:rsid w:val="001709D5"/>
    <w:rsid w:val="0017126C"/>
    <w:rsid w:val="00171AA5"/>
    <w:rsid w:val="00171CDC"/>
    <w:rsid w:val="0017201B"/>
    <w:rsid w:val="001736ED"/>
    <w:rsid w:val="00174293"/>
    <w:rsid w:val="001745A5"/>
    <w:rsid w:val="00174D9A"/>
    <w:rsid w:val="0017643D"/>
    <w:rsid w:val="00176670"/>
    <w:rsid w:val="0017703E"/>
    <w:rsid w:val="00177759"/>
    <w:rsid w:val="00181B46"/>
    <w:rsid w:val="00182EA3"/>
    <w:rsid w:val="00183AFE"/>
    <w:rsid w:val="00183F95"/>
    <w:rsid w:val="00184579"/>
    <w:rsid w:val="00185820"/>
    <w:rsid w:val="00186738"/>
    <w:rsid w:val="001867E2"/>
    <w:rsid w:val="00187500"/>
    <w:rsid w:val="00187692"/>
    <w:rsid w:val="001901E6"/>
    <w:rsid w:val="001904B8"/>
    <w:rsid w:val="0019082A"/>
    <w:rsid w:val="00190AB3"/>
    <w:rsid w:val="00191B6A"/>
    <w:rsid w:val="001927DD"/>
    <w:rsid w:val="00192838"/>
    <w:rsid w:val="00193B88"/>
    <w:rsid w:val="00194476"/>
    <w:rsid w:val="00194D83"/>
    <w:rsid w:val="00195BAE"/>
    <w:rsid w:val="001960C6"/>
    <w:rsid w:val="001975AB"/>
    <w:rsid w:val="001A0B02"/>
    <w:rsid w:val="001A19CC"/>
    <w:rsid w:val="001A226F"/>
    <w:rsid w:val="001A2C2C"/>
    <w:rsid w:val="001A2D61"/>
    <w:rsid w:val="001A38C3"/>
    <w:rsid w:val="001A4C30"/>
    <w:rsid w:val="001A4C6E"/>
    <w:rsid w:val="001A5090"/>
    <w:rsid w:val="001A58B0"/>
    <w:rsid w:val="001A6FA3"/>
    <w:rsid w:val="001A775F"/>
    <w:rsid w:val="001B0566"/>
    <w:rsid w:val="001B0CC0"/>
    <w:rsid w:val="001B0F7B"/>
    <w:rsid w:val="001B0FF0"/>
    <w:rsid w:val="001B217A"/>
    <w:rsid w:val="001B3F77"/>
    <w:rsid w:val="001B421A"/>
    <w:rsid w:val="001B460F"/>
    <w:rsid w:val="001B4ECC"/>
    <w:rsid w:val="001B5735"/>
    <w:rsid w:val="001B5A07"/>
    <w:rsid w:val="001B5BDC"/>
    <w:rsid w:val="001B5EF4"/>
    <w:rsid w:val="001B6904"/>
    <w:rsid w:val="001B6E6A"/>
    <w:rsid w:val="001B7159"/>
    <w:rsid w:val="001B7AF8"/>
    <w:rsid w:val="001C00D7"/>
    <w:rsid w:val="001C0C92"/>
    <w:rsid w:val="001C0FC5"/>
    <w:rsid w:val="001C1072"/>
    <w:rsid w:val="001C201C"/>
    <w:rsid w:val="001C2145"/>
    <w:rsid w:val="001C3951"/>
    <w:rsid w:val="001C3CB0"/>
    <w:rsid w:val="001C3E6A"/>
    <w:rsid w:val="001C4FB2"/>
    <w:rsid w:val="001C5137"/>
    <w:rsid w:val="001C580A"/>
    <w:rsid w:val="001C61F7"/>
    <w:rsid w:val="001C6219"/>
    <w:rsid w:val="001C62C2"/>
    <w:rsid w:val="001C6E7C"/>
    <w:rsid w:val="001D014F"/>
    <w:rsid w:val="001D07DC"/>
    <w:rsid w:val="001D0A95"/>
    <w:rsid w:val="001D26BA"/>
    <w:rsid w:val="001D2B03"/>
    <w:rsid w:val="001D386D"/>
    <w:rsid w:val="001D3D8D"/>
    <w:rsid w:val="001D3F83"/>
    <w:rsid w:val="001D4032"/>
    <w:rsid w:val="001D44D9"/>
    <w:rsid w:val="001D50A9"/>
    <w:rsid w:val="001D5CA9"/>
    <w:rsid w:val="001D663C"/>
    <w:rsid w:val="001D6D3D"/>
    <w:rsid w:val="001D7EEC"/>
    <w:rsid w:val="001E0A8C"/>
    <w:rsid w:val="001E1EE0"/>
    <w:rsid w:val="001E236B"/>
    <w:rsid w:val="001E26E6"/>
    <w:rsid w:val="001E2B56"/>
    <w:rsid w:val="001E32C1"/>
    <w:rsid w:val="001E40E9"/>
    <w:rsid w:val="001E4B96"/>
    <w:rsid w:val="001E5467"/>
    <w:rsid w:val="001E7FAA"/>
    <w:rsid w:val="001F14EB"/>
    <w:rsid w:val="001F2492"/>
    <w:rsid w:val="001F26CF"/>
    <w:rsid w:val="001F2A9C"/>
    <w:rsid w:val="001F305C"/>
    <w:rsid w:val="001F3A4B"/>
    <w:rsid w:val="001F3BFE"/>
    <w:rsid w:val="001F3E4B"/>
    <w:rsid w:val="001F3EEB"/>
    <w:rsid w:val="001F409F"/>
    <w:rsid w:val="001F4294"/>
    <w:rsid w:val="001F4A10"/>
    <w:rsid w:val="001F5693"/>
    <w:rsid w:val="001F690E"/>
    <w:rsid w:val="001F79C6"/>
    <w:rsid w:val="001F7C1E"/>
    <w:rsid w:val="0020028F"/>
    <w:rsid w:val="0020184D"/>
    <w:rsid w:val="002019D9"/>
    <w:rsid w:val="0020252E"/>
    <w:rsid w:val="00202A1D"/>
    <w:rsid w:val="002046A4"/>
    <w:rsid w:val="00204F50"/>
    <w:rsid w:val="00205143"/>
    <w:rsid w:val="00205856"/>
    <w:rsid w:val="0020592B"/>
    <w:rsid w:val="00210225"/>
    <w:rsid w:val="00211C5A"/>
    <w:rsid w:val="00211F73"/>
    <w:rsid w:val="002123D3"/>
    <w:rsid w:val="00212C36"/>
    <w:rsid w:val="00212D80"/>
    <w:rsid w:val="00214BBB"/>
    <w:rsid w:val="0021595B"/>
    <w:rsid w:val="00216B71"/>
    <w:rsid w:val="002172A8"/>
    <w:rsid w:val="00217A1A"/>
    <w:rsid w:val="00217B07"/>
    <w:rsid w:val="0022097B"/>
    <w:rsid w:val="0022190C"/>
    <w:rsid w:val="002223B2"/>
    <w:rsid w:val="002223E3"/>
    <w:rsid w:val="0022252C"/>
    <w:rsid w:val="00222734"/>
    <w:rsid w:val="00224B2D"/>
    <w:rsid w:val="002255D2"/>
    <w:rsid w:val="00225C39"/>
    <w:rsid w:val="00225D30"/>
    <w:rsid w:val="00225D4B"/>
    <w:rsid w:val="00226C3E"/>
    <w:rsid w:val="002277E2"/>
    <w:rsid w:val="00230107"/>
    <w:rsid w:val="00230301"/>
    <w:rsid w:val="0023085F"/>
    <w:rsid w:val="002309A2"/>
    <w:rsid w:val="00232195"/>
    <w:rsid w:val="00233146"/>
    <w:rsid w:val="002333C5"/>
    <w:rsid w:val="00234D5F"/>
    <w:rsid w:val="002368A0"/>
    <w:rsid w:val="00236999"/>
    <w:rsid w:val="00237F1E"/>
    <w:rsid w:val="0024011F"/>
    <w:rsid w:val="00240E80"/>
    <w:rsid w:val="00241BA8"/>
    <w:rsid w:val="00242A6E"/>
    <w:rsid w:val="00242DE1"/>
    <w:rsid w:val="00243142"/>
    <w:rsid w:val="002438C3"/>
    <w:rsid w:val="0024392F"/>
    <w:rsid w:val="00243CFB"/>
    <w:rsid w:val="00244318"/>
    <w:rsid w:val="0024495F"/>
    <w:rsid w:val="002454AD"/>
    <w:rsid w:val="002467FC"/>
    <w:rsid w:val="00246DEE"/>
    <w:rsid w:val="0024707B"/>
    <w:rsid w:val="002472AA"/>
    <w:rsid w:val="002478BD"/>
    <w:rsid w:val="00250064"/>
    <w:rsid w:val="0025161E"/>
    <w:rsid w:val="00253342"/>
    <w:rsid w:val="002539A5"/>
    <w:rsid w:val="002539F0"/>
    <w:rsid w:val="002546FD"/>
    <w:rsid w:val="002547CF"/>
    <w:rsid w:val="00254D36"/>
    <w:rsid w:val="00255292"/>
    <w:rsid w:val="002566DB"/>
    <w:rsid w:val="00256CC7"/>
    <w:rsid w:val="00257056"/>
    <w:rsid w:val="00257943"/>
    <w:rsid w:val="002603D2"/>
    <w:rsid w:val="002603FC"/>
    <w:rsid w:val="00261794"/>
    <w:rsid w:val="00261B9A"/>
    <w:rsid w:val="00263F70"/>
    <w:rsid w:val="002641EC"/>
    <w:rsid w:val="002643B5"/>
    <w:rsid w:val="00264A64"/>
    <w:rsid w:val="00265800"/>
    <w:rsid w:val="002658B0"/>
    <w:rsid w:val="00266C85"/>
    <w:rsid w:val="00266CDC"/>
    <w:rsid w:val="00266E4E"/>
    <w:rsid w:val="00267EE3"/>
    <w:rsid w:val="002704D7"/>
    <w:rsid w:val="00270AC7"/>
    <w:rsid w:val="00270E64"/>
    <w:rsid w:val="002712E3"/>
    <w:rsid w:val="00272AE9"/>
    <w:rsid w:val="00274A17"/>
    <w:rsid w:val="00275602"/>
    <w:rsid w:val="00275753"/>
    <w:rsid w:val="002774D7"/>
    <w:rsid w:val="00277A72"/>
    <w:rsid w:val="00277AA1"/>
    <w:rsid w:val="00277C58"/>
    <w:rsid w:val="0028057C"/>
    <w:rsid w:val="00280E14"/>
    <w:rsid w:val="00281100"/>
    <w:rsid w:val="0028239A"/>
    <w:rsid w:val="00282B5B"/>
    <w:rsid w:val="002839C6"/>
    <w:rsid w:val="002849D1"/>
    <w:rsid w:val="00286661"/>
    <w:rsid w:val="00286669"/>
    <w:rsid w:val="00286AF9"/>
    <w:rsid w:val="002905C2"/>
    <w:rsid w:val="0029099D"/>
    <w:rsid w:val="00290E70"/>
    <w:rsid w:val="00291BB5"/>
    <w:rsid w:val="002929DE"/>
    <w:rsid w:val="00292F86"/>
    <w:rsid w:val="00294FFC"/>
    <w:rsid w:val="0029546F"/>
    <w:rsid w:val="002961CA"/>
    <w:rsid w:val="00296BB6"/>
    <w:rsid w:val="002A0621"/>
    <w:rsid w:val="002A1677"/>
    <w:rsid w:val="002A1979"/>
    <w:rsid w:val="002A31C5"/>
    <w:rsid w:val="002A474D"/>
    <w:rsid w:val="002A5454"/>
    <w:rsid w:val="002A59FF"/>
    <w:rsid w:val="002A63F9"/>
    <w:rsid w:val="002A64E8"/>
    <w:rsid w:val="002A6AF9"/>
    <w:rsid w:val="002A6B46"/>
    <w:rsid w:val="002A705F"/>
    <w:rsid w:val="002B04D3"/>
    <w:rsid w:val="002B14D7"/>
    <w:rsid w:val="002B17CD"/>
    <w:rsid w:val="002B1AB2"/>
    <w:rsid w:val="002B228B"/>
    <w:rsid w:val="002B383B"/>
    <w:rsid w:val="002B3AE4"/>
    <w:rsid w:val="002B4B79"/>
    <w:rsid w:val="002B4E1B"/>
    <w:rsid w:val="002B5301"/>
    <w:rsid w:val="002B68C1"/>
    <w:rsid w:val="002B6A20"/>
    <w:rsid w:val="002C03A2"/>
    <w:rsid w:val="002C0C72"/>
    <w:rsid w:val="002C0DD5"/>
    <w:rsid w:val="002C4708"/>
    <w:rsid w:val="002C472C"/>
    <w:rsid w:val="002C518C"/>
    <w:rsid w:val="002C58F1"/>
    <w:rsid w:val="002C70AA"/>
    <w:rsid w:val="002C7C0F"/>
    <w:rsid w:val="002D0F00"/>
    <w:rsid w:val="002D1063"/>
    <w:rsid w:val="002D16B1"/>
    <w:rsid w:val="002D1EEB"/>
    <w:rsid w:val="002D205E"/>
    <w:rsid w:val="002D230D"/>
    <w:rsid w:val="002D25CC"/>
    <w:rsid w:val="002D27A2"/>
    <w:rsid w:val="002D286D"/>
    <w:rsid w:val="002D58DC"/>
    <w:rsid w:val="002D5C29"/>
    <w:rsid w:val="002D5D23"/>
    <w:rsid w:val="002D64C7"/>
    <w:rsid w:val="002D7F01"/>
    <w:rsid w:val="002E0A40"/>
    <w:rsid w:val="002E0F87"/>
    <w:rsid w:val="002E1107"/>
    <w:rsid w:val="002E2312"/>
    <w:rsid w:val="002E2497"/>
    <w:rsid w:val="002E2589"/>
    <w:rsid w:val="002E2BA3"/>
    <w:rsid w:val="002E3AD6"/>
    <w:rsid w:val="002E4E00"/>
    <w:rsid w:val="002E4FEC"/>
    <w:rsid w:val="002E5968"/>
    <w:rsid w:val="002E5A46"/>
    <w:rsid w:val="002E68DE"/>
    <w:rsid w:val="002E6C79"/>
    <w:rsid w:val="002E7244"/>
    <w:rsid w:val="002E7754"/>
    <w:rsid w:val="002E7826"/>
    <w:rsid w:val="002F12DB"/>
    <w:rsid w:val="002F1FF7"/>
    <w:rsid w:val="002F2B04"/>
    <w:rsid w:val="002F41DC"/>
    <w:rsid w:val="002F4AE6"/>
    <w:rsid w:val="002F5450"/>
    <w:rsid w:val="002F5509"/>
    <w:rsid w:val="002F59D9"/>
    <w:rsid w:val="002F6DE9"/>
    <w:rsid w:val="002F70DB"/>
    <w:rsid w:val="002F7E92"/>
    <w:rsid w:val="002F7EF7"/>
    <w:rsid w:val="003008AF"/>
    <w:rsid w:val="00301338"/>
    <w:rsid w:val="00301724"/>
    <w:rsid w:val="003021E5"/>
    <w:rsid w:val="003025AA"/>
    <w:rsid w:val="003026CD"/>
    <w:rsid w:val="00302A91"/>
    <w:rsid w:val="00302F48"/>
    <w:rsid w:val="00303789"/>
    <w:rsid w:val="00303AB9"/>
    <w:rsid w:val="0030557E"/>
    <w:rsid w:val="00305BD5"/>
    <w:rsid w:val="00305F50"/>
    <w:rsid w:val="00306135"/>
    <w:rsid w:val="00306CC8"/>
    <w:rsid w:val="00306FB0"/>
    <w:rsid w:val="003131DB"/>
    <w:rsid w:val="00313745"/>
    <w:rsid w:val="003137BD"/>
    <w:rsid w:val="00314061"/>
    <w:rsid w:val="00314477"/>
    <w:rsid w:val="00314E5C"/>
    <w:rsid w:val="003155F0"/>
    <w:rsid w:val="00315BED"/>
    <w:rsid w:val="0031685F"/>
    <w:rsid w:val="00316A91"/>
    <w:rsid w:val="003171C9"/>
    <w:rsid w:val="003171F2"/>
    <w:rsid w:val="00320B69"/>
    <w:rsid w:val="0032130E"/>
    <w:rsid w:val="00321596"/>
    <w:rsid w:val="00321749"/>
    <w:rsid w:val="003238D4"/>
    <w:rsid w:val="00323EEA"/>
    <w:rsid w:val="00324013"/>
    <w:rsid w:val="00324611"/>
    <w:rsid w:val="00325123"/>
    <w:rsid w:val="00325351"/>
    <w:rsid w:val="00326DB2"/>
    <w:rsid w:val="00327101"/>
    <w:rsid w:val="00327C1E"/>
    <w:rsid w:val="003307B2"/>
    <w:rsid w:val="00330F4E"/>
    <w:rsid w:val="003310EF"/>
    <w:rsid w:val="00331B04"/>
    <w:rsid w:val="00332488"/>
    <w:rsid w:val="00332504"/>
    <w:rsid w:val="00332F36"/>
    <w:rsid w:val="0033402E"/>
    <w:rsid w:val="0033471E"/>
    <w:rsid w:val="00335316"/>
    <w:rsid w:val="0033574C"/>
    <w:rsid w:val="003359BD"/>
    <w:rsid w:val="00335BED"/>
    <w:rsid w:val="00335F38"/>
    <w:rsid w:val="003364C7"/>
    <w:rsid w:val="003367D6"/>
    <w:rsid w:val="00336A06"/>
    <w:rsid w:val="00336F56"/>
    <w:rsid w:val="00337FE6"/>
    <w:rsid w:val="003400BA"/>
    <w:rsid w:val="003418A0"/>
    <w:rsid w:val="00342DC4"/>
    <w:rsid w:val="00343065"/>
    <w:rsid w:val="0034338B"/>
    <w:rsid w:val="00343E43"/>
    <w:rsid w:val="00344AF7"/>
    <w:rsid w:val="00345ADD"/>
    <w:rsid w:val="00345D2B"/>
    <w:rsid w:val="00346AA2"/>
    <w:rsid w:val="00347385"/>
    <w:rsid w:val="0034781C"/>
    <w:rsid w:val="00350334"/>
    <w:rsid w:val="00350539"/>
    <w:rsid w:val="00351159"/>
    <w:rsid w:val="0035149B"/>
    <w:rsid w:val="003516D9"/>
    <w:rsid w:val="00352293"/>
    <w:rsid w:val="00352A30"/>
    <w:rsid w:val="00352A46"/>
    <w:rsid w:val="00352FC3"/>
    <w:rsid w:val="00353751"/>
    <w:rsid w:val="003538B7"/>
    <w:rsid w:val="003549D0"/>
    <w:rsid w:val="00354D25"/>
    <w:rsid w:val="003555DB"/>
    <w:rsid w:val="003556C1"/>
    <w:rsid w:val="003556D5"/>
    <w:rsid w:val="00355C96"/>
    <w:rsid w:val="00355EF9"/>
    <w:rsid w:val="0035623F"/>
    <w:rsid w:val="003569FB"/>
    <w:rsid w:val="0035710A"/>
    <w:rsid w:val="0035723E"/>
    <w:rsid w:val="003573A4"/>
    <w:rsid w:val="00357A7F"/>
    <w:rsid w:val="00357ED6"/>
    <w:rsid w:val="00357F1C"/>
    <w:rsid w:val="00357FA7"/>
    <w:rsid w:val="0036030E"/>
    <w:rsid w:val="003604DA"/>
    <w:rsid w:val="00361F5C"/>
    <w:rsid w:val="00362AF8"/>
    <w:rsid w:val="003637AB"/>
    <w:rsid w:val="00363E9D"/>
    <w:rsid w:val="00365832"/>
    <w:rsid w:val="00366EBF"/>
    <w:rsid w:val="003702B4"/>
    <w:rsid w:val="00370AC0"/>
    <w:rsid w:val="003714A1"/>
    <w:rsid w:val="00371518"/>
    <w:rsid w:val="00372335"/>
    <w:rsid w:val="00372482"/>
    <w:rsid w:val="00372E5A"/>
    <w:rsid w:val="0037329B"/>
    <w:rsid w:val="0037333A"/>
    <w:rsid w:val="003738DC"/>
    <w:rsid w:val="0037398A"/>
    <w:rsid w:val="00374C60"/>
    <w:rsid w:val="00374E9A"/>
    <w:rsid w:val="00375148"/>
    <w:rsid w:val="00375200"/>
    <w:rsid w:val="00375ACB"/>
    <w:rsid w:val="00376ED5"/>
    <w:rsid w:val="00377954"/>
    <w:rsid w:val="00380937"/>
    <w:rsid w:val="00380E95"/>
    <w:rsid w:val="00382761"/>
    <w:rsid w:val="00384306"/>
    <w:rsid w:val="003843EA"/>
    <w:rsid w:val="00386192"/>
    <w:rsid w:val="00387383"/>
    <w:rsid w:val="003875C7"/>
    <w:rsid w:val="00387EF1"/>
    <w:rsid w:val="00390CB4"/>
    <w:rsid w:val="00390CCF"/>
    <w:rsid w:val="00392280"/>
    <w:rsid w:val="00393931"/>
    <w:rsid w:val="00394AB2"/>
    <w:rsid w:val="00394D42"/>
    <w:rsid w:val="0039600E"/>
    <w:rsid w:val="003964B8"/>
    <w:rsid w:val="003974CB"/>
    <w:rsid w:val="003A0021"/>
    <w:rsid w:val="003A0B59"/>
    <w:rsid w:val="003A1802"/>
    <w:rsid w:val="003A183B"/>
    <w:rsid w:val="003A3FC2"/>
    <w:rsid w:val="003A447A"/>
    <w:rsid w:val="003A4D9F"/>
    <w:rsid w:val="003A5436"/>
    <w:rsid w:val="003A54FC"/>
    <w:rsid w:val="003A5799"/>
    <w:rsid w:val="003A7159"/>
    <w:rsid w:val="003A7E72"/>
    <w:rsid w:val="003B067B"/>
    <w:rsid w:val="003B2A7B"/>
    <w:rsid w:val="003B3707"/>
    <w:rsid w:val="003B4075"/>
    <w:rsid w:val="003B4F66"/>
    <w:rsid w:val="003B5E1F"/>
    <w:rsid w:val="003B642C"/>
    <w:rsid w:val="003B71AC"/>
    <w:rsid w:val="003B76DD"/>
    <w:rsid w:val="003B77EF"/>
    <w:rsid w:val="003C0A1C"/>
    <w:rsid w:val="003C28EC"/>
    <w:rsid w:val="003C377C"/>
    <w:rsid w:val="003C4471"/>
    <w:rsid w:val="003C4A0D"/>
    <w:rsid w:val="003C56E2"/>
    <w:rsid w:val="003C5D45"/>
    <w:rsid w:val="003C60A2"/>
    <w:rsid w:val="003C6BD8"/>
    <w:rsid w:val="003C736F"/>
    <w:rsid w:val="003D05A3"/>
    <w:rsid w:val="003D095B"/>
    <w:rsid w:val="003D1CD7"/>
    <w:rsid w:val="003D2027"/>
    <w:rsid w:val="003D23C3"/>
    <w:rsid w:val="003D2ADE"/>
    <w:rsid w:val="003D2EF8"/>
    <w:rsid w:val="003D3526"/>
    <w:rsid w:val="003D44DF"/>
    <w:rsid w:val="003D521D"/>
    <w:rsid w:val="003D5ADA"/>
    <w:rsid w:val="003D5CB1"/>
    <w:rsid w:val="003D6468"/>
    <w:rsid w:val="003D70B4"/>
    <w:rsid w:val="003D7703"/>
    <w:rsid w:val="003E2453"/>
    <w:rsid w:val="003E355D"/>
    <w:rsid w:val="003E3643"/>
    <w:rsid w:val="003E4024"/>
    <w:rsid w:val="003E46ED"/>
    <w:rsid w:val="003E68DE"/>
    <w:rsid w:val="003E708B"/>
    <w:rsid w:val="003E79B5"/>
    <w:rsid w:val="003F1163"/>
    <w:rsid w:val="003F288F"/>
    <w:rsid w:val="003F305F"/>
    <w:rsid w:val="003F331D"/>
    <w:rsid w:val="003F3703"/>
    <w:rsid w:val="003F3840"/>
    <w:rsid w:val="003F65F5"/>
    <w:rsid w:val="003F6CD7"/>
    <w:rsid w:val="0040085B"/>
    <w:rsid w:val="004013FE"/>
    <w:rsid w:val="00401D21"/>
    <w:rsid w:val="00401E53"/>
    <w:rsid w:val="00403019"/>
    <w:rsid w:val="004036AC"/>
    <w:rsid w:val="004038A7"/>
    <w:rsid w:val="004043FE"/>
    <w:rsid w:val="00404593"/>
    <w:rsid w:val="00404DFF"/>
    <w:rsid w:val="00404F6E"/>
    <w:rsid w:val="00405245"/>
    <w:rsid w:val="00405BBE"/>
    <w:rsid w:val="004061D7"/>
    <w:rsid w:val="00406EE2"/>
    <w:rsid w:val="00410210"/>
    <w:rsid w:val="00410774"/>
    <w:rsid w:val="004117C4"/>
    <w:rsid w:val="00411A55"/>
    <w:rsid w:val="00411ED2"/>
    <w:rsid w:val="004146F7"/>
    <w:rsid w:val="0041532F"/>
    <w:rsid w:val="00415510"/>
    <w:rsid w:val="0041578C"/>
    <w:rsid w:val="00415844"/>
    <w:rsid w:val="0041721E"/>
    <w:rsid w:val="00420B0F"/>
    <w:rsid w:val="00420C45"/>
    <w:rsid w:val="004216CA"/>
    <w:rsid w:val="004229C0"/>
    <w:rsid w:val="004230F2"/>
    <w:rsid w:val="004231B9"/>
    <w:rsid w:val="004245B5"/>
    <w:rsid w:val="00424D9F"/>
    <w:rsid w:val="0042563F"/>
    <w:rsid w:val="00427527"/>
    <w:rsid w:val="0043094E"/>
    <w:rsid w:val="00430F8F"/>
    <w:rsid w:val="00431AA9"/>
    <w:rsid w:val="0043228A"/>
    <w:rsid w:val="004332BC"/>
    <w:rsid w:val="0043443A"/>
    <w:rsid w:val="00434571"/>
    <w:rsid w:val="00435DD2"/>
    <w:rsid w:val="004364F4"/>
    <w:rsid w:val="00437081"/>
    <w:rsid w:val="00437A2E"/>
    <w:rsid w:val="0044000F"/>
    <w:rsid w:val="0044043F"/>
    <w:rsid w:val="00441505"/>
    <w:rsid w:val="00441AB2"/>
    <w:rsid w:val="0044252D"/>
    <w:rsid w:val="00442F16"/>
    <w:rsid w:val="004433C6"/>
    <w:rsid w:val="00443AFB"/>
    <w:rsid w:val="00444A55"/>
    <w:rsid w:val="00444B84"/>
    <w:rsid w:val="00444D18"/>
    <w:rsid w:val="00444DC8"/>
    <w:rsid w:val="00444F0B"/>
    <w:rsid w:val="004460A2"/>
    <w:rsid w:val="00446FDA"/>
    <w:rsid w:val="0044784E"/>
    <w:rsid w:val="00447C87"/>
    <w:rsid w:val="00450075"/>
    <w:rsid w:val="00450E94"/>
    <w:rsid w:val="00451873"/>
    <w:rsid w:val="00452D06"/>
    <w:rsid w:val="004547EF"/>
    <w:rsid w:val="004549F9"/>
    <w:rsid w:val="0045526D"/>
    <w:rsid w:val="004560C4"/>
    <w:rsid w:val="00456210"/>
    <w:rsid w:val="004563F1"/>
    <w:rsid w:val="00456600"/>
    <w:rsid w:val="00456C23"/>
    <w:rsid w:val="0045779A"/>
    <w:rsid w:val="00460050"/>
    <w:rsid w:val="0046030D"/>
    <w:rsid w:val="00461A68"/>
    <w:rsid w:val="00461DDC"/>
    <w:rsid w:val="0046286E"/>
    <w:rsid w:val="00463FF4"/>
    <w:rsid w:val="004647FD"/>
    <w:rsid w:val="0046557B"/>
    <w:rsid w:val="0046562A"/>
    <w:rsid w:val="00465DC4"/>
    <w:rsid w:val="004669FF"/>
    <w:rsid w:val="00467553"/>
    <w:rsid w:val="004676F5"/>
    <w:rsid w:val="00470153"/>
    <w:rsid w:val="004701A9"/>
    <w:rsid w:val="00470600"/>
    <w:rsid w:val="00471079"/>
    <w:rsid w:val="00471CBB"/>
    <w:rsid w:val="004720EC"/>
    <w:rsid w:val="00472675"/>
    <w:rsid w:val="004744FB"/>
    <w:rsid w:val="00474591"/>
    <w:rsid w:val="00476909"/>
    <w:rsid w:val="00480A34"/>
    <w:rsid w:val="00480F92"/>
    <w:rsid w:val="004810EC"/>
    <w:rsid w:val="0048123C"/>
    <w:rsid w:val="004829BE"/>
    <w:rsid w:val="0048305F"/>
    <w:rsid w:val="00483553"/>
    <w:rsid w:val="00483A3C"/>
    <w:rsid w:val="00483EA4"/>
    <w:rsid w:val="00483F50"/>
    <w:rsid w:val="00484CC9"/>
    <w:rsid w:val="00487704"/>
    <w:rsid w:val="004878A4"/>
    <w:rsid w:val="00487D94"/>
    <w:rsid w:val="00491C37"/>
    <w:rsid w:val="004920AD"/>
    <w:rsid w:val="00492365"/>
    <w:rsid w:val="00492936"/>
    <w:rsid w:val="00492C24"/>
    <w:rsid w:val="00492D79"/>
    <w:rsid w:val="00492E3D"/>
    <w:rsid w:val="00492FDF"/>
    <w:rsid w:val="00493F30"/>
    <w:rsid w:val="00494409"/>
    <w:rsid w:val="00494D57"/>
    <w:rsid w:val="0049563B"/>
    <w:rsid w:val="0049571D"/>
    <w:rsid w:val="00495A2C"/>
    <w:rsid w:val="0049774B"/>
    <w:rsid w:val="00497F64"/>
    <w:rsid w:val="004A0ABF"/>
    <w:rsid w:val="004A0ECA"/>
    <w:rsid w:val="004A10D6"/>
    <w:rsid w:val="004A10FB"/>
    <w:rsid w:val="004A1217"/>
    <w:rsid w:val="004A1B45"/>
    <w:rsid w:val="004A20FD"/>
    <w:rsid w:val="004A30AA"/>
    <w:rsid w:val="004A3319"/>
    <w:rsid w:val="004A4271"/>
    <w:rsid w:val="004A4731"/>
    <w:rsid w:val="004A676F"/>
    <w:rsid w:val="004A6D9A"/>
    <w:rsid w:val="004A7284"/>
    <w:rsid w:val="004B0231"/>
    <w:rsid w:val="004B0824"/>
    <w:rsid w:val="004B09B2"/>
    <w:rsid w:val="004B1A7A"/>
    <w:rsid w:val="004B1EBE"/>
    <w:rsid w:val="004B3081"/>
    <w:rsid w:val="004B418B"/>
    <w:rsid w:val="004B46F4"/>
    <w:rsid w:val="004B48DF"/>
    <w:rsid w:val="004B4D8D"/>
    <w:rsid w:val="004B50AE"/>
    <w:rsid w:val="004B659C"/>
    <w:rsid w:val="004B662C"/>
    <w:rsid w:val="004B6C00"/>
    <w:rsid w:val="004B6CD3"/>
    <w:rsid w:val="004B6E1F"/>
    <w:rsid w:val="004C048C"/>
    <w:rsid w:val="004C04C3"/>
    <w:rsid w:val="004C16F3"/>
    <w:rsid w:val="004C219C"/>
    <w:rsid w:val="004C2DE9"/>
    <w:rsid w:val="004C3170"/>
    <w:rsid w:val="004C346D"/>
    <w:rsid w:val="004C3648"/>
    <w:rsid w:val="004C55D7"/>
    <w:rsid w:val="004C6E96"/>
    <w:rsid w:val="004C6F78"/>
    <w:rsid w:val="004C7C92"/>
    <w:rsid w:val="004C7ED8"/>
    <w:rsid w:val="004D03C1"/>
    <w:rsid w:val="004D08AE"/>
    <w:rsid w:val="004D0C4D"/>
    <w:rsid w:val="004D1A84"/>
    <w:rsid w:val="004D261A"/>
    <w:rsid w:val="004D2D2F"/>
    <w:rsid w:val="004D338C"/>
    <w:rsid w:val="004D3A53"/>
    <w:rsid w:val="004D49A0"/>
    <w:rsid w:val="004D49CC"/>
    <w:rsid w:val="004D50A6"/>
    <w:rsid w:val="004D5BD4"/>
    <w:rsid w:val="004D6378"/>
    <w:rsid w:val="004D678D"/>
    <w:rsid w:val="004D6A5F"/>
    <w:rsid w:val="004E06E8"/>
    <w:rsid w:val="004E1346"/>
    <w:rsid w:val="004E261E"/>
    <w:rsid w:val="004E37D9"/>
    <w:rsid w:val="004E4CC0"/>
    <w:rsid w:val="004E5262"/>
    <w:rsid w:val="004E542E"/>
    <w:rsid w:val="004E6EF9"/>
    <w:rsid w:val="004E7CA8"/>
    <w:rsid w:val="004E7F0C"/>
    <w:rsid w:val="004F03A3"/>
    <w:rsid w:val="004F07C2"/>
    <w:rsid w:val="004F12C1"/>
    <w:rsid w:val="004F2AD8"/>
    <w:rsid w:val="004F2CE0"/>
    <w:rsid w:val="004F3012"/>
    <w:rsid w:val="004F350E"/>
    <w:rsid w:val="004F3D6E"/>
    <w:rsid w:val="004F515F"/>
    <w:rsid w:val="004F636E"/>
    <w:rsid w:val="004F64D3"/>
    <w:rsid w:val="004F6D34"/>
    <w:rsid w:val="004F747A"/>
    <w:rsid w:val="004F763D"/>
    <w:rsid w:val="00501BE1"/>
    <w:rsid w:val="0050378A"/>
    <w:rsid w:val="005037C4"/>
    <w:rsid w:val="005046E0"/>
    <w:rsid w:val="005055C3"/>
    <w:rsid w:val="0050647C"/>
    <w:rsid w:val="005072A4"/>
    <w:rsid w:val="00507E03"/>
    <w:rsid w:val="00507E7F"/>
    <w:rsid w:val="00510344"/>
    <w:rsid w:val="0051095F"/>
    <w:rsid w:val="00511073"/>
    <w:rsid w:val="00511113"/>
    <w:rsid w:val="00511B28"/>
    <w:rsid w:val="005142D4"/>
    <w:rsid w:val="00514CB7"/>
    <w:rsid w:val="00514E98"/>
    <w:rsid w:val="0051511D"/>
    <w:rsid w:val="00516046"/>
    <w:rsid w:val="00516554"/>
    <w:rsid w:val="005166FB"/>
    <w:rsid w:val="005170E6"/>
    <w:rsid w:val="00521107"/>
    <w:rsid w:val="00521187"/>
    <w:rsid w:val="00521602"/>
    <w:rsid w:val="00521A0A"/>
    <w:rsid w:val="005221BB"/>
    <w:rsid w:val="00522517"/>
    <w:rsid w:val="005227D1"/>
    <w:rsid w:val="00523116"/>
    <w:rsid w:val="005239CC"/>
    <w:rsid w:val="00523A24"/>
    <w:rsid w:val="00523AB9"/>
    <w:rsid w:val="00523CDF"/>
    <w:rsid w:val="005243F9"/>
    <w:rsid w:val="00524716"/>
    <w:rsid w:val="0052594B"/>
    <w:rsid w:val="00526291"/>
    <w:rsid w:val="00527102"/>
    <w:rsid w:val="00527375"/>
    <w:rsid w:val="00527DFA"/>
    <w:rsid w:val="00530EAD"/>
    <w:rsid w:val="00531120"/>
    <w:rsid w:val="005312A5"/>
    <w:rsid w:val="00531EEC"/>
    <w:rsid w:val="005327A5"/>
    <w:rsid w:val="00532A9F"/>
    <w:rsid w:val="005334A6"/>
    <w:rsid w:val="00534B95"/>
    <w:rsid w:val="00536DCD"/>
    <w:rsid w:val="00537553"/>
    <w:rsid w:val="005401D2"/>
    <w:rsid w:val="005406F0"/>
    <w:rsid w:val="00540F79"/>
    <w:rsid w:val="0054224C"/>
    <w:rsid w:val="005423C9"/>
    <w:rsid w:val="005427B2"/>
    <w:rsid w:val="0054300A"/>
    <w:rsid w:val="00544057"/>
    <w:rsid w:val="00544307"/>
    <w:rsid w:val="00544647"/>
    <w:rsid w:val="00546B5A"/>
    <w:rsid w:val="00546D40"/>
    <w:rsid w:val="00546E68"/>
    <w:rsid w:val="00546F8E"/>
    <w:rsid w:val="00547100"/>
    <w:rsid w:val="00550126"/>
    <w:rsid w:val="005501BE"/>
    <w:rsid w:val="00550C48"/>
    <w:rsid w:val="00551204"/>
    <w:rsid w:val="005517A1"/>
    <w:rsid w:val="00551974"/>
    <w:rsid w:val="00551D48"/>
    <w:rsid w:val="00552192"/>
    <w:rsid w:val="005522C1"/>
    <w:rsid w:val="005525D6"/>
    <w:rsid w:val="005531FA"/>
    <w:rsid w:val="0055485D"/>
    <w:rsid w:val="00554DFF"/>
    <w:rsid w:val="005567B3"/>
    <w:rsid w:val="00556F94"/>
    <w:rsid w:val="0055705A"/>
    <w:rsid w:val="005573AC"/>
    <w:rsid w:val="00557A41"/>
    <w:rsid w:val="0056000E"/>
    <w:rsid w:val="005602E2"/>
    <w:rsid w:val="00560401"/>
    <w:rsid w:val="00560735"/>
    <w:rsid w:val="0056147E"/>
    <w:rsid w:val="00561D1B"/>
    <w:rsid w:val="005622D9"/>
    <w:rsid w:val="00562C7B"/>
    <w:rsid w:val="00563114"/>
    <w:rsid w:val="005646FF"/>
    <w:rsid w:val="00565198"/>
    <w:rsid w:val="005653C9"/>
    <w:rsid w:val="00565950"/>
    <w:rsid w:val="00565AF4"/>
    <w:rsid w:val="00565E19"/>
    <w:rsid w:val="00566DBF"/>
    <w:rsid w:val="00566ED7"/>
    <w:rsid w:val="00567211"/>
    <w:rsid w:val="00567357"/>
    <w:rsid w:val="005709F0"/>
    <w:rsid w:val="00570B04"/>
    <w:rsid w:val="0057115E"/>
    <w:rsid w:val="00572C53"/>
    <w:rsid w:val="00572D32"/>
    <w:rsid w:val="00573132"/>
    <w:rsid w:val="00573467"/>
    <w:rsid w:val="005739C5"/>
    <w:rsid w:val="00573D06"/>
    <w:rsid w:val="005740F5"/>
    <w:rsid w:val="005744C9"/>
    <w:rsid w:val="005752F6"/>
    <w:rsid w:val="00575588"/>
    <w:rsid w:val="00581754"/>
    <w:rsid w:val="00581911"/>
    <w:rsid w:val="00581BBC"/>
    <w:rsid w:val="00582118"/>
    <w:rsid w:val="0058222B"/>
    <w:rsid w:val="005828EA"/>
    <w:rsid w:val="005833C7"/>
    <w:rsid w:val="005836F7"/>
    <w:rsid w:val="00583DEB"/>
    <w:rsid w:val="005844B9"/>
    <w:rsid w:val="005845FE"/>
    <w:rsid w:val="0058532B"/>
    <w:rsid w:val="005854EA"/>
    <w:rsid w:val="005856BC"/>
    <w:rsid w:val="00585BDD"/>
    <w:rsid w:val="00585C9F"/>
    <w:rsid w:val="0058660A"/>
    <w:rsid w:val="00586905"/>
    <w:rsid w:val="00590513"/>
    <w:rsid w:val="00590BCB"/>
    <w:rsid w:val="00590ED7"/>
    <w:rsid w:val="0059165C"/>
    <w:rsid w:val="00591E0D"/>
    <w:rsid w:val="00592658"/>
    <w:rsid w:val="00592D4D"/>
    <w:rsid w:val="00592EEC"/>
    <w:rsid w:val="005932EA"/>
    <w:rsid w:val="00593E89"/>
    <w:rsid w:val="0059415B"/>
    <w:rsid w:val="005947D9"/>
    <w:rsid w:val="005948AF"/>
    <w:rsid w:val="00594930"/>
    <w:rsid w:val="00596939"/>
    <w:rsid w:val="005A009C"/>
    <w:rsid w:val="005A029D"/>
    <w:rsid w:val="005A11D8"/>
    <w:rsid w:val="005A13D7"/>
    <w:rsid w:val="005A1AA4"/>
    <w:rsid w:val="005A3506"/>
    <w:rsid w:val="005A38F5"/>
    <w:rsid w:val="005A3F6D"/>
    <w:rsid w:val="005A6710"/>
    <w:rsid w:val="005A6901"/>
    <w:rsid w:val="005A75FC"/>
    <w:rsid w:val="005A77F5"/>
    <w:rsid w:val="005A7828"/>
    <w:rsid w:val="005B01B2"/>
    <w:rsid w:val="005B07B2"/>
    <w:rsid w:val="005B0C80"/>
    <w:rsid w:val="005B1963"/>
    <w:rsid w:val="005B1A4C"/>
    <w:rsid w:val="005B2138"/>
    <w:rsid w:val="005B225B"/>
    <w:rsid w:val="005B370B"/>
    <w:rsid w:val="005B3B9A"/>
    <w:rsid w:val="005B3D0C"/>
    <w:rsid w:val="005B5800"/>
    <w:rsid w:val="005B5E90"/>
    <w:rsid w:val="005B60EC"/>
    <w:rsid w:val="005C0A09"/>
    <w:rsid w:val="005C0D34"/>
    <w:rsid w:val="005C0DD5"/>
    <w:rsid w:val="005C1F18"/>
    <w:rsid w:val="005C349A"/>
    <w:rsid w:val="005C3553"/>
    <w:rsid w:val="005C35C8"/>
    <w:rsid w:val="005C37B7"/>
    <w:rsid w:val="005C42F8"/>
    <w:rsid w:val="005C6089"/>
    <w:rsid w:val="005C760E"/>
    <w:rsid w:val="005C79E7"/>
    <w:rsid w:val="005D066E"/>
    <w:rsid w:val="005D06F7"/>
    <w:rsid w:val="005D0DC8"/>
    <w:rsid w:val="005D0F61"/>
    <w:rsid w:val="005D1A10"/>
    <w:rsid w:val="005D24BB"/>
    <w:rsid w:val="005D2A9E"/>
    <w:rsid w:val="005D358E"/>
    <w:rsid w:val="005D36A9"/>
    <w:rsid w:val="005D3BC4"/>
    <w:rsid w:val="005D42F6"/>
    <w:rsid w:val="005D46D4"/>
    <w:rsid w:val="005D5210"/>
    <w:rsid w:val="005D5F58"/>
    <w:rsid w:val="005D65DD"/>
    <w:rsid w:val="005D68D1"/>
    <w:rsid w:val="005D70B1"/>
    <w:rsid w:val="005D7E09"/>
    <w:rsid w:val="005E0682"/>
    <w:rsid w:val="005E16EF"/>
    <w:rsid w:val="005E1E44"/>
    <w:rsid w:val="005E26E4"/>
    <w:rsid w:val="005E2911"/>
    <w:rsid w:val="005E2988"/>
    <w:rsid w:val="005E3D40"/>
    <w:rsid w:val="005E43D9"/>
    <w:rsid w:val="005E4DA2"/>
    <w:rsid w:val="005E5692"/>
    <w:rsid w:val="005E56E5"/>
    <w:rsid w:val="005E5E81"/>
    <w:rsid w:val="005E655B"/>
    <w:rsid w:val="005E752F"/>
    <w:rsid w:val="005F0675"/>
    <w:rsid w:val="005F1265"/>
    <w:rsid w:val="005F147D"/>
    <w:rsid w:val="005F17B3"/>
    <w:rsid w:val="005F2F20"/>
    <w:rsid w:val="005F3A4B"/>
    <w:rsid w:val="005F4465"/>
    <w:rsid w:val="005F4775"/>
    <w:rsid w:val="005F5C7D"/>
    <w:rsid w:val="005F63DB"/>
    <w:rsid w:val="005F7DEE"/>
    <w:rsid w:val="00600C3F"/>
    <w:rsid w:val="00601BC9"/>
    <w:rsid w:val="00601D03"/>
    <w:rsid w:val="00601E44"/>
    <w:rsid w:val="006022F6"/>
    <w:rsid w:val="006023E1"/>
    <w:rsid w:val="00602E48"/>
    <w:rsid w:val="00602EF7"/>
    <w:rsid w:val="00603AF2"/>
    <w:rsid w:val="00603B4B"/>
    <w:rsid w:val="00605DA2"/>
    <w:rsid w:val="006068D1"/>
    <w:rsid w:val="006074A3"/>
    <w:rsid w:val="0061041B"/>
    <w:rsid w:val="006107C9"/>
    <w:rsid w:val="00610CF4"/>
    <w:rsid w:val="006130CA"/>
    <w:rsid w:val="0061345E"/>
    <w:rsid w:val="0061451F"/>
    <w:rsid w:val="00615B4C"/>
    <w:rsid w:val="0061609C"/>
    <w:rsid w:val="0061690B"/>
    <w:rsid w:val="00617FF1"/>
    <w:rsid w:val="00621A82"/>
    <w:rsid w:val="00621DE0"/>
    <w:rsid w:val="00622A0D"/>
    <w:rsid w:val="006238FB"/>
    <w:rsid w:val="00623FDB"/>
    <w:rsid w:val="006246EA"/>
    <w:rsid w:val="00624A6E"/>
    <w:rsid w:val="00624E64"/>
    <w:rsid w:val="00625145"/>
    <w:rsid w:val="00625577"/>
    <w:rsid w:val="00625898"/>
    <w:rsid w:val="00625F29"/>
    <w:rsid w:val="00627542"/>
    <w:rsid w:val="006315C7"/>
    <w:rsid w:val="00631E8B"/>
    <w:rsid w:val="00632855"/>
    <w:rsid w:val="0063355C"/>
    <w:rsid w:val="006337C1"/>
    <w:rsid w:val="006348F4"/>
    <w:rsid w:val="00637060"/>
    <w:rsid w:val="006376B9"/>
    <w:rsid w:val="00641B52"/>
    <w:rsid w:val="00642C74"/>
    <w:rsid w:val="00642F63"/>
    <w:rsid w:val="0064394B"/>
    <w:rsid w:val="006440A6"/>
    <w:rsid w:val="006452E8"/>
    <w:rsid w:val="0064765F"/>
    <w:rsid w:val="006501E3"/>
    <w:rsid w:val="0065085B"/>
    <w:rsid w:val="00650FF8"/>
    <w:rsid w:val="00651029"/>
    <w:rsid w:val="00651CBB"/>
    <w:rsid w:val="00651DB3"/>
    <w:rsid w:val="00651E1E"/>
    <w:rsid w:val="00651E2F"/>
    <w:rsid w:val="00652CAE"/>
    <w:rsid w:val="00653DEA"/>
    <w:rsid w:val="006547CC"/>
    <w:rsid w:val="00655977"/>
    <w:rsid w:val="00655B65"/>
    <w:rsid w:val="00656529"/>
    <w:rsid w:val="00656845"/>
    <w:rsid w:val="006577A8"/>
    <w:rsid w:val="006614B1"/>
    <w:rsid w:val="00661D45"/>
    <w:rsid w:val="00662160"/>
    <w:rsid w:val="00663AA0"/>
    <w:rsid w:val="00664222"/>
    <w:rsid w:val="0066497A"/>
    <w:rsid w:val="006657C0"/>
    <w:rsid w:val="00665FA5"/>
    <w:rsid w:val="0066731C"/>
    <w:rsid w:val="00670130"/>
    <w:rsid w:val="0067034D"/>
    <w:rsid w:val="00670E27"/>
    <w:rsid w:val="00671153"/>
    <w:rsid w:val="0067160A"/>
    <w:rsid w:val="00671E5A"/>
    <w:rsid w:val="00672A17"/>
    <w:rsid w:val="006734B8"/>
    <w:rsid w:val="00673F17"/>
    <w:rsid w:val="00674C62"/>
    <w:rsid w:val="00674F92"/>
    <w:rsid w:val="006759C9"/>
    <w:rsid w:val="00677008"/>
    <w:rsid w:val="00677B83"/>
    <w:rsid w:val="006802FE"/>
    <w:rsid w:val="00680A77"/>
    <w:rsid w:val="00680AD6"/>
    <w:rsid w:val="00680FFC"/>
    <w:rsid w:val="006811F6"/>
    <w:rsid w:val="00682038"/>
    <w:rsid w:val="00682609"/>
    <w:rsid w:val="006827E0"/>
    <w:rsid w:val="006828AF"/>
    <w:rsid w:val="0068290E"/>
    <w:rsid w:val="00682BF4"/>
    <w:rsid w:val="006836C6"/>
    <w:rsid w:val="00683BFB"/>
    <w:rsid w:val="00683C9F"/>
    <w:rsid w:val="00683E4A"/>
    <w:rsid w:val="00684441"/>
    <w:rsid w:val="0068483D"/>
    <w:rsid w:val="00686468"/>
    <w:rsid w:val="0068661D"/>
    <w:rsid w:val="00686A12"/>
    <w:rsid w:val="00686C12"/>
    <w:rsid w:val="00687CE2"/>
    <w:rsid w:val="00691282"/>
    <w:rsid w:val="00691390"/>
    <w:rsid w:val="00691CA0"/>
    <w:rsid w:val="00691DCD"/>
    <w:rsid w:val="006928C5"/>
    <w:rsid w:val="006942C9"/>
    <w:rsid w:val="006943FD"/>
    <w:rsid w:val="00694FDC"/>
    <w:rsid w:val="006950B5"/>
    <w:rsid w:val="00695856"/>
    <w:rsid w:val="00696670"/>
    <w:rsid w:val="00696B5C"/>
    <w:rsid w:val="006979BE"/>
    <w:rsid w:val="006A028C"/>
    <w:rsid w:val="006A09EF"/>
    <w:rsid w:val="006A15BB"/>
    <w:rsid w:val="006A1E91"/>
    <w:rsid w:val="006A2136"/>
    <w:rsid w:val="006A258C"/>
    <w:rsid w:val="006A3806"/>
    <w:rsid w:val="006A3F9C"/>
    <w:rsid w:val="006A45FC"/>
    <w:rsid w:val="006A48D5"/>
    <w:rsid w:val="006A4E84"/>
    <w:rsid w:val="006A5866"/>
    <w:rsid w:val="006A5B0D"/>
    <w:rsid w:val="006A628E"/>
    <w:rsid w:val="006A77AC"/>
    <w:rsid w:val="006A7A69"/>
    <w:rsid w:val="006B04F2"/>
    <w:rsid w:val="006B12CE"/>
    <w:rsid w:val="006B13FB"/>
    <w:rsid w:val="006B16A0"/>
    <w:rsid w:val="006B1CAE"/>
    <w:rsid w:val="006B2034"/>
    <w:rsid w:val="006B2B59"/>
    <w:rsid w:val="006B5428"/>
    <w:rsid w:val="006B5642"/>
    <w:rsid w:val="006B5D89"/>
    <w:rsid w:val="006B6503"/>
    <w:rsid w:val="006B695F"/>
    <w:rsid w:val="006B74A1"/>
    <w:rsid w:val="006C004F"/>
    <w:rsid w:val="006C0ADF"/>
    <w:rsid w:val="006C15EE"/>
    <w:rsid w:val="006C1BDF"/>
    <w:rsid w:val="006C2422"/>
    <w:rsid w:val="006C3182"/>
    <w:rsid w:val="006C333C"/>
    <w:rsid w:val="006C47C2"/>
    <w:rsid w:val="006C4860"/>
    <w:rsid w:val="006C56DA"/>
    <w:rsid w:val="006C58C0"/>
    <w:rsid w:val="006C66E7"/>
    <w:rsid w:val="006C671E"/>
    <w:rsid w:val="006C69E3"/>
    <w:rsid w:val="006C6C32"/>
    <w:rsid w:val="006C7BE8"/>
    <w:rsid w:val="006D030B"/>
    <w:rsid w:val="006D0B6B"/>
    <w:rsid w:val="006D0D11"/>
    <w:rsid w:val="006D109D"/>
    <w:rsid w:val="006D1EC0"/>
    <w:rsid w:val="006D22A4"/>
    <w:rsid w:val="006D281B"/>
    <w:rsid w:val="006D2EDD"/>
    <w:rsid w:val="006D3775"/>
    <w:rsid w:val="006D3F2D"/>
    <w:rsid w:val="006D591B"/>
    <w:rsid w:val="006D624B"/>
    <w:rsid w:val="006D75C9"/>
    <w:rsid w:val="006D797A"/>
    <w:rsid w:val="006D7BFC"/>
    <w:rsid w:val="006E060C"/>
    <w:rsid w:val="006E11FD"/>
    <w:rsid w:val="006E1267"/>
    <w:rsid w:val="006E169B"/>
    <w:rsid w:val="006E1B28"/>
    <w:rsid w:val="006E1B65"/>
    <w:rsid w:val="006E269B"/>
    <w:rsid w:val="006E2D7E"/>
    <w:rsid w:val="006E372B"/>
    <w:rsid w:val="006E3F85"/>
    <w:rsid w:val="006E44D7"/>
    <w:rsid w:val="006E5401"/>
    <w:rsid w:val="006E5560"/>
    <w:rsid w:val="006E6D41"/>
    <w:rsid w:val="006E74CA"/>
    <w:rsid w:val="006F0026"/>
    <w:rsid w:val="006F031A"/>
    <w:rsid w:val="006F0851"/>
    <w:rsid w:val="006F240E"/>
    <w:rsid w:val="006F265C"/>
    <w:rsid w:val="006F45E7"/>
    <w:rsid w:val="006F45F2"/>
    <w:rsid w:val="006F4750"/>
    <w:rsid w:val="006F4F9B"/>
    <w:rsid w:val="006F5C67"/>
    <w:rsid w:val="006F60B2"/>
    <w:rsid w:val="006F62C8"/>
    <w:rsid w:val="0070132F"/>
    <w:rsid w:val="007025F7"/>
    <w:rsid w:val="0070419B"/>
    <w:rsid w:val="007052D7"/>
    <w:rsid w:val="00705730"/>
    <w:rsid w:val="00706690"/>
    <w:rsid w:val="00706808"/>
    <w:rsid w:val="0070713F"/>
    <w:rsid w:val="0070795E"/>
    <w:rsid w:val="00711379"/>
    <w:rsid w:val="00711749"/>
    <w:rsid w:val="00711D10"/>
    <w:rsid w:val="0071220C"/>
    <w:rsid w:val="007130B6"/>
    <w:rsid w:val="007135A9"/>
    <w:rsid w:val="00713F3E"/>
    <w:rsid w:val="007154C4"/>
    <w:rsid w:val="007160F4"/>
    <w:rsid w:val="00716F48"/>
    <w:rsid w:val="00720100"/>
    <w:rsid w:val="0072052D"/>
    <w:rsid w:val="00720CA7"/>
    <w:rsid w:val="007221DF"/>
    <w:rsid w:val="00722A8C"/>
    <w:rsid w:val="00722EF3"/>
    <w:rsid w:val="007232C8"/>
    <w:rsid w:val="007233F6"/>
    <w:rsid w:val="00723AE1"/>
    <w:rsid w:val="00723AF1"/>
    <w:rsid w:val="00723AFF"/>
    <w:rsid w:val="007256D8"/>
    <w:rsid w:val="00725857"/>
    <w:rsid w:val="00725D8F"/>
    <w:rsid w:val="0072632A"/>
    <w:rsid w:val="00730386"/>
    <w:rsid w:val="00730741"/>
    <w:rsid w:val="00730EDE"/>
    <w:rsid w:val="00731775"/>
    <w:rsid w:val="00731784"/>
    <w:rsid w:val="00734CF0"/>
    <w:rsid w:val="00734E53"/>
    <w:rsid w:val="0073585D"/>
    <w:rsid w:val="00736515"/>
    <w:rsid w:val="00736BC0"/>
    <w:rsid w:val="0073701A"/>
    <w:rsid w:val="00737A30"/>
    <w:rsid w:val="00740406"/>
    <w:rsid w:val="0074197C"/>
    <w:rsid w:val="00741E89"/>
    <w:rsid w:val="0074274C"/>
    <w:rsid w:val="00743305"/>
    <w:rsid w:val="00746734"/>
    <w:rsid w:val="00746805"/>
    <w:rsid w:val="007468EE"/>
    <w:rsid w:val="00746B53"/>
    <w:rsid w:val="00747EC1"/>
    <w:rsid w:val="007502E7"/>
    <w:rsid w:val="00751E52"/>
    <w:rsid w:val="00753CDE"/>
    <w:rsid w:val="0075444E"/>
    <w:rsid w:val="00754A16"/>
    <w:rsid w:val="00754BE5"/>
    <w:rsid w:val="00755482"/>
    <w:rsid w:val="00755923"/>
    <w:rsid w:val="0075733D"/>
    <w:rsid w:val="007577D6"/>
    <w:rsid w:val="00757B72"/>
    <w:rsid w:val="00761293"/>
    <w:rsid w:val="0076177B"/>
    <w:rsid w:val="00762848"/>
    <w:rsid w:val="00762CD1"/>
    <w:rsid w:val="00763AFA"/>
    <w:rsid w:val="00764ECB"/>
    <w:rsid w:val="007652AF"/>
    <w:rsid w:val="00766AF7"/>
    <w:rsid w:val="007675EA"/>
    <w:rsid w:val="00767ADE"/>
    <w:rsid w:val="00770FD7"/>
    <w:rsid w:val="0077111F"/>
    <w:rsid w:val="0077129D"/>
    <w:rsid w:val="00771535"/>
    <w:rsid w:val="007720D9"/>
    <w:rsid w:val="00772FB1"/>
    <w:rsid w:val="0077300E"/>
    <w:rsid w:val="007735F6"/>
    <w:rsid w:val="007744A8"/>
    <w:rsid w:val="007753A5"/>
    <w:rsid w:val="00776E22"/>
    <w:rsid w:val="007800E1"/>
    <w:rsid w:val="00780468"/>
    <w:rsid w:val="007805E1"/>
    <w:rsid w:val="00780774"/>
    <w:rsid w:val="007808E8"/>
    <w:rsid w:val="00780C46"/>
    <w:rsid w:val="00782652"/>
    <w:rsid w:val="00782757"/>
    <w:rsid w:val="00783C98"/>
    <w:rsid w:val="007841C7"/>
    <w:rsid w:val="00784E1B"/>
    <w:rsid w:val="00786014"/>
    <w:rsid w:val="007877C0"/>
    <w:rsid w:val="00790255"/>
    <w:rsid w:val="007910FF"/>
    <w:rsid w:val="007919CC"/>
    <w:rsid w:val="00791DD0"/>
    <w:rsid w:val="00792D79"/>
    <w:rsid w:val="00794785"/>
    <w:rsid w:val="00795439"/>
    <w:rsid w:val="00795695"/>
    <w:rsid w:val="00795780"/>
    <w:rsid w:val="00795DC3"/>
    <w:rsid w:val="007961C8"/>
    <w:rsid w:val="00796329"/>
    <w:rsid w:val="007965F5"/>
    <w:rsid w:val="007973B6"/>
    <w:rsid w:val="0079781E"/>
    <w:rsid w:val="007A071F"/>
    <w:rsid w:val="007A1FEF"/>
    <w:rsid w:val="007A2009"/>
    <w:rsid w:val="007A34EC"/>
    <w:rsid w:val="007A435D"/>
    <w:rsid w:val="007A443D"/>
    <w:rsid w:val="007A44A5"/>
    <w:rsid w:val="007A4947"/>
    <w:rsid w:val="007A4B4B"/>
    <w:rsid w:val="007A4BA5"/>
    <w:rsid w:val="007A5164"/>
    <w:rsid w:val="007A5294"/>
    <w:rsid w:val="007A5457"/>
    <w:rsid w:val="007A58FA"/>
    <w:rsid w:val="007A5964"/>
    <w:rsid w:val="007A5E1D"/>
    <w:rsid w:val="007A616E"/>
    <w:rsid w:val="007A6E19"/>
    <w:rsid w:val="007A741D"/>
    <w:rsid w:val="007B0D09"/>
    <w:rsid w:val="007B152C"/>
    <w:rsid w:val="007B2360"/>
    <w:rsid w:val="007B2840"/>
    <w:rsid w:val="007B2F03"/>
    <w:rsid w:val="007B31DB"/>
    <w:rsid w:val="007B33A6"/>
    <w:rsid w:val="007B392F"/>
    <w:rsid w:val="007B3942"/>
    <w:rsid w:val="007B3B32"/>
    <w:rsid w:val="007B3C55"/>
    <w:rsid w:val="007B3EB7"/>
    <w:rsid w:val="007B40FB"/>
    <w:rsid w:val="007B4ED4"/>
    <w:rsid w:val="007B5210"/>
    <w:rsid w:val="007B5289"/>
    <w:rsid w:val="007B64E5"/>
    <w:rsid w:val="007B68A7"/>
    <w:rsid w:val="007B70C0"/>
    <w:rsid w:val="007B7AAB"/>
    <w:rsid w:val="007B7B06"/>
    <w:rsid w:val="007B7B22"/>
    <w:rsid w:val="007B7F52"/>
    <w:rsid w:val="007C09D3"/>
    <w:rsid w:val="007C0D02"/>
    <w:rsid w:val="007C1ABB"/>
    <w:rsid w:val="007C3022"/>
    <w:rsid w:val="007C3974"/>
    <w:rsid w:val="007C3B8D"/>
    <w:rsid w:val="007C3D87"/>
    <w:rsid w:val="007C484C"/>
    <w:rsid w:val="007C53B6"/>
    <w:rsid w:val="007C55AF"/>
    <w:rsid w:val="007C598C"/>
    <w:rsid w:val="007C7115"/>
    <w:rsid w:val="007D16FA"/>
    <w:rsid w:val="007D1FAE"/>
    <w:rsid w:val="007D22DD"/>
    <w:rsid w:val="007D276A"/>
    <w:rsid w:val="007D2AED"/>
    <w:rsid w:val="007D2DED"/>
    <w:rsid w:val="007D3A6D"/>
    <w:rsid w:val="007D44C4"/>
    <w:rsid w:val="007D46CB"/>
    <w:rsid w:val="007D56AB"/>
    <w:rsid w:val="007D5CF8"/>
    <w:rsid w:val="007D6C32"/>
    <w:rsid w:val="007D7DF2"/>
    <w:rsid w:val="007D7E39"/>
    <w:rsid w:val="007E021D"/>
    <w:rsid w:val="007E0AD8"/>
    <w:rsid w:val="007E15D9"/>
    <w:rsid w:val="007E1770"/>
    <w:rsid w:val="007E2F00"/>
    <w:rsid w:val="007E38D4"/>
    <w:rsid w:val="007E3A81"/>
    <w:rsid w:val="007E55BF"/>
    <w:rsid w:val="007E59ED"/>
    <w:rsid w:val="007E6B90"/>
    <w:rsid w:val="007E71D1"/>
    <w:rsid w:val="007E7908"/>
    <w:rsid w:val="007F016F"/>
    <w:rsid w:val="007F065F"/>
    <w:rsid w:val="007F0B9A"/>
    <w:rsid w:val="007F0CB9"/>
    <w:rsid w:val="007F0EFF"/>
    <w:rsid w:val="007F1BAC"/>
    <w:rsid w:val="007F2536"/>
    <w:rsid w:val="007F3CE5"/>
    <w:rsid w:val="007F464A"/>
    <w:rsid w:val="007F56CA"/>
    <w:rsid w:val="007F5E68"/>
    <w:rsid w:val="007F7875"/>
    <w:rsid w:val="007F7895"/>
    <w:rsid w:val="007F7F87"/>
    <w:rsid w:val="0080055D"/>
    <w:rsid w:val="00802543"/>
    <w:rsid w:val="0080256C"/>
    <w:rsid w:val="00802C69"/>
    <w:rsid w:val="00802DFB"/>
    <w:rsid w:val="00803503"/>
    <w:rsid w:val="0080366E"/>
    <w:rsid w:val="00803BDF"/>
    <w:rsid w:val="0080427C"/>
    <w:rsid w:val="00805BD1"/>
    <w:rsid w:val="00805D7F"/>
    <w:rsid w:val="00806AA4"/>
    <w:rsid w:val="00806D68"/>
    <w:rsid w:val="00807F66"/>
    <w:rsid w:val="008105CC"/>
    <w:rsid w:val="00810813"/>
    <w:rsid w:val="008111D7"/>
    <w:rsid w:val="00811538"/>
    <w:rsid w:val="00811FC4"/>
    <w:rsid w:val="0081293E"/>
    <w:rsid w:val="00812BBB"/>
    <w:rsid w:val="008146F0"/>
    <w:rsid w:val="0081540E"/>
    <w:rsid w:val="008160A4"/>
    <w:rsid w:val="00816440"/>
    <w:rsid w:val="00816FB8"/>
    <w:rsid w:val="0081752C"/>
    <w:rsid w:val="00817AE9"/>
    <w:rsid w:val="008200C7"/>
    <w:rsid w:val="00820297"/>
    <w:rsid w:val="00820AEF"/>
    <w:rsid w:val="0082115A"/>
    <w:rsid w:val="00821262"/>
    <w:rsid w:val="00821C70"/>
    <w:rsid w:val="00822C6D"/>
    <w:rsid w:val="00822CD0"/>
    <w:rsid w:val="00822FD1"/>
    <w:rsid w:val="00823379"/>
    <w:rsid w:val="00824938"/>
    <w:rsid w:val="008254B6"/>
    <w:rsid w:val="00826DCA"/>
    <w:rsid w:val="00830E64"/>
    <w:rsid w:val="008317B4"/>
    <w:rsid w:val="00833EC8"/>
    <w:rsid w:val="008342E4"/>
    <w:rsid w:val="00834CCB"/>
    <w:rsid w:val="008353BC"/>
    <w:rsid w:val="00835722"/>
    <w:rsid w:val="00835C0F"/>
    <w:rsid w:val="00836028"/>
    <w:rsid w:val="008360EF"/>
    <w:rsid w:val="00837CE5"/>
    <w:rsid w:val="00840A6B"/>
    <w:rsid w:val="00841659"/>
    <w:rsid w:val="00841E20"/>
    <w:rsid w:val="00841F1B"/>
    <w:rsid w:val="0084343E"/>
    <w:rsid w:val="008447A4"/>
    <w:rsid w:val="00844903"/>
    <w:rsid w:val="008452CC"/>
    <w:rsid w:val="00845597"/>
    <w:rsid w:val="00845A18"/>
    <w:rsid w:val="00845AF9"/>
    <w:rsid w:val="00845E70"/>
    <w:rsid w:val="0084616C"/>
    <w:rsid w:val="0084652A"/>
    <w:rsid w:val="008466D4"/>
    <w:rsid w:val="00846DA4"/>
    <w:rsid w:val="00846FBE"/>
    <w:rsid w:val="00850FDB"/>
    <w:rsid w:val="00851FFA"/>
    <w:rsid w:val="008520C9"/>
    <w:rsid w:val="0085270F"/>
    <w:rsid w:val="00852BDA"/>
    <w:rsid w:val="00853D50"/>
    <w:rsid w:val="0085425F"/>
    <w:rsid w:val="00854596"/>
    <w:rsid w:val="008547E6"/>
    <w:rsid w:val="00854B1A"/>
    <w:rsid w:val="00855796"/>
    <w:rsid w:val="008558B7"/>
    <w:rsid w:val="00856C89"/>
    <w:rsid w:val="00856DCA"/>
    <w:rsid w:val="00856E70"/>
    <w:rsid w:val="00857183"/>
    <w:rsid w:val="00857715"/>
    <w:rsid w:val="0086050C"/>
    <w:rsid w:val="00860A5B"/>
    <w:rsid w:val="00860E5E"/>
    <w:rsid w:val="0086154D"/>
    <w:rsid w:val="008621E5"/>
    <w:rsid w:val="00862E7D"/>
    <w:rsid w:val="008630CC"/>
    <w:rsid w:val="0086331A"/>
    <w:rsid w:val="0086381E"/>
    <w:rsid w:val="0086499B"/>
    <w:rsid w:val="00866371"/>
    <w:rsid w:val="008663C6"/>
    <w:rsid w:val="00866CD0"/>
    <w:rsid w:val="00870148"/>
    <w:rsid w:val="008704AC"/>
    <w:rsid w:val="008708D3"/>
    <w:rsid w:val="008708D8"/>
    <w:rsid w:val="008708F4"/>
    <w:rsid w:val="008715A1"/>
    <w:rsid w:val="00871FE2"/>
    <w:rsid w:val="008720E4"/>
    <w:rsid w:val="00873312"/>
    <w:rsid w:val="00874500"/>
    <w:rsid w:val="00876212"/>
    <w:rsid w:val="008776A9"/>
    <w:rsid w:val="00877D7D"/>
    <w:rsid w:val="008801E1"/>
    <w:rsid w:val="008807F3"/>
    <w:rsid w:val="008813DA"/>
    <w:rsid w:val="00881409"/>
    <w:rsid w:val="008817E8"/>
    <w:rsid w:val="00881925"/>
    <w:rsid w:val="00881CD8"/>
    <w:rsid w:val="00883B0B"/>
    <w:rsid w:val="008843F8"/>
    <w:rsid w:val="00885574"/>
    <w:rsid w:val="0088597A"/>
    <w:rsid w:val="00885D75"/>
    <w:rsid w:val="0088651E"/>
    <w:rsid w:val="008875D0"/>
    <w:rsid w:val="00887B78"/>
    <w:rsid w:val="00887CDC"/>
    <w:rsid w:val="00890687"/>
    <w:rsid w:val="00890AAA"/>
    <w:rsid w:val="0089160D"/>
    <w:rsid w:val="008924D3"/>
    <w:rsid w:val="00892D90"/>
    <w:rsid w:val="00893E8A"/>
    <w:rsid w:val="00894212"/>
    <w:rsid w:val="00894C70"/>
    <w:rsid w:val="00896B29"/>
    <w:rsid w:val="008A078B"/>
    <w:rsid w:val="008A12EB"/>
    <w:rsid w:val="008A1CFD"/>
    <w:rsid w:val="008A205E"/>
    <w:rsid w:val="008A213D"/>
    <w:rsid w:val="008A21F5"/>
    <w:rsid w:val="008A275E"/>
    <w:rsid w:val="008A300F"/>
    <w:rsid w:val="008A31BA"/>
    <w:rsid w:val="008A3276"/>
    <w:rsid w:val="008A432A"/>
    <w:rsid w:val="008A4994"/>
    <w:rsid w:val="008A4BDD"/>
    <w:rsid w:val="008A5584"/>
    <w:rsid w:val="008A606B"/>
    <w:rsid w:val="008A6DD8"/>
    <w:rsid w:val="008B1675"/>
    <w:rsid w:val="008B16EC"/>
    <w:rsid w:val="008B2BBA"/>
    <w:rsid w:val="008B2C47"/>
    <w:rsid w:val="008B2FA6"/>
    <w:rsid w:val="008B394A"/>
    <w:rsid w:val="008B3B27"/>
    <w:rsid w:val="008B457D"/>
    <w:rsid w:val="008B56DF"/>
    <w:rsid w:val="008B5969"/>
    <w:rsid w:val="008B5CB9"/>
    <w:rsid w:val="008B71B2"/>
    <w:rsid w:val="008B74B9"/>
    <w:rsid w:val="008B7B01"/>
    <w:rsid w:val="008C023F"/>
    <w:rsid w:val="008C0E4B"/>
    <w:rsid w:val="008C15B6"/>
    <w:rsid w:val="008C1C81"/>
    <w:rsid w:val="008C230E"/>
    <w:rsid w:val="008C2775"/>
    <w:rsid w:val="008C3371"/>
    <w:rsid w:val="008C3D11"/>
    <w:rsid w:val="008C4254"/>
    <w:rsid w:val="008C4360"/>
    <w:rsid w:val="008C463A"/>
    <w:rsid w:val="008C5694"/>
    <w:rsid w:val="008C56B6"/>
    <w:rsid w:val="008C644E"/>
    <w:rsid w:val="008C6EA6"/>
    <w:rsid w:val="008C785C"/>
    <w:rsid w:val="008C7A2C"/>
    <w:rsid w:val="008D04FF"/>
    <w:rsid w:val="008D1693"/>
    <w:rsid w:val="008D1F9E"/>
    <w:rsid w:val="008D23B8"/>
    <w:rsid w:val="008D2636"/>
    <w:rsid w:val="008D2995"/>
    <w:rsid w:val="008D3427"/>
    <w:rsid w:val="008D34E8"/>
    <w:rsid w:val="008D4097"/>
    <w:rsid w:val="008D78F0"/>
    <w:rsid w:val="008E12D8"/>
    <w:rsid w:val="008E22A1"/>
    <w:rsid w:val="008E247E"/>
    <w:rsid w:val="008E28C5"/>
    <w:rsid w:val="008E3B0C"/>
    <w:rsid w:val="008E49A3"/>
    <w:rsid w:val="008E4A67"/>
    <w:rsid w:val="008E500E"/>
    <w:rsid w:val="008E54EC"/>
    <w:rsid w:val="008E5B3E"/>
    <w:rsid w:val="008E66EC"/>
    <w:rsid w:val="008E7220"/>
    <w:rsid w:val="008E7B80"/>
    <w:rsid w:val="008F0EE5"/>
    <w:rsid w:val="008F16FA"/>
    <w:rsid w:val="008F2436"/>
    <w:rsid w:val="008F2AB9"/>
    <w:rsid w:val="008F3C10"/>
    <w:rsid w:val="008F40D5"/>
    <w:rsid w:val="008F5221"/>
    <w:rsid w:val="008F60B1"/>
    <w:rsid w:val="008F713A"/>
    <w:rsid w:val="008F726C"/>
    <w:rsid w:val="0090021C"/>
    <w:rsid w:val="00901D5B"/>
    <w:rsid w:val="00902846"/>
    <w:rsid w:val="009028E1"/>
    <w:rsid w:val="0090329B"/>
    <w:rsid w:val="00903E11"/>
    <w:rsid w:val="0090456C"/>
    <w:rsid w:val="00904A6A"/>
    <w:rsid w:val="009068BB"/>
    <w:rsid w:val="00910004"/>
    <w:rsid w:val="009107A6"/>
    <w:rsid w:val="00911497"/>
    <w:rsid w:val="00911753"/>
    <w:rsid w:val="009124BD"/>
    <w:rsid w:val="0091296A"/>
    <w:rsid w:val="00912FDF"/>
    <w:rsid w:val="009142B4"/>
    <w:rsid w:val="00914371"/>
    <w:rsid w:val="0091468E"/>
    <w:rsid w:val="00914A7F"/>
    <w:rsid w:val="00914EB5"/>
    <w:rsid w:val="00915533"/>
    <w:rsid w:val="00917241"/>
    <w:rsid w:val="00917B22"/>
    <w:rsid w:val="009209ED"/>
    <w:rsid w:val="00921826"/>
    <w:rsid w:val="00921EDD"/>
    <w:rsid w:val="0092211B"/>
    <w:rsid w:val="00922208"/>
    <w:rsid w:val="00922737"/>
    <w:rsid w:val="0092288C"/>
    <w:rsid w:val="00922B5D"/>
    <w:rsid w:val="00922BB6"/>
    <w:rsid w:val="00923CD4"/>
    <w:rsid w:val="00923EBA"/>
    <w:rsid w:val="00924DA4"/>
    <w:rsid w:val="00924F15"/>
    <w:rsid w:val="0092519F"/>
    <w:rsid w:val="009252E7"/>
    <w:rsid w:val="00925802"/>
    <w:rsid w:val="00925F83"/>
    <w:rsid w:val="0093001C"/>
    <w:rsid w:val="00930A41"/>
    <w:rsid w:val="00930A6F"/>
    <w:rsid w:val="00930D65"/>
    <w:rsid w:val="00932326"/>
    <w:rsid w:val="00932F70"/>
    <w:rsid w:val="0093312B"/>
    <w:rsid w:val="0093313E"/>
    <w:rsid w:val="00933737"/>
    <w:rsid w:val="00933F51"/>
    <w:rsid w:val="00934041"/>
    <w:rsid w:val="009340D7"/>
    <w:rsid w:val="00934484"/>
    <w:rsid w:val="00934C61"/>
    <w:rsid w:val="0093520A"/>
    <w:rsid w:val="00935318"/>
    <w:rsid w:val="0093556E"/>
    <w:rsid w:val="009359B3"/>
    <w:rsid w:val="00936923"/>
    <w:rsid w:val="00936A74"/>
    <w:rsid w:val="0094006A"/>
    <w:rsid w:val="009400D2"/>
    <w:rsid w:val="0094101F"/>
    <w:rsid w:val="00941DE6"/>
    <w:rsid w:val="00942115"/>
    <w:rsid w:val="00943957"/>
    <w:rsid w:val="00943EA2"/>
    <w:rsid w:val="00944738"/>
    <w:rsid w:val="009448AE"/>
    <w:rsid w:val="00945B1A"/>
    <w:rsid w:val="009463FB"/>
    <w:rsid w:val="009469B3"/>
    <w:rsid w:val="00946A1E"/>
    <w:rsid w:val="00947DA9"/>
    <w:rsid w:val="00947FE5"/>
    <w:rsid w:val="00950865"/>
    <w:rsid w:val="00950BB1"/>
    <w:rsid w:val="009539AE"/>
    <w:rsid w:val="009539DD"/>
    <w:rsid w:val="00953F5F"/>
    <w:rsid w:val="009543D4"/>
    <w:rsid w:val="0095602D"/>
    <w:rsid w:val="00957D4F"/>
    <w:rsid w:val="00960122"/>
    <w:rsid w:val="00960473"/>
    <w:rsid w:val="009621B1"/>
    <w:rsid w:val="009625E4"/>
    <w:rsid w:val="00962DD5"/>
    <w:rsid w:val="009633E8"/>
    <w:rsid w:val="00963557"/>
    <w:rsid w:val="0096424D"/>
    <w:rsid w:val="00964615"/>
    <w:rsid w:val="00964736"/>
    <w:rsid w:val="009657E4"/>
    <w:rsid w:val="009672F1"/>
    <w:rsid w:val="0097174F"/>
    <w:rsid w:val="0097273E"/>
    <w:rsid w:val="0097317D"/>
    <w:rsid w:val="009736AC"/>
    <w:rsid w:val="00974445"/>
    <w:rsid w:val="00974F0D"/>
    <w:rsid w:val="00975166"/>
    <w:rsid w:val="00975A6F"/>
    <w:rsid w:val="00976F8F"/>
    <w:rsid w:val="0097735F"/>
    <w:rsid w:val="00977411"/>
    <w:rsid w:val="00977FE6"/>
    <w:rsid w:val="00980109"/>
    <w:rsid w:val="00980B3F"/>
    <w:rsid w:val="0098195B"/>
    <w:rsid w:val="00981C76"/>
    <w:rsid w:val="00982183"/>
    <w:rsid w:val="00982C98"/>
    <w:rsid w:val="00982EF2"/>
    <w:rsid w:val="00984994"/>
    <w:rsid w:val="00984C12"/>
    <w:rsid w:val="00984CCC"/>
    <w:rsid w:val="0098530E"/>
    <w:rsid w:val="00985D97"/>
    <w:rsid w:val="0098671B"/>
    <w:rsid w:val="00986908"/>
    <w:rsid w:val="009872FF"/>
    <w:rsid w:val="00987BAA"/>
    <w:rsid w:val="00987DB8"/>
    <w:rsid w:val="00990416"/>
    <w:rsid w:val="0099083D"/>
    <w:rsid w:val="0099176B"/>
    <w:rsid w:val="009918F4"/>
    <w:rsid w:val="00992A2E"/>
    <w:rsid w:val="0099319F"/>
    <w:rsid w:val="009941F4"/>
    <w:rsid w:val="00994C8F"/>
    <w:rsid w:val="00995392"/>
    <w:rsid w:val="0099544E"/>
    <w:rsid w:val="00996C1A"/>
    <w:rsid w:val="0099720A"/>
    <w:rsid w:val="009A0F99"/>
    <w:rsid w:val="009A1887"/>
    <w:rsid w:val="009A1B32"/>
    <w:rsid w:val="009A1BE4"/>
    <w:rsid w:val="009A267F"/>
    <w:rsid w:val="009A33F5"/>
    <w:rsid w:val="009A3B71"/>
    <w:rsid w:val="009A4631"/>
    <w:rsid w:val="009A46C3"/>
    <w:rsid w:val="009A4CF0"/>
    <w:rsid w:val="009A5E9D"/>
    <w:rsid w:val="009A6389"/>
    <w:rsid w:val="009A68B3"/>
    <w:rsid w:val="009A73BD"/>
    <w:rsid w:val="009A78A2"/>
    <w:rsid w:val="009A7992"/>
    <w:rsid w:val="009B08A5"/>
    <w:rsid w:val="009B0A8A"/>
    <w:rsid w:val="009B1097"/>
    <w:rsid w:val="009B121F"/>
    <w:rsid w:val="009B1535"/>
    <w:rsid w:val="009B25ED"/>
    <w:rsid w:val="009B2A0B"/>
    <w:rsid w:val="009B39E1"/>
    <w:rsid w:val="009B3AAC"/>
    <w:rsid w:val="009B4CDE"/>
    <w:rsid w:val="009B4E0F"/>
    <w:rsid w:val="009B5130"/>
    <w:rsid w:val="009B53FF"/>
    <w:rsid w:val="009B5F53"/>
    <w:rsid w:val="009B60FB"/>
    <w:rsid w:val="009B65D2"/>
    <w:rsid w:val="009B664D"/>
    <w:rsid w:val="009B7089"/>
    <w:rsid w:val="009B7245"/>
    <w:rsid w:val="009B7CBA"/>
    <w:rsid w:val="009C0320"/>
    <w:rsid w:val="009C08EB"/>
    <w:rsid w:val="009C0AA9"/>
    <w:rsid w:val="009C0B67"/>
    <w:rsid w:val="009C115F"/>
    <w:rsid w:val="009C1179"/>
    <w:rsid w:val="009C1B41"/>
    <w:rsid w:val="009C1CCA"/>
    <w:rsid w:val="009C1DCA"/>
    <w:rsid w:val="009C274A"/>
    <w:rsid w:val="009C4365"/>
    <w:rsid w:val="009C5082"/>
    <w:rsid w:val="009C5127"/>
    <w:rsid w:val="009C5A8E"/>
    <w:rsid w:val="009C6EF0"/>
    <w:rsid w:val="009C7ED9"/>
    <w:rsid w:val="009D1AEA"/>
    <w:rsid w:val="009D2086"/>
    <w:rsid w:val="009D3132"/>
    <w:rsid w:val="009D31F0"/>
    <w:rsid w:val="009D32A9"/>
    <w:rsid w:val="009D32F1"/>
    <w:rsid w:val="009D40AD"/>
    <w:rsid w:val="009D5385"/>
    <w:rsid w:val="009D53E2"/>
    <w:rsid w:val="009D7E08"/>
    <w:rsid w:val="009E110C"/>
    <w:rsid w:val="009E2586"/>
    <w:rsid w:val="009E3EEE"/>
    <w:rsid w:val="009E4310"/>
    <w:rsid w:val="009E4575"/>
    <w:rsid w:val="009E4A9C"/>
    <w:rsid w:val="009E4B58"/>
    <w:rsid w:val="009E5497"/>
    <w:rsid w:val="009E6735"/>
    <w:rsid w:val="009E681A"/>
    <w:rsid w:val="009F0793"/>
    <w:rsid w:val="009F2F57"/>
    <w:rsid w:val="009F346F"/>
    <w:rsid w:val="009F397B"/>
    <w:rsid w:val="009F479E"/>
    <w:rsid w:val="009F489C"/>
    <w:rsid w:val="009F49BE"/>
    <w:rsid w:val="009F4DB9"/>
    <w:rsid w:val="009F5523"/>
    <w:rsid w:val="009F59B9"/>
    <w:rsid w:val="009F59BC"/>
    <w:rsid w:val="009F5D3D"/>
    <w:rsid w:val="009F5E3E"/>
    <w:rsid w:val="009F6666"/>
    <w:rsid w:val="009F6CA2"/>
    <w:rsid w:val="009F6F43"/>
    <w:rsid w:val="009F723C"/>
    <w:rsid w:val="00A0094F"/>
    <w:rsid w:val="00A00A98"/>
    <w:rsid w:val="00A00C77"/>
    <w:rsid w:val="00A018CC"/>
    <w:rsid w:val="00A022E3"/>
    <w:rsid w:val="00A02513"/>
    <w:rsid w:val="00A03A4C"/>
    <w:rsid w:val="00A03E59"/>
    <w:rsid w:val="00A04283"/>
    <w:rsid w:val="00A0600A"/>
    <w:rsid w:val="00A068DC"/>
    <w:rsid w:val="00A0727E"/>
    <w:rsid w:val="00A07465"/>
    <w:rsid w:val="00A074B6"/>
    <w:rsid w:val="00A10464"/>
    <w:rsid w:val="00A10788"/>
    <w:rsid w:val="00A125A3"/>
    <w:rsid w:val="00A127A3"/>
    <w:rsid w:val="00A139C0"/>
    <w:rsid w:val="00A13EAB"/>
    <w:rsid w:val="00A13F68"/>
    <w:rsid w:val="00A14BA9"/>
    <w:rsid w:val="00A15EC4"/>
    <w:rsid w:val="00A16AD4"/>
    <w:rsid w:val="00A1721E"/>
    <w:rsid w:val="00A17705"/>
    <w:rsid w:val="00A179D8"/>
    <w:rsid w:val="00A202CC"/>
    <w:rsid w:val="00A22C4E"/>
    <w:rsid w:val="00A239BB"/>
    <w:rsid w:val="00A245FD"/>
    <w:rsid w:val="00A25BC6"/>
    <w:rsid w:val="00A25BE1"/>
    <w:rsid w:val="00A30CB2"/>
    <w:rsid w:val="00A30DCA"/>
    <w:rsid w:val="00A30EAE"/>
    <w:rsid w:val="00A31A6C"/>
    <w:rsid w:val="00A321FB"/>
    <w:rsid w:val="00A32611"/>
    <w:rsid w:val="00A32F75"/>
    <w:rsid w:val="00A3315A"/>
    <w:rsid w:val="00A337C9"/>
    <w:rsid w:val="00A338CE"/>
    <w:rsid w:val="00A33F97"/>
    <w:rsid w:val="00A34388"/>
    <w:rsid w:val="00A34B2F"/>
    <w:rsid w:val="00A35428"/>
    <w:rsid w:val="00A356EC"/>
    <w:rsid w:val="00A35A5A"/>
    <w:rsid w:val="00A35DD7"/>
    <w:rsid w:val="00A35F47"/>
    <w:rsid w:val="00A3643C"/>
    <w:rsid w:val="00A367E8"/>
    <w:rsid w:val="00A36B05"/>
    <w:rsid w:val="00A36B17"/>
    <w:rsid w:val="00A379CF"/>
    <w:rsid w:val="00A37C0F"/>
    <w:rsid w:val="00A37D80"/>
    <w:rsid w:val="00A40CBC"/>
    <w:rsid w:val="00A40F05"/>
    <w:rsid w:val="00A41A92"/>
    <w:rsid w:val="00A440CB"/>
    <w:rsid w:val="00A440F9"/>
    <w:rsid w:val="00A44235"/>
    <w:rsid w:val="00A45FEE"/>
    <w:rsid w:val="00A46757"/>
    <w:rsid w:val="00A46B64"/>
    <w:rsid w:val="00A474F7"/>
    <w:rsid w:val="00A47710"/>
    <w:rsid w:val="00A479EF"/>
    <w:rsid w:val="00A47CAC"/>
    <w:rsid w:val="00A501E9"/>
    <w:rsid w:val="00A508D0"/>
    <w:rsid w:val="00A51942"/>
    <w:rsid w:val="00A53AA0"/>
    <w:rsid w:val="00A551CB"/>
    <w:rsid w:val="00A555EB"/>
    <w:rsid w:val="00A5663B"/>
    <w:rsid w:val="00A56A7D"/>
    <w:rsid w:val="00A575D0"/>
    <w:rsid w:val="00A5786E"/>
    <w:rsid w:val="00A57FBD"/>
    <w:rsid w:val="00A57FD4"/>
    <w:rsid w:val="00A60577"/>
    <w:rsid w:val="00A60774"/>
    <w:rsid w:val="00A64160"/>
    <w:rsid w:val="00A644B6"/>
    <w:rsid w:val="00A6485E"/>
    <w:rsid w:val="00A653FB"/>
    <w:rsid w:val="00A6589D"/>
    <w:rsid w:val="00A66DA8"/>
    <w:rsid w:val="00A6763B"/>
    <w:rsid w:val="00A67940"/>
    <w:rsid w:val="00A67A65"/>
    <w:rsid w:val="00A703CB"/>
    <w:rsid w:val="00A71739"/>
    <w:rsid w:val="00A72852"/>
    <w:rsid w:val="00A72BE1"/>
    <w:rsid w:val="00A72F74"/>
    <w:rsid w:val="00A73536"/>
    <w:rsid w:val="00A7363D"/>
    <w:rsid w:val="00A74072"/>
    <w:rsid w:val="00A75904"/>
    <w:rsid w:val="00A76099"/>
    <w:rsid w:val="00A76878"/>
    <w:rsid w:val="00A77EA1"/>
    <w:rsid w:val="00A80929"/>
    <w:rsid w:val="00A828B3"/>
    <w:rsid w:val="00A82D57"/>
    <w:rsid w:val="00A84200"/>
    <w:rsid w:val="00A843C8"/>
    <w:rsid w:val="00A84C2B"/>
    <w:rsid w:val="00A8571D"/>
    <w:rsid w:val="00A86160"/>
    <w:rsid w:val="00A87FE3"/>
    <w:rsid w:val="00A906E2"/>
    <w:rsid w:val="00A910E2"/>
    <w:rsid w:val="00A91111"/>
    <w:rsid w:val="00A91243"/>
    <w:rsid w:val="00A92076"/>
    <w:rsid w:val="00A9221F"/>
    <w:rsid w:val="00A923C3"/>
    <w:rsid w:val="00A92F5D"/>
    <w:rsid w:val="00A97312"/>
    <w:rsid w:val="00A9787F"/>
    <w:rsid w:val="00A97965"/>
    <w:rsid w:val="00A97F91"/>
    <w:rsid w:val="00AA012C"/>
    <w:rsid w:val="00AA0464"/>
    <w:rsid w:val="00AA0737"/>
    <w:rsid w:val="00AA261A"/>
    <w:rsid w:val="00AA267D"/>
    <w:rsid w:val="00AA2A4B"/>
    <w:rsid w:val="00AA353B"/>
    <w:rsid w:val="00AA3835"/>
    <w:rsid w:val="00AA3F51"/>
    <w:rsid w:val="00AA41AF"/>
    <w:rsid w:val="00AA52DB"/>
    <w:rsid w:val="00AA5C4A"/>
    <w:rsid w:val="00AB05F6"/>
    <w:rsid w:val="00AB1221"/>
    <w:rsid w:val="00AB175B"/>
    <w:rsid w:val="00AB1E44"/>
    <w:rsid w:val="00AB26B1"/>
    <w:rsid w:val="00AB2943"/>
    <w:rsid w:val="00AB31F4"/>
    <w:rsid w:val="00AB33DB"/>
    <w:rsid w:val="00AB37DC"/>
    <w:rsid w:val="00AB3E59"/>
    <w:rsid w:val="00AB47EA"/>
    <w:rsid w:val="00AB4999"/>
    <w:rsid w:val="00AB730F"/>
    <w:rsid w:val="00AB743C"/>
    <w:rsid w:val="00AC0A99"/>
    <w:rsid w:val="00AC0F5E"/>
    <w:rsid w:val="00AC1BCF"/>
    <w:rsid w:val="00AC247D"/>
    <w:rsid w:val="00AC2482"/>
    <w:rsid w:val="00AC25F4"/>
    <w:rsid w:val="00AC26E9"/>
    <w:rsid w:val="00AC33C4"/>
    <w:rsid w:val="00AC3473"/>
    <w:rsid w:val="00AC3666"/>
    <w:rsid w:val="00AC3859"/>
    <w:rsid w:val="00AC4DFF"/>
    <w:rsid w:val="00AC4E91"/>
    <w:rsid w:val="00AC5CBC"/>
    <w:rsid w:val="00AC7623"/>
    <w:rsid w:val="00AD0857"/>
    <w:rsid w:val="00AD2995"/>
    <w:rsid w:val="00AD3BD2"/>
    <w:rsid w:val="00AD4494"/>
    <w:rsid w:val="00AD5C41"/>
    <w:rsid w:val="00AD6439"/>
    <w:rsid w:val="00AD6ABD"/>
    <w:rsid w:val="00AD73B0"/>
    <w:rsid w:val="00AE0510"/>
    <w:rsid w:val="00AE0AC6"/>
    <w:rsid w:val="00AE1A7A"/>
    <w:rsid w:val="00AE1AA9"/>
    <w:rsid w:val="00AE29E5"/>
    <w:rsid w:val="00AE2EB1"/>
    <w:rsid w:val="00AE46C5"/>
    <w:rsid w:val="00AE4B07"/>
    <w:rsid w:val="00AE4C4E"/>
    <w:rsid w:val="00AE4E3B"/>
    <w:rsid w:val="00AE65C7"/>
    <w:rsid w:val="00AE7E51"/>
    <w:rsid w:val="00AF03C7"/>
    <w:rsid w:val="00AF18FF"/>
    <w:rsid w:val="00AF1A15"/>
    <w:rsid w:val="00AF232B"/>
    <w:rsid w:val="00AF264F"/>
    <w:rsid w:val="00AF2824"/>
    <w:rsid w:val="00AF3404"/>
    <w:rsid w:val="00AF3927"/>
    <w:rsid w:val="00AF3A92"/>
    <w:rsid w:val="00AF4BB5"/>
    <w:rsid w:val="00AF5077"/>
    <w:rsid w:val="00AF62F7"/>
    <w:rsid w:val="00AF6701"/>
    <w:rsid w:val="00B00A16"/>
    <w:rsid w:val="00B01E42"/>
    <w:rsid w:val="00B03099"/>
    <w:rsid w:val="00B034B2"/>
    <w:rsid w:val="00B03F3D"/>
    <w:rsid w:val="00B0445E"/>
    <w:rsid w:val="00B04D71"/>
    <w:rsid w:val="00B065C5"/>
    <w:rsid w:val="00B06631"/>
    <w:rsid w:val="00B0686F"/>
    <w:rsid w:val="00B06BCE"/>
    <w:rsid w:val="00B073CE"/>
    <w:rsid w:val="00B107C5"/>
    <w:rsid w:val="00B10E1F"/>
    <w:rsid w:val="00B10E8D"/>
    <w:rsid w:val="00B11833"/>
    <w:rsid w:val="00B13C09"/>
    <w:rsid w:val="00B13FF5"/>
    <w:rsid w:val="00B158EB"/>
    <w:rsid w:val="00B16D48"/>
    <w:rsid w:val="00B17650"/>
    <w:rsid w:val="00B179C0"/>
    <w:rsid w:val="00B17DF2"/>
    <w:rsid w:val="00B216EA"/>
    <w:rsid w:val="00B223A5"/>
    <w:rsid w:val="00B2249C"/>
    <w:rsid w:val="00B237C3"/>
    <w:rsid w:val="00B242CC"/>
    <w:rsid w:val="00B2432C"/>
    <w:rsid w:val="00B24C2E"/>
    <w:rsid w:val="00B24EA8"/>
    <w:rsid w:val="00B25E6C"/>
    <w:rsid w:val="00B268ED"/>
    <w:rsid w:val="00B26E27"/>
    <w:rsid w:val="00B27406"/>
    <w:rsid w:val="00B27789"/>
    <w:rsid w:val="00B3026B"/>
    <w:rsid w:val="00B30EC6"/>
    <w:rsid w:val="00B30F3C"/>
    <w:rsid w:val="00B3245C"/>
    <w:rsid w:val="00B324BE"/>
    <w:rsid w:val="00B32747"/>
    <w:rsid w:val="00B33B9E"/>
    <w:rsid w:val="00B34825"/>
    <w:rsid w:val="00B355E1"/>
    <w:rsid w:val="00B3596A"/>
    <w:rsid w:val="00B35B8C"/>
    <w:rsid w:val="00B36222"/>
    <w:rsid w:val="00B36521"/>
    <w:rsid w:val="00B36720"/>
    <w:rsid w:val="00B370C7"/>
    <w:rsid w:val="00B37BC2"/>
    <w:rsid w:val="00B40994"/>
    <w:rsid w:val="00B40A90"/>
    <w:rsid w:val="00B4167F"/>
    <w:rsid w:val="00B43374"/>
    <w:rsid w:val="00B43982"/>
    <w:rsid w:val="00B44903"/>
    <w:rsid w:val="00B44D59"/>
    <w:rsid w:val="00B44D88"/>
    <w:rsid w:val="00B455CF"/>
    <w:rsid w:val="00B45B74"/>
    <w:rsid w:val="00B45E02"/>
    <w:rsid w:val="00B505AD"/>
    <w:rsid w:val="00B50816"/>
    <w:rsid w:val="00B51E76"/>
    <w:rsid w:val="00B51F47"/>
    <w:rsid w:val="00B529F3"/>
    <w:rsid w:val="00B54A96"/>
    <w:rsid w:val="00B54FDF"/>
    <w:rsid w:val="00B55C02"/>
    <w:rsid w:val="00B55D0F"/>
    <w:rsid w:val="00B560BD"/>
    <w:rsid w:val="00B565C9"/>
    <w:rsid w:val="00B57EEA"/>
    <w:rsid w:val="00B6052F"/>
    <w:rsid w:val="00B62227"/>
    <w:rsid w:val="00B63345"/>
    <w:rsid w:val="00B63FB2"/>
    <w:rsid w:val="00B655F5"/>
    <w:rsid w:val="00B6562B"/>
    <w:rsid w:val="00B65671"/>
    <w:rsid w:val="00B66170"/>
    <w:rsid w:val="00B66180"/>
    <w:rsid w:val="00B667E5"/>
    <w:rsid w:val="00B67001"/>
    <w:rsid w:val="00B67488"/>
    <w:rsid w:val="00B67967"/>
    <w:rsid w:val="00B67BBE"/>
    <w:rsid w:val="00B67D5D"/>
    <w:rsid w:val="00B67EEA"/>
    <w:rsid w:val="00B710D0"/>
    <w:rsid w:val="00B71363"/>
    <w:rsid w:val="00B71524"/>
    <w:rsid w:val="00B725C3"/>
    <w:rsid w:val="00B72A5E"/>
    <w:rsid w:val="00B72D43"/>
    <w:rsid w:val="00B73FBD"/>
    <w:rsid w:val="00B742FC"/>
    <w:rsid w:val="00B7474A"/>
    <w:rsid w:val="00B75929"/>
    <w:rsid w:val="00B75A44"/>
    <w:rsid w:val="00B75E40"/>
    <w:rsid w:val="00B76BAC"/>
    <w:rsid w:val="00B814D8"/>
    <w:rsid w:val="00B81D1D"/>
    <w:rsid w:val="00B822A9"/>
    <w:rsid w:val="00B8289F"/>
    <w:rsid w:val="00B84818"/>
    <w:rsid w:val="00B848C6"/>
    <w:rsid w:val="00B85087"/>
    <w:rsid w:val="00B8622B"/>
    <w:rsid w:val="00B87DF3"/>
    <w:rsid w:val="00B900AA"/>
    <w:rsid w:val="00B90166"/>
    <w:rsid w:val="00B902EF"/>
    <w:rsid w:val="00B908CD"/>
    <w:rsid w:val="00B91362"/>
    <w:rsid w:val="00B91397"/>
    <w:rsid w:val="00B934DF"/>
    <w:rsid w:val="00B9358A"/>
    <w:rsid w:val="00B940B9"/>
    <w:rsid w:val="00B94F1C"/>
    <w:rsid w:val="00B959BE"/>
    <w:rsid w:val="00B962BF"/>
    <w:rsid w:val="00B977F3"/>
    <w:rsid w:val="00BA0C7A"/>
    <w:rsid w:val="00BA188C"/>
    <w:rsid w:val="00BA2887"/>
    <w:rsid w:val="00BA2CBB"/>
    <w:rsid w:val="00BA3FB9"/>
    <w:rsid w:val="00BA4941"/>
    <w:rsid w:val="00BA504B"/>
    <w:rsid w:val="00BA642E"/>
    <w:rsid w:val="00BA7301"/>
    <w:rsid w:val="00BA7AC0"/>
    <w:rsid w:val="00BA7B52"/>
    <w:rsid w:val="00BB14C8"/>
    <w:rsid w:val="00BB1F94"/>
    <w:rsid w:val="00BB23D9"/>
    <w:rsid w:val="00BB2B6F"/>
    <w:rsid w:val="00BB3CA2"/>
    <w:rsid w:val="00BB40FD"/>
    <w:rsid w:val="00BB4A1A"/>
    <w:rsid w:val="00BB71F1"/>
    <w:rsid w:val="00BB74FB"/>
    <w:rsid w:val="00BB772F"/>
    <w:rsid w:val="00BC1CDC"/>
    <w:rsid w:val="00BC1FB0"/>
    <w:rsid w:val="00BC2317"/>
    <w:rsid w:val="00BC25E1"/>
    <w:rsid w:val="00BC2B33"/>
    <w:rsid w:val="00BC2C8C"/>
    <w:rsid w:val="00BC357E"/>
    <w:rsid w:val="00BC40D5"/>
    <w:rsid w:val="00BC473F"/>
    <w:rsid w:val="00BC4CEB"/>
    <w:rsid w:val="00BC4D5F"/>
    <w:rsid w:val="00BC4FB6"/>
    <w:rsid w:val="00BC58B0"/>
    <w:rsid w:val="00BC5C47"/>
    <w:rsid w:val="00BC6E70"/>
    <w:rsid w:val="00BC702C"/>
    <w:rsid w:val="00BC7693"/>
    <w:rsid w:val="00BD023F"/>
    <w:rsid w:val="00BD0287"/>
    <w:rsid w:val="00BD0838"/>
    <w:rsid w:val="00BD14FF"/>
    <w:rsid w:val="00BD33E3"/>
    <w:rsid w:val="00BD3B66"/>
    <w:rsid w:val="00BD3FB8"/>
    <w:rsid w:val="00BD50AB"/>
    <w:rsid w:val="00BD5C3E"/>
    <w:rsid w:val="00BD5E0B"/>
    <w:rsid w:val="00BE0720"/>
    <w:rsid w:val="00BE092D"/>
    <w:rsid w:val="00BE1637"/>
    <w:rsid w:val="00BE24E8"/>
    <w:rsid w:val="00BE2762"/>
    <w:rsid w:val="00BE53C1"/>
    <w:rsid w:val="00BE5725"/>
    <w:rsid w:val="00BE582D"/>
    <w:rsid w:val="00BE6018"/>
    <w:rsid w:val="00BE64A2"/>
    <w:rsid w:val="00BE68E0"/>
    <w:rsid w:val="00BE68FF"/>
    <w:rsid w:val="00BE7D42"/>
    <w:rsid w:val="00BF1FCB"/>
    <w:rsid w:val="00BF2197"/>
    <w:rsid w:val="00BF252B"/>
    <w:rsid w:val="00BF2B15"/>
    <w:rsid w:val="00BF2CCD"/>
    <w:rsid w:val="00BF3445"/>
    <w:rsid w:val="00BF3A8E"/>
    <w:rsid w:val="00BF534F"/>
    <w:rsid w:val="00BF5AF4"/>
    <w:rsid w:val="00BF5C78"/>
    <w:rsid w:val="00BF606E"/>
    <w:rsid w:val="00BF6160"/>
    <w:rsid w:val="00BF690A"/>
    <w:rsid w:val="00BF6FE9"/>
    <w:rsid w:val="00C00475"/>
    <w:rsid w:val="00C0097C"/>
    <w:rsid w:val="00C016DB"/>
    <w:rsid w:val="00C046DA"/>
    <w:rsid w:val="00C0510F"/>
    <w:rsid w:val="00C05194"/>
    <w:rsid w:val="00C0555E"/>
    <w:rsid w:val="00C05B84"/>
    <w:rsid w:val="00C063E5"/>
    <w:rsid w:val="00C066B6"/>
    <w:rsid w:val="00C06AC1"/>
    <w:rsid w:val="00C10278"/>
    <w:rsid w:val="00C102C6"/>
    <w:rsid w:val="00C11673"/>
    <w:rsid w:val="00C11DAA"/>
    <w:rsid w:val="00C12D68"/>
    <w:rsid w:val="00C138FB"/>
    <w:rsid w:val="00C139D2"/>
    <w:rsid w:val="00C14157"/>
    <w:rsid w:val="00C149DE"/>
    <w:rsid w:val="00C1550D"/>
    <w:rsid w:val="00C1655E"/>
    <w:rsid w:val="00C17BC0"/>
    <w:rsid w:val="00C17D81"/>
    <w:rsid w:val="00C216C3"/>
    <w:rsid w:val="00C22ADE"/>
    <w:rsid w:val="00C22BFA"/>
    <w:rsid w:val="00C230BA"/>
    <w:rsid w:val="00C230DC"/>
    <w:rsid w:val="00C2321F"/>
    <w:rsid w:val="00C23734"/>
    <w:rsid w:val="00C23C9A"/>
    <w:rsid w:val="00C25016"/>
    <w:rsid w:val="00C254A7"/>
    <w:rsid w:val="00C259EB"/>
    <w:rsid w:val="00C25D9C"/>
    <w:rsid w:val="00C26134"/>
    <w:rsid w:val="00C26525"/>
    <w:rsid w:val="00C274D8"/>
    <w:rsid w:val="00C301F9"/>
    <w:rsid w:val="00C31F8C"/>
    <w:rsid w:val="00C32862"/>
    <w:rsid w:val="00C3287A"/>
    <w:rsid w:val="00C3337F"/>
    <w:rsid w:val="00C34CA7"/>
    <w:rsid w:val="00C35D0F"/>
    <w:rsid w:val="00C36737"/>
    <w:rsid w:val="00C36ADB"/>
    <w:rsid w:val="00C37E04"/>
    <w:rsid w:val="00C37E8B"/>
    <w:rsid w:val="00C404AE"/>
    <w:rsid w:val="00C40B5D"/>
    <w:rsid w:val="00C40F17"/>
    <w:rsid w:val="00C429D9"/>
    <w:rsid w:val="00C42D1A"/>
    <w:rsid w:val="00C43567"/>
    <w:rsid w:val="00C438E0"/>
    <w:rsid w:val="00C43B58"/>
    <w:rsid w:val="00C43EFB"/>
    <w:rsid w:val="00C441C5"/>
    <w:rsid w:val="00C45005"/>
    <w:rsid w:val="00C455A1"/>
    <w:rsid w:val="00C457E4"/>
    <w:rsid w:val="00C45876"/>
    <w:rsid w:val="00C465FE"/>
    <w:rsid w:val="00C46E88"/>
    <w:rsid w:val="00C47268"/>
    <w:rsid w:val="00C47304"/>
    <w:rsid w:val="00C475A9"/>
    <w:rsid w:val="00C5111D"/>
    <w:rsid w:val="00C5122F"/>
    <w:rsid w:val="00C51E79"/>
    <w:rsid w:val="00C52073"/>
    <w:rsid w:val="00C52AFD"/>
    <w:rsid w:val="00C52FC6"/>
    <w:rsid w:val="00C530F0"/>
    <w:rsid w:val="00C548F3"/>
    <w:rsid w:val="00C54926"/>
    <w:rsid w:val="00C551C5"/>
    <w:rsid w:val="00C555C1"/>
    <w:rsid w:val="00C5593A"/>
    <w:rsid w:val="00C56007"/>
    <w:rsid w:val="00C576DA"/>
    <w:rsid w:val="00C60568"/>
    <w:rsid w:val="00C60BB3"/>
    <w:rsid w:val="00C60FC3"/>
    <w:rsid w:val="00C6150D"/>
    <w:rsid w:val="00C61924"/>
    <w:rsid w:val="00C6304C"/>
    <w:rsid w:val="00C63DF0"/>
    <w:rsid w:val="00C640B0"/>
    <w:rsid w:val="00C64D89"/>
    <w:rsid w:val="00C65135"/>
    <w:rsid w:val="00C65A15"/>
    <w:rsid w:val="00C65CAA"/>
    <w:rsid w:val="00C66E33"/>
    <w:rsid w:val="00C6749A"/>
    <w:rsid w:val="00C67C88"/>
    <w:rsid w:val="00C67F0B"/>
    <w:rsid w:val="00C70283"/>
    <w:rsid w:val="00C70CE0"/>
    <w:rsid w:val="00C725F6"/>
    <w:rsid w:val="00C72EC2"/>
    <w:rsid w:val="00C74005"/>
    <w:rsid w:val="00C750C8"/>
    <w:rsid w:val="00C7513D"/>
    <w:rsid w:val="00C75B05"/>
    <w:rsid w:val="00C765C7"/>
    <w:rsid w:val="00C768D6"/>
    <w:rsid w:val="00C8150C"/>
    <w:rsid w:val="00C81EFD"/>
    <w:rsid w:val="00C82252"/>
    <w:rsid w:val="00C829D2"/>
    <w:rsid w:val="00C83122"/>
    <w:rsid w:val="00C835EF"/>
    <w:rsid w:val="00C838F0"/>
    <w:rsid w:val="00C83F63"/>
    <w:rsid w:val="00C860C1"/>
    <w:rsid w:val="00C865E3"/>
    <w:rsid w:val="00C86743"/>
    <w:rsid w:val="00C87EB8"/>
    <w:rsid w:val="00C90941"/>
    <w:rsid w:val="00C912D0"/>
    <w:rsid w:val="00C92022"/>
    <w:rsid w:val="00C9225B"/>
    <w:rsid w:val="00C92559"/>
    <w:rsid w:val="00C935C5"/>
    <w:rsid w:val="00C937ED"/>
    <w:rsid w:val="00C939F4"/>
    <w:rsid w:val="00C93E2C"/>
    <w:rsid w:val="00C94C57"/>
    <w:rsid w:val="00C9622C"/>
    <w:rsid w:val="00C96491"/>
    <w:rsid w:val="00C97477"/>
    <w:rsid w:val="00C977A0"/>
    <w:rsid w:val="00CA044B"/>
    <w:rsid w:val="00CA0AEE"/>
    <w:rsid w:val="00CA1B71"/>
    <w:rsid w:val="00CA1DF8"/>
    <w:rsid w:val="00CA211C"/>
    <w:rsid w:val="00CA27BA"/>
    <w:rsid w:val="00CA27D8"/>
    <w:rsid w:val="00CA2AE0"/>
    <w:rsid w:val="00CA366B"/>
    <w:rsid w:val="00CA38BF"/>
    <w:rsid w:val="00CA4181"/>
    <w:rsid w:val="00CA474E"/>
    <w:rsid w:val="00CA5106"/>
    <w:rsid w:val="00CA5385"/>
    <w:rsid w:val="00CA5C6C"/>
    <w:rsid w:val="00CA5C9E"/>
    <w:rsid w:val="00CA7BF8"/>
    <w:rsid w:val="00CB20F7"/>
    <w:rsid w:val="00CB229F"/>
    <w:rsid w:val="00CB2ADC"/>
    <w:rsid w:val="00CB3DF7"/>
    <w:rsid w:val="00CB3E00"/>
    <w:rsid w:val="00CB4DFC"/>
    <w:rsid w:val="00CB5392"/>
    <w:rsid w:val="00CB5CDB"/>
    <w:rsid w:val="00CB6829"/>
    <w:rsid w:val="00CB7564"/>
    <w:rsid w:val="00CB7F42"/>
    <w:rsid w:val="00CC04D6"/>
    <w:rsid w:val="00CC0AFB"/>
    <w:rsid w:val="00CC19AE"/>
    <w:rsid w:val="00CC2511"/>
    <w:rsid w:val="00CC38AE"/>
    <w:rsid w:val="00CC4BF7"/>
    <w:rsid w:val="00CC509C"/>
    <w:rsid w:val="00CC50EF"/>
    <w:rsid w:val="00CC57E8"/>
    <w:rsid w:val="00CC5958"/>
    <w:rsid w:val="00CC7A2A"/>
    <w:rsid w:val="00CC7E71"/>
    <w:rsid w:val="00CC7F8D"/>
    <w:rsid w:val="00CD0AEB"/>
    <w:rsid w:val="00CD0BE4"/>
    <w:rsid w:val="00CD0D46"/>
    <w:rsid w:val="00CD10DC"/>
    <w:rsid w:val="00CD1158"/>
    <w:rsid w:val="00CD15B2"/>
    <w:rsid w:val="00CD2959"/>
    <w:rsid w:val="00CD3195"/>
    <w:rsid w:val="00CD4AA5"/>
    <w:rsid w:val="00CD4C20"/>
    <w:rsid w:val="00CD506B"/>
    <w:rsid w:val="00CD6ACF"/>
    <w:rsid w:val="00CD78E8"/>
    <w:rsid w:val="00CE00B7"/>
    <w:rsid w:val="00CE0724"/>
    <w:rsid w:val="00CE0BD5"/>
    <w:rsid w:val="00CE0F1E"/>
    <w:rsid w:val="00CE2FE9"/>
    <w:rsid w:val="00CE329E"/>
    <w:rsid w:val="00CE35A2"/>
    <w:rsid w:val="00CE3A20"/>
    <w:rsid w:val="00CE3DDD"/>
    <w:rsid w:val="00CE4100"/>
    <w:rsid w:val="00CE4C75"/>
    <w:rsid w:val="00CE53EC"/>
    <w:rsid w:val="00CE610D"/>
    <w:rsid w:val="00CE64F9"/>
    <w:rsid w:val="00CE6C46"/>
    <w:rsid w:val="00CE7372"/>
    <w:rsid w:val="00CE7836"/>
    <w:rsid w:val="00CF129C"/>
    <w:rsid w:val="00CF15D1"/>
    <w:rsid w:val="00CF225D"/>
    <w:rsid w:val="00CF262D"/>
    <w:rsid w:val="00CF3191"/>
    <w:rsid w:val="00CF5206"/>
    <w:rsid w:val="00CF5457"/>
    <w:rsid w:val="00CF6369"/>
    <w:rsid w:val="00CF7491"/>
    <w:rsid w:val="00D012C2"/>
    <w:rsid w:val="00D01F6F"/>
    <w:rsid w:val="00D02632"/>
    <w:rsid w:val="00D026DE"/>
    <w:rsid w:val="00D03520"/>
    <w:rsid w:val="00D037DE"/>
    <w:rsid w:val="00D05ADB"/>
    <w:rsid w:val="00D05D60"/>
    <w:rsid w:val="00D0658A"/>
    <w:rsid w:val="00D07952"/>
    <w:rsid w:val="00D07AB5"/>
    <w:rsid w:val="00D107B6"/>
    <w:rsid w:val="00D10A88"/>
    <w:rsid w:val="00D11D86"/>
    <w:rsid w:val="00D12663"/>
    <w:rsid w:val="00D12E31"/>
    <w:rsid w:val="00D139E3"/>
    <w:rsid w:val="00D13CD1"/>
    <w:rsid w:val="00D14F52"/>
    <w:rsid w:val="00D160F5"/>
    <w:rsid w:val="00D1618B"/>
    <w:rsid w:val="00D165F8"/>
    <w:rsid w:val="00D16830"/>
    <w:rsid w:val="00D16B7D"/>
    <w:rsid w:val="00D20D8B"/>
    <w:rsid w:val="00D20E91"/>
    <w:rsid w:val="00D22761"/>
    <w:rsid w:val="00D22FBC"/>
    <w:rsid w:val="00D23A4E"/>
    <w:rsid w:val="00D24237"/>
    <w:rsid w:val="00D24687"/>
    <w:rsid w:val="00D251C4"/>
    <w:rsid w:val="00D266F6"/>
    <w:rsid w:val="00D274D3"/>
    <w:rsid w:val="00D27906"/>
    <w:rsid w:val="00D30971"/>
    <w:rsid w:val="00D30F11"/>
    <w:rsid w:val="00D319DF"/>
    <w:rsid w:val="00D31D81"/>
    <w:rsid w:val="00D320E9"/>
    <w:rsid w:val="00D3260F"/>
    <w:rsid w:val="00D32621"/>
    <w:rsid w:val="00D32B05"/>
    <w:rsid w:val="00D33814"/>
    <w:rsid w:val="00D34DFD"/>
    <w:rsid w:val="00D3594B"/>
    <w:rsid w:val="00D366CB"/>
    <w:rsid w:val="00D36CB4"/>
    <w:rsid w:val="00D379E7"/>
    <w:rsid w:val="00D409F1"/>
    <w:rsid w:val="00D4160E"/>
    <w:rsid w:val="00D424FE"/>
    <w:rsid w:val="00D42BA5"/>
    <w:rsid w:val="00D42C97"/>
    <w:rsid w:val="00D42E75"/>
    <w:rsid w:val="00D43053"/>
    <w:rsid w:val="00D43D4D"/>
    <w:rsid w:val="00D446FF"/>
    <w:rsid w:val="00D45015"/>
    <w:rsid w:val="00D4555A"/>
    <w:rsid w:val="00D461D2"/>
    <w:rsid w:val="00D4628F"/>
    <w:rsid w:val="00D47578"/>
    <w:rsid w:val="00D47962"/>
    <w:rsid w:val="00D479B9"/>
    <w:rsid w:val="00D509BE"/>
    <w:rsid w:val="00D51A0A"/>
    <w:rsid w:val="00D5218E"/>
    <w:rsid w:val="00D52207"/>
    <w:rsid w:val="00D52C36"/>
    <w:rsid w:val="00D52C43"/>
    <w:rsid w:val="00D537FA"/>
    <w:rsid w:val="00D54465"/>
    <w:rsid w:val="00D5464B"/>
    <w:rsid w:val="00D547E1"/>
    <w:rsid w:val="00D54B31"/>
    <w:rsid w:val="00D55317"/>
    <w:rsid w:val="00D55D14"/>
    <w:rsid w:val="00D55E17"/>
    <w:rsid w:val="00D563DB"/>
    <w:rsid w:val="00D56B67"/>
    <w:rsid w:val="00D575D1"/>
    <w:rsid w:val="00D6007A"/>
    <w:rsid w:val="00D60C80"/>
    <w:rsid w:val="00D6244D"/>
    <w:rsid w:val="00D624AD"/>
    <w:rsid w:val="00D62696"/>
    <w:rsid w:val="00D62E20"/>
    <w:rsid w:val="00D636EE"/>
    <w:rsid w:val="00D641E0"/>
    <w:rsid w:val="00D6423F"/>
    <w:rsid w:val="00D64B19"/>
    <w:rsid w:val="00D650B0"/>
    <w:rsid w:val="00D65A07"/>
    <w:rsid w:val="00D6677F"/>
    <w:rsid w:val="00D669EC"/>
    <w:rsid w:val="00D66F4A"/>
    <w:rsid w:val="00D6761F"/>
    <w:rsid w:val="00D67A7E"/>
    <w:rsid w:val="00D7079F"/>
    <w:rsid w:val="00D70FD5"/>
    <w:rsid w:val="00D719C0"/>
    <w:rsid w:val="00D71E4A"/>
    <w:rsid w:val="00D7226A"/>
    <w:rsid w:val="00D7263B"/>
    <w:rsid w:val="00D731AD"/>
    <w:rsid w:val="00D73B79"/>
    <w:rsid w:val="00D73C52"/>
    <w:rsid w:val="00D73D0B"/>
    <w:rsid w:val="00D743DD"/>
    <w:rsid w:val="00D74960"/>
    <w:rsid w:val="00D755F5"/>
    <w:rsid w:val="00D7568B"/>
    <w:rsid w:val="00D75728"/>
    <w:rsid w:val="00D76368"/>
    <w:rsid w:val="00D76F8A"/>
    <w:rsid w:val="00D7784A"/>
    <w:rsid w:val="00D817AE"/>
    <w:rsid w:val="00D81900"/>
    <w:rsid w:val="00D8223B"/>
    <w:rsid w:val="00D8304B"/>
    <w:rsid w:val="00D837B7"/>
    <w:rsid w:val="00D83810"/>
    <w:rsid w:val="00D83B51"/>
    <w:rsid w:val="00D84C2E"/>
    <w:rsid w:val="00D84F8B"/>
    <w:rsid w:val="00D84FC8"/>
    <w:rsid w:val="00D85A02"/>
    <w:rsid w:val="00D87E91"/>
    <w:rsid w:val="00D9072F"/>
    <w:rsid w:val="00D9123A"/>
    <w:rsid w:val="00D921F5"/>
    <w:rsid w:val="00D92960"/>
    <w:rsid w:val="00D92AA7"/>
    <w:rsid w:val="00D938A8"/>
    <w:rsid w:val="00D95D6B"/>
    <w:rsid w:val="00D96B04"/>
    <w:rsid w:val="00D975CD"/>
    <w:rsid w:val="00D97F2A"/>
    <w:rsid w:val="00DA089B"/>
    <w:rsid w:val="00DA09A8"/>
    <w:rsid w:val="00DA09F0"/>
    <w:rsid w:val="00DA1ABC"/>
    <w:rsid w:val="00DA1BE4"/>
    <w:rsid w:val="00DA203C"/>
    <w:rsid w:val="00DA2EF4"/>
    <w:rsid w:val="00DA2FC8"/>
    <w:rsid w:val="00DA317B"/>
    <w:rsid w:val="00DA4651"/>
    <w:rsid w:val="00DA4751"/>
    <w:rsid w:val="00DA5334"/>
    <w:rsid w:val="00DA56E9"/>
    <w:rsid w:val="00DB02C9"/>
    <w:rsid w:val="00DB0AD0"/>
    <w:rsid w:val="00DB0D9A"/>
    <w:rsid w:val="00DB12E9"/>
    <w:rsid w:val="00DB1367"/>
    <w:rsid w:val="00DB174C"/>
    <w:rsid w:val="00DB5911"/>
    <w:rsid w:val="00DB5BB8"/>
    <w:rsid w:val="00DB687E"/>
    <w:rsid w:val="00DB6A7E"/>
    <w:rsid w:val="00DC0117"/>
    <w:rsid w:val="00DC0B68"/>
    <w:rsid w:val="00DC0D95"/>
    <w:rsid w:val="00DC1ECE"/>
    <w:rsid w:val="00DC2B86"/>
    <w:rsid w:val="00DC2DEA"/>
    <w:rsid w:val="00DC3E1C"/>
    <w:rsid w:val="00DC47CA"/>
    <w:rsid w:val="00DC484D"/>
    <w:rsid w:val="00DC54BA"/>
    <w:rsid w:val="00DC570A"/>
    <w:rsid w:val="00DC5939"/>
    <w:rsid w:val="00DC5E9E"/>
    <w:rsid w:val="00DC5EF9"/>
    <w:rsid w:val="00DC67E5"/>
    <w:rsid w:val="00DC7799"/>
    <w:rsid w:val="00DC7D17"/>
    <w:rsid w:val="00DC7D77"/>
    <w:rsid w:val="00DD0132"/>
    <w:rsid w:val="00DD0E1E"/>
    <w:rsid w:val="00DD1CCD"/>
    <w:rsid w:val="00DD402F"/>
    <w:rsid w:val="00DD63AA"/>
    <w:rsid w:val="00DD6E28"/>
    <w:rsid w:val="00DD744C"/>
    <w:rsid w:val="00DE1B2D"/>
    <w:rsid w:val="00DE1FB0"/>
    <w:rsid w:val="00DE2E15"/>
    <w:rsid w:val="00DE43E3"/>
    <w:rsid w:val="00DE61F1"/>
    <w:rsid w:val="00DE643F"/>
    <w:rsid w:val="00DE731B"/>
    <w:rsid w:val="00DF054C"/>
    <w:rsid w:val="00DF1079"/>
    <w:rsid w:val="00DF158D"/>
    <w:rsid w:val="00DF1A6F"/>
    <w:rsid w:val="00DF5138"/>
    <w:rsid w:val="00DF596E"/>
    <w:rsid w:val="00DF604F"/>
    <w:rsid w:val="00DF7220"/>
    <w:rsid w:val="00E003A4"/>
    <w:rsid w:val="00E007F9"/>
    <w:rsid w:val="00E0177D"/>
    <w:rsid w:val="00E02DCE"/>
    <w:rsid w:val="00E0346F"/>
    <w:rsid w:val="00E036B9"/>
    <w:rsid w:val="00E036CF"/>
    <w:rsid w:val="00E04458"/>
    <w:rsid w:val="00E06A55"/>
    <w:rsid w:val="00E0759A"/>
    <w:rsid w:val="00E076B5"/>
    <w:rsid w:val="00E07AC8"/>
    <w:rsid w:val="00E10407"/>
    <w:rsid w:val="00E113F8"/>
    <w:rsid w:val="00E12C71"/>
    <w:rsid w:val="00E13839"/>
    <w:rsid w:val="00E145BB"/>
    <w:rsid w:val="00E14652"/>
    <w:rsid w:val="00E166AF"/>
    <w:rsid w:val="00E17084"/>
    <w:rsid w:val="00E171BC"/>
    <w:rsid w:val="00E17579"/>
    <w:rsid w:val="00E1766B"/>
    <w:rsid w:val="00E1768F"/>
    <w:rsid w:val="00E20125"/>
    <w:rsid w:val="00E2091B"/>
    <w:rsid w:val="00E21AA9"/>
    <w:rsid w:val="00E21E9F"/>
    <w:rsid w:val="00E22C7F"/>
    <w:rsid w:val="00E23AB2"/>
    <w:rsid w:val="00E23DFB"/>
    <w:rsid w:val="00E24826"/>
    <w:rsid w:val="00E24AEB"/>
    <w:rsid w:val="00E254E0"/>
    <w:rsid w:val="00E25E1F"/>
    <w:rsid w:val="00E25EDC"/>
    <w:rsid w:val="00E25F31"/>
    <w:rsid w:val="00E267C0"/>
    <w:rsid w:val="00E279D0"/>
    <w:rsid w:val="00E30253"/>
    <w:rsid w:val="00E30C8B"/>
    <w:rsid w:val="00E30E4D"/>
    <w:rsid w:val="00E31B9D"/>
    <w:rsid w:val="00E32513"/>
    <w:rsid w:val="00E32F2C"/>
    <w:rsid w:val="00E33B4B"/>
    <w:rsid w:val="00E342F3"/>
    <w:rsid w:val="00E34434"/>
    <w:rsid w:val="00E34FFD"/>
    <w:rsid w:val="00E35DF0"/>
    <w:rsid w:val="00E35FDC"/>
    <w:rsid w:val="00E365BE"/>
    <w:rsid w:val="00E36BD8"/>
    <w:rsid w:val="00E36C2C"/>
    <w:rsid w:val="00E376DB"/>
    <w:rsid w:val="00E4051C"/>
    <w:rsid w:val="00E40616"/>
    <w:rsid w:val="00E408B6"/>
    <w:rsid w:val="00E40F76"/>
    <w:rsid w:val="00E41168"/>
    <w:rsid w:val="00E421CC"/>
    <w:rsid w:val="00E42E97"/>
    <w:rsid w:val="00E43790"/>
    <w:rsid w:val="00E43816"/>
    <w:rsid w:val="00E4481B"/>
    <w:rsid w:val="00E463AB"/>
    <w:rsid w:val="00E47009"/>
    <w:rsid w:val="00E47321"/>
    <w:rsid w:val="00E5055C"/>
    <w:rsid w:val="00E51696"/>
    <w:rsid w:val="00E524CA"/>
    <w:rsid w:val="00E527F8"/>
    <w:rsid w:val="00E52A55"/>
    <w:rsid w:val="00E5378A"/>
    <w:rsid w:val="00E5382C"/>
    <w:rsid w:val="00E54FA5"/>
    <w:rsid w:val="00E55514"/>
    <w:rsid w:val="00E55F96"/>
    <w:rsid w:val="00E56ABD"/>
    <w:rsid w:val="00E57B99"/>
    <w:rsid w:val="00E57FD6"/>
    <w:rsid w:val="00E604B1"/>
    <w:rsid w:val="00E60E94"/>
    <w:rsid w:val="00E61C06"/>
    <w:rsid w:val="00E6214F"/>
    <w:rsid w:val="00E638C3"/>
    <w:rsid w:val="00E63CC8"/>
    <w:rsid w:val="00E643FD"/>
    <w:rsid w:val="00E659A8"/>
    <w:rsid w:val="00E65F89"/>
    <w:rsid w:val="00E66E68"/>
    <w:rsid w:val="00E70FB6"/>
    <w:rsid w:val="00E7174E"/>
    <w:rsid w:val="00E71B53"/>
    <w:rsid w:val="00E71C1D"/>
    <w:rsid w:val="00E71F8E"/>
    <w:rsid w:val="00E72320"/>
    <w:rsid w:val="00E7238C"/>
    <w:rsid w:val="00E72B83"/>
    <w:rsid w:val="00E73C86"/>
    <w:rsid w:val="00E74935"/>
    <w:rsid w:val="00E74E32"/>
    <w:rsid w:val="00E752FF"/>
    <w:rsid w:val="00E75D71"/>
    <w:rsid w:val="00E76454"/>
    <w:rsid w:val="00E76DE9"/>
    <w:rsid w:val="00E77F7C"/>
    <w:rsid w:val="00E80A21"/>
    <w:rsid w:val="00E8232B"/>
    <w:rsid w:val="00E82411"/>
    <w:rsid w:val="00E82BA9"/>
    <w:rsid w:val="00E831C0"/>
    <w:rsid w:val="00E838C4"/>
    <w:rsid w:val="00E841B5"/>
    <w:rsid w:val="00E84453"/>
    <w:rsid w:val="00E84D5D"/>
    <w:rsid w:val="00E85419"/>
    <w:rsid w:val="00E85E71"/>
    <w:rsid w:val="00E85FB0"/>
    <w:rsid w:val="00E867E9"/>
    <w:rsid w:val="00E86E40"/>
    <w:rsid w:val="00E8700C"/>
    <w:rsid w:val="00E8747F"/>
    <w:rsid w:val="00E8782F"/>
    <w:rsid w:val="00E91FC9"/>
    <w:rsid w:val="00E921BF"/>
    <w:rsid w:val="00E92827"/>
    <w:rsid w:val="00E9305C"/>
    <w:rsid w:val="00E931FA"/>
    <w:rsid w:val="00E945AC"/>
    <w:rsid w:val="00E95910"/>
    <w:rsid w:val="00E97B48"/>
    <w:rsid w:val="00EA05C1"/>
    <w:rsid w:val="00EA1025"/>
    <w:rsid w:val="00EA15EC"/>
    <w:rsid w:val="00EA268B"/>
    <w:rsid w:val="00EA3729"/>
    <w:rsid w:val="00EA37DD"/>
    <w:rsid w:val="00EA3BD2"/>
    <w:rsid w:val="00EA5770"/>
    <w:rsid w:val="00EA5A8F"/>
    <w:rsid w:val="00EA5D17"/>
    <w:rsid w:val="00EA5FF8"/>
    <w:rsid w:val="00EA6C68"/>
    <w:rsid w:val="00EA77C0"/>
    <w:rsid w:val="00EB0CC8"/>
    <w:rsid w:val="00EB159C"/>
    <w:rsid w:val="00EB15BF"/>
    <w:rsid w:val="00EB29E3"/>
    <w:rsid w:val="00EB333B"/>
    <w:rsid w:val="00EB3D77"/>
    <w:rsid w:val="00EB4DA7"/>
    <w:rsid w:val="00EB6F6A"/>
    <w:rsid w:val="00EC0860"/>
    <w:rsid w:val="00EC0A48"/>
    <w:rsid w:val="00EC11DC"/>
    <w:rsid w:val="00EC17EF"/>
    <w:rsid w:val="00EC1CEF"/>
    <w:rsid w:val="00EC1E2E"/>
    <w:rsid w:val="00EC2828"/>
    <w:rsid w:val="00EC2D60"/>
    <w:rsid w:val="00EC3D17"/>
    <w:rsid w:val="00EC408F"/>
    <w:rsid w:val="00EC4135"/>
    <w:rsid w:val="00EC5A38"/>
    <w:rsid w:val="00EC60CF"/>
    <w:rsid w:val="00EC6A79"/>
    <w:rsid w:val="00EC6A8C"/>
    <w:rsid w:val="00EC6C66"/>
    <w:rsid w:val="00EC7A73"/>
    <w:rsid w:val="00ED26E4"/>
    <w:rsid w:val="00ED2982"/>
    <w:rsid w:val="00ED3089"/>
    <w:rsid w:val="00ED4B44"/>
    <w:rsid w:val="00ED577A"/>
    <w:rsid w:val="00ED63FD"/>
    <w:rsid w:val="00ED643C"/>
    <w:rsid w:val="00ED693C"/>
    <w:rsid w:val="00EE058E"/>
    <w:rsid w:val="00EE05A8"/>
    <w:rsid w:val="00EE05E8"/>
    <w:rsid w:val="00EE454F"/>
    <w:rsid w:val="00EE67D3"/>
    <w:rsid w:val="00EE6EE8"/>
    <w:rsid w:val="00EE7337"/>
    <w:rsid w:val="00EF00D3"/>
    <w:rsid w:val="00EF10E2"/>
    <w:rsid w:val="00EF1ABB"/>
    <w:rsid w:val="00EF356E"/>
    <w:rsid w:val="00EF3983"/>
    <w:rsid w:val="00EF46F8"/>
    <w:rsid w:val="00EF573E"/>
    <w:rsid w:val="00EF63A9"/>
    <w:rsid w:val="00EF68B9"/>
    <w:rsid w:val="00EF707B"/>
    <w:rsid w:val="00EF763A"/>
    <w:rsid w:val="00EF7DA8"/>
    <w:rsid w:val="00F00D53"/>
    <w:rsid w:val="00F016B3"/>
    <w:rsid w:val="00F02596"/>
    <w:rsid w:val="00F02793"/>
    <w:rsid w:val="00F02B9E"/>
    <w:rsid w:val="00F02D9D"/>
    <w:rsid w:val="00F03517"/>
    <w:rsid w:val="00F03986"/>
    <w:rsid w:val="00F04865"/>
    <w:rsid w:val="00F04C2F"/>
    <w:rsid w:val="00F0552F"/>
    <w:rsid w:val="00F055EC"/>
    <w:rsid w:val="00F05C56"/>
    <w:rsid w:val="00F06AA1"/>
    <w:rsid w:val="00F07000"/>
    <w:rsid w:val="00F073EB"/>
    <w:rsid w:val="00F07BF5"/>
    <w:rsid w:val="00F07C53"/>
    <w:rsid w:val="00F07D11"/>
    <w:rsid w:val="00F1021B"/>
    <w:rsid w:val="00F10A62"/>
    <w:rsid w:val="00F10E67"/>
    <w:rsid w:val="00F11194"/>
    <w:rsid w:val="00F116D5"/>
    <w:rsid w:val="00F12080"/>
    <w:rsid w:val="00F12264"/>
    <w:rsid w:val="00F12B4B"/>
    <w:rsid w:val="00F12B98"/>
    <w:rsid w:val="00F13171"/>
    <w:rsid w:val="00F1326B"/>
    <w:rsid w:val="00F13337"/>
    <w:rsid w:val="00F13808"/>
    <w:rsid w:val="00F13C3F"/>
    <w:rsid w:val="00F14317"/>
    <w:rsid w:val="00F146A4"/>
    <w:rsid w:val="00F14BAA"/>
    <w:rsid w:val="00F15A1F"/>
    <w:rsid w:val="00F163E9"/>
    <w:rsid w:val="00F169AA"/>
    <w:rsid w:val="00F171FF"/>
    <w:rsid w:val="00F17BA6"/>
    <w:rsid w:val="00F2092F"/>
    <w:rsid w:val="00F20E3C"/>
    <w:rsid w:val="00F210DA"/>
    <w:rsid w:val="00F21899"/>
    <w:rsid w:val="00F2189D"/>
    <w:rsid w:val="00F22577"/>
    <w:rsid w:val="00F22E7E"/>
    <w:rsid w:val="00F2329A"/>
    <w:rsid w:val="00F23F7F"/>
    <w:rsid w:val="00F2413A"/>
    <w:rsid w:val="00F244D4"/>
    <w:rsid w:val="00F2495A"/>
    <w:rsid w:val="00F24D04"/>
    <w:rsid w:val="00F25C83"/>
    <w:rsid w:val="00F27B5F"/>
    <w:rsid w:val="00F27D7C"/>
    <w:rsid w:val="00F309E2"/>
    <w:rsid w:val="00F31AF9"/>
    <w:rsid w:val="00F31EE1"/>
    <w:rsid w:val="00F322B0"/>
    <w:rsid w:val="00F327AF"/>
    <w:rsid w:val="00F32B12"/>
    <w:rsid w:val="00F337F6"/>
    <w:rsid w:val="00F34260"/>
    <w:rsid w:val="00F34F4F"/>
    <w:rsid w:val="00F35457"/>
    <w:rsid w:val="00F35AEF"/>
    <w:rsid w:val="00F360B3"/>
    <w:rsid w:val="00F37340"/>
    <w:rsid w:val="00F4060B"/>
    <w:rsid w:val="00F41084"/>
    <w:rsid w:val="00F41944"/>
    <w:rsid w:val="00F4270E"/>
    <w:rsid w:val="00F4290B"/>
    <w:rsid w:val="00F42E8B"/>
    <w:rsid w:val="00F4354F"/>
    <w:rsid w:val="00F4387E"/>
    <w:rsid w:val="00F43918"/>
    <w:rsid w:val="00F43D05"/>
    <w:rsid w:val="00F441B1"/>
    <w:rsid w:val="00F45022"/>
    <w:rsid w:val="00F457F2"/>
    <w:rsid w:val="00F45852"/>
    <w:rsid w:val="00F46A58"/>
    <w:rsid w:val="00F46AB2"/>
    <w:rsid w:val="00F46B7F"/>
    <w:rsid w:val="00F47959"/>
    <w:rsid w:val="00F47EDE"/>
    <w:rsid w:val="00F47F96"/>
    <w:rsid w:val="00F5139F"/>
    <w:rsid w:val="00F51A74"/>
    <w:rsid w:val="00F52DF7"/>
    <w:rsid w:val="00F531D2"/>
    <w:rsid w:val="00F53937"/>
    <w:rsid w:val="00F53DFA"/>
    <w:rsid w:val="00F54C24"/>
    <w:rsid w:val="00F55120"/>
    <w:rsid w:val="00F565F7"/>
    <w:rsid w:val="00F56F86"/>
    <w:rsid w:val="00F57F11"/>
    <w:rsid w:val="00F6007E"/>
    <w:rsid w:val="00F6048F"/>
    <w:rsid w:val="00F60BFD"/>
    <w:rsid w:val="00F614BE"/>
    <w:rsid w:val="00F61AFC"/>
    <w:rsid w:val="00F61DDF"/>
    <w:rsid w:val="00F61F63"/>
    <w:rsid w:val="00F62E9F"/>
    <w:rsid w:val="00F63094"/>
    <w:rsid w:val="00F6369D"/>
    <w:rsid w:val="00F63880"/>
    <w:rsid w:val="00F638DB"/>
    <w:rsid w:val="00F64793"/>
    <w:rsid w:val="00F65A20"/>
    <w:rsid w:val="00F661B0"/>
    <w:rsid w:val="00F668C4"/>
    <w:rsid w:val="00F66DA0"/>
    <w:rsid w:val="00F701A8"/>
    <w:rsid w:val="00F701AB"/>
    <w:rsid w:val="00F709A9"/>
    <w:rsid w:val="00F70C5F"/>
    <w:rsid w:val="00F713C3"/>
    <w:rsid w:val="00F72919"/>
    <w:rsid w:val="00F735AA"/>
    <w:rsid w:val="00F73B53"/>
    <w:rsid w:val="00F75C6E"/>
    <w:rsid w:val="00F75EE7"/>
    <w:rsid w:val="00F76366"/>
    <w:rsid w:val="00F766D8"/>
    <w:rsid w:val="00F76F9E"/>
    <w:rsid w:val="00F7717D"/>
    <w:rsid w:val="00F7779D"/>
    <w:rsid w:val="00F8119E"/>
    <w:rsid w:val="00F81690"/>
    <w:rsid w:val="00F81B96"/>
    <w:rsid w:val="00F8269A"/>
    <w:rsid w:val="00F830A5"/>
    <w:rsid w:val="00F8352A"/>
    <w:rsid w:val="00F83FA3"/>
    <w:rsid w:val="00F84993"/>
    <w:rsid w:val="00F84C7A"/>
    <w:rsid w:val="00F85737"/>
    <w:rsid w:val="00F8600C"/>
    <w:rsid w:val="00F874A8"/>
    <w:rsid w:val="00F8791A"/>
    <w:rsid w:val="00F87927"/>
    <w:rsid w:val="00F9039D"/>
    <w:rsid w:val="00F91611"/>
    <w:rsid w:val="00F918CA"/>
    <w:rsid w:val="00F92321"/>
    <w:rsid w:val="00F92788"/>
    <w:rsid w:val="00F92E3F"/>
    <w:rsid w:val="00F978F2"/>
    <w:rsid w:val="00F97BED"/>
    <w:rsid w:val="00FA149E"/>
    <w:rsid w:val="00FA1674"/>
    <w:rsid w:val="00FA169E"/>
    <w:rsid w:val="00FA22F8"/>
    <w:rsid w:val="00FA36BD"/>
    <w:rsid w:val="00FA454E"/>
    <w:rsid w:val="00FA48BB"/>
    <w:rsid w:val="00FA51CD"/>
    <w:rsid w:val="00FA536C"/>
    <w:rsid w:val="00FA57FE"/>
    <w:rsid w:val="00FA6AC6"/>
    <w:rsid w:val="00FA7378"/>
    <w:rsid w:val="00FB02DA"/>
    <w:rsid w:val="00FB144D"/>
    <w:rsid w:val="00FB31E2"/>
    <w:rsid w:val="00FB3465"/>
    <w:rsid w:val="00FB3CF3"/>
    <w:rsid w:val="00FB4A48"/>
    <w:rsid w:val="00FB4E40"/>
    <w:rsid w:val="00FB6E7E"/>
    <w:rsid w:val="00FB7F07"/>
    <w:rsid w:val="00FC18F2"/>
    <w:rsid w:val="00FC2F9A"/>
    <w:rsid w:val="00FC3D77"/>
    <w:rsid w:val="00FC42D2"/>
    <w:rsid w:val="00FC6007"/>
    <w:rsid w:val="00FC6BB2"/>
    <w:rsid w:val="00FC7666"/>
    <w:rsid w:val="00FC768C"/>
    <w:rsid w:val="00FC7B96"/>
    <w:rsid w:val="00FC7D43"/>
    <w:rsid w:val="00FD0ABA"/>
    <w:rsid w:val="00FD0C23"/>
    <w:rsid w:val="00FD12C8"/>
    <w:rsid w:val="00FD1D8F"/>
    <w:rsid w:val="00FD234E"/>
    <w:rsid w:val="00FD274E"/>
    <w:rsid w:val="00FD36AF"/>
    <w:rsid w:val="00FD3B20"/>
    <w:rsid w:val="00FD3FC0"/>
    <w:rsid w:val="00FD4C69"/>
    <w:rsid w:val="00FD5AD9"/>
    <w:rsid w:val="00FD6CE9"/>
    <w:rsid w:val="00FD72D6"/>
    <w:rsid w:val="00FD73FB"/>
    <w:rsid w:val="00FD77F6"/>
    <w:rsid w:val="00FE074A"/>
    <w:rsid w:val="00FE1B22"/>
    <w:rsid w:val="00FE1BD5"/>
    <w:rsid w:val="00FE22F3"/>
    <w:rsid w:val="00FE2AB6"/>
    <w:rsid w:val="00FE39F3"/>
    <w:rsid w:val="00FE48A7"/>
    <w:rsid w:val="00FE4CF4"/>
    <w:rsid w:val="00FE51F1"/>
    <w:rsid w:val="00FE54FB"/>
    <w:rsid w:val="00FE5F22"/>
    <w:rsid w:val="00FE624D"/>
    <w:rsid w:val="00FE6AE8"/>
    <w:rsid w:val="00FE6BE4"/>
    <w:rsid w:val="00FE6DF3"/>
    <w:rsid w:val="00FE766C"/>
    <w:rsid w:val="00FE7BBC"/>
    <w:rsid w:val="00FF0413"/>
    <w:rsid w:val="00FF0EA3"/>
    <w:rsid w:val="00FF13E8"/>
    <w:rsid w:val="00FF3025"/>
    <w:rsid w:val="00FF3959"/>
    <w:rsid w:val="00FF4E76"/>
    <w:rsid w:val="00FF5BED"/>
    <w:rsid w:val="00FF61AE"/>
    <w:rsid w:val="00FF6418"/>
    <w:rsid w:val="00FF6512"/>
    <w:rsid w:val="00FF6FE3"/>
    <w:rsid w:val="00FF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style>
  <w:style w:type="paragraph" w:styleId="1">
    <w:name w:val="heading 1"/>
    <w:basedOn w:val="a"/>
    <w:next w:val="a"/>
    <w:qFormat/>
    <w:pPr>
      <w:keepNext/>
      <w:widowControl/>
      <w:jc w:val="both"/>
      <w:outlineLvl w:val="0"/>
    </w:pPr>
    <w:rPr>
      <w:sz w:val="24"/>
    </w:rPr>
  </w:style>
  <w:style w:type="paragraph" w:styleId="2">
    <w:name w:val="heading 2"/>
    <w:basedOn w:val="a"/>
    <w:next w:val="a"/>
    <w:link w:val="20"/>
    <w:qFormat/>
    <w:pPr>
      <w:keepNext/>
      <w:widowControl/>
      <w:outlineLvl w:val="1"/>
    </w:pPr>
    <w:rPr>
      <w:sz w:val="24"/>
    </w:rPr>
  </w:style>
  <w:style w:type="paragraph" w:styleId="3">
    <w:name w:val="heading 3"/>
    <w:basedOn w:val="a"/>
    <w:next w:val="a"/>
    <w:link w:val="30"/>
    <w:qFormat/>
    <w:pPr>
      <w:keepNext/>
      <w:widowControl/>
      <w:jc w:val="center"/>
      <w:outlineLvl w:val="2"/>
    </w:pPr>
    <w:rPr>
      <w:b/>
      <w:sz w:val="40"/>
    </w:rPr>
  </w:style>
  <w:style w:type="paragraph" w:styleId="4">
    <w:name w:val="heading 4"/>
    <w:basedOn w:val="a"/>
    <w:next w:val="a"/>
    <w:link w:val="40"/>
    <w:semiHidden/>
    <w:unhideWhenUsed/>
    <w:qFormat/>
    <w:rsid w:val="00C265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pPr>
      <w:tabs>
        <w:tab w:val="center" w:pos="4153"/>
        <w:tab w:val="right" w:pos="8306"/>
      </w:tabs>
    </w:pPr>
  </w:style>
  <w:style w:type="paragraph" w:styleId="a7">
    <w:name w:val="caption"/>
    <w:basedOn w:val="a"/>
    <w:next w:val="a"/>
    <w:qFormat/>
    <w:pPr>
      <w:widowControl/>
      <w:jc w:val="center"/>
    </w:pPr>
    <w:rPr>
      <w:b/>
      <w:sz w:val="40"/>
    </w:rPr>
  </w:style>
  <w:style w:type="paragraph" w:styleId="a8">
    <w:name w:val="List Paragraph"/>
    <w:basedOn w:val="a"/>
    <w:uiPriority w:val="34"/>
    <w:qFormat/>
    <w:rsid w:val="00D12E31"/>
    <w:pPr>
      <w:ind w:left="720"/>
      <w:contextualSpacing/>
    </w:pPr>
  </w:style>
  <w:style w:type="table" w:styleId="a9">
    <w:name w:val="Table Grid"/>
    <w:basedOn w:val="a1"/>
    <w:rsid w:val="00D12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Верхний колонтитул Знак"/>
    <w:basedOn w:val="a0"/>
    <w:link w:val="a3"/>
    <w:rsid w:val="00723AFF"/>
  </w:style>
  <w:style w:type="paragraph" w:customStyle="1" w:styleId="Char">
    <w:name w:val="Char"/>
    <w:basedOn w:val="a"/>
    <w:rsid w:val="005C760E"/>
    <w:pPr>
      <w:widowControl/>
      <w:spacing w:after="160" w:line="240" w:lineRule="exact"/>
    </w:pPr>
    <w:rPr>
      <w:rFonts w:ascii="Arial" w:hAnsi="Arial" w:cs="Arial"/>
      <w:lang w:val="fr-FR" w:eastAsia="en-US"/>
    </w:rPr>
  </w:style>
  <w:style w:type="character" w:styleId="aa">
    <w:name w:val="Hyperlink"/>
    <w:basedOn w:val="a0"/>
    <w:rsid w:val="000C4B30"/>
    <w:rPr>
      <w:color w:val="0000FF" w:themeColor="hyperlink"/>
      <w:u w:val="single"/>
    </w:rPr>
  </w:style>
  <w:style w:type="character" w:styleId="ab">
    <w:name w:val="footnote reference"/>
    <w:basedOn w:val="a0"/>
    <w:rsid w:val="00DA2EF4"/>
    <w:rPr>
      <w:vertAlign w:val="superscript"/>
    </w:rPr>
  </w:style>
  <w:style w:type="paragraph" w:styleId="ac">
    <w:name w:val="footnote text"/>
    <w:basedOn w:val="a"/>
    <w:link w:val="ad"/>
    <w:rsid w:val="00F7717D"/>
    <w:pPr>
      <w:widowControl/>
      <w:overflowPunct w:val="0"/>
      <w:autoSpaceDE w:val="0"/>
      <w:autoSpaceDN w:val="0"/>
      <w:adjustRightInd w:val="0"/>
      <w:textAlignment w:val="baseline"/>
    </w:pPr>
  </w:style>
  <w:style w:type="character" w:customStyle="1" w:styleId="ad">
    <w:name w:val="Текст сноски Знак"/>
    <w:basedOn w:val="a0"/>
    <w:link w:val="ac"/>
    <w:rsid w:val="00F7717D"/>
  </w:style>
  <w:style w:type="character" w:customStyle="1" w:styleId="30">
    <w:name w:val="Заголовок 3 Знак"/>
    <w:basedOn w:val="a0"/>
    <w:link w:val="3"/>
    <w:rsid w:val="006E060C"/>
    <w:rPr>
      <w:b/>
      <w:sz w:val="40"/>
    </w:rPr>
  </w:style>
  <w:style w:type="character" w:customStyle="1" w:styleId="a6">
    <w:name w:val="Нижний колонтитул Знак"/>
    <w:basedOn w:val="a0"/>
    <w:link w:val="a5"/>
    <w:rsid w:val="006E060C"/>
  </w:style>
  <w:style w:type="character" w:styleId="ae">
    <w:name w:val="page number"/>
    <w:basedOn w:val="a0"/>
    <w:rsid w:val="00893E8A"/>
  </w:style>
  <w:style w:type="character" w:customStyle="1" w:styleId="20">
    <w:name w:val="Заголовок 2 Знак"/>
    <w:basedOn w:val="a0"/>
    <w:link w:val="2"/>
    <w:rsid w:val="00A5786E"/>
    <w:rPr>
      <w:sz w:val="24"/>
    </w:rPr>
  </w:style>
  <w:style w:type="character" w:customStyle="1" w:styleId="40">
    <w:name w:val="Заголовок 4 Знак"/>
    <w:basedOn w:val="a0"/>
    <w:link w:val="4"/>
    <w:semiHidden/>
    <w:rsid w:val="00C26525"/>
    <w:rPr>
      <w:rFonts w:asciiTheme="majorHAnsi" w:eastAsiaTheme="majorEastAsia" w:hAnsiTheme="majorHAnsi" w:cstheme="majorBidi"/>
      <w:b/>
      <w:bCs/>
      <w:i/>
      <w:iCs/>
      <w:color w:val="4F81BD" w:themeColor="accent1"/>
    </w:rPr>
  </w:style>
  <w:style w:type="paragraph" w:styleId="af">
    <w:name w:val="Body Text"/>
    <w:basedOn w:val="a"/>
    <w:link w:val="af0"/>
    <w:rsid w:val="00B67D5D"/>
    <w:pPr>
      <w:widowControl/>
      <w:spacing w:before="120"/>
      <w:ind w:firstLine="567"/>
      <w:jc w:val="both"/>
    </w:pPr>
    <w:rPr>
      <w:sz w:val="24"/>
    </w:rPr>
  </w:style>
  <w:style w:type="character" w:customStyle="1" w:styleId="af0">
    <w:name w:val="Основной текст Знак"/>
    <w:basedOn w:val="a0"/>
    <w:link w:val="af"/>
    <w:rsid w:val="00B67D5D"/>
    <w:rPr>
      <w:sz w:val="24"/>
    </w:rPr>
  </w:style>
  <w:style w:type="paragraph" w:styleId="af1">
    <w:name w:val="Signature"/>
    <w:basedOn w:val="a"/>
    <w:next w:val="a"/>
    <w:link w:val="af2"/>
    <w:rsid w:val="00B67D5D"/>
    <w:pPr>
      <w:widowControl/>
      <w:tabs>
        <w:tab w:val="left" w:pos="6237"/>
      </w:tabs>
      <w:spacing w:before="600"/>
      <w:ind w:left="1276"/>
    </w:pPr>
    <w:rPr>
      <w:sz w:val="24"/>
    </w:rPr>
  </w:style>
  <w:style w:type="character" w:customStyle="1" w:styleId="af2">
    <w:name w:val="Подпись Знак"/>
    <w:basedOn w:val="a0"/>
    <w:link w:val="af1"/>
    <w:rsid w:val="00B67D5D"/>
    <w:rPr>
      <w:sz w:val="24"/>
    </w:rPr>
  </w:style>
  <w:style w:type="paragraph" w:customStyle="1" w:styleId="ConsPlusTitle">
    <w:name w:val="ConsPlusTitle"/>
    <w:rsid w:val="006E74CA"/>
    <w:pPr>
      <w:widowControl w:val="0"/>
      <w:autoSpaceDE w:val="0"/>
      <w:autoSpaceDN w:val="0"/>
      <w:adjustRightInd w:val="0"/>
    </w:pPr>
    <w:rPr>
      <w:b/>
      <w:bCs/>
      <w:sz w:val="24"/>
      <w:szCs w:val="24"/>
    </w:rPr>
  </w:style>
  <w:style w:type="paragraph" w:customStyle="1" w:styleId="ConsPlusNormal">
    <w:name w:val="ConsPlusNormal"/>
    <w:rsid w:val="00FE6AE8"/>
    <w:pPr>
      <w:widowControl w:val="0"/>
      <w:autoSpaceDE w:val="0"/>
      <w:autoSpaceDN w:val="0"/>
      <w:adjustRightInd w:val="0"/>
      <w:ind w:firstLine="720"/>
    </w:pPr>
    <w:rPr>
      <w:rFonts w:ascii="Arial" w:hAnsi="Arial" w:cs="Arial"/>
    </w:rPr>
  </w:style>
  <w:style w:type="paragraph" w:styleId="af3">
    <w:name w:val="Balloon Text"/>
    <w:basedOn w:val="a"/>
    <w:link w:val="af4"/>
    <w:rsid w:val="003C56E2"/>
    <w:rPr>
      <w:rFonts w:ascii="Tahoma" w:hAnsi="Tahoma" w:cs="Tahoma"/>
      <w:sz w:val="16"/>
      <w:szCs w:val="16"/>
    </w:rPr>
  </w:style>
  <w:style w:type="character" w:customStyle="1" w:styleId="af4">
    <w:name w:val="Текст выноски Знак"/>
    <w:basedOn w:val="a0"/>
    <w:link w:val="af3"/>
    <w:rsid w:val="003C56E2"/>
    <w:rPr>
      <w:rFonts w:ascii="Tahoma" w:hAnsi="Tahoma" w:cs="Tahoma"/>
      <w:sz w:val="16"/>
      <w:szCs w:val="16"/>
    </w:rPr>
  </w:style>
  <w:style w:type="character" w:customStyle="1" w:styleId="af5">
    <w:name w:val="Основной текст_"/>
    <w:link w:val="31"/>
    <w:rsid w:val="000F02CF"/>
    <w:rPr>
      <w:spacing w:val="5"/>
      <w:sz w:val="25"/>
      <w:szCs w:val="25"/>
      <w:shd w:val="clear" w:color="auto" w:fill="FFFFFF"/>
    </w:rPr>
  </w:style>
  <w:style w:type="character" w:customStyle="1" w:styleId="10">
    <w:name w:val="Основной текст1"/>
    <w:rsid w:val="000F02CF"/>
    <w:rPr>
      <w:color w:val="000000"/>
      <w:spacing w:val="5"/>
      <w:w w:val="100"/>
      <w:position w:val="0"/>
      <w:sz w:val="25"/>
      <w:szCs w:val="25"/>
      <w:shd w:val="clear" w:color="auto" w:fill="FFFFFF"/>
      <w:lang w:val="ru-RU"/>
    </w:rPr>
  </w:style>
  <w:style w:type="character" w:customStyle="1" w:styleId="3pt">
    <w:name w:val="Основной текст + Интервал 3 pt"/>
    <w:rsid w:val="000F02CF"/>
    <w:rPr>
      <w:color w:val="000000"/>
      <w:spacing w:val="62"/>
      <w:w w:val="100"/>
      <w:position w:val="0"/>
      <w:sz w:val="25"/>
      <w:szCs w:val="25"/>
      <w:shd w:val="clear" w:color="auto" w:fill="FFFFFF"/>
      <w:lang w:val="ru-RU"/>
    </w:rPr>
  </w:style>
  <w:style w:type="paragraph" w:customStyle="1" w:styleId="31">
    <w:name w:val="Основной текст3"/>
    <w:basedOn w:val="a"/>
    <w:link w:val="af5"/>
    <w:rsid w:val="000F02CF"/>
    <w:pPr>
      <w:shd w:val="clear" w:color="auto" w:fill="FFFFFF"/>
      <w:spacing w:after="300" w:line="322" w:lineRule="exact"/>
    </w:pPr>
    <w:rPr>
      <w:spacing w:val="5"/>
      <w:sz w:val="25"/>
      <w:szCs w:val="25"/>
    </w:rPr>
  </w:style>
  <w:style w:type="paragraph" w:customStyle="1" w:styleId="ConsPlusNonformat">
    <w:name w:val="ConsPlusNonformat"/>
    <w:rsid w:val="00E51696"/>
    <w:pPr>
      <w:widowControl w:val="0"/>
      <w:autoSpaceDE w:val="0"/>
      <w:autoSpaceDN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style>
  <w:style w:type="paragraph" w:styleId="1">
    <w:name w:val="heading 1"/>
    <w:basedOn w:val="a"/>
    <w:next w:val="a"/>
    <w:qFormat/>
    <w:pPr>
      <w:keepNext/>
      <w:widowControl/>
      <w:jc w:val="both"/>
      <w:outlineLvl w:val="0"/>
    </w:pPr>
    <w:rPr>
      <w:sz w:val="24"/>
    </w:rPr>
  </w:style>
  <w:style w:type="paragraph" w:styleId="2">
    <w:name w:val="heading 2"/>
    <w:basedOn w:val="a"/>
    <w:next w:val="a"/>
    <w:link w:val="20"/>
    <w:qFormat/>
    <w:pPr>
      <w:keepNext/>
      <w:widowControl/>
      <w:outlineLvl w:val="1"/>
    </w:pPr>
    <w:rPr>
      <w:sz w:val="24"/>
    </w:rPr>
  </w:style>
  <w:style w:type="paragraph" w:styleId="3">
    <w:name w:val="heading 3"/>
    <w:basedOn w:val="a"/>
    <w:next w:val="a"/>
    <w:link w:val="30"/>
    <w:qFormat/>
    <w:pPr>
      <w:keepNext/>
      <w:widowControl/>
      <w:jc w:val="center"/>
      <w:outlineLvl w:val="2"/>
    </w:pPr>
    <w:rPr>
      <w:b/>
      <w:sz w:val="40"/>
    </w:rPr>
  </w:style>
  <w:style w:type="paragraph" w:styleId="4">
    <w:name w:val="heading 4"/>
    <w:basedOn w:val="a"/>
    <w:next w:val="a"/>
    <w:link w:val="40"/>
    <w:semiHidden/>
    <w:unhideWhenUsed/>
    <w:qFormat/>
    <w:rsid w:val="00C265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pPr>
      <w:tabs>
        <w:tab w:val="center" w:pos="4153"/>
        <w:tab w:val="right" w:pos="8306"/>
      </w:tabs>
    </w:pPr>
  </w:style>
  <w:style w:type="paragraph" w:styleId="a7">
    <w:name w:val="caption"/>
    <w:basedOn w:val="a"/>
    <w:next w:val="a"/>
    <w:qFormat/>
    <w:pPr>
      <w:widowControl/>
      <w:jc w:val="center"/>
    </w:pPr>
    <w:rPr>
      <w:b/>
      <w:sz w:val="40"/>
    </w:rPr>
  </w:style>
  <w:style w:type="paragraph" w:styleId="a8">
    <w:name w:val="List Paragraph"/>
    <w:basedOn w:val="a"/>
    <w:uiPriority w:val="34"/>
    <w:qFormat/>
    <w:rsid w:val="00D12E31"/>
    <w:pPr>
      <w:ind w:left="720"/>
      <w:contextualSpacing/>
    </w:pPr>
  </w:style>
  <w:style w:type="table" w:styleId="a9">
    <w:name w:val="Table Grid"/>
    <w:basedOn w:val="a1"/>
    <w:rsid w:val="00D12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Верхний колонтитул Знак"/>
    <w:basedOn w:val="a0"/>
    <w:link w:val="a3"/>
    <w:rsid w:val="00723AFF"/>
  </w:style>
  <w:style w:type="paragraph" w:customStyle="1" w:styleId="Char">
    <w:name w:val="Char"/>
    <w:basedOn w:val="a"/>
    <w:rsid w:val="005C760E"/>
    <w:pPr>
      <w:widowControl/>
      <w:spacing w:after="160" w:line="240" w:lineRule="exact"/>
    </w:pPr>
    <w:rPr>
      <w:rFonts w:ascii="Arial" w:hAnsi="Arial" w:cs="Arial"/>
      <w:lang w:val="fr-FR" w:eastAsia="en-US"/>
    </w:rPr>
  </w:style>
  <w:style w:type="character" w:styleId="aa">
    <w:name w:val="Hyperlink"/>
    <w:basedOn w:val="a0"/>
    <w:rsid w:val="000C4B30"/>
    <w:rPr>
      <w:color w:val="0000FF" w:themeColor="hyperlink"/>
      <w:u w:val="single"/>
    </w:rPr>
  </w:style>
  <w:style w:type="character" w:styleId="ab">
    <w:name w:val="footnote reference"/>
    <w:basedOn w:val="a0"/>
    <w:rsid w:val="00DA2EF4"/>
    <w:rPr>
      <w:vertAlign w:val="superscript"/>
    </w:rPr>
  </w:style>
  <w:style w:type="paragraph" w:styleId="ac">
    <w:name w:val="footnote text"/>
    <w:basedOn w:val="a"/>
    <w:link w:val="ad"/>
    <w:rsid w:val="00F7717D"/>
    <w:pPr>
      <w:widowControl/>
      <w:overflowPunct w:val="0"/>
      <w:autoSpaceDE w:val="0"/>
      <w:autoSpaceDN w:val="0"/>
      <w:adjustRightInd w:val="0"/>
      <w:textAlignment w:val="baseline"/>
    </w:pPr>
  </w:style>
  <w:style w:type="character" w:customStyle="1" w:styleId="ad">
    <w:name w:val="Текст сноски Знак"/>
    <w:basedOn w:val="a0"/>
    <w:link w:val="ac"/>
    <w:rsid w:val="00F7717D"/>
  </w:style>
  <w:style w:type="character" w:customStyle="1" w:styleId="30">
    <w:name w:val="Заголовок 3 Знак"/>
    <w:basedOn w:val="a0"/>
    <w:link w:val="3"/>
    <w:rsid w:val="006E060C"/>
    <w:rPr>
      <w:b/>
      <w:sz w:val="40"/>
    </w:rPr>
  </w:style>
  <w:style w:type="character" w:customStyle="1" w:styleId="a6">
    <w:name w:val="Нижний колонтитул Знак"/>
    <w:basedOn w:val="a0"/>
    <w:link w:val="a5"/>
    <w:rsid w:val="006E060C"/>
  </w:style>
  <w:style w:type="character" w:styleId="ae">
    <w:name w:val="page number"/>
    <w:basedOn w:val="a0"/>
    <w:rsid w:val="00893E8A"/>
  </w:style>
  <w:style w:type="character" w:customStyle="1" w:styleId="20">
    <w:name w:val="Заголовок 2 Знак"/>
    <w:basedOn w:val="a0"/>
    <w:link w:val="2"/>
    <w:rsid w:val="00A5786E"/>
    <w:rPr>
      <w:sz w:val="24"/>
    </w:rPr>
  </w:style>
  <w:style w:type="character" w:customStyle="1" w:styleId="40">
    <w:name w:val="Заголовок 4 Знак"/>
    <w:basedOn w:val="a0"/>
    <w:link w:val="4"/>
    <w:semiHidden/>
    <w:rsid w:val="00C26525"/>
    <w:rPr>
      <w:rFonts w:asciiTheme="majorHAnsi" w:eastAsiaTheme="majorEastAsia" w:hAnsiTheme="majorHAnsi" w:cstheme="majorBidi"/>
      <w:b/>
      <w:bCs/>
      <w:i/>
      <w:iCs/>
      <w:color w:val="4F81BD" w:themeColor="accent1"/>
    </w:rPr>
  </w:style>
  <w:style w:type="paragraph" w:styleId="af">
    <w:name w:val="Body Text"/>
    <w:basedOn w:val="a"/>
    <w:link w:val="af0"/>
    <w:rsid w:val="00B67D5D"/>
    <w:pPr>
      <w:widowControl/>
      <w:spacing w:before="120"/>
      <w:ind w:firstLine="567"/>
      <w:jc w:val="both"/>
    </w:pPr>
    <w:rPr>
      <w:sz w:val="24"/>
    </w:rPr>
  </w:style>
  <w:style w:type="character" w:customStyle="1" w:styleId="af0">
    <w:name w:val="Основной текст Знак"/>
    <w:basedOn w:val="a0"/>
    <w:link w:val="af"/>
    <w:rsid w:val="00B67D5D"/>
    <w:rPr>
      <w:sz w:val="24"/>
    </w:rPr>
  </w:style>
  <w:style w:type="paragraph" w:styleId="af1">
    <w:name w:val="Signature"/>
    <w:basedOn w:val="a"/>
    <w:next w:val="a"/>
    <w:link w:val="af2"/>
    <w:rsid w:val="00B67D5D"/>
    <w:pPr>
      <w:widowControl/>
      <w:tabs>
        <w:tab w:val="left" w:pos="6237"/>
      </w:tabs>
      <w:spacing w:before="600"/>
      <w:ind w:left="1276"/>
    </w:pPr>
    <w:rPr>
      <w:sz w:val="24"/>
    </w:rPr>
  </w:style>
  <w:style w:type="character" w:customStyle="1" w:styleId="af2">
    <w:name w:val="Подпись Знак"/>
    <w:basedOn w:val="a0"/>
    <w:link w:val="af1"/>
    <w:rsid w:val="00B67D5D"/>
    <w:rPr>
      <w:sz w:val="24"/>
    </w:rPr>
  </w:style>
  <w:style w:type="paragraph" w:customStyle="1" w:styleId="ConsPlusTitle">
    <w:name w:val="ConsPlusTitle"/>
    <w:rsid w:val="006E74CA"/>
    <w:pPr>
      <w:widowControl w:val="0"/>
      <w:autoSpaceDE w:val="0"/>
      <w:autoSpaceDN w:val="0"/>
      <w:adjustRightInd w:val="0"/>
    </w:pPr>
    <w:rPr>
      <w:b/>
      <w:bCs/>
      <w:sz w:val="24"/>
      <w:szCs w:val="24"/>
    </w:rPr>
  </w:style>
  <w:style w:type="paragraph" w:customStyle="1" w:styleId="ConsPlusNormal">
    <w:name w:val="ConsPlusNormal"/>
    <w:rsid w:val="00FE6AE8"/>
    <w:pPr>
      <w:widowControl w:val="0"/>
      <w:autoSpaceDE w:val="0"/>
      <w:autoSpaceDN w:val="0"/>
      <w:adjustRightInd w:val="0"/>
      <w:ind w:firstLine="720"/>
    </w:pPr>
    <w:rPr>
      <w:rFonts w:ascii="Arial" w:hAnsi="Arial" w:cs="Arial"/>
    </w:rPr>
  </w:style>
  <w:style w:type="paragraph" w:styleId="af3">
    <w:name w:val="Balloon Text"/>
    <w:basedOn w:val="a"/>
    <w:link w:val="af4"/>
    <w:rsid w:val="003C56E2"/>
    <w:rPr>
      <w:rFonts w:ascii="Tahoma" w:hAnsi="Tahoma" w:cs="Tahoma"/>
      <w:sz w:val="16"/>
      <w:szCs w:val="16"/>
    </w:rPr>
  </w:style>
  <w:style w:type="character" w:customStyle="1" w:styleId="af4">
    <w:name w:val="Текст выноски Знак"/>
    <w:basedOn w:val="a0"/>
    <w:link w:val="af3"/>
    <w:rsid w:val="003C56E2"/>
    <w:rPr>
      <w:rFonts w:ascii="Tahoma" w:hAnsi="Tahoma" w:cs="Tahoma"/>
      <w:sz w:val="16"/>
      <w:szCs w:val="16"/>
    </w:rPr>
  </w:style>
  <w:style w:type="character" w:customStyle="1" w:styleId="af5">
    <w:name w:val="Основной текст_"/>
    <w:link w:val="31"/>
    <w:rsid w:val="000F02CF"/>
    <w:rPr>
      <w:spacing w:val="5"/>
      <w:sz w:val="25"/>
      <w:szCs w:val="25"/>
      <w:shd w:val="clear" w:color="auto" w:fill="FFFFFF"/>
    </w:rPr>
  </w:style>
  <w:style w:type="character" w:customStyle="1" w:styleId="10">
    <w:name w:val="Основной текст1"/>
    <w:rsid w:val="000F02CF"/>
    <w:rPr>
      <w:color w:val="000000"/>
      <w:spacing w:val="5"/>
      <w:w w:val="100"/>
      <w:position w:val="0"/>
      <w:sz w:val="25"/>
      <w:szCs w:val="25"/>
      <w:shd w:val="clear" w:color="auto" w:fill="FFFFFF"/>
      <w:lang w:val="ru-RU"/>
    </w:rPr>
  </w:style>
  <w:style w:type="character" w:customStyle="1" w:styleId="3pt">
    <w:name w:val="Основной текст + Интервал 3 pt"/>
    <w:rsid w:val="000F02CF"/>
    <w:rPr>
      <w:color w:val="000000"/>
      <w:spacing w:val="62"/>
      <w:w w:val="100"/>
      <w:position w:val="0"/>
      <w:sz w:val="25"/>
      <w:szCs w:val="25"/>
      <w:shd w:val="clear" w:color="auto" w:fill="FFFFFF"/>
      <w:lang w:val="ru-RU"/>
    </w:rPr>
  </w:style>
  <w:style w:type="paragraph" w:customStyle="1" w:styleId="31">
    <w:name w:val="Основной текст3"/>
    <w:basedOn w:val="a"/>
    <w:link w:val="af5"/>
    <w:rsid w:val="000F02CF"/>
    <w:pPr>
      <w:shd w:val="clear" w:color="auto" w:fill="FFFFFF"/>
      <w:spacing w:after="300" w:line="322" w:lineRule="exact"/>
    </w:pPr>
    <w:rPr>
      <w:spacing w:val="5"/>
      <w:sz w:val="25"/>
      <w:szCs w:val="25"/>
    </w:rPr>
  </w:style>
  <w:style w:type="paragraph" w:customStyle="1" w:styleId="ConsPlusNonformat">
    <w:name w:val="ConsPlusNonformat"/>
    <w:rsid w:val="00E51696"/>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0405">
      <w:bodyDiv w:val="1"/>
      <w:marLeft w:val="0"/>
      <w:marRight w:val="0"/>
      <w:marTop w:val="0"/>
      <w:marBottom w:val="0"/>
      <w:divBdr>
        <w:top w:val="none" w:sz="0" w:space="0" w:color="auto"/>
        <w:left w:val="none" w:sz="0" w:space="0" w:color="auto"/>
        <w:bottom w:val="none" w:sz="0" w:space="0" w:color="auto"/>
        <w:right w:val="none" w:sz="0" w:space="0" w:color="auto"/>
      </w:divBdr>
      <w:divsChild>
        <w:div w:id="1335105948">
          <w:marLeft w:val="0"/>
          <w:marRight w:val="0"/>
          <w:marTop w:val="0"/>
          <w:marBottom w:val="0"/>
          <w:divBdr>
            <w:top w:val="none" w:sz="0" w:space="0" w:color="auto"/>
            <w:left w:val="none" w:sz="0" w:space="0" w:color="auto"/>
            <w:bottom w:val="none" w:sz="0" w:space="0" w:color="auto"/>
            <w:right w:val="none" w:sz="0" w:space="0" w:color="auto"/>
          </w:divBdr>
          <w:divsChild>
            <w:div w:id="1857235409">
              <w:marLeft w:val="0"/>
              <w:marRight w:val="0"/>
              <w:marTop w:val="0"/>
              <w:marBottom w:val="0"/>
              <w:divBdr>
                <w:top w:val="none" w:sz="0" w:space="0" w:color="auto"/>
                <w:left w:val="none" w:sz="0" w:space="0" w:color="auto"/>
                <w:bottom w:val="none" w:sz="0" w:space="0" w:color="auto"/>
                <w:right w:val="none" w:sz="0" w:space="0" w:color="auto"/>
              </w:divBdr>
              <w:divsChild>
                <w:div w:id="1593589647">
                  <w:marLeft w:val="0"/>
                  <w:marRight w:val="0"/>
                  <w:marTop w:val="0"/>
                  <w:marBottom w:val="0"/>
                  <w:divBdr>
                    <w:top w:val="none" w:sz="0" w:space="0" w:color="auto"/>
                    <w:left w:val="none" w:sz="0" w:space="0" w:color="auto"/>
                    <w:bottom w:val="none" w:sz="0" w:space="0" w:color="auto"/>
                    <w:right w:val="none" w:sz="0" w:space="0" w:color="auto"/>
                  </w:divBdr>
                  <w:divsChild>
                    <w:div w:id="1294948134">
                      <w:marLeft w:val="0"/>
                      <w:marRight w:val="0"/>
                      <w:marTop w:val="0"/>
                      <w:marBottom w:val="0"/>
                      <w:divBdr>
                        <w:top w:val="none" w:sz="0" w:space="0" w:color="auto"/>
                        <w:left w:val="none" w:sz="0" w:space="0" w:color="auto"/>
                        <w:bottom w:val="none" w:sz="0" w:space="0" w:color="auto"/>
                        <w:right w:val="none" w:sz="0" w:space="0" w:color="auto"/>
                      </w:divBdr>
                      <w:divsChild>
                        <w:div w:id="110053817">
                          <w:marLeft w:val="0"/>
                          <w:marRight w:val="0"/>
                          <w:marTop w:val="0"/>
                          <w:marBottom w:val="0"/>
                          <w:divBdr>
                            <w:top w:val="none" w:sz="0" w:space="0" w:color="auto"/>
                            <w:left w:val="none" w:sz="0" w:space="0" w:color="auto"/>
                            <w:bottom w:val="none" w:sz="0" w:space="0" w:color="auto"/>
                            <w:right w:val="none" w:sz="0" w:space="0" w:color="auto"/>
                          </w:divBdr>
                          <w:divsChild>
                            <w:div w:id="1857843425">
                              <w:marLeft w:val="0"/>
                              <w:marRight w:val="0"/>
                              <w:marTop w:val="0"/>
                              <w:marBottom w:val="0"/>
                              <w:divBdr>
                                <w:top w:val="none" w:sz="0" w:space="0" w:color="auto"/>
                                <w:left w:val="none" w:sz="0" w:space="0" w:color="auto"/>
                                <w:bottom w:val="none" w:sz="0" w:space="0" w:color="auto"/>
                                <w:right w:val="none" w:sz="0" w:space="0" w:color="auto"/>
                              </w:divBdr>
                              <w:divsChild>
                                <w:div w:id="1574199022">
                                  <w:marLeft w:val="0"/>
                                  <w:marRight w:val="0"/>
                                  <w:marTop w:val="0"/>
                                  <w:marBottom w:val="0"/>
                                  <w:divBdr>
                                    <w:top w:val="none" w:sz="0" w:space="0" w:color="auto"/>
                                    <w:left w:val="none" w:sz="0" w:space="0" w:color="auto"/>
                                    <w:bottom w:val="none" w:sz="0" w:space="0" w:color="auto"/>
                                    <w:right w:val="none" w:sz="0" w:space="0" w:color="auto"/>
                                  </w:divBdr>
                                  <w:divsChild>
                                    <w:div w:id="711345673">
                                      <w:marLeft w:val="0"/>
                                      <w:marRight w:val="0"/>
                                      <w:marTop w:val="0"/>
                                      <w:marBottom w:val="0"/>
                                      <w:divBdr>
                                        <w:top w:val="none" w:sz="0" w:space="0" w:color="auto"/>
                                        <w:left w:val="none" w:sz="0" w:space="0" w:color="auto"/>
                                        <w:bottom w:val="none" w:sz="0" w:space="0" w:color="auto"/>
                                        <w:right w:val="none" w:sz="0" w:space="0" w:color="auto"/>
                                      </w:divBdr>
                                      <w:divsChild>
                                        <w:div w:id="1750272505">
                                          <w:marLeft w:val="0"/>
                                          <w:marRight w:val="0"/>
                                          <w:marTop w:val="0"/>
                                          <w:marBottom w:val="0"/>
                                          <w:divBdr>
                                            <w:top w:val="single" w:sz="6" w:space="11" w:color="ECEBEB"/>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nza-rspp@yandex.ru" TargetMode="External"/><Relationship Id="rId18" Type="http://schemas.openxmlformats.org/officeDocument/2006/relationships/hyperlink" Target="http://www.pnz" TargetMode="External"/><Relationship Id="rId26" Type="http://schemas.openxmlformats.org/officeDocument/2006/relationships/header" Target="header3.xml"/><Relationship Id="rId39" Type="http://schemas.openxmlformats.org/officeDocument/2006/relationships/hyperlink" Target="mailto:pravobl@obl.penza.net" TargetMode="External"/><Relationship Id="rId3" Type="http://schemas.openxmlformats.org/officeDocument/2006/relationships/styles" Target="styles.xml"/><Relationship Id="rId21" Type="http://schemas.openxmlformats.org/officeDocument/2006/relationships/hyperlink" Target="http://www.pnzreg.ru" TargetMode="External"/><Relationship Id="rId34" Type="http://schemas.openxmlformats.org/officeDocument/2006/relationships/footer" Target="footer6.xml"/><Relationship Id="rId42"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header" Target="header2.xml"/><Relationship Id="rId33" Type="http://schemas.openxmlformats.org/officeDocument/2006/relationships/footer" Target="footer5.xml"/><Relationship Id="rId38" Type="http://schemas.openxmlformats.org/officeDocument/2006/relationships/hyperlink" Target="mailto:pravobl@obl.penza.net"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avobl@obl.penza.net" TargetMode="External"/><Relationship Id="rId20" Type="http://schemas.openxmlformats.org/officeDocument/2006/relationships/hyperlink" Target="http://www.pnz" TargetMode="External"/><Relationship Id="rId29" Type="http://schemas.openxmlformats.org/officeDocument/2006/relationships/header" Target="header4.xml"/><Relationship Id="rId41"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pravobl@obl.penza.net" TargetMode="External"/><Relationship Id="rId32" Type="http://schemas.openxmlformats.org/officeDocument/2006/relationships/hyperlink" Target="mailto:pravobl@obl.penza.net" TargetMode="Externa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pravobl@obl.penza.net" TargetMode="External"/><Relationship Id="rId23" Type="http://schemas.openxmlformats.org/officeDocument/2006/relationships/hyperlink" Target="http://www.pnzreg.ru" TargetMode="External"/><Relationship Id="rId28" Type="http://schemas.openxmlformats.org/officeDocument/2006/relationships/footer" Target="footer4.xml"/><Relationship Id="rId36" Type="http://schemas.openxmlformats.org/officeDocument/2006/relationships/hyperlink" Target="consultantplus://offline/ref=2A9B2541C367443002961923C133301EBCFDF0BC6216F567307FA0BFCCA6D70A966B58855B8913D52A6ACDC5i1G8J" TargetMode="External"/><Relationship Id="rId10" Type="http://schemas.openxmlformats.org/officeDocument/2006/relationships/header" Target="header1.xml"/><Relationship Id="rId19" Type="http://schemas.openxmlformats.org/officeDocument/2006/relationships/hyperlink" Target="http://www.pnz" TargetMode="External"/><Relationship Id="rId31" Type="http://schemas.openxmlformats.org/officeDocument/2006/relationships/hyperlink" Target="mailto:pravobl@obl.penza.net" TargetMode="External"/><Relationship Id="rId44"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vanov@obl.penza.net" TargetMode="External"/><Relationship Id="rId22" Type="http://schemas.openxmlformats.org/officeDocument/2006/relationships/hyperlink" Target="http://www.pnzreg.ru" TargetMode="External"/><Relationship Id="rId27" Type="http://schemas.openxmlformats.org/officeDocument/2006/relationships/footer" Target="footer3.xml"/><Relationship Id="rId30" Type="http://schemas.openxmlformats.org/officeDocument/2006/relationships/hyperlink" Target="mailto:pravobl@obl.penza.net" TargetMode="External"/><Relationship Id="rId35" Type="http://schemas.openxmlformats.org/officeDocument/2006/relationships/hyperlink" Target="consultantplus://offline/ref=ED51734B0E6EFA89C868D14B514918B95A5D3FFCAB9F6CA087D76D46212FD41337D837663EF10AFD09C44Db400L" TargetMode="External"/><Relationship Id="rId43"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imovagk\AppData\Roaming\Microsoft\&#1064;&#1072;&#1073;&#1083;&#1086;&#1085;&#1099;\&#1053;&#1086;&#1074;&#1099;&#1077;%20&#1075;&#1077;&#1088;&#1073;&#1086;&#1074;&#1099;&#1077;%20&#1073;&#1083;&#1072;&#1085;&#1082;&#1080;\&#1056;&#1040;&#1057;&#1055;&#1054;&#1056;&#1071;&#1046;&#1045;&#1053;&#1048;&#1045;%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1DE9E-BACA-4FBA-AB44-713C975E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 Правительства</Template>
  <TotalTime>0</TotalTime>
  <Pages>193</Pages>
  <Words>52185</Words>
  <Characters>297459</Characters>
  <Application>Microsoft Office Word</Application>
  <DocSecurity>0</DocSecurity>
  <Lines>2478</Lines>
  <Paragraphs>697</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348947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Акимова Галина Константиновна</dc:creator>
  <cp:lastModifiedBy>Шорохова Е. Г.</cp:lastModifiedBy>
  <cp:revision>2</cp:revision>
  <cp:lastPrinted>2019-12-28T07:58:00Z</cp:lastPrinted>
  <dcterms:created xsi:type="dcterms:W3CDTF">2020-01-20T07:29:00Z</dcterms:created>
  <dcterms:modified xsi:type="dcterms:W3CDTF">2020-01-20T07:29:00Z</dcterms:modified>
</cp:coreProperties>
</file>