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Уведомление</w:t>
      </w:r>
    </w:p>
    <w:p w:rsidR="00D503D7" w:rsidRPr="007F4CEC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4CEC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</w:t>
      </w:r>
    </w:p>
    <w:p w:rsidR="00D503D7" w:rsidRDefault="00D503D7" w:rsidP="00D503D7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1F0078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Настоящим </w:t>
      </w:r>
      <w:r w:rsidR="001F0078">
        <w:rPr>
          <w:rFonts w:ascii="Times New Roman" w:hAnsi="Times New Roman" w:cs="Times New Roman"/>
          <w:sz w:val="28"/>
          <w:szCs w:val="28"/>
        </w:rPr>
        <w:t>Министерство цифрового развития,</w:t>
      </w:r>
      <w:r w:rsidR="001E171A">
        <w:rPr>
          <w:rFonts w:ascii="Times New Roman" w:hAnsi="Times New Roman" w:cs="Times New Roman"/>
          <w:sz w:val="28"/>
          <w:szCs w:val="28"/>
        </w:rPr>
        <w:t xml:space="preserve"> транспорта</w:t>
      </w:r>
      <w:r w:rsidR="001F0078">
        <w:rPr>
          <w:rFonts w:ascii="Times New Roman" w:hAnsi="Times New Roman" w:cs="Times New Roman"/>
          <w:sz w:val="28"/>
          <w:szCs w:val="28"/>
        </w:rPr>
        <w:t xml:space="preserve"> и связи</w:t>
      </w:r>
    </w:p>
    <w:p w:rsidR="00D503D7" w:rsidRPr="00D503D7" w:rsidRDefault="00D503D7" w:rsidP="00512717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503D7">
        <w:rPr>
          <w:rFonts w:ascii="Times New Roman" w:hAnsi="Times New Roman" w:cs="Times New Roman"/>
          <w:sz w:val="28"/>
          <w:szCs w:val="28"/>
        </w:rPr>
        <w:t>Пензенской области</w:t>
      </w:r>
      <w:r w:rsidR="00A04AEB">
        <w:rPr>
          <w:rFonts w:ascii="Times New Roman" w:hAnsi="Times New Roman" w:cs="Times New Roman"/>
          <w:sz w:val="28"/>
          <w:szCs w:val="28"/>
        </w:rPr>
        <w:t xml:space="preserve"> (далее – Министерство)</w:t>
      </w:r>
    </w:p>
    <w:p w:rsidR="00D503D7" w:rsidRPr="00D503D7" w:rsidRDefault="00D503D7" w:rsidP="00D503D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органа исполнительной власти Пензенской области - разработчика проекта нормативного правового акта)</w:t>
      </w:r>
    </w:p>
    <w:p w:rsidR="007D46D9" w:rsidRDefault="00D503D7" w:rsidP="007D46D9">
      <w:pPr>
        <w:pBdr>
          <w:bottom w:val="single" w:sz="4" w:space="1" w:color="auto"/>
        </w:pBdr>
        <w:spacing w:after="0" w:line="240" w:lineRule="auto"/>
        <w:jc w:val="both"/>
        <w:rPr>
          <w:rFonts w:ascii="Calibri" w:hAnsi="Calibri" w:cs="Calibri"/>
        </w:rPr>
      </w:pPr>
      <w:r w:rsidRPr="00D503D7">
        <w:rPr>
          <w:rFonts w:ascii="Times New Roman" w:hAnsi="Times New Roman" w:cs="Times New Roman"/>
          <w:sz w:val="28"/>
          <w:szCs w:val="28"/>
        </w:rPr>
        <w:t xml:space="preserve">уведомляет о проведении публичных консультаций в целях оценки регулирующего воздействия </w:t>
      </w:r>
      <w:r w:rsidR="00225F24" w:rsidRPr="00225F24">
        <w:rPr>
          <w:rFonts w:ascii="Times New Roman" w:hAnsi="Times New Roman" w:cs="Times New Roman"/>
          <w:sz w:val="28"/>
          <w:szCs w:val="28"/>
        </w:rPr>
        <w:t>по проекту</w:t>
      </w:r>
      <w:r w:rsidR="007D46D9">
        <w:rPr>
          <w:rFonts w:ascii="Times New Roman" w:hAnsi="Times New Roman" w:cs="Times New Roman"/>
          <w:sz w:val="28"/>
          <w:szCs w:val="28"/>
        </w:rPr>
        <w:t xml:space="preserve"> постановления Правительства Пензенской области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 </w:t>
      </w:r>
      <w:r w:rsidR="007D46D9">
        <w:rPr>
          <w:rFonts w:ascii="Times New Roman" w:hAnsi="Times New Roman" w:cs="Times New Roman"/>
          <w:sz w:val="28"/>
          <w:szCs w:val="28"/>
        </w:rPr>
        <w:t>«</w:t>
      </w:r>
      <w:r w:rsidR="00D804E1" w:rsidRPr="00D804E1">
        <w:rPr>
          <w:rFonts w:ascii="Times New Roman" w:hAnsi="Times New Roman" w:cs="Times New Roman"/>
          <w:sz w:val="28"/>
          <w:szCs w:val="28"/>
        </w:rPr>
        <w:t>О внесении изменений в отдельные нормативные правовые акты Правительства Пензенской области</w:t>
      </w:r>
      <w:r w:rsidR="007D46D9">
        <w:rPr>
          <w:rFonts w:ascii="Times New Roman" w:hAnsi="Times New Roman" w:cs="Times New Roman"/>
          <w:sz w:val="28"/>
          <w:szCs w:val="28"/>
        </w:rPr>
        <w:t>».</w:t>
      </w:r>
    </w:p>
    <w:p w:rsidR="00D503D7" w:rsidRPr="00644093" w:rsidRDefault="00D503D7" w:rsidP="007D46D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503D7">
        <w:rPr>
          <w:rFonts w:ascii="Times New Roman" w:hAnsi="Times New Roman" w:cs="Times New Roman"/>
        </w:rPr>
        <w:t>(наименование вида документа и его заголовок)</w:t>
      </w:r>
    </w:p>
    <w:p w:rsidR="00C173E0" w:rsidRPr="00644093" w:rsidRDefault="00C173E0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C173E0">
        <w:rPr>
          <w:rFonts w:ascii="Times New Roman" w:hAnsi="Times New Roman" w:cs="Times New Roman"/>
          <w:sz w:val="28"/>
          <w:szCs w:val="28"/>
        </w:rPr>
        <w:t>Сроки проведения публичных консультаций:</w:t>
      </w:r>
      <w:r>
        <w:rPr>
          <w:rFonts w:ascii="Times New Roman" w:hAnsi="Times New Roman" w:cs="Times New Roman"/>
          <w:sz w:val="28"/>
          <w:szCs w:val="28"/>
        </w:rPr>
        <w:t xml:space="preserve"> с </w:t>
      </w:r>
      <w:r w:rsidR="00664F05">
        <w:rPr>
          <w:rFonts w:ascii="Times New Roman" w:hAnsi="Times New Roman" w:cs="Times New Roman"/>
          <w:sz w:val="28"/>
          <w:szCs w:val="28"/>
        </w:rPr>
        <w:t>0</w:t>
      </w:r>
      <w:r w:rsidR="00F05025">
        <w:rPr>
          <w:rFonts w:ascii="Times New Roman" w:hAnsi="Times New Roman" w:cs="Times New Roman"/>
          <w:sz w:val="28"/>
          <w:szCs w:val="28"/>
        </w:rPr>
        <w:t>9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F05025">
        <w:rPr>
          <w:rFonts w:ascii="Times New Roman" w:hAnsi="Times New Roman" w:cs="Times New Roman"/>
          <w:sz w:val="28"/>
          <w:szCs w:val="28"/>
        </w:rPr>
        <w:t>09</w:t>
      </w:r>
      <w:r w:rsidR="001256BD">
        <w:rPr>
          <w:rFonts w:ascii="Times New Roman" w:hAnsi="Times New Roman" w:cs="Times New Roman"/>
          <w:sz w:val="28"/>
          <w:szCs w:val="28"/>
        </w:rPr>
        <w:t>.202</w:t>
      </w:r>
      <w:r w:rsidR="00F05025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по </w:t>
      </w:r>
      <w:r w:rsidR="00664F05">
        <w:rPr>
          <w:rFonts w:ascii="Times New Roman" w:hAnsi="Times New Roman" w:cs="Times New Roman"/>
          <w:sz w:val="28"/>
          <w:szCs w:val="28"/>
        </w:rPr>
        <w:t>2</w:t>
      </w:r>
      <w:r w:rsidR="00F05025">
        <w:rPr>
          <w:rFonts w:ascii="Times New Roman" w:hAnsi="Times New Roman" w:cs="Times New Roman"/>
          <w:sz w:val="28"/>
          <w:szCs w:val="28"/>
        </w:rPr>
        <w:t>5</w:t>
      </w:r>
      <w:r w:rsidR="00DC6A43">
        <w:rPr>
          <w:rFonts w:ascii="Times New Roman" w:hAnsi="Times New Roman" w:cs="Times New Roman"/>
          <w:sz w:val="28"/>
          <w:szCs w:val="28"/>
        </w:rPr>
        <w:t>.</w:t>
      </w:r>
      <w:r w:rsidR="00CB5389">
        <w:rPr>
          <w:rFonts w:ascii="Times New Roman" w:hAnsi="Times New Roman" w:cs="Times New Roman"/>
          <w:sz w:val="28"/>
          <w:szCs w:val="28"/>
        </w:rPr>
        <w:t>0</w:t>
      </w:r>
      <w:r w:rsidR="00F0502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.20</w:t>
      </w:r>
      <w:r w:rsidR="001256BD">
        <w:rPr>
          <w:rFonts w:ascii="Times New Roman" w:hAnsi="Times New Roman" w:cs="Times New Roman"/>
          <w:sz w:val="28"/>
          <w:szCs w:val="28"/>
        </w:rPr>
        <w:t>2</w:t>
      </w:r>
      <w:r w:rsidR="00F05025">
        <w:rPr>
          <w:rFonts w:ascii="Times New Roman" w:hAnsi="Times New Roman" w:cs="Times New Roman"/>
          <w:sz w:val="28"/>
          <w:szCs w:val="28"/>
        </w:rPr>
        <w:t>4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Способ нап</w:t>
      </w:r>
      <w:bookmarkStart w:id="0" w:name="_GoBack"/>
      <w:bookmarkEnd w:id="0"/>
      <w:r w:rsidRPr="00930ED3">
        <w:rPr>
          <w:rFonts w:ascii="Times New Roman" w:hAnsi="Times New Roman" w:cs="Times New Roman"/>
          <w:sz w:val="28"/>
          <w:szCs w:val="28"/>
        </w:rPr>
        <w:t>равления участниками публичных консультаций своих предложения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0ED3">
        <w:rPr>
          <w:rFonts w:ascii="Times New Roman" w:hAnsi="Times New Roman" w:cs="Times New Roman"/>
          <w:sz w:val="28"/>
          <w:szCs w:val="28"/>
        </w:rPr>
        <w:t>замечаний:</w:t>
      </w:r>
    </w:p>
    <w:p w:rsidR="00C173E0" w:rsidRPr="0064409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101E46">
        <w:rPr>
          <w:rFonts w:ascii="Times New Roman" w:hAnsi="Times New Roman" w:cs="Times New Roman"/>
          <w:sz w:val="28"/>
          <w:szCs w:val="28"/>
        </w:rPr>
        <w:t>- предложения и замечания направляются по прилагаемой форме в электронном виде на адрес</w:t>
      </w:r>
      <w:r w:rsidR="00A04AEB" w:rsidRPr="00A04AEB">
        <w:t xml:space="preserve"> </w:t>
      </w:r>
      <w:hyperlink r:id="rId5" w:history="1">
        <w:r w:rsidR="00A04AEB" w:rsidRPr="001D7168">
          <w:rPr>
            <w:rStyle w:val="a4"/>
            <w:rFonts w:ascii="Times New Roman" w:hAnsi="Times New Roman" w:cs="Times New Roman"/>
            <w:sz w:val="28"/>
            <w:szCs w:val="28"/>
          </w:rPr>
          <w:t>ui@obl.penza.net</w:t>
        </w:r>
      </w:hyperlink>
      <w:r w:rsidR="00A04AEB">
        <w:rPr>
          <w:rFonts w:ascii="Times New Roman" w:hAnsi="Times New Roman" w:cs="Times New Roman"/>
          <w:sz w:val="28"/>
          <w:szCs w:val="28"/>
        </w:rPr>
        <w:t xml:space="preserve"> </w:t>
      </w:r>
      <w:r w:rsidRPr="00101E46">
        <w:rPr>
          <w:rFonts w:ascii="Times New Roman" w:hAnsi="Times New Roman" w:cs="Times New Roman"/>
          <w:sz w:val="28"/>
          <w:szCs w:val="28"/>
        </w:rPr>
        <w:t xml:space="preserve">или на бумажном носителе по адресу ул. </w:t>
      </w:r>
      <w:r w:rsidR="00BC68C7">
        <w:rPr>
          <w:rFonts w:ascii="Times New Roman" w:hAnsi="Times New Roman" w:cs="Times New Roman"/>
          <w:sz w:val="28"/>
          <w:szCs w:val="28"/>
        </w:rPr>
        <w:t>Кураева</w:t>
      </w:r>
      <w:r w:rsidRPr="00101E46">
        <w:rPr>
          <w:rFonts w:ascii="Times New Roman" w:hAnsi="Times New Roman" w:cs="Times New Roman"/>
          <w:sz w:val="28"/>
          <w:szCs w:val="28"/>
        </w:rPr>
        <w:t xml:space="preserve">, </w:t>
      </w:r>
      <w:r w:rsidR="00BC68C7">
        <w:rPr>
          <w:rFonts w:ascii="Times New Roman" w:hAnsi="Times New Roman" w:cs="Times New Roman"/>
          <w:sz w:val="28"/>
          <w:szCs w:val="28"/>
        </w:rPr>
        <w:t>д</w:t>
      </w:r>
      <w:r w:rsidR="00101E46">
        <w:rPr>
          <w:rFonts w:ascii="Times New Roman" w:hAnsi="Times New Roman" w:cs="Times New Roman"/>
          <w:sz w:val="28"/>
          <w:szCs w:val="28"/>
        </w:rPr>
        <w:t>.</w:t>
      </w:r>
      <w:r w:rsidR="00BC68C7">
        <w:rPr>
          <w:rFonts w:ascii="Times New Roman" w:hAnsi="Times New Roman" w:cs="Times New Roman"/>
          <w:sz w:val="28"/>
          <w:szCs w:val="28"/>
        </w:rPr>
        <w:t>36а</w:t>
      </w:r>
      <w:r w:rsidRPr="00101E46">
        <w:rPr>
          <w:rFonts w:ascii="Times New Roman" w:hAnsi="Times New Roman" w:cs="Times New Roman"/>
          <w:sz w:val="28"/>
          <w:szCs w:val="28"/>
        </w:rPr>
        <w:t>, г. Пенза, 4400</w:t>
      </w:r>
      <w:r w:rsidR="00BC68C7">
        <w:rPr>
          <w:rFonts w:ascii="Times New Roman" w:hAnsi="Times New Roman" w:cs="Times New Roman"/>
          <w:sz w:val="28"/>
          <w:szCs w:val="28"/>
        </w:rPr>
        <w:t>00</w:t>
      </w:r>
      <w:r w:rsidRPr="00101E46">
        <w:rPr>
          <w:rFonts w:ascii="Times New Roman" w:hAnsi="Times New Roman" w:cs="Times New Roman"/>
          <w:sz w:val="28"/>
          <w:szCs w:val="28"/>
        </w:rPr>
        <w:t>.</w:t>
      </w:r>
    </w:p>
    <w:p w:rsidR="00C173E0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Calibri" w:hAnsi="Calibri" w:cs="Calibri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Контактное лицо по </w:t>
      </w:r>
      <w:r>
        <w:rPr>
          <w:rFonts w:ascii="Times New Roman" w:hAnsi="Times New Roman" w:cs="Times New Roman"/>
          <w:sz w:val="28"/>
          <w:szCs w:val="28"/>
        </w:rPr>
        <w:t xml:space="preserve">вопросам публичных консультаций – </w:t>
      </w:r>
      <w:r w:rsidR="001C0423">
        <w:rPr>
          <w:rFonts w:ascii="Times New Roman" w:hAnsi="Times New Roman" w:cs="Times New Roman"/>
          <w:sz w:val="28"/>
          <w:szCs w:val="28"/>
        </w:rPr>
        <w:t>Дубынин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Евгений</w:t>
      </w:r>
      <w:r w:rsidR="00291D37">
        <w:rPr>
          <w:rFonts w:ascii="Times New Roman" w:hAnsi="Times New Roman" w:cs="Times New Roman"/>
          <w:sz w:val="28"/>
          <w:szCs w:val="28"/>
        </w:rPr>
        <w:t xml:space="preserve"> </w:t>
      </w:r>
      <w:r w:rsidR="001C0423">
        <w:rPr>
          <w:rFonts w:ascii="Times New Roman" w:hAnsi="Times New Roman" w:cs="Times New Roman"/>
          <w:sz w:val="28"/>
          <w:szCs w:val="28"/>
        </w:rPr>
        <w:t>Николаевич</w:t>
      </w:r>
      <w:r>
        <w:rPr>
          <w:rFonts w:ascii="Times New Roman" w:hAnsi="Times New Roman" w:cs="Times New Roman"/>
          <w:sz w:val="28"/>
          <w:szCs w:val="28"/>
        </w:rPr>
        <w:t xml:space="preserve">, тел. </w:t>
      </w:r>
      <w:r w:rsidR="00CB5389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(8412) </w:t>
      </w:r>
      <w:r w:rsidR="00CB5389">
        <w:rPr>
          <w:rFonts w:ascii="Times New Roman" w:hAnsi="Times New Roman" w:cs="Times New Roman"/>
          <w:sz w:val="28"/>
          <w:szCs w:val="28"/>
        </w:rPr>
        <w:t>20</w:t>
      </w:r>
      <w:r w:rsidR="00BC68C7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</w:t>
      </w:r>
      <w:r w:rsidR="00C06F5A">
        <w:rPr>
          <w:rFonts w:ascii="Times New Roman" w:hAnsi="Times New Roman" w:cs="Times New Roman"/>
          <w:sz w:val="28"/>
          <w:szCs w:val="28"/>
        </w:rPr>
        <w:t>-</w:t>
      </w:r>
      <w:r w:rsidR="00CB5389">
        <w:rPr>
          <w:rFonts w:ascii="Times New Roman" w:hAnsi="Times New Roman" w:cs="Times New Roman"/>
          <w:sz w:val="28"/>
          <w:szCs w:val="28"/>
        </w:rPr>
        <w:t>10, доб. 303.</w:t>
      </w:r>
    </w:p>
    <w:p w:rsidR="00C173E0" w:rsidRPr="00930ED3" w:rsidRDefault="00930ED3" w:rsidP="0064409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График работы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0ED3">
        <w:rPr>
          <w:rFonts w:ascii="Times New Roman" w:hAnsi="Times New Roman" w:cs="Times New Roman"/>
          <w:sz w:val="28"/>
          <w:szCs w:val="28"/>
        </w:rPr>
        <w:t xml:space="preserve"> с понедельника по пятницу</w:t>
      </w:r>
      <w:r>
        <w:rPr>
          <w:rFonts w:ascii="Times New Roman" w:hAnsi="Times New Roman" w:cs="Times New Roman"/>
          <w:sz w:val="28"/>
          <w:szCs w:val="28"/>
        </w:rPr>
        <w:t>, с 09:00 до 18:00</w:t>
      </w:r>
      <w:r w:rsidR="00101E46">
        <w:rPr>
          <w:rFonts w:ascii="Times New Roman" w:hAnsi="Times New Roman" w:cs="Times New Roman"/>
          <w:sz w:val="28"/>
          <w:szCs w:val="28"/>
        </w:rPr>
        <w:t>.</w:t>
      </w:r>
    </w:p>
    <w:p w:rsid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Прилагаемые к уведомлению материалы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30ED3" w:rsidRPr="00391729" w:rsidRDefault="00930ED3" w:rsidP="00391729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 xml:space="preserve">1) </w:t>
      </w:r>
      <w:r w:rsidR="00225F24" w:rsidRPr="00225F24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7D46D9">
        <w:rPr>
          <w:rFonts w:ascii="Times New Roman" w:hAnsi="Times New Roman" w:cs="Times New Roman"/>
          <w:sz w:val="28"/>
          <w:szCs w:val="28"/>
        </w:rPr>
        <w:t>п</w:t>
      </w:r>
      <w:r w:rsidR="007D46D9" w:rsidRPr="007D46D9">
        <w:rPr>
          <w:rFonts w:ascii="Times New Roman" w:hAnsi="Times New Roman" w:cs="Times New Roman"/>
          <w:sz w:val="28"/>
          <w:szCs w:val="28"/>
        </w:rPr>
        <w:t>остановления Правительства Пензенской области «</w:t>
      </w:r>
      <w:r w:rsidR="00F02CE4" w:rsidRPr="00F02CE4">
        <w:rPr>
          <w:rFonts w:ascii="Times New Roman" w:hAnsi="Times New Roman" w:cs="Times New Roman"/>
          <w:sz w:val="28"/>
          <w:szCs w:val="28"/>
        </w:rPr>
        <w:t>О внесении изменений в отдельные нормативные правовые акты Правительства Пензенской области</w:t>
      </w:r>
      <w:r w:rsidR="007D46D9" w:rsidRPr="007D46D9">
        <w:rPr>
          <w:rFonts w:ascii="Times New Roman" w:hAnsi="Times New Roman" w:cs="Times New Roman"/>
          <w:sz w:val="28"/>
          <w:szCs w:val="28"/>
        </w:rPr>
        <w:t>»</w:t>
      </w:r>
      <w:r w:rsidRPr="00474A05">
        <w:rPr>
          <w:rFonts w:ascii="Times New Roman" w:eastAsia="Calibri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2) пояснительная записка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30ED3" w:rsidRPr="00930ED3" w:rsidRDefault="00930ED3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0ED3">
        <w:rPr>
          <w:rFonts w:ascii="Times New Roman" w:hAnsi="Times New Roman" w:cs="Times New Roman"/>
          <w:sz w:val="28"/>
          <w:szCs w:val="28"/>
        </w:rPr>
        <w:t>3) опросный лист для проведения публичных консультаций</w:t>
      </w:r>
      <w:r w:rsidR="00512717">
        <w:rPr>
          <w:rFonts w:ascii="Times New Roman" w:hAnsi="Times New Roman" w:cs="Times New Roman"/>
          <w:sz w:val="28"/>
          <w:szCs w:val="28"/>
        </w:rPr>
        <w:t>;</w:t>
      </w:r>
    </w:p>
    <w:p w:rsidR="00D65D8F" w:rsidRPr="00512717" w:rsidRDefault="00C045E1" w:rsidP="00C06F5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C045E1"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сводный отчет о результатах проведения оценки регулирующего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5E1">
        <w:rPr>
          <w:rFonts w:ascii="Times New Roman" w:hAnsi="Times New Roman" w:cs="Times New Roman"/>
          <w:sz w:val="28"/>
          <w:szCs w:val="28"/>
        </w:rPr>
        <w:t>воздействия проекта нормативного правового акта</w:t>
      </w:r>
      <w:r w:rsidR="00512717">
        <w:rPr>
          <w:rFonts w:ascii="Times New Roman" w:hAnsi="Times New Roman" w:cs="Times New Roman"/>
          <w:sz w:val="28"/>
          <w:szCs w:val="28"/>
        </w:rPr>
        <w:t>.</w:t>
      </w:r>
    </w:p>
    <w:sectPr w:rsidR="00D65D8F" w:rsidRPr="00512717" w:rsidSect="00644093">
      <w:pgSz w:w="11906" w:h="16838"/>
      <w:pgMar w:top="709" w:right="850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62370"/>
    <w:multiLevelType w:val="hybridMultilevel"/>
    <w:tmpl w:val="0CAA240E"/>
    <w:lvl w:ilvl="0" w:tplc="E48EA8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3D3A"/>
    <w:rsid w:val="000F07AB"/>
    <w:rsid w:val="00101E46"/>
    <w:rsid w:val="001256BD"/>
    <w:rsid w:val="00192450"/>
    <w:rsid w:val="001B3182"/>
    <w:rsid w:val="001C0423"/>
    <w:rsid w:val="001E171A"/>
    <w:rsid w:val="001F0078"/>
    <w:rsid w:val="00225F24"/>
    <w:rsid w:val="00291D37"/>
    <w:rsid w:val="00295F51"/>
    <w:rsid w:val="002D7CAE"/>
    <w:rsid w:val="002E1276"/>
    <w:rsid w:val="00375359"/>
    <w:rsid w:val="00391729"/>
    <w:rsid w:val="003C2161"/>
    <w:rsid w:val="00443887"/>
    <w:rsid w:val="00443D3A"/>
    <w:rsid w:val="00474A05"/>
    <w:rsid w:val="00512717"/>
    <w:rsid w:val="00560350"/>
    <w:rsid w:val="00644093"/>
    <w:rsid w:val="00664F05"/>
    <w:rsid w:val="006D5FBD"/>
    <w:rsid w:val="006E5860"/>
    <w:rsid w:val="00701C10"/>
    <w:rsid w:val="00746EA8"/>
    <w:rsid w:val="00790A21"/>
    <w:rsid w:val="007A3E01"/>
    <w:rsid w:val="007D46D9"/>
    <w:rsid w:val="007F0552"/>
    <w:rsid w:val="007F4CEC"/>
    <w:rsid w:val="00806E63"/>
    <w:rsid w:val="008E1C41"/>
    <w:rsid w:val="00930ED3"/>
    <w:rsid w:val="009502CF"/>
    <w:rsid w:val="009D608C"/>
    <w:rsid w:val="00A04AEB"/>
    <w:rsid w:val="00AB4D99"/>
    <w:rsid w:val="00AE75B6"/>
    <w:rsid w:val="00B02E6E"/>
    <w:rsid w:val="00B939AD"/>
    <w:rsid w:val="00BC68C7"/>
    <w:rsid w:val="00C045E1"/>
    <w:rsid w:val="00C06F5A"/>
    <w:rsid w:val="00C173E0"/>
    <w:rsid w:val="00CB5389"/>
    <w:rsid w:val="00D503D7"/>
    <w:rsid w:val="00D65D8F"/>
    <w:rsid w:val="00D804E1"/>
    <w:rsid w:val="00DA536F"/>
    <w:rsid w:val="00DC6A43"/>
    <w:rsid w:val="00E12836"/>
    <w:rsid w:val="00E24B00"/>
    <w:rsid w:val="00F0233A"/>
    <w:rsid w:val="00F02CE4"/>
    <w:rsid w:val="00F05025"/>
    <w:rsid w:val="00F63E66"/>
    <w:rsid w:val="00F74FA2"/>
    <w:rsid w:val="00F94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9634E"/>
  <w15:docId w15:val="{F6C71B66-0CDE-479B-AFEB-A69ECA935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3E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0ED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01E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ui@obl.penza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221</Words>
  <Characters>1261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Шабров Александр Викторович</dc:creator>
  <cp:lastModifiedBy>user</cp:lastModifiedBy>
  <cp:revision>23</cp:revision>
  <cp:lastPrinted>2021-05-28T09:46:00Z</cp:lastPrinted>
  <dcterms:created xsi:type="dcterms:W3CDTF">2021-07-27T08:39:00Z</dcterms:created>
  <dcterms:modified xsi:type="dcterms:W3CDTF">2024-09-04T07:21:00Z</dcterms:modified>
</cp:coreProperties>
</file>