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5664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EA0B4F" w:rsidRPr="00EA0B4F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 «</w:t>
      </w:r>
      <w:r w:rsidR="005664EF" w:rsidRPr="005664EF">
        <w:rPr>
          <w:rFonts w:ascii="Times New Roman" w:hAnsi="Times New Roman" w:cs="Times New Roman"/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</w:t>
      </w:r>
      <w:proofErr w:type="gramEnd"/>
      <w:r w:rsidR="005664EF" w:rsidRPr="005664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664EF" w:rsidRPr="005664EF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5664EF" w:rsidRPr="005664E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Пензенской области от 05.05.2022 № 346-пП (последующими изменениями)</w:t>
      </w:r>
      <w:r w:rsidR="00EA0B4F">
        <w:rPr>
          <w:rFonts w:ascii="Times New Roman" w:hAnsi="Times New Roman" w:cs="Times New Roman"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5664EF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FF0000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 xml:space="preserve">Сроки проведения публичных </w:t>
      </w:r>
      <w:r w:rsidRPr="003900D1">
        <w:rPr>
          <w:rFonts w:ascii="Times New Roman" w:hAnsi="Times New Roman" w:cs="Times New Roman"/>
          <w:sz w:val="28"/>
          <w:szCs w:val="28"/>
        </w:rPr>
        <w:t xml:space="preserve">консультаций: с </w:t>
      </w:r>
      <w:r w:rsidR="000240BC" w:rsidRPr="003900D1">
        <w:rPr>
          <w:rFonts w:ascii="Times New Roman" w:hAnsi="Times New Roman" w:cs="Times New Roman"/>
          <w:sz w:val="28"/>
          <w:szCs w:val="28"/>
        </w:rPr>
        <w:t>0</w:t>
      </w:r>
      <w:r w:rsidR="00F318A5">
        <w:rPr>
          <w:rFonts w:ascii="Times New Roman" w:hAnsi="Times New Roman" w:cs="Times New Roman"/>
          <w:sz w:val="28"/>
          <w:szCs w:val="28"/>
        </w:rPr>
        <w:t>2</w:t>
      </w:r>
      <w:r w:rsidR="00DC6A43" w:rsidRPr="003900D1">
        <w:rPr>
          <w:rFonts w:ascii="Times New Roman" w:hAnsi="Times New Roman" w:cs="Times New Roman"/>
          <w:sz w:val="28"/>
          <w:szCs w:val="28"/>
        </w:rPr>
        <w:t>.</w:t>
      </w:r>
      <w:r w:rsidR="00CB5389" w:rsidRPr="003900D1">
        <w:rPr>
          <w:rFonts w:ascii="Times New Roman" w:hAnsi="Times New Roman" w:cs="Times New Roman"/>
          <w:sz w:val="28"/>
          <w:szCs w:val="28"/>
        </w:rPr>
        <w:t>0</w:t>
      </w:r>
      <w:r w:rsidR="000240BC" w:rsidRPr="003900D1">
        <w:rPr>
          <w:rFonts w:ascii="Times New Roman" w:hAnsi="Times New Roman" w:cs="Times New Roman"/>
          <w:sz w:val="28"/>
          <w:szCs w:val="28"/>
        </w:rPr>
        <w:t>8</w:t>
      </w:r>
      <w:r w:rsidR="001256BD" w:rsidRPr="003900D1">
        <w:rPr>
          <w:rFonts w:ascii="Times New Roman" w:hAnsi="Times New Roman" w:cs="Times New Roman"/>
          <w:sz w:val="28"/>
          <w:szCs w:val="28"/>
        </w:rPr>
        <w:t>.202</w:t>
      </w:r>
      <w:r w:rsidR="000240BC" w:rsidRPr="003900D1">
        <w:rPr>
          <w:rFonts w:ascii="Times New Roman" w:hAnsi="Times New Roman" w:cs="Times New Roman"/>
          <w:sz w:val="28"/>
          <w:szCs w:val="28"/>
        </w:rPr>
        <w:t>4</w:t>
      </w:r>
      <w:r w:rsidRPr="003900D1">
        <w:rPr>
          <w:rFonts w:ascii="Times New Roman" w:hAnsi="Times New Roman" w:cs="Times New Roman"/>
          <w:sz w:val="28"/>
          <w:szCs w:val="28"/>
        </w:rPr>
        <w:t xml:space="preserve"> по </w:t>
      </w:r>
      <w:r w:rsidR="00F318A5">
        <w:rPr>
          <w:rFonts w:ascii="Times New Roman" w:hAnsi="Times New Roman" w:cs="Times New Roman"/>
          <w:sz w:val="28"/>
          <w:szCs w:val="28"/>
        </w:rPr>
        <w:t>16</w:t>
      </w:r>
      <w:r w:rsidR="00DC6A43" w:rsidRPr="003900D1">
        <w:rPr>
          <w:rFonts w:ascii="Times New Roman" w:hAnsi="Times New Roman" w:cs="Times New Roman"/>
          <w:sz w:val="28"/>
          <w:szCs w:val="28"/>
        </w:rPr>
        <w:t>.</w:t>
      </w:r>
      <w:r w:rsidR="00CB5389" w:rsidRPr="003900D1">
        <w:rPr>
          <w:rFonts w:ascii="Times New Roman" w:hAnsi="Times New Roman" w:cs="Times New Roman"/>
          <w:sz w:val="28"/>
          <w:szCs w:val="28"/>
        </w:rPr>
        <w:t>0</w:t>
      </w:r>
      <w:r w:rsidR="000240BC" w:rsidRPr="003900D1">
        <w:rPr>
          <w:rFonts w:ascii="Times New Roman" w:hAnsi="Times New Roman" w:cs="Times New Roman"/>
          <w:sz w:val="28"/>
          <w:szCs w:val="28"/>
        </w:rPr>
        <w:t>8</w:t>
      </w:r>
      <w:r w:rsidR="00EA0B4F" w:rsidRPr="003900D1">
        <w:rPr>
          <w:rFonts w:ascii="Times New Roman" w:hAnsi="Times New Roman" w:cs="Times New Roman"/>
          <w:sz w:val="28"/>
          <w:szCs w:val="28"/>
        </w:rPr>
        <w:t>.</w:t>
      </w:r>
      <w:r w:rsidRPr="003900D1">
        <w:rPr>
          <w:rFonts w:ascii="Times New Roman" w:hAnsi="Times New Roman" w:cs="Times New Roman"/>
          <w:sz w:val="28"/>
          <w:szCs w:val="28"/>
        </w:rPr>
        <w:t>20</w:t>
      </w:r>
      <w:r w:rsidR="001256BD" w:rsidRPr="003900D1">
        <w:rPr>
          <w:rFonts w:ascii="Times New Roman" w:hAnsi="Times New Roman" w:cs="Times New Roman"/>
          <w:sz w:val="28"/>
          <w:szCs w:val="28"/>
        </w:rPr>
        <w:t>2</w:t>
      </w:r>
      <w:r w:rsidR="000240BC" w:rsidRPr="003900D1">
        <w:rPr>
          <w:rFonts w:ascii="Times New Roman" w:hAnsi="Times New Roman" w:cs="Times New Roman"/>
          <w:sz w:val="28"/>
          <w:szCs w:val="28"/>
        </w:rPr>
        <w:t>4.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</w:t>
      </w:r>
      <w:r w:rsidR="005664EF">
        <w:rPr>
          <w:rFonts w:ascii="Times New Roman" w:hAnsi="Times New Roman" w:cs="Times New Roman"/>
          <w:sz w:val="28"/>
          <w:szCs w:val="28"/>
        </w:rPr>
        <w:t>й</w:t>
      </w:r>
      <w:r w:rsidRPr="00930E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  <w:bookmarkStart w:id="0" w:name="_GoBack"/>
      <w:bookmarkEnd w:id="0"/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6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0240BC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r w:rsidR="000240BC" w:rsidRPr="000240BC">
        <w:rPr>
          <w:rStyle w:val="a4"/>
          <w:rFonts w:ascii="Times New Roman" w:hAnsi="Times New Roman" w:cs="Times New Roman"/>
          <w:sz w:val="28"/>
          <w:szCs w:val="28"/>
        </w:rPr>
        <w:t>a.shabrov@ui.pnzreg.ru</w:t>
      </w:r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5664EF">
        <w:rPr>
          <w:rFonts w:ascii="Times New Roman" w:hAnsi="Times New Roman" w:cs="Times New Roman"/>
          <w:sz w:val="28"/>
          <w:szCs w:val="28"/>
        </w:rPr>
        <w:t>Шабров Александр Викторович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</w:t>
      </w:r>
      <w:r w:rsidR="005664EF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5664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A0B4F" w:rsidRPr="00EA0B4F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 «</w:t>
      </w:r>
      <w:r w:rsidR="005664EF" w:rsidRPr="005664EF">
        <w:rPr>
          <w:rFonts w:ascii="Times New Roman" w:hAnsi="Times New Roman" w:cs="Times New Roman"/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 от 05.05.2022 № 346-пП (последующими изменениями)</w:t>
      </w:r>
      <w:r w:rsidR="00EA0B4F" w:rsidRPr="00EA0B4F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240BC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00D1"/>
    <w:rsid w:val="00391729"/>
    <w:rsid w:val="003C2161"/>
    <w:rsid w:val="00443887"/>
    <w:rsid w:val="00443D3A"/>
    <w:rsid w:val="00474A05"/>
    <w:rsid w:val="00512717"/>
    <w:rsid w:val="00560350"/>
    <w:rsid w:val="005664EF"/>
    <w:rsid w:val="00644093"/>
    <w:rsid w:val="006D5FBD"/>
    <w:rsid w:val="006E5860"/>
    <w:rsid w:val="00701C10"/>
    <w:rsid w:val="00746EA8"/>
    <w:rsid w:val="00790A21"/>
    <w:rsid w:val="007A3E01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A536F"/>
    <w:rsid w:val="00DC6A43"/>
    <w:rsid w:val="00E12836"/>
    <w:rsid w:val="00E24B00"/>
    <w:rsid w:val="00EA0B4F"/>
    <w:rsid w:val="00F0233A"/>
    <w:rsid w:val="00F318A5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@obl.penza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21</cp:revision>
  <cp:lastPrinted>2021-05-28T09:46:00Z</cp:lastPrinted>
  <dcterms:created xsi:type="dcterms:W3CDTF">2021-07-27T08:39:00Z</dcterms:created>
  <dcterms:modified xsi:type="dcterms:W3CDTF">2024-08-05T14:46:00Z</dcterms:modified>
</cp:coreProperties>
</file>