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F757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A88431D" wp14:editId="4883681B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DF3DD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 мая 2023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DF3DD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374-рП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530F0A" w:rsidRDefault="00530F0A" w:rsidP="00530F0A">
      <w:pPr>
        <w:widowControl/>
        <w:autoSpaceDE w:val="0"/>
        <w:autoSpaceDN w:val="0"/>
        <w:adjustRightInd w:val="0"/>
        <w:spacing w:line="286" w:lineRule="auto"/>
        <w:jc w:val="center"/>
        <w:rPr>
          <w:b/>
          <w:sz w:val="28"/>
          <w:szCs w:val="28"/>
        </w:rPr>
      </w:pPr>
    </w:p>
    <w:p w:rsidR="00530F0A" w:rsidRPr="00731B47" w:rsidRDefault="00530F0A" w:rsidP="00530F0A">
      <w:pPr>
        <w:widowControl/>
        <w:autoSpaceDE w:val="0"/>
        <w:autoSpaceDN w:val="0"/>
        <w:adjustRightInd w:val="0"/>
        <w:spacing w:line="286" w:lineRule="auto"/>
        <w:jc w:val="center"/>
        <w:rPr>
          <w:b/>
          <w:sz w:val="28"/>
          <w:szCs w:val="28"/>
        </w:rPr>
      </w:pPr>
      <w:r w:rsidRPr="00731B47">
        <w:rPr>
          <w:b/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>
        <w:rPr>
          <w:b/>
          <w:sz w:val="28"/>
          <w:szCs w:val="28"/>
        </w:rPr>
        <w:t>"</w:t>
      </w:r>
      <w:r w:rsidRPr="00731B47">
        <w:rPr>
          <w:b/>
          <w:sz w:val="28"/>
          <w:szCs w:val="28"/>
        </w:rPr>
        <w:t>Формирование информационного общества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в Пензенской области"</w:t>
      </w:r>
      <w:r w:rsidRPr="00731B47">
        <w:rPr>
          <w:b/>
          <w:sz w:val="28"/>
          <w:szCs w:val="28"/>
        </w:rPr>
        <w:t xml:space="preserve"> </w:t>
      </w:r>
      <w:r w:rsidRPr="00956DE2">
        <w:rPr>
          <w:b/>
          <w:sz w:val="28"/>
          <w:szCs w:val="28"/>
        </w:rPr>
        <w:t>на очередной финансовый 20</w:t>
      </w:r>
      <w:r w:rsidRPr="005077B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956DE2">
        <w:rPr>
          <w:b/>
          <w:sz w:val="28"/>
          <w:szCs w:val="28"/>
        </w:rPr>
        <w:t xml:space="preserve"> год</w:t>
      </w:r>
    </w:p>
    <w:p w:rsidR="00530F0A" w:rsidRDefault="00530F0A" w:rsidP="00530F0A">
      <w:pPr>
        <w:pStyle w:val="ConsPlusTitle"/>
        <w:jc w:val="center"/>
        <w:rPr>
          <w:b w:val="0"/>
          <w:bCs w:val="0"/>
          <w:spacing w:val="-7"/>
          <w:sz w:val="28"/>
          <w:szCs w:val="28"/>
        </w:rPr>
      </w:pPr>
    </w:p>
    <w:p w:rsidR="00530F0A" w:rsidRPr="00731B47" w:rsidRDefault="00530F0A" w:rsidP="00530F0A">
      <w:pPr>
        <w:pStyle w:val="ConsPlusTitle"/>
        <w:jc w:val="center"/>
        <w:rPr>
          <w:b w:val="0"/>
          <w:bCs w:val="0"/>
          <w:spacing w:val="-7"/>
          <w:sz w:val="28"/>
          <w:szCs w:val="28"/>
        </w:rPr>
      </w:pPr>
    </w:p>
    <w:p w:rsidR="00530F0A" w:rsidRPr="003D546C" w:rsidRDefault="00530F0A" w:rsidP="00530F0A">
      <w:pPr>
        <w:widowControl/>
        <w:autoSpaceDE w:val="0"/>
        <w:autoSpaceDN w:val="0"/>
        <w:adjustRightInd w:val="0"/>
        <w:spacing w:line="288" w:lineRule="auto"/>
        <w:ind w:firstLine="709"/>
        <w:jc w:val="both"/>
        <w:outlineLvl w:val="0"/>
        <w:rPr>
          <w:sz w:val="28"/>
          <w:szCs w:val="28"/>
        </w:rPr>
      </w:pPr>
      <w:r w:rsidRPr="00731B47">
        <w:rPr>
          <w:sz w:val="28"/>
          <w:szCs w:val="28"/>
        </w:rPr>
        <w:t xml:space="preserve">В соответствии с постановлением Правительства Пензенской области </w:t>
      </w:r>
      <w:r>
        <w:rPr>
          <w:sz w:val="28"/>
          <w:szCs w:val="28"/>
        </w:rPr>
        <w:br/>
      </w:r>
      <w:r w:rsidRPr="00731B47">
        <w:rPr>
          <w:sz w:val="28"/>
          <w:szCs w:val="28"/>
        </w:rPr>
        <w:t xml:space="preserve">от </w:t>
      </w:r>
      <w:r w:rsidRPr="003D546C">
        <w:rPr>
          <w:sz w:val="28"/>
          <w:szCs w:val="28"/>
        </w:rPr>
        <w:t xml:space="preserve">18.04.2012 № 274-пП "Об утверждении Порядка разработки и реализации </w:t>
      </w:r>
      <w:r w:rsidRPr="00530F0A">
        <w:rPr>
          <w:spacing w:val="-4"/>
          <w:sz w:val="28"/>
          <w:szCs w:val="28"/>
        </w:rPr>
        <w:t>государственных программ Пензенской области"</w:t>
      </w:r>
      <w:r w:rsidRPr="00530F0A">
        <w:rPr>
          <w:spacing w:val="-4"/>
        </w:rPr>
        <w:t xml:space="preserve"> </w:t>
      </w:r>
      <w:r w:rsidRPr="00530F0A">
        <w:rPr>
          <w:spacing w:val="-4"/>
          <w:sz w:val="28"/>
          <w:szCs w:val="28"/>
        </w:rPr>
        <w:t>(с последующими изменениями),</w:t>
      </w:r>
      <w:r w:rsidRPr="003D546C">
        <w:rPr>
          <w:sz w:val="28"/>
          <w:szCs w:val="28"/>
        </w:rPr>
        <w:t xml:space="preserve"> постановлением Правительства Пензенской области от 05.11.2013 № 815-пП </w:t>
      </w:r>
      <w:r w:rsidRPr="00530F0A">
        <w:rPr>
          <w:spacing w:val="-4"/>
          <w:sz w:val="28"/>
          <w:szCs w:val="28"/>
        </w:rPr>
        <w:t>"Об утверждении государственной программы Пензенской области "Формирование</w:t>
      </w:r>
      <w:r w:rsidRPr="003D546C">
        <w:rPr>
          <w:sz w:val="28"/>
          <w:szCs w:val="28"/>
        </w:rPr>
        <w:t xml:space="preserve"> информационного общества в Пензенской области" </w:t>
      </w:r>
      <w:r>
        <w:rPr>
          <w:sz w:val="28"/>
          <w:szCs w:val="28"/>
        </w:rPr>
        <w:br/>
      </w:r>
      <w:r w:rsidRPr="003D546C">
        <w:rPr>
          <w:sz w:val="28"/>
          <w:szCs w:val="28"/>
        </w:rPr>
        <w:t>(с последующими изменениями), руководствуясь Законом Пензенской области от 2</w:t>
      </w:r>
      <w:r>
        <w:rPr>
          <w:sz w:val="28"/>
          <w:szCs w:val="28"/>
        </w:rPr>
        <w:t>1.04.2023</w:t>
      </w:r>
      <w:r w:rsidRPr="003D546C">
        <w:rPr>
          <w:sz w:val="28"/>
          <w:szCs w:val="28"/>
        </w:rPr>
        <w:t xml:space="preserve"> № </w:t>
      </w:r>
      <w:r>
        <w:rPr>
          <w:sz w:val="28"/>
          <w:szCs w:val="28"/>
        </w:rPr>
        <w:t>4006</w:t>
      </w:r>
      <w:r w:rsidRPr="003D546C">
        <w:rPr>
          <w:sz w:val="28"/>
          <w:szCs w:val="28"/>
        </w:rPr>
        <w:t>-ЗПО "О Пр</w:t>
      </w:r>
      <w:r>
        <w:rPr>
          <w:sz w:val="28"/>
          <w:szCs w:val="28"/>
        </w:rPr>
        <w:t>авительстве Пензенской области"</w:t>
      </w:r>
      <w:r w:rsidRPr="003D546C">
        <w:rPr>
          <w:sz w:val="28"/>
          <w:szCs w:val="28"/>
        </w:rPr>
        <w:t>:</w:t>
      </w:r>
    </w:p>
    <w:p w:rsidR="00530F0A" w:rsidRDefault="00530F0A" w:rsidP="00530F0A">
      <w:pPr>
        <w:widowControl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731B47">
        <w:rPr>
          <w:sz w:val="28"/>
          <w:szCs w:val="28"/>
        </w:rPr>
        <w:t xml:space="preserve">1. Утвердить прилагаемый План реализации государственной программы Пензенской области </w:t>
      </w:r>
      <w:r>
        <w:rPr>
          <w:sz w:val="28"/>
          <w:szCs w:val="28"/>
        </w:rPr>
        <w:t>"</w:t>
      </w:r>
      <w:r w:rsidRPr="00731B47">
        <w:rPr>
          <w:sz w:val="28"/>
          <w:szCs w:val="28"/>
        </w:rPr>
        <w:t>Формирование информационного общества в Пензенск</w:t>
      </w:r>
      <w:r>
        <w:rPr>
          <w:sz w:val="28"/>
          <w:szCs w:val="28"/>
        </w:rPr>
        <w:t>ой области"</w:t>
      </w:r>
      <w:r w:rsidRPr="00731B47">
        <w:rPr>
          <w:sz w:val="28"/>
          <w:szCs w:val="28"/>
        </w:rPr>
        <w:t xml:space="preserve"> </w:t>
      </w:r>
      <w:r w:rsidRPr="00956DE2">
        <w:rPr>
          <w:sz w:val="28"/>
          <w:szCs w:val="28"/>
        </w:rPr>
        <w:t>на очередной финансовый 20</w:t>
      </w:r>
      <w:r>
        <w:rPr>
          <w:sz w:val="28"/>
          <w:szCs w:val="28"/>
        </w:rPr>
        <w:t>23</w:t>
      </w:r>
      <w:r w:rsidRPr="00956DE2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530F0A" w:rsidRDefault="00530F0A" w:rsidP="00530F0A">
      <w:pPr>
        <w:widowControl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530F0A" w:rsidRPr="0036154D" w:rsidRDefault="00530F0A" w:rsidP="00530F0A">
      <w:pPr>
        <w:widowControl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36154D">
        <w:rPr>
          <w:sz w:val="28"/>
          <w:szCs w:val="28"/>
        </w:rPr>
        <w:t xml:space="preserve">2.1. распоряжение Правительства </w:t>
      </w:r>
      <w:r>
        <w:rPr>
          <w:sz w:val="28"/>
          <w:szCs w:val="28"/>
        </w:rPr>
        <w:t>Пензенской области от 31.03.2022</w:t>
      </w:r>
      <w:r w:rsidRPr="0036154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6154D">
        <w:rPr>
          <w:sz w:val="28"/>
          <w:szCs w:val="28"/>
        </w:rPr>
        <w:t>№</w:t>
      </w:r>
      <w:r>
        <w:rPr>
          <w:sz w:val="28"/>
          <w:szCs w:val="28"/>
        </w:rPr>
        <w:t> 210-рП "</w:t>
      </w:r>
      <w:r w:rsidRPr="0036154D">
        <w:rPr>
          <w:sz w:val="28"/>
          <w:szCs w:val="28"/>
        </w:rPr>
        <w:t>Об утверждении Плана реализации государственной программы Пензенской области "Формирование информационного общества в Пензенской области" на очередной финансовый 202</w:t>
      </w:r>
      <w:r>
        <w:rPr>
          <w:sz w:val="28"/>
          <w:szCs w:val="28"/>
        </w:rPr>
        <w:t>2</w:t>
      </w:r>
      <w:r w:rsidRPr="0036154D">
        <w:rPr>
          <w:sz w:val="28"/>
          <w:szCs w:val="28"/>
        </w:rPr>
        <w:t xml:space="preserve"> год</w:t>
      </w:r>
      <w:r>
        <w:rPr>
          <w:sz w:val="28"/>
          <w:szCs w:val="28"/>
        </w:rPr>
        <w:t>";</w:t>
      </w:r>
    </w:p>
    <w:p w:rsidR="00530F0A" w:rsidRDefault="00530F0A" w:rsidP="00530F0A">
      <w:pPr>
        <w:widowControl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36154D">
        <w:rPr>
          <w:sz w:val="28"/>
          <w:szCs w:val="28"/>
        </w:rPr>
        <w:t xml:space="preserve">2.2. распоряжение Правительства Пензенской области от </w:t>
      </w:r>
      <w:r>
        <w:rPr>
          <w:sz w:val="28"/>
          <w:szCs w:val="28"/>
        </w:rPr>
        <w:t>07.07.2022 № 440</w:t>
      </w:r>
      <w:r w:rsidRPr="0036154D">
        <w:rPr>
          <w:sz w:val="28"/>
          <w:szCs w:val="28"/>
        </w:rPr>
        <w:t>-рП</w:t>
      </w:r>
      <w:r>
        <w:rPr>
          <w:sz w:val="28"/>
          <w:szCs w:val="28"/>
        </w:rPr>
        <w:t xml:space="preserve"> "</w:t>
      </w:r>
      <w:r w:rsidRPr="0036154D">
        <w:rPr>
          <w:sz w:val="28"/>
          <w:szCs w:val="28"/>
        </w:rPr>
        <w:t xml:space="preserve">О внесении изменений в План реализации государственной программы Пензенской области "Формирование информационного общества </w:t>
      </w:r>
      <w:r>
        <w:rPr>
          <w:sz w:val="28"/>
          <w:szCs w:val="28"/>
        </w:rPr>
        <w:br/>
      </w:r>
      <w:r w:rsidRPr="0036154D">
        <w:rPr>
          <w:sz w:val="28"/>
          <w:szCs w:val="28"/>
        </w:rPr>
        <w:t>в Пензенской области" на очередной финансовый 202</w:t>
      </w:r>
      <w:r>
        <w:rPr>
          <w:sz w:val="28"/>
          <w:szCs w:val="28"/>
        </w:rPr>
        <w:t>2</w:t>
      </w:r>
      <w:r w:rsidRPr="0036154D">
        <w:rPr>
          <w:sz w:val="28"/>
          <w:szCs w:val="28"/>
        </w:rPr>
        <w:t xml:space="preserve"> год, утвержденный распоряжением Правительства Пенз</w:t>
      </w:r>
      <w:r>
        <w:rPr>
          <w:sz w:val="28"/>
          <w:szCs w:val="28"/>
        </w:rPr>
        <w:t>енской области от 31.03.2022</w:t>
      </w:r>
      <w:r w:rsidRPr="0036154D">
        <w:rPr>
          <w:sz w:val="28"/>
          <w:szCs w:val="28"/>
        </w:rPr>
        <w:t xml:space="preserve"> № </w:t>
      </w:r>
      <w:r>
        <w:rPr>
          <w:sz w:val="28"/>
          <w:szCs w:val="28"/>
        </w:rPr>
        <w:t>210-рП";</w:t>
      </w:r>
    </w:p>
    <w:p w:rsidR="00530F0A" w:rsidRDefault="00530F0A" w:rsidP="00530F0A">
      <w:pPr>
        <w:widowControl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Pr="00E56D30">
        <w:rPr>
          <w:sz w:val="28"/>
          <w:szCs w:val="28"/>
        </w:rPr>
        <w:t xml:space="preserve"> </w:t>
      </w:r>
      <w:r w:rsidRPr="0036154D">
        <w:rPr>
          <w:sz w:val="28"/>
          <w:szCs w:val="28"/>
        </w:rPr>
        <w:t xml:space="preserve">распоряжение Правительства Пензенской области от </w:t>
      </w:r>
      <w:r>
        <w:rPr>
          <w:sz w:val="28"/>
          <w:szCs w:val="28"/>
        </w:rPr>
        <w:t>29.12.2022 № 989</w:t>
      </w:r>
      <w:r w:rsidRPr="0036154D">
        <w:rPr>
          <w:sz w:val="28"/>
          <w:szCs w:val="28"/>
        </w:rPr>
        <w:t>-рП</w:t>
      </w:r>
      <w:r>
        <w:rPr>
          <w:sz w:val="28"/>
          <w:szCs w:val="28"/>
        </w:rPr>
        <w:t xml:space="preserve"> "</w:t>
      </w:r>
      <w:r w:rsidRPr="0036154D">
        <w:rPr>
          <w:sz w:val="28"/>
          <w:szCs w:val="28"/>
        </w:rPr>
        <w:t xml:space="preserve">О внесении изменений в План реализации государственной программы Пензенской области "Формирование информационного общества </w:t>
      </w:r>
      <w:r>
        <w:rPr>
          <w:sz w:val="28"/>
          <w:szCs w:val="28"/>
        </w:rPr>
        <w:br/>
      </w:r>
      <w:r w:rsidRPr="0036154D">
        <w:rPr>
          <w:sz w:val="28"/>
          <w:szCs w:val="28"/>
        </w:rPr>
        <w:t>в Пензенской области" на очередной финансовый 202</w:t>
      </w:r>
      <w:r>
        <w:rPr>
          <w:sz w:val="28"/>
          <w:szCs w:val="28"/>
        </w:rPr>
        <w:t>2</w:t>
      </w:r>
      <w:r w:rsidRPr="0036154D">
        <w:rPr>
          <w:sz w:val="28"/>
          <w:szCs w:val="28"/>
        </w:rPr>
        <w:t xml:space="preserve"> год, утвержденный распоряжением Правительства Пенз</w:t>
      </w:r>
      <w:r>
        <w:rPr>
          <w:sz w:val="28"/>
          <w:szCs w:val="28"/>
        </w:rPr>
        <w:t>енской области от 31.03.2022</w:t>
      </w:r>
      <w:r w:rsidRPr="0036154D">
        <w:rPr>
          <w:sz w:val="28"/>
          <w:szCs w:val="28"/>
        </w:rPr>
        <w:t xml:space="preserve"> № </w:t>
      </w:r>
      <w:r>
        <w:rPr>
          <w:sz w:val="28"/>
          <w:szCs w:val="28"/>
        </w:rPr>
        <w:t>210-рП".</w:t>
      </w:r>
    </w:p>
    <w:p w:rsidR="00BA5A70" w:rsidRPr="00530F0A" w:rsidRDefault="00530F0A" w:rsidP="00530F0A">
      <w:pPr>
        <w:widowControl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1B47">
        <w:rPr>
          <w:sz w:val="28"/>
          <w:szCs w:val="28"/>
        </w:rPr>
        <w:t xml:space="preserve">. </w:t>
      </w:r>
      <w:r w:rsidRPr="00C94146">
        <w:rPr>
          <w:sz w:val="28"/>
          <w:szCs w:val="28"/>
        </w:rPr>
        <w:t xml:space="preserve">Контроль за исполнением настоящего распоряжения возложить на </w:t>
      </w:r>
      <w:r w:rsidRPr="00E64BC7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94146">
        <w:rPr>
          <w:sz w:val="28"/>
          <w:szCs w:val="28"/>
        </w:rPr>
        <w:t xml:space="preserve"> вопросы телекоммуникаций и сре</w:t>
      </w:r>
      <w:proofErr w:type="gramStart"/>
      <w:r w:rsidRPr="00C94146">
        <w:rPr>
          <w:sz w:val="28"/>
          <w:szCs w:val="28"/>
        </w:rPr>
        <w:t>дств св</w:t>
      </w:r>
      <w:proofErr w:type="gramEnd"/>
      <w:r w:rsidRPr="00C94146">
        <w:rPr>
          <w:sz w:val="28"/>
          <w:szCs w:val="28"/>
        </w:rPr>
        <w:t>язи</w:t>
      </w:r>
      <w:r w:rsidRPr="00731B47">
        <w:rPr>
          <w:sz w:val="28"/>
          <w:szCs w:val="28"/>
        </w:rPr>
        <w:t>.</w:t>
      </w:r>
    </w:p>
    <w:p w:rsidR="008F0742" w:rsidRDefault="008F0742" w:rsidP="00530F0A">
      <w:pPr>
        <w:spacing w:line="286" w:lineRule="auto"/>
        <w:jc w:val="both"/>
        <w:rPr>
          <w:sz w:val="28"/>
        </w:rPr>
      </w:pPr>
    </w:p>
    <w:p w:rsidR="008F0742" w:rsidRDefault="008F0742" w:rsidP="00530F0A">
      <w:pPr>
        <w:spacing w:line="288" w:lineRule="auto"/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Tr="00AF31D1">
        <w:tc>
          <w:tcPr>
            <w:tcW w:w="3936" w:type="dxa"/>
          </w:tcPr>
          <w:p w:rsidR="008F0742" w:rsidRDefault="008F0742" w:rsidP="00AF31D1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Default="008F0742" w:rsidP="00AF31D1">
            <w:pPr>
              <w:jc w:val="right"/>
              <w:rPr>
                <w:sz w:val="28"/>
              </w:rPr>
            </w:pPr>
          </w:p>
          <w:p w:rsidR="008F0742" w:rsidRDefault="00DF3DD0" w:rsidP="00DF3DD0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8F0742" w:rsidRPr="0044435B">
              <w:rPr>
                <w:sz w:val="28"/>
              </w:rPr>
              <w:t>Н</w:t>
            </w:r>
            <w:r w:rsidR="008F0742">
              <w:rPr>
                <w:sz w:val="28"/>
              </w:rPr>
              <w:t>.</w:t>
            </w:r>
            <w:r w:rsidR="008F0742" w:rsidRPr="0044435B">
              <w:rPr>
                <w:sz w:val="28"/>
              </w:rPr>
              <w:t>П</w:t>
            </w:r>
            <w:r w:rsidR="008F0742">
              <w:rPr>
                <w:sz w:val="28"/>
              </w:rPr>
              <w:t xml:space="preserve">. </w:t>
            </w:r>
            <w:r w:rsidR="008F0742" w:rsidRPr="0044435B">
              <w:rPr>
                <w:sz w:val="28"/>
              </w:rPr>
              <w:t>Симонов</w:t>
            </w:r>
          </w:p>
        </w:tc>
      </w:tr>
    </w:tbl>
    <w:p w:rsidR="00530F0A" w:rsidRDefault="00530F0A">
      <w:pPr>
        <w:jc w:val="both"/>
        <w:rPr>
          <w:sz w:val="28"/>
        </w:rPr>
        <w:sectPr w:rsidR="00530F0A" w:rsidSect="00530F0A">
          <w:headerReference w:type="default" r:id="rId8"/>
          <w:footerReference w:type="default" r:id="rId9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530F0A" w:rsidRPr="00731B47" w:rsidRDefault="00530F0A" w:rsidP="00530F0A">
      <w:pPr>
        <w:widowControl/>
        <w:autoSpaceDE w:val="0"/>
        <w:autoSpaceDN w:val="0"/>
        <w:adjustRightInd w:val="0"/>
        <w:ind w:left="10773"/>
        <w:jc w:val="center"/>
        <w:outlineLvl w:val="0"/>
        <w:rPr>
          <w:sz w:val="24"/>
          <w:szCs w:val="24"/>
        </w:rPr>
      </w:pPr>
      <w:r w:rsidRPr="00731B47">
        <w:rPr>
          <w:sz w:val="24"/>
          <w:szCs w:val="24"/>
        </w:rPr>
        <w:lastRenderedPageBreak/>
        <w:t>УТВЕРЖДЕН</w:t>
      </w:r>
    </w:p>
    <w:p w:rsidR="00530F0A" w:rsidRPr="00731B47" w:rsidRDefault="00530F0A" w:rsidP="00530F0A">
      <w:pPr>
        <w:widowControl/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 w:rsidRPr="00731B47">
        <w:rPr>
          <w:sz w:val="24"/>
          <w:szCs w:val="24"/>
        </w:rPr>
        <w:t xml:space="preserve">распоряжением Правительства </w:t>
      </w:r>
      <w:r w:rsidRPr="00731B47">
        <w:rPr>
          <w:sz w:val="24"/>
          <w:szCs w:val="24"/>
        </w:rPr>
        <w:br/>
        <w:t>Пензенской области</w:t>
      </w:r>
    </w:p>
    <w:p w:rsidR="00530F0A" w:rsidRPr="00BA2CDC" w:rsidRDefault="00DF3DD0" w:rsidP="00530F0A">
      <w:pPr>
        <w:widowControl/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>04.05.2023</w:t>
      </w:r>
      <w:r w:rsidR="00530F0A">
        <w:rPr>
          <w:sz w:val="24"/>
          <w:szCs w:val="24"/>
        </w:rPr>
        <w:t xml:space="preserve">  №  </w:t>
      </w:r>
      <w:r>
        <w:rPr>
          <w:sz w:val="24"/>
          <w:szCs w:val="24"/>
        </w:rPr>
        <w:t>374-рП</w:t>
      </w:r>
      <w:bookmarkStart w:id="0" w:name="_GoBack"/>
      <w:bookmarkEnd w:id="0"/>
    </w:p>
    <w:p w:rsidR="00530F0A" w:rsidRDefault="00530F0A" w:rsidP="00530F0A">
      <w:pPr>
        <w:autoSpaceDE w:val="0"/>
        <w:autoSpaceDN w:val="0"/>
        <w:adjustRightInd w:val="0"/>
        <w:spacing w:line="245" w:lineRule="auto"/>
        <w:jc w:val="center"/>
        <w:rPr>
          <w:b/>
          <w:bCs/>
          <w:sz w:val="24"/>
          <w:szCs w:val="24"/>
        </w:rPr>
      </w:pPr>
    </w:p>
    <w:p w:rsidR="00530F0A" w:rsidRDefault="00530F0A" w:rsidP="00530F0A">
      <w:pPr>
        <w:autoSpaceDE w:val="0"/>
        <w:autoSpaceDN w:val="0"/>
        <w:adjustRightInd w:val="0"/>
        <w:spacing w:line="245" w:lineRule="auto"/>
        <w:jc w:val="center"/>
        <w:rPr>
          <w:b/>
          <w:bCs/>
          <w:sz w:val="24"/>
          <w:szCs w:val="24"/>
        </w:rPr>
      </w:pPr>
    </w:p>
    <w:p w:rsidR="00530F0A" w:rsidRPr="00731B47" w:rsidRDefault="00530F0A" w:rsidP="00530F0A">
      <w:pPr>
        <w:autoSpaceDE w:val="0"/>
        <w:autoSpaceDN w:val="0"/>
        <w:adjustRightInd w:val="0"/>
        <w:spacing w:line="245" w:lineRule="auto"/>
        <w:jc w:val="center"/>
        <w:rPr>
          <w:b/>
          <w:bCs/>
          <w:sz w:val="24"/>
          <w:szCs w:val="24"/>
        </w:rPr>
      </w:pPr>
      <w:proofErr w:type="gramStart"/>
      <w:r w:rsidRPr="00731B47">
        <w:rPr>
          <w:b/>
          <w:bCs/>
          <w:sz w:val="24"/>
          <w:szCs w:val="24"/>
        </w:rPr>
        <w:t>П</w:t>
      </w:r>
      <w:proofErr w:type="gramEnd"/>
      <w:r w:rsidRPr="00731B47">
        <w:rPr>
          <w:b/>
          <w:bCs/>
          <w:sz w:val="24"/>
          <w:szCs w:val="24"/>
        </w:rPr>
        <w:t xml:space="preserve"> Л А Н  </w:t>
      </w:r>
    </w:p>
    <w:p w:rsidR="00530F0A" w:rsidRPr="00731B47" w:rsidRDefault="00530F0A" w:rsidP="00530F0A">
      <w:pPr>
        <w:autoSpaceDE w:val="0"/>
        <w:autoSpaceDN w:val="0"/>
        <w:adjustRightInd w:val="0"/>
        <w:spacing w:line="245" w:lineRule="auto"/>
        <w:jc w:val="center"/>
        <w:rPr>
          <w:b/>
          <w:bCs/>
          <w:sz w:val="24"/>
          <w:szCs w:val="24"/>
        </w:rPr>
      </w:pPr>
      <w:r w:rsidRPr="00731B47">
        <w:rPr>
          <w:b/>
          <w:bCs/>
          <w:sz w:val="24"/>
          <w:szCs w:val="24"/>
        </w:rPr>
        <w:t xml:space="preserve">реализации государственной программы Пензенской области </w:t>
      </w:r>
    </w:p>
    <w:p w:rsidR="00530F0A" w:rsidRPr="00731B47" w:rsidRDefault="00530F0A" w:rsidP="00530F0A">
      <w:pPr>
        <w:autoSpaceDE w:val="0"/>
        <w:autoSpaceDN w:val="0"/>
        <w:adjustRightInd w:val="0"/>
        <w:spacing w:line="24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"</w:t>
      </w:r>
      <w:r w:rsidRPr="00731B47">
        <w:rPr>
          <w:b/>
          <w:bCs/>
          <w:sz w:val="24"/>
          <w:szCs w:val="24"/>
        </w:rPr>
        <w:t>Формирование информационного общества в П</w:t>
      </w:r>
      <w:r>
        <w:rPr>
          <w:b/>
          <w:bCs/>
          <w:sz w:val="24"/>
          <w:szCs w:val="24"/>
        </w:rPr>
        <w:t>ензенской области"</w:t>
      </w:r>
      <w:r w:rsidRPr="00731B47">
        <w:rPr>
          <w:b/>
          <w:bCs/>
          <w:sz w:val="24"/>
          <w:szCs w:val="24"/>
        </w:rPr>
        <w:t xml:space="preserve"> на </w:t>
      </w:r>
      <w:r>
        <w:rPr>
          <w:b/>
          <w:bCs/>
          <w:sz w:val="24"/>
          <w:szCs w:val="24"/>
        </w:rPr>
        <w:t xml:space="preserve">очередной финансовый </w:t>
      </w:r>
      <w:r w:rsidRPr="00731B47">
        <w:rPr>
          <w:b/>
          <w:bCs/>
          <w:sz w:val="24"/>
          <w:szCs w:val="24"/>
        </w:rPr>
        <w:t>20</w:t>
      </w:r>
      <w:r w:rsidRPr="005077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3</w:t>
      </w:r>
      <w:r w:rsidRPr="00731B47">
        <w:rPr>
          <w:b/>
          <w:bCs/>
          <w:sz w:val="24"/>
          <w:szCs w:val="24"/>
        </w:rPr>
        <w:t xml:space="preserve"> год</w:t>
      </w:r>
    </w:p>
    <w:p w:rsidR="00530F0A" w:rsidRDefault="00530F0A" w:rsidP="00530F0A">
      <w:pPr>
        <w:autoSpaceDE w:val="0"/>
        <w:autoSpaceDN w:val="0"/>
        <w:adjustRightInd w:val="0"/>
        <w:spacing w:line="245" w:lineRule="auto"/>
        <w:jc w:val="center"/>
        <w:rPr>
          <w:b/>
          <w:bCs/>
          <w:sz w:val="24"/>
          <w:szCs w:val="24"/>
        </w:rPr>
      </w:pPr>
    </w:p>
    <w:p w:rsidR="001B275C" w:rsidRPr="00731B47" w:rsidRDefault="001B275C" w:rsidP="00530F0A">
      <w:pPr>
        <w:autoSpaceDE w:val="0"/>
        <w:autoSpaceDN w:val="0"/>
        <w:adjustRightInd w:val="0"/>
        <w:spacing w:line="245" w:lineRule="auto"/>
        <w:jc w:val="center"/>
        <w:rPr>
          <w:b/>
          <w:bCs/>
          <w:sz w:val="24"/>
          <w:szCs w:val="24"/>
        </w:rPr>
      </w:pPr>
    </w:p>
    <w:tbl>
      <w:tblPr>
        <w:tblStyle w:val="a9"/>
        <w:tblW w:w="5059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1843"/>
        <w:gridCol w:w="3887"/>
        <w:gridCol w:w="3274"/>
        <w:gridCol w:w="1035"/>
        <w:gridCol w:w="1176"/>
        <w:gridCol w:w="1161"/>
        <w:gridCol w:w="1230"/>
        <w:gridCol w:w="1356"/>
      </w:tblGrid>
      <w:tr w:rsidR="0009275F" w:rsidRPr="00731B47" w:rsidTr="001B275C">
        <w:tc>
          <w:tcPr>
            <w:tcW w:w="616" w:type="pct"/>
            <w:vMerge w:val="restart"/>
          </w:tcPr>
          <w:p w:rsidR="00530F0A" w:rsidRPr="008A52CE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Номер основного мероприятия (регионального проекта, мероприятия </w:t>
            </w:r>
            <w:r w:rsidR="001B275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соответствии </w:t>
            </w:r>
            <w:r w:rsidR="001B275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  <w:proofErr w:type="gramEnd"/>
          </w:p>
        </w:tc>
        <w:tc>
          <w:tcPr>
            <w:tcW w:w="1299" w:type="pct"/>
            <w:vMerge w:val="restart"/>
          </w:tcPr>
          <w:p w:rsidR="00530F0A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Наименование подпрограммы, основного мероприятия</w:t>
            </w:r>
          </w:p>
          <w:p w:rsidR="00530F0A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(регионального проекта)</w:t>
            </w:r>
            <w:r w:rsidRPr="00731B47">
              <w:rPr>
                <w:sz w:val="24"/>
                <w:szCs w:val="24"/>
              </w:rPr>
              <w:t xml:space="preserve">, </w:t>
            </w:r>
          </w:p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b/>
                <w:bCs/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мероприятия</w:t>
            </w:r>
          </w:p>
        </w:tc>
        <w:tc>
          <w:tcPr>
            <w:tcW w:w="1094" w:type="pct"/>
            <w:vMerge w:val="restart"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346" w:type="pct"/>
            <w:vMerge w:val="restart"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Единица</w:t>
            </w:r>
          </w:p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31B47">
              <w:rPr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1645" w:type="pct"/>
            <w:gridSpan w:val="4"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</w:t>
            </w:r>
          </w:p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реализации мероприятия</w:t>
            </w:r>
          </w:p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</w:p>
        </w:tc>
      </w:tr>
      <w:tr w:rsidR="0009275F" w:rsidRPr="00731B47" w:rsidTr="001B275C">
        <w:trPr>
          <w:trHeight w:val="277"/>
        </w:trPr>
        <w:tc>
          <w:tcPr>
            <w:tcW w:w="616" w:type="pct"/>
            <w:vMerge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9" w:type="pct"/>
            <w:vMerge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pct"/>
            <w:vMerge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</w:tcPr>
          <w:p w:rsidR="00530F0A" w:rsidRPr="001D2781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731B47">
              <w:rPr>
                <w:sz w:val="24"/>
                <w:szCs w:val="24"/>
              </w:rPr>
              <w:t xml:space="preserve"> кв</w:t>
            </w:r>
            <w:r>
              <w:rPr>
                <w:sz w:val="24"/>
                <w:szCs w:val="24"/>
              </w:rPr>
              <w:t>артал</w:t>
            </w:r>
          </w:p>
        </w:tc>
        <w:tc>
          <w:tcPr>
            <w:tcW w:w="388" w:type="pct"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731B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</w:t>
            </w:r>
            <w:r w:rsidR="003506B5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411" w:type="pct"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9 мес</w:t>
            </w:r>
            <w:r>
              <w:rPr>
                <w:sz w:val="24"/>
                <w:szCs w:val="24"/>
              </w:rPr>
              <w:t>яцев</w:t>
            </w:r>
          </w:p>
        </w:tc>
        <w:tc>
          <w:tcPr>
            <w:tcW w:w="453" w:type="pct"/>
          </w:tcPr>
          <w:p w:rsidR="00530F0A" w:rsidRPr="00731B47" w:rsidRDefault="00530F0A" w:rsidP="00D84BB5">
            <w:pPr>
              <w:autoSpaceDE w:val="0"/>
              <w:autoSpaceDN w:val="0"/>
              <w:adjustRightInd w:val="0"/>
              <w:spacing w:line="245" w:lineRule="auto"/>
              <w:ind w:left="-74" w:right="-73"/>
              <w:jc w:val="center"/>
              <w:rPr>
                <w:sz w:val="24"/>
                <w:szCs w:val="24"/>
              </w:rPr>
            </w:pPr>
            <w:r w:rsidRPr="00731B47">
              <w:rPr>
                <w:sz w:val="24"/>
                <w:szCs w:val="24"/>
              </w:rPr>
              <w:t>год</w:t>
            </w:r>
          </w:p>
        </w:tc>
      </w:tr>
    </w:tbl>
    <w:p w:rsidR="00530F0A" w:rsidRPr="00731B47" w:rsidRDefault="00530F0A" w:rsidP="00530F0A">
      <w:pPr>
        <w:rPr>
          <w:sz w:val="4"/>
          <w:szCs w:val="4"/>
        </w:rPr>
      </w:pPr>
    </w:p>
    <w:tbl>
      <w:tblPr>
        <w:tblStyle w:val="a9"/>
        <w:tblW w:w="5053" w:type="pct"/>
        <w:tblInd w:w="108" w:type="dxa"/>
        <w:tblLook w:val="00A0" w:firstRow="1" w:lastRow="0" w:firstColumn="1" w:lastColumn="0" w:noHBand="0" w:noVBand="0"/>
      </w:tblPr>
      <w:tblGrid>
        <w:gridCol w:w="1844"/>
        <w:gridCol w:w="3868"/>
        <w:gridCol w:w="3261"/>
        <w:gridCol w:w="1040"/>
        <w:gridCol w:w="1187"/>
        <w:gridCol w:w="1136"/>
        <w:gridCol w:w="1264"/>
        <w:gridCol w:w="1345"/>
      </w:tblGrid>
      <w:tr w:rsidR="00530F0A" w:rsidRPr="005B7E6E" w:rsidTr="001B275C">
        <w:trPr>
          <w:tblHeader/>
        </w:trPr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  <w:tc>
          <w:tcPr>
            <w:tcW w:w="1294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4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5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7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8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1.</w:t>
            </w:r>
          </w:p>
        </w:tc>
        <w:tc>
          <w:tcPr>
            <w:tcW w:w="1294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Подпрограмма 1 "Информационный регион"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1.2. (Н03-4)</w:t>
            </w:r>
          </w:p>
        </w:tc>
        <w:tc>
          <w:tcPr>
            <w:tcW w:w="1294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Региональный проект </w:t>
            </w:r>
            <w:r w:rsidR="00257212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"Цифровая образовательная среда"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</w:tcPr>
          <w:p w:rsidR="00530F0A" w:rsidRPr="005B7E6E" w:rsidRDefault="00530F0A" w:rsidP="0009275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том числе: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Модернизация и техническая </w:t>
            </w:r>
          </w:p>
          <w:p w:rsidR="00530F0A" w:rsidRPr="005B7E6E" w:rsidRDefault="00530F0A" w:rsidP="001B275C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поддержка ЭСО, ее модулей:</w:t>
            </w:r>
          </w:p>
          <w:p w:rsidR="00530F0A" w:rsidRPr="005B7E6E" w:rsidRDefault="00530F0A" w:rsidP="001B275C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"</w:t>
            </w:r>
            <w:proofErr w:type="spellStart"/>
            <w:r w:rsidRPr="005B7E6E">
              <w:rPr>
                <w:sz w:val="24"/>
                <w:szCs w:val="24"/>
              </w:rPr>
              <w:t>Web</w:t>
            </w:r>
            <w:proofErr w:type="spellEnd"/>
            <w:r w:rsidRPr="005B7E6E">
              <w:rPr>
                <w:sz w:val="24"/>
                <w:szCs w:val="24"/>
              </w:rPr>
              <w:t>-образование", "Мониторинг",</w:t>
            </w:r>
          </w:p>
          <w:p w:rsidR="00530F0A" w:rsidRPr="005B7E6E" w:rsidRDefault="00530F0A" w:rsidP="001B275C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"Детские сады", "</w:t>
            </w:r>
            <w:proofErr w:type="spellStart"/>
            <w:r w:rsidRPr="005B7E6E">
              <w:rPr>
                <w:sz w:val="24"/>
                <w:szCs w:val="24"/>
              </w:rPr>
              <w:t>ССУЗы</w:t>
            </w:r>
            <w:proofErr w:type="spellEnd"/>
            <w:r w:rsidRPr="005B7E6E">
              <w:rPr>
                <w:sz w:val="24"/>
                <w:szCs w:val="24"/>
              </w:rPr>
              <w:t>", "Среда дистанционного обучения",</w:t>
            </w:r>
          </w:p>
          <w:p w:rsidR="00530F0A" w:rsidRPr="005B7E6E" w:rsidRDefault="00530F0A" w:rsidP="001B275C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  <w:lang w:val="en-US"/>
              </w:rPr>
              <w:t>I</w:t>
            </w:r>
            <w:r w:rsidRPr="005B7E6E">
              <w:rPr>
                <w:sz w:val="24"/>
                <w:szCs w:val="24"/>
              </w:rPr>
              <w:t xml:space="preserve"> квартал - </w:t>
            </w:r>
            <w:r w:rsidRPr="005B7E6E">
              <w:rPr>
                <w:sz w:val="24"/>
                <w:szCs w:val="24"/>
                <w:lang w:val="en-US"/>
              </w:rPr>
              <w:t>IV</w:t>
            </w:r>
            <w:r w:rsidRPr="005B7E6E">
              <w:rPr>
                <w:sz w:val="24"/>
                <w:szCs w:val="24"/>
              </w:rPr>
              <w:t xml:space="preserve">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Количество образовательных организаций (корпусов, филиалов), охваченных систематическим электронным мониторингом эффективности и качества деятельности образовательных организаций, расположенных на территории области (техническая и лицензионная поддержка программно-аппаратного комплекса ЭСО), штук/Передача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шт.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ind w:left="-52" w:right="-107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  <w:lang w:val="en-US"/>
              </w:rPr>
              <w:t>13</w:t>
            </w:r>
            <w:r w:rsidRPr="005B7E6E">
              <w:rPr>
                <w:sz w:val="24"/>
                <w:szCs w:val="24"/>
              </w:rPr>
              <w:t>00/</w:t>
            </w:r>
            <w:proofErr w:type="spellStart"/>
            <w:r w:rsidRPr="005B7E6E">
              <w:rPr>
                <w:sz w:val="24"/>
                <w:szCs w:val="24"/>
              </w:rPr>
              <w:t>ежед-невно</w:t>
            </w:r>
            <w:proofErr w:type="spellEnd"/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ind w:left="-109" w:right="-107"/>
              <w:jc w:val="center"/>
              <w:rPr>
                <w:sz w:val="24"/>
                <w:szCs w:val="24"/>
              </w:rPr>
            </w:pPr>
            <w:r w:rsidRPr="005B7E6E">
              <w:rPr>
                <w:spacing w:val="-6"/>
                <w:sz w:val="24"/>
                <w:szCs w:val="24"/>
              </w:rPr>
              <w:t>1300/</w:t>
            </w:r>
            <w:proofErr w:type="spellStart"/>
            <w:r w:rsidRPr="005B7E6E">
              <w:rPr>
                <w:spacing w:val="-6"/>
                <w:sz w:val="24"/>
                <w:szCs w:val="24"/>
              </w:rPr>
              <w:t>ежед-</w:t>
            </w:r>
            <w:r w:rsidRPr="005B7E6E">
              <w:rPr>
                <w:sz w:val="24"/>
                <w:szCs w:val="24"/>
              </w:rPr>
              <w:t>дневно</w:t>
            </w:r>
            <w:proofErr w:type="spellEnd"/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pacing w:val="-8"/>
                <w:sz w:val="24"/>
                <w:szCs w:val="24"/>
              </w:rPr>
              <w:t>1300/</w:t>
            </w:r>
            <w:proofErr w:type="spellStart"/>
            <w:proofErr w:type="gramStart"/>
            <w:r w:rsidRPr="005B7E6E">
              <w:rPr>
                <w:spacing w:val="-8"/>
                <w:sz w:val="24"/>
                <w:szCs w:val="24"/>
              </w:rPr>
              <w:t>ежед-</w:t>
            </w:r>
            <w:r w:rsidRPr="005B7E6E">
              <w:rPr>
                <w:sz w:val="24"/>
                <w:szCs w:val="24"/>
              </w:rPr>
              <w:t>невно</w:t>
            </w:r>
            <w:proofErr w:type="spellEnd"/>
            <w:proofErr w:type="gramEnd"/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  <w:lang w:val="en-US"/>
              </w:rPr>
              <w:t>13</w:t>
            </w:r>
            <w:r w:rsidRPr="005B7E6E">
              <w:rPr>
                <w:sz w:val="24"/>
                <w:szCs w:val="24"/>
              </w:rPr>
              <w:t>00/</w:t>
            </w:r>
            <w:proofErr w:type="spellStart"/>
            <w:r w:rsidRPr="005B7E6E">
              <w:rPr>
                <w:sz w:val="24"/>
                <w:szCs w:val="24"/>
              </w:rPr>
              <w:t>ежед-невно</w:t>
            </w:r>
            <w:proofErr w:type="spellEnd"/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1.</w:t>
            </w:r>
            <w:r w:rsidRPr="005B7E6E">
              <w:rPr>
                <w:sz w:val="24"/>
                <w:szCs w:val="24"/>
                <w:lang w:val="en-US"/>
              </w:rPr>
              <w:t>5</w:t>
            </w:r>
            <w:r w:rsidRPr="005B7E6E">
              <w:rPr>
                <w:sz w:val="24"/>
                <w:szCs w:val="24"/>
              </w:rPr>
              <w:t>.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Основное мероприятие 1.5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"Внедрение </w:t>
            </w:r>
            <w:proofErr w:type="gramStart"/>
            <w:r w:rsidRPr="005B7E6E">
              <w:rPr>
                <w:sz w:val="24"/>
                <w:szCs w:val="24"/>
              </w:rPr>
              <w:t>современных</w:t>
            </w:r>
            <w:proofErr w:type="gramEnd"/>
            <w:r w:rsidRPr="005B7E6E">
              <w:rPr>
                <w:sz w:val="24"/>
                <w:szCs w:val="24"/>
              </w:rPr>
              <w:t xml:space="preserve"> ИКТ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социальную сферу"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том числе: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62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5B7E6E">
              <w:rPr>
                <w:sz w:val="24"/>
                <w:szCs w:val="24"/>
                <w:lang w:val="en-US"/>
              </w:rPr>
              <w:t>1.5.1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Доработка автоматизированной информационной системы "Электронный социальный регистр населения Пензенской области" в целях </w:t>
            </w:r>
            <w:proofErr w:type="gramStart"/>
            <w:r w:rsidRPr="005B7E6E">
              <w:rPr>
                <w:sz w:val="24"/>
                <w:szCs w:val="24"/>
              </w:rPr>
              <w:t>выполнения требований постановления Правительства Российской Федерации</w:t>
            </w:r>
            <w:proofErr w:type="gramEnd"/>
            <w:r w:rsidRPr="005B7E6E">
              <w:rPr>
                <w:sz w:val="24"/>
                <w:szCs w:val="24"/>
              </w:rPr>
              <w:t xml:space="preserve"> от 16.08.2021 № 1342 "О Единой государственной информационной системе социального обеспечения</w:t>
            </w:r>
            <w:r w:rsidR="00B4776B" w:rsidRPr="005B7E6E">
              <w:rPr>
                <w:sz w:val="24"/>
                <w:szCs w:val="24"/>
              </w:rPr>
              <w:t>"</w:t>
            </w:r>
            <w:r w:rsidRPr="005B7E6E">
              <w:rPr>
                <w:sz w:val="24"/>
                <w:szCs w:val="24"/>
              </w:rPr>
              <w:t xml:space="preserve">, а также с целью организации информационного взаимодействия с РИАМС </w:t>
            </w:r>
            <w:proofErr w:type="spellStart"/>
            <w:r w:rsidRPr="005B7E6E">
              <w:rPr>
                <w:sz w:val="24"/>
                <w:szCs w:val="24"/>
              </w:rPr>
              <w:t>ПроМед</w:t>
            </w:r>
            <w:proofErr w:type="spellEnd"/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III квартал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органов социальной защиты населения Пензенской области, в которых осуществлен перевод предоставления муниципальных услуг на платформу "Электронного социального регистра населения" / Количество видов сведений, разработанных, протестированных и выведенных в продуктивный контур СМЭВ 3.0 для взаимодействия с единой государственной информационной системой социального обеспечения 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шт.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-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0/1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0/1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1.</w:t>
            </w:r>
            <w:r w:rsidRPr="005B7E6E">
              <w:rPr>
                <w:sz w:val="24"/>
                <w:szCs w:val="24"/>
                <w:lang w:val="en-US"/>
              </w:rPr>
              <w:t>5</w:t>
            </w:r>
            <w:r w:rsidRPr="005B7E6E">
              <w:rPr>
                <w:sz w:val="24"/>
                <w:szCs w:val="24"/>
              </w:rPr>
              <w:t>.</w:t>
            </w:r>
            <w:r w:rsidRPr="005B7E6E">
              <w:rPr>
                <w:sz w:val="24"/>
                <w:szCs w:val="24"/>
                <w:lang w:val="en-US"/>
              </w:rPr>
              <w:t>3</w:t>
            </w:r>
            <w:r w:rsidRPr="005B7E6E">
              <w:rPr>
                <w:sz w:val="24"/>
                <w:szCs w:val="24"/>
              </w:rPr>
              <w:t>.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Постоянная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методологическая поддержка одной информационной системы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  <w:lang w:val="en-US"/>
              </w:rPr>
            </w:pPr>
            <w:r w:rsidRPr="005B7E6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  <w:lang w:val="en-US"/>
              </w:rPr>
            </w:pPr>
            <w:r w:rsidRPr="005B7E6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  <w:lang w:val="en-US"/>
              </w:rPr>
            </w:pPr>
            <w:r w:rsidRPr="005B7E6E">
              <w:rPr>
                <w:sz w:val="24"/>
                <w:szCs w:val="24"/>
                <w:lang w:val="en-US"/>
              </w:rPr>
              <w:t>1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1.5.7.</w:t>
            </w:r>
          </w:p>
        </w:tc>
        <w:tc>
          <w:tcPr>
            <w:tcW w:w="1294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Техническая поддержка социального портала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Техническая поддержка одного портала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</w:t>
            </w:r>
          </w:p>
        </w:tc>
        <w:tc>
          <w:tcPr>
            <w:tcW w:w="1294" w:type="pct"/>
          </w:tcPr>
          <w:p w:rsidR="00530F0A" w:rsidRPr="005B7E6E" w:rsidRDefault="0009275F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Подпрограмма 2</w:t>
            </w:r>
            <w:r w:rsidR="00530F0A" w:rsidRPr="005B7E6E">
              <w:rPr>
                <w:sz w:val="24"/>
                <w:szCs w:val="24"/>
              </w:rPr>
              <w:t xml:space="preserve"> 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"Электронное правительство 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</w:t>
            </w:r>
          </w:p>
        </w:tc>
        <w:tc>
          <w:tcPr>
            <w:tcW w:w="1294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Основное мероприятие 2.1. 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"Развитие и поддержка инфраструктуры "электронного правительства"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</w:tcPr>
          <w:p w:rsidR="00530F0A" w:rsidRPr="005B7E6E" w:rsidRDefault="00530F0A" w:rsidP="0009275F">
            <w:pPr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том числе: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  <w:vMerge w:val="restar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</w:t>
            </w:r>
            <w:r w:rsidRPr="005B7E6E">
              <w:rPr>
                <w:sz w:val="24"/>
                <w:szCs w:val="24"/>
                <w:lang w:val="en-US"/>
              </w:rPr>
              <w:t>1</w:t>
            </w:r>
            <w:r w:rsidRPr="005B7E6E">
              <w:rPr>
                <w:sz w:val="24"/>
                <w:szCs w:val="24"/>
              </w:rPr>
              <w:t>.3.</w:t>
            </w:r>
          </w:p>
        </w:tc>
        <w:tc>
          <w:tcPr>
            <w:tcW w:w="1294" w:type="pct"/>
            <w:vMerge w:val="restar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Приобретение, поставка 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программного обеспечения, а также сопровождение информационно-справочных систем (далее - ИСС) для исполнительных органов государственной власти Пензенской области, органов местного самоуправления Пензенской области</w:t>
            </w: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приобретенных программных продуктов /количество сопровождаемых ИСС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(Министерство цифрового развития, транспорта и связи Пензенской области)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ед./шт.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0/1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0/1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0/1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  <w:lang w:val="en-US"/>
              </w:rPr>
              <w:t>0</w:t>
            </w:r>
            <w:r w:rsidRPr="005B7E6E">
              <w:rPr>
                <w:sz w:val="24"/>
                <w:szCs w:val="24"/>
              </w:rPr>
              <w:t>/1</w:t>
            </w:r>
          </w:p>
        </w:tc>
      </w:tr>
      <w:tr w:rsidR="00530F0A" w:rsidRPr="005B7E6E" w:rsidTr="001B275C">
        <w:tc>
          <w:tcPr>
            <w:tcW w:w="617" w:type="pct"/>
            <w:vMerge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  <w:vMerge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приобретений доступа к АПК/Количество приобретения услуг по техническому сопровождению/ Количество приобретения прав использования системы сбора данных / Количество приобретения </w:t>
            </w:r>
            <w:proofErr w:type="gramStart"/>
            <w:r w:rsidRPr="005B7E6E">
              <w:rPr>
                <w:sz w:val="24"/>
                <w:szCs w:val="24"/>
              </w:rPr>
              <w:t>прав использования портала раскрытия информации</w:t>
            </w:r>
            <w:proofErr w:type="gramEnd"/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(Министерство жилищно-коммунального хозяйства и гражданской защиты населения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Пензенской области)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ед./ед./</w:t>
            </w:r>
          </w:p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ед./ед.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1/1/1/1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1/1/1/1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1/1/1/1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1/1/1/1</w:t>
            </w:r>
          </w:p>
        </w:tc>
      </w:tr>
      <w:tr w:rsidR="00530F0A" w:rsidRPr="005B7E6E" w:rsidTr="001B275C">
        <w:tc>
          <w:tcPr>
            <w:tcW w:w="617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2.1.5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Обеспечение деятельности СЦ: </w:t>
            </w:r>
            <w:r w:rsidRPr="005B7E6E">
              <w:rPr>
                <w:sz w:val="24"/>
                <w:szCs w:val="24"/>
              </w:rPr>
              <w:br/>
              <w:t xml:space="preserve">- привлечение юридических и физических лиц для подготовки информационно-аналитических материалов и экспертных оценок по темам мероприятий, </w:t>
            </w:r>
            <w:r w:rsidRPr="005B7E6E">
              <w:rPr>
                <w:sz w:val="24"/>
                <w:szCs w:val="24"/>
              </w:rPr>
              <w:br/>
              <w:t xml:space="preserve">проводимых в СЦ; </w:t>
            </w:r>
            <w:r w:rsidRPr="005B7E6E">
              <w:rPr>
                <w:sz w:val="24"/>
                <w:szCs w:val="24"/>
              </w:rPr>
              <w:br/>
              <w:t xml:space="preserve">- проведение модернизации, приобретение оборудования, его монтаж, настроечные и профилактические работы; </w:t>
            </w:r>
            <w:r w:rsidRPr="005B7E6E">
              <w:rPr>
                <w:sz w:val="24"/>
                <w:szCs w:val="24"/>
              </w:rPr>
              <w:br/>
              <w:t xml:space="preserve">- ремонт оборудования, устранение неисправностей; </w:t>
            </w:r>
            <w:r w:rsidRPr="005B7E6E">
              <w:rPr>
                <w:sz w:val="24"/>
                <w:szCs w:val="24"/>
              </w:rPr>
              <w:br/>
              <w:t xml:space="preserve">- приобретение комплектующих и </w:t>
            </w:r>
            <w:r w:rsidRPr="005B7E6E">
              <w:rPr>
                <w:sz w:val="24"/>
                <w:szCs w:val="24"/>
              </w:rPr>
              <w:br/>
              <w:t>расходных материалов</w:t>
            </w:r>
          </w:p>
        </w:tc>
        <w:tc>
          <w:tcPr>
            <w:tcW w:w="1091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Создание информационных систем для Ситуационного центра Губернатора Пензенской области/ Сопровождение информационных систем для Ситуационного центра Губернатора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348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шт./шт.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0/2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0/2</w:t>
            </w:r>
          </w:p>
        </w:tc>
        <w:tc>
          <w:tcPr>
            <w:tcW w:w="423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0/2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bottom w:val="nil"/>
            </w:tcBorders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0/2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530F0A" w:rsidRPr="005B7E6E" w:rsidTr="001B275C">
        <w:tc>
          <w:tcPr>
            <w:tcW w:w="617" w:type="pct"/>
            <w:tcBorders>
              <w:top w:val="nil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  <w:tcBorders>
              <w:top w:val="nil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nil"/>
              <w:bottom w:val="single" w:sz="4" w:space="0" w:color="auto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bottom w:val="single" w:sz="4" w:space="0" w:color="auto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bottom w:val="single" w:sz="4" w:space="0" w:color="auto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2.1.7 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Сопровождение, модернизация и  аттестация государственной информационной системы в сфере закупок товаров, работ и услуг для обеспечения государственных нужд Пензенской области "Автоматизированный центр контроля - Государственный заказ"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5B7E6E">
              <w:rPr>
                <w:sz w:val="24"/>
                <w:szCs w:val="24"/>
              </w:rPr>
              <w:t>Ежемесячное сопровождение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</w:t>
            </w:r>
            <w:r w:rsidR="0009275F" w:rsidRPr="005B7E6E">
              <w:rPr>
                <w:sz w:val="24"/>
                <w:szCs w:val="24"/>
              </w:rPr>
              <w:t>твенных нужд Пензенской области</w:t>
            </w:r>
            <w:r w:rsidRPr="005B7E6E">
              <w:rPr>
                <w:sz w:val="24"/>
                <w:szCs w:val="24"/>
              </w:rPr>
              <w:t xml:space="preserve"> (ед.) / Модернизация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</w:t>
            </w:r>
            <w:r w:rsidR="0009275F" w:rsidRPr="005B7E6E">
              <w:rPr>
                <w:sz w:val="24"/>
                <w:szCs w:val="24"/>
              </w:rPr>
              <w:t>твенных нужд Пензенской области</w:t>
            </w:r>
            <w:r w:rsidRPr="005B7E6E">
              <w:rPr>
                <w:sz w:val="24"/>
                <w:szCs w:val="24"/>
              </w:rPr>
              <w:t xml:space="preserve"> (ед.)/ Аттестация одной автоматизированной</w:t>
            </w:r>
            <w:proofErr w:type="gramEnd"/>
            <w:r w:rsidRPr="005B7E6E">
              <w:rPr>
                <w:sz w:val="24"/>
                <w:szCs w:val="24"/>
              </w:rPr>
              <w:t xml:space="preserve">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</w:t>
            </w:r>
            <w:r w:rsidR="0009275F" w:rsidRPr="005B7E6E">
              <w:rPr>
                <w:sz w:val="24"/>
                <w:szCs w:val="24"/>
              </w:rPr>
              <w:t>твенных нужд Пензенской области</w:t>
            </w:r>
            <w:r w:rsidRPr="005B7E6E">
              <w:rPr>
                <w:sz w:val="24"/>
                <w:szCs w:val="24"/>
              </w:rPr>
              <w:t xml:space="preserve"> (ед.)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ед./ед.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1/0/0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530F0A" w:rsidRPr="005B7E6E" w:rsidRDefault="00530F0A" w:rsidP="001B27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1/0/0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1/0/1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1/1/1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2.1.8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Реализация функций ГБУ Пензенской области "Безопасный регион" в части обеспечения функционирования инфраструктуры </w:t>
            </w:r>
            <w:r w:rsidR="00E773EE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 xml:space="preserve">электронного правительства </w:t>
            </w:r>
            <w:r w:rsidRPr="005B7E6E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091" w:type="pct"/>
          </w:tcPr>
          <w:p w:rsidR="00530F0A" w:rsidRPr="005B7E6E" w:rsidRDefault="00530F0A" w:rsidP="004427A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Осуществление расходов на обеспечение деятельности аппарата ГБУ Пензенской области "Безопасный регион" (исполнение установленных функций и полномочий) (человек)/</w:t>
            </w:r>
          </w:p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Количество приобретенного компьютерного оборудования, штук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чел./шт.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42/0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42/0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42/0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42/0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2.1.9</w:t>
            </w:r>
          </w:p>
        </w:tc>
        <w:tc>
          <w:tcPr>
            <w:tcW w:w="1294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Развитие портала государственных и муниципальных услуг.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Перевод услуг (функций)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в электронный вид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с использованием регионального портала государственных и муниципальных услуг.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Обучение государственных и муниципальных служащих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в рамках оказания государственных и муниципальных услуг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в электронном виде. Развитие универсальной электронной карты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на территории 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91" w:type="pct"/>
          </w:tcPr>
          <w:p w:rsidR="00530F0A" w:rsidRPr="005B7E6E" w:rsidRDefault="00530F0A" w:rsidP="00F2734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F2734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F2734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посещений регионального портала государственных и муниципальных услуг </w:t>
            </w:r>
          </w:p>
          <w:p w:rsidR="00530F0A" w:rsidRPr="005B7E6E" w:rsidRDefault="00530F0A" w:rsidP="00F2734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месяц</w:t>
            </w:r>
          </w:p>
        </w:tc>
        <w:tc>
          <w:tcPr>
            <w:tcW w:w="348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B7E6E">
              <w:rPr>
                <w:sz w:val="24"/>
                <w:szCs w:val="24"/>
              </w:rPr>
              <w:t>посе-щени</w:t>
            </w:r>
            <w:r w:rsidR="0009275F" w:rsidRPr="005B7E6E">
              <w:rPr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397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23250</w:t>
            </w:r>
          </w:p>
        </w:tc>
        <w:tc>
          <w:tcPr>
            <w:tcW w:w="380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23500</w:t>
            </w:r>
          </w:p>
        </w:tc>
        <w:tc>
          <w:tcPr>
            <w:tcW w:w="423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23750</w:t>
            </w:r>
          </w:p>
        </w:tc>
        <w:tc>
          <w:tcPr>
            <w:tcW w:w="450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24000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2.1.14</w:t>
            </w:r>
          </w:p>
        </w:tc>
        <w:tc>
          <w:tcPr>
            <w:tcW w:w="1294" w:type="pct"/>
          </w:tcPr>
          <w:p w:rsidR="00530F0A" w:rsidRPr="005B7E6E" w:rsidRDefault="00530F0A" w:rsidP="00F2734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Сопровождение и модернизация автоматизированной информационной системы "</w:t>
            </w:r>
            <w:proofErr w:type="spellStart"/>
            <w:r w:rsidRPr="005B7E6E">
              <w:rPr>
                <w:sz w:val="24"/>
                <w:szCs w:val="24"/>
              </w:rPr>
              <w:t>Гостехнадзор</w:t>
            </w:r>
            <w:proofErr w:type="spellEnd"/>
            <w:r w:rsidRPr="005B7E6E">
              <w:rPr>
                <w:sz w:val="24"/>
                <w:szCs w:val="24"/>
              </w:rPr>
              <w:t>-эксперт"</w:t>
            </w:r>
          </w:p>
          <w:p w:rsidR="00530F0A" w:rsidRPr="005B7E6E" w:rsidRDefault="00530F0A" w:rsidP="00F27340">
            <w:pPr>
              <w:spacing w:line="228" w:lineRule="auto"/>
              <w:ind w:firstLine="708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91" w:type="pct"/>
          </w:tcPr>
          <w:p w:rsidR="00530F0A" w:rsidRPr="005B7E6E" w:rsidRDefault="00530F0A" w:rsidP="00F2734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Ежемесячное сопровождение автоматизированной информационной системы "</w:t>
            </w:r>
            <w:proofErr w:type="spellStart"/>
            <w:r w:rsidRPr="005B7E6E">
              <w:rPr>
                <w:sz w:val="24"/>
                <w:szCs w:val="24"/>
              </w:rPr>
              <w:t>Гостехнадзор</w:t>
            </w:r>
            <w:proofErr w:type="spellEnd"/>
            <w:r w:rsidRPr="005B7E6E">
              <w:rPr>
                <w:sz w:val="24"/>
                <w:szCs w:val="24"/>
              </w:rPr>
              <w:t>-эксперт" / Модернизация автоматизированной информационной системы "</w:t>
            </w:r>
            <w:proofErr w:type="spellStart"/>
            <w:r w:rsidRPr="005B7E6E">
              <w:rPr>
                <w:sz w:val="24"/>
                <w:szCs w:val="24"/>
              </w:rPr>
              <w:t>Гостехнадзор</w:t>
            </w:r>
            <w:proofErr w:type="spellEnd"/>
            <w:r w:rsidRPr="005B7E6E">
              <w:rPr>
                <w:sz w:val="24"/>
                <w:szCs w:val="24"/>
              </w:rPr>
              <w:t>-эксперт"</w:t>
            </w:r>
          </w:p>
        </w:tc>
        <w:tc>
          <w:tcPr>
            <w:tcW w:w="348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ед./ед. </w:t>
            </w:r>
          </w:p>
        </w:tc>
        <w:tc>
          <w:tcPr>
            <w:tcW w:w="397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</w:t>
            </w:r>
          </w:p>
        </w:tc>
        <w:tc>
          <w:tcPr>
            <w:tcW w:w="380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</w:t>
            </w:r>
          </w:p>
        </w:tc>
        <w:tc>
          <w:tcPr>
            <w:tcW w:w="423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</w:t>
            </w:r>
          </w:p>
        </w:tc>
        <w:tc>
          <w:tcPr>
            <w:tcW w:w="450" w:type="pct"/>
          </w:tcPr>
          <w:p w:rsidR="00530F0A" w:rsidRPr="005B7E6E" w:rsidRDefault="00530F0A" w:rsidP="00F273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2.1.15</w:t>
            </w:r>
          </w:p>
        </w:tc>
        <w:tc>
          <w:tcPr>
            <w:tcW w:w="1294" w:type="pct"/>
          </w:tcPr>
          <w:p w:rsidR="00530F0A" w:rsidRPr="005B7E6E" w:rsidRDefault="00530F0A" w:rsidP="0009275F">
            <w:pPr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1091" w:type="pct"/>
          </w:tcPr>
          <w:p w:rsidR="00530F0A" w:rsidRPr="005B7E6E" w:rsidRDefault="00530F0A" w:rsidP="004427A1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IV квартал</w:t>
            </w:r>
          </w:p>
          <w:p w:rsidR="00530F0A" w:rsidRPr="005B7E6E" w:rsidRDefault="00530F0A" w:rsidP="004427A1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4427A1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Доля </w:t>
            </w:r>
            <w:proofErr w:type="gramStart"/>
            <w:r w:rsidRPr="005B7E6E">
              <w:rPr>
                <w:sz w:val="24"/>
                <w:szCs w:val="24"/>
              </w:rPr>
              <w:t>региональных</w:t>
            </w:r>
            <w:proofErr w:type="gramEnd"/>
            <w:r w:rsidRPr="005B7E6E">
              <w:rPr>
                <w:sz w:val="24"/>
                <w:szCs w:val="24"/>
              </w:rPr>
              <w:t xml:space="preserve"> МСЗУ, оказываемых в субъекте Российской Федерации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 xml:space="preserve">в электронном виде </w:t>
            </w:r>
          </w:p>
          <w:p w:rsidR="00530F0A" w:rsidRPr="005B7E6E" w:rsidRDefault="00530F0A" w:rsidP="004427A1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посредством ВИС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 xml:space="preserve">с применением ЦАР,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 xml:space="preserve">от количества </w:t>
            </w:r>
            <w:proofErr w:type="gramStart"/>
            <w:r w:rsidRPr="005B7E6E">
              <w:rPr>
                <w:sz w:val="24"/>
                <w:szCs w:val="24"/>
              </w:rPr>
              <w:t>региональных</w:t>
            </w:r>
            <w:proofErr w:type="gramEnd"/>
            <w:r w:rsidRPr="005B7E6E">
              <w:rPr>
                <w:sz w:val="24"/>
                <w:szCs w:val="24"/>
              </w:rPr>
              <w:t xml:space="preserve"> МСЗУ, предоставляемых посредством ВИС в субъекте Российской Федерации, %</w:t>
            </w:r>
          </w:p>
        </w:tc>
        <w:tc>
          <w:tcPr>
            <w:tcW w:w="348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%</w:t>
            </w:r>
          </w:p>
        </w:tc>
        <w:tc>
          <w:tcPr>
            <w:tcW w:w="397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-</w:t>
            </w:r>
          </w:p>
        </w:tc>
        <w:tc>
          <w:tcPr>
            <w:tcW w:w="423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:rsidR="00530F0A" w:rsidRPr="005B7E6E" w:rsidRDefault="00530F0A" w:rsidP="000927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30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2.1.16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Количество ИОГВ, ОМСУ и иных организаций, в которых осуществляется сопровождение СЭДД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58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58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58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58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2.1.17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1B275C">
            <w:pPr>
              <w:spacing w:line="216" w:lineRule="auto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tabs>
                <w:tab w:val="left" w:pos="2475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Количество посещений портала Правительства Пензенской области в сутки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B7E6E">
              <w:rPr>
                <w:sz w:val="24"/>
                <w:szCs w:val="24"/>
              </w:rPr>
              <w:t>посе-щени</w:t>
            </w:r>
            <w:r w:rsidR="0009275F" w:rsidRPr="005B7E6E">
              <w:rPr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30250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30500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30750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31000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2.1.20</w:t>
            </w:r>
          </w:p>
        </w:tc>
        <w:tc>
          <w:tcPr>
            <w:tcW w:w="1294" w:type="pct"/>
          </w:tcPr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Развитие, сопровождение, модернизация и содержание каналов связи, предназначенных для организации единой </w:t>
            </w:r>
            <w:proofErr w:type="spellStart"/>
            <w:r w:rsidRPr="005B7E6E">
              <w:rPr>
                <w:sz w:val="24"/>
                <w:szCs w:val="24"/>
              </w:rPr>
              <w:t>мультисервисной</w:t>
            </w:r>
            <w:proofErr w:type="spellEnd"/>
            <w:r w:rsidRPr="005B7E6E">
              <w:rPr>
                <w:sz w:val="24"/>
                <w:szCs w:val="24"/>
              </w:rPr>
              <w:t xml:space="preserve">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</w:t>
            </w:r>
            <w:r w:rsidR="0009275F" w:rsidRPr="005B7E6E">
              <w:rPr>
                <w:sz w:val="24"/>
                <w:szCs w:val="24"/>
              </w:rPr>
              <w:t>"</w:t>
            </w:r>
          </w:p>
        </w:tc>
        <w:tc>
          <w:tcPr>
            <w:tcW w:w="1091" w:type="pct"/>
          </w:tcPr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Техническое сопровождение оборудования точек подключения к единой </w:t>
            </w:r>
            <w:proofErr w:type="spellStart"/>
            <w:r w:rsidRPr="005B7E6E">
              <w:rPr>
                <w:sz w:val="24"/>
                <w:szCs w:val="24"/>
              </w:rPr>
              <w:t>мультисервисной</w:t>
            </w:r>
            <w:proofErr w:type="spellEnd"/>
            <w:r w:rsidRPr="005B7E6E">
              <w:rPr>
                <w:sz w:val="24"/>
                <w:szCs w:val="24"/>
              </w:rPr>
              <w:t xml:space="preserve"> сети передачи данных исполнительных органов государственной власти Пензенской области и органов </w:t>
            </w:r>
          </w:p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местного самоуправления </w:t>
            </w:r>
          </w:p>
          <w:p w:rsidR="00530F0A" w:rsidRPr="005B7E6E" w:rsidRDefault="00530F0A" w:rsidP="004427A1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муниципальных образований Пензенской области </w:t>
            </w:r>
          </w:p>
        </w:tc>
        <w:tc>
          <w:tcPr>
            <w:tcW w:w="348" w:type="pct"/>
          </w:tcPr>
          <w:p w:rsidR="00530F0A" w:rsidRPr="005B7E6E" w:rsidRDefault="0009275F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</w:t>
            </w:r>
            <w:r w:rsidR="00530F0A" w:rsidRPr="005B7E6E">
              <w:rPr>
                <w:sz w:val="24"/>
                <w:szCs w:val="24"/>
              </w:rPr>
              <w:t>д.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123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123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123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123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2.1.21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5B7E6E">
              <w:rPr>
                <w:sz w:val="24"/>
                <w:szCs w:val="24"/>
              </w:rPr>
              <w:t>Приобретение права использования (доступа) программного обеспечения (далее - ПО) «Платформа тарифного регулирования</w:t>
            </w:r>
            <w:r w:rsidR="00B4776B" w:rsidRPr="005B7E6E">
              <w:rPr>
                <w:sz w:val="24"/>
                <w:szCs w:val="24"/>
              </w:rPr>
              <w:t>"</w:t>
            </w:r>
            <w:proofErr w:type="gramEnd"/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приобретений доступа </w:t>
            </w:r>
            <w:proofErr w:type="gramStart"/>
            <w:r w:rsidRPr="005B7E6E">
              <w:rPr>
                <w:sz w:val="24"/>
                <w:szCs w:val="24"/>
              </w:rPr>
              <w:t>к</w:t>
            </w:r>
            <w:proofErr w:type="gramEnd"/>
            <w:r w:rsidRPr="005B7E6E">
              <w:rPr>
                <w:sz w:val="24"/>
                <w:szCs w:val="24"/>
              </w:rPr>
              <w:t xml:space="preserve"> ПО, ед./Количество приобретения прав использования ПО в части прогнозирования и контроля влияния тарифных решений на индексы изменения размера платы граждан за коммунальные услуги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ед./ед</w:t>
            </w:r>
            <w:r w:rsidR="001B275C" w:rsidRPr="005B7E6E">
              <w:rPr>
                <w:sz w:val="24"/>
                <w:szCs w:val="24"/>
              </w:rPr>
              <w:t>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1/1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  <w:lang w:val="en-US"/>
              </w:rPr>
              <w:t>1</w:t>
            </w:r>
            <w:r w:rsidRPr="005B7E6E">
              <w:rPr>
                <w:sz w:val="24"/>
                <w:szCs w:val="24"/>
              </w:rPr>
              <w:t>/1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  <w:lang w:val="en-US"/>
              </w:rPr>
              <w:t>1</w:t>
            </w:r>
            <w:r w:rsidRPr="005B7E6E">
              <w:rPr>
                <w:sz w:val="24"/>
                <w:szCs w:val="24"/>
              </w:rPr>
              <w:t>/1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  <w:lang w:val="en-US"/>
              </w:rPr>
              <w:t>1</w:t>
            </w:r>
            <w:r w:rsidRPr="005B7E6E">
              <w:rPr>
                <w:sz w:val="24"/>
                <w:szCs w:val="24"/>
              </w:rPr>
              <w:t>/1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2.3.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Основное мероприятие 2.3.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"Внедрение современных ИКТ в систему обеспечения деятельности мировых судей в Пензенской области"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том числе: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2.3.1.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Техническое обслуживание информационной системы Министерства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Техническое сопровождение информационной системы участков мировых судей, подключенных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5B7E6E">
              <w:rPr>
                <w:sz w:val="24"/>
                <w:szCs w:val="24"/>
              </w:rPr>
              <w:t>к ГАС</w:t>
            </w:r>
            <w:proofErr w:type="gramEnd"/>
            <w:r w:rsidRPr="005B7E6E">
              <w:rPr>
                <w:sz w:val="24"/>
                <w:szCs w:val="24"/>
              </w:rPr>
              <w:t xml:space="preserve"> "Правосудие" и оснащенных необходимыми комплексами программно-технических средств для публикации решений на официальных сайтах, включающей в себя: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автоматизированные рабочие места/сервер/ точка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VPN-сети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ед./ед./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292 /1/33 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292/1/33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292/1/33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292/1/33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2.3.2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Увеличение скорости подключения </w:t>
            </w:r>
            <w:r w:rsidRPr="005B7E6E">
              <w:rPr>
                <w:sz w:val="24"/>
                <w:szCs w:val="24"/>
              </w:rPr>
              <w:br/>
              <w:t xml:space="preserve">к информационно-телекоммуникационной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сети "Интернет" не менее 4 Мбит/</w:t>
            </w:r>
            <w:proofErr w:type="gramStart"/>
            <w:r w:rsidRPr="005B7E6E">
              <w:rPr>
                <w:sz w:val="24"/>
                <w:szCs w:val="24"/>
              </w:rPr>
              <w:t>с</w:t>
            </w:r>
            <w:proofErr w:type="gramEnd"/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I квартал - IV квартал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ИОГВ,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участков мировых судей, подведомственных государственных казенных учреждений, увеличение скорости подключения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к информационно-телекоммуникационной сети "</w:t>
            </w:r>
            <w:proofErr w:type="gramStart"/>
            <w:r w:rsidRPr="005B7E6E">
              <w:rPr>
                <w:sz w:val="24"/>
                <w:szCs w:val="24"/>
              </w:rPr>
              <w:t>Интернет</w:t>
            </w:r>
            <w:proofErr w:type="gramEnd"/>
            <w:r w:rsidRPr="005B7E6E">
              <w:rPr>
                <w:sz w:val="24"/>
                <w:szCs w:val="24"/>
              </w:rPr>
              <w:t xml:space="preserve">" на которых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не менее 4 Мбит/</w:t>
            </w:r>
            <w:proofErr w:type="gramStart"/>
            <w:r w:rsidRPr="005B7E6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77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77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77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77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2.3.4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Приобретение для нужд участков мировых судей компьютерной оргтехники </w:t>
            </w:r>
            <w:r w:rsidR="00862A0B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 xml:space="preserve">для обновления парка компьютеров, отслуживших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5 лет и более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 I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рабочих мест, 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на которых произведена замена компьютерной оргтехники для обновления парка компьютеров, отслуживших 5 лет и более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5B7E6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10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10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10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5B7E6E">
              <w:rPr>
                <w:sz w:val="24"/>
                <w:szCs w:val="24"/>
                <w:lang w:val="en-US"/>
              </w:rPr>
              <w:t>2.6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Основное мероприятие 2.6 "Создание, эксплуатация и развитие государственной информационной системы обеспечения градостроительной </w:t>
            </w:r>
            <w:r w:rsidRPr="005B7E6E">
              <w:rPr>
                <w:spacing w:val="-4"/>
                <w:sz w:val="24"/>
                <w:szCs w:val="24"/>
              </w:rPr>
              <w:t>деятельности в Пензенской области"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pct"/>
          </w:tcPr>
          <w:p w:rsidR="00530F0A" w:rsidRPr="005B7E6E" w:rsidRDefault="00530F0A" w:rsidP="001B27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том числе: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c>
          <w:tcPr>
            <w:tcW w:w="61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2.6.1</w:t>
            </w:r>
          </w:p>
        </w:tc>
        <w:tc>
          <w:tcPr>
            <w:tcW w:w="1294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Внедрение и сопровождение государственной информационной системы обеспечения градостроительной деятельности в Пензенской области </w:t>
            </w:r>
            <w:r w:rsidR="001B275C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 xml:space="preserve">(далее </w:t>
            </w:r>
            <w:r w:rsidR="001B275C" w:rsidRPr="005B7E6E">
              <w:rPr>
                <w:sz w:val="24"/>
                <w:szCs w:val="24"/>
              </w:rPr>
              <w:t>-</w:t>
            </w:r>
            <w:r w:rsidRPr="005B7E6E">
              <w:rPr>
                <w:sz w:val="24"/>
                <w:szCs w:val="24"/>
              </w:rPr>
              <w:t xml:space="preserve"> ГИС ОГД)</w:t>
            </w:r>
          </w:p>
        </w:tc>
        <w:tc>
          <w:tcPr>
            <w:tcW w:w="1091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IV квартал</w:t>
            </w:r>
          </w:p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Развитие функциональных возможностей системы ГИСОГД, количество подключённых модулей, </w:t>
            </w:r>
            <w:r w:rsidR="00B4776B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ед</w:t>
            </w:r>
            <w:r w:rsidR="0009275F" w:rsidRPr="005B7E6E">
              <w:rPr>
                <w:sz w:val="24"/>
                <w:szCs w:val="24"/>
              </w:rPr>
              <w:t>.</w:t>
            </w:r>
            <w:r w:rsidRPr="005B7E6E">
              <w:rPr>
                <w:sz w:val="24"/>
                <w:szCs w:val="24"/>
              </w:rPr>
              <w:t>/ техническая и консультационная поддержка, ед.</w:t>
            </w:r>
          </w:p>
        </w:tc>
        <w:tc>
          <w:tcPr>
            <w:tcW w:w="348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ед./ед.</w:t>
            </w:r>
          </w:p>
        </w:tc>
        <w:tc>
          <w:tcPr>
            <w:tcW w:w="397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ind w:left="-52" w:right="-107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0/0</w:t>
            </w:r>
          </w:p>
        </w:tc>
        <w:tc>
          <w:tcPr>
            <w:tcW w:w="38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ind w:left="-109" w:right="-107"/>
              <w:jc w:val="center"/>
              <w:rPr>
                <w:sz w:val="24"/>
                <w:szCs w:val="24"/>
              </w:rPr>
            </w:pPr>
            <w:r w:rsidRPr="005B7E6E">
              <w:rPr>
                <w:spacing w:val="-6"/>
                <w:sz w:val="24"/>
                <w:szCs w:val="24"/>
              </w:rPr>
              <w:t>0/0</w:t>
            </w:r>
          </w:p>
        </w:tc>
        <w:tc>
          <w:tcPr>
            <w:tcW w:w="423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pacing w:val="-8"/>
                <w:sz w:val="24"/>
                <w:szCs w:val="24"/>
              </w:rPr>
              <w:t>0/0</w:t>
            </w:r>
          </w:p>
        </w:tc>
        <w:tc>
          <w:tcPr>
            <w:tcW w:w="450" w:type="pct"/>
          </w:tcPr>
          <w:p w:rsidR="00530F0A" w:rsidRPr="005B7E6E" w:rsidRDefault="00530F0A" w:rsidP="001B27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1/0</w:t>
            </w:r>
          </w:p>
        </w:tc>
      </w:tr>
      <w:tr w:rsidR="00530F0A" w:rsidRPr="005B7E6E" w:rsidTr="001B275C">
        <w:tblPrEx>
          <w:tblLook w:val="04A0" w:firstRow="1" w:lastRow="0" w:firstColumn="1" w:lastColumn="0" w:noHBand="0" w:noVBand="1"/>
        </w:tblPrEx>
        <w:tc>
          <w:tcPr>
            <w:tcW w:w="61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2.8</w:t>
            </w:r>
          </w:p>
        </w:tc>
        <w:tc>
          <w:tcPr>
            <w:tcW w:w="1294" w:type="pct"/>
          </w:tcPr>
          <w:p w:rsidR="00530F0A" w:rsidRPr="005B7E6E" w:rsidRDefault="00530F0A" w:rsidP="00CD3ABA">
            <w:pPr>
              <w:pStyle w:val="ConsPlusNormal"/>
              <w:tabs>
                <w:tab w:val="left" w:pos="2895"/>
              </w:tabs>
              <w:spacing w:line="228" w:lineRule="auto"/>
              <w:ind w:hanging="62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Основное мероприятие 2.8 "Сопровождение</w:t>
            </w:r>
            <w:r w:rsidRPr="005B7E6E">
              <w:rPr>
                <w:sz w:val="24"/>
                <w:szCs w:val="24"/>
              </w:rPr>
              <w:br/>
              <w:t>и развитие ГИС управление имуществом</w:t>
            </w:r>
            <w:r w:rsidR="00B4776B" w:rsidRPr="005B7E6E">
              <w:rPr>
                <w:sz w:val="24"/>
                <w:szCs w:val="24"/>
              </w:rPr>
              <w:t xml:space="preserve"> </w:t>
            </w:r>
            <w:r w:rsidRPr="005B7E6E">
              <w:rPr>
                <w:sz w:val="24"/>
                <w:szCs w:val="24"/>
              </w:rPr>
              <w:t>Пензенской</w:t>
            </w:r>
            <w:r w:rsidRPr="005B7E6E">
              <w:rPr>
                <w:sz w:val="24"/>
                <w:szCs w:val="24"/>
              </w:rPr>
              <w:br/>
              <w:t>области</w:t>
            </w:r>
            <w:r w:rsidR="00B4776B" w:rsidRPr="005B7E6E">
              <w:rPr>
                <w:sz w:val="24"/>
                <w:szCs w:val="24"/>
              </w:rPr>
              <w:t>"</w:t>
            </w:r>
            <w:r w:rsidRPr="005B7E6E">
              <w:rPr>
                <w:sz w:val="24"/>
                <w:szCs w:val="24"/>
              </w:rPr>
              <w:t xml:space="preserve"> (далее </w:t>
            </w:r>
            <w:proofErr w:type="gramStart"/>
            <w:r w:rsidRPr="005B7E6E">
              <w:rPr>
                <w:sz w:val="24"/>
                <w:szCs w:val="24"/>
              </w:rPr>
              <w:t>-Г</w:t>
            </w:r>
            <w:proofErr w:type="gramEnd"/>
            <w:r w:rsidRPr="005B7E6E">
              <w:rPr>
                <w:sz w:val="24"/>
                <w:szCs w:val="24"/>
              </w:rPr>
              <w:t>ИС УИ)</w:t>
            </w:r>
          </w:p>
        </w:tc>
        <w:tc>
          <w:tcPr>
            <w:tcW w:w="1091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blPrEx>
          <w:tblLook w:val="04A0" w:firstRow="1" w:lastRow="0" w:firstColumn="1" w:lastColumn="0" w:noHBand="0" w:noVBand="1"/>
        </w:tblPrEx>
        <w:tc>
          <w:tcPr>
            <w:tcW w:w="61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2.8.1</w:t>
            </w:r>
          </w:p>
        </w:tc>
        <w:tc>
          <w:tcPr>
            <w:tcW w:w="1294" w:type="pct"/>
          </w:tcPr>
          <w:p w:rsidR="00530F0A" w:rsidRPr="005B7E6E" w:rsidRDefault="00530F0A" w:rsidP="00CD3ABA">
            <w:pPr>
              <w:pStyle w:val="ConsPlusNormal"/>
              <w:tabs>
                <w:tab w:val="left" w:pos="2895"/>
              </w:tabs>
              <w:spacing w:line="228" w:lineRule="auto"/>
              <w:ind w:hanging="62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Сопровождение ГИС УИ Пензенской</w:t>
            </w:r>
            <w:r w:rsidRPr="005B7E6E">
              <w:rPr>
                <w:sz w:val="24"/>
                <w:szCs w:val="24"/>
              </w:rPr>
              <w:br/>
              <w:t>области</w:t>
            </w:r>
          </w:p>
        </w:tc>
        <w:tc>
          <w:tcPr>
            <w:tcW w:w="1091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III -IV квартал</w:t>
            </w:r>
          </w:p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Количество мероприятий </w:t>
            </w:r>
            <w:r w:rsidR="0009275F" w:rsidRPr="005B7E6E">
              <w:rPr>
                <w:sz w:val="24"/>
                <w:szCs w:val="24"/>
              </w:rPr>
              <w:br/>
            </w:r>
            <w:r w:rsidRPr="005B7E6E">
              <w:rPr>
                <w:sz w:val="24"/>
                <w:szCs w:val="24"/>
              </w:rPr>
              <w:t>по сопровождению, проводимых в год</w:t>
            </w:r>
          </w:p>
        </w:tc>
        <w:tc>
          <w:tcPr>
            <w:tcW w:w="348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ед.</w:t>
            </w:r>
          </w:p>
        </w:tc>
        <w:tc>
          <w:tcPr>
            <w:tcW w:w="39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ind w:left="-52" w:right="-107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-</w:t>
            </w:r>
          </w:p>
        </w:tc>
        <w:tc>
          <w:tcPr>
            <w:tcW w:w="38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ind w:left="-109" w:right="-107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-</w:t>
            </w:r>
          </w:p>
        </w:tc>
        <w:tc>
          <w:tcPr>
            <w:tcW w:w="423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1</w:t>
            </w:r>
          </w:p>
        </w:tc>
      </w:tr>
      <w:tr w:rsidR="00530F0A" w:rsidRPr="005B7E6E" w:rsidTr="001B275C">
        <w:tblPrEx>
          <w:tblLook w:val="04A0" w:firstRow="1" w:lastRow="0" w:firstColumn="1" w:lastColumn="0" w:noHBand="0" w:noVBand="1"/>
        </w:tblPrEx>
        <w:tc>
          <w:tcPr>
            <w:tcW w:w="61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3.</w:t>
            </w:r>
          </w:p>
        </w:tc>
        <w:tc>
          <w:tcPr>
            <w:tcW w:w="1294" w:type="pct"/>
          </w:tcPr>
          <w:p w:rsidR="00530F0A" w:rsidRPr="005B7E6E" w:rsidRDefault="00530F0A" w:rsidP="00CD3ABA">
            <w:pPr>
              <w:pStyle w:val="ConsPlusNormal"/>
              <w:spacing w:line="228" w:lineRule="auto"/>
              <w:ind w:hanging="62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  <w:tc>
          <w:tcPr>
            <w:tcW w:w="1091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blPrEx>
          <w:tblLook w:val="04A0" w:firstRow="1" w:lastRow="0" w:firstColumn="1" w:lastColumn="0" w:noHBand="0" w:noVBand="1"/>
        </w:tblPrEx>
        <w:tc>
          <w:tcPr>
            <w:tcW w:w="61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 w:rsidRPr="005B7E6E"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1294" w:type="pct"/>
          </w:tcPr>
          <w:p w:rsidR="00530F0A" w:rsidRPr="005B7E6E" w:rsidRDefault="00530F0A" w:rsidP="00CD3ABA">
            <w:pPr>
              <w:pStyle w:val="ConsPlusNormal"/>
              <w:spacing w:line="228" w:lineRule="auto"/>
              <w:ind w:hanging="62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Основное мероприятие 3.1 "Реализация функций </w:t>
            </w:r>
            <w:r w:rsidR="0009275F" w:rsidRPr="005B7E6E">
              <w:rPr>
                <w:sz w:val="24"/>
                <w:szCs w:val="24"/>
              </w:rPr>
              <w:t>Министерства</w:t>
            </w:r>
            <w:r w:rsidRPr="005B7E6E">
              <w:rPr>
                <w:sz w:val="24"/>
                <w:szCs w:val="24"/>
              </w:rPr>
              <w:t xml:space="preserve"> цифрового развития, транспорта и связи Пензенской области"</w:t>
            </w:r>
          </w:p>
        </w:tc>
        <w:tc>
          <w:tcPr>
            <w:tcW w:w="1091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9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  <w:tc>
          <w:tcPr>
            <w:tcW w:w="45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х</w:t>
            </w:r>
          </w:p>
        </w:tc>
      </w:tr>
      <w:tr w:rsidR="00530F0A" w:rsidRPr="005B7E6E" w:rsidTr="001B275C">
        <w:tblPrEx>
          <w:tblLook w:val="04A0" w:firstRow="1" w:lastRow="0" w:firstColumn="1" w:lastColumn="0" w:noHBand="0" w:noVBand="1"/>
        </w:tblPrEx>
        <w:tc>
          <w:tcPr>
            <w:tcW w:w="61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94" w:type="pct"/>
          </w:tcPr>
          <w:p w:rsidR="00530F0A" w:rsidRPr="005B7E6E" w:rsidRDefault="00530F0A" w:rsidP="00CD3ABA">
            <w:pPr>
              <w:pStyle w:val="ConsPlusNormal"/>
              <w:spacing w:line="228" w:lineRule="auto"/>
              <w:ind w:hanging="62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в том числе:</w:t>
            </w:r>
          </w:p>
        </w:tc>
        <w:tc>
          <w:tcPr>
            <w:tcW w:w="1091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530F0A" w:rsidRPr="005B7E6E" w:rsidTr="001B275C">
        <w:tblPrEx>
          <w:tblLook w:val="04A0" w:firstRow="1" w:lastRow="0" w:firstColumn="1" w:lastColumn="0" w:noHBand="0" w:noVBand="1"/>
        </w:tblPrEx>
        <w:tc>
          <w:tcPr>
            <w:tcW w:w="61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3.</w:t>
            </w:r>
            <w:r w:rsidRPr="005B7E6E">
              <w:rPr>
                <w:sz w:val="24"/>
                <w:szCs w:val="24"/>
                <w:lang w:val="en-US"/>
              </w:rPr>
              <w:t>1</w:t>
            </w:r>
            <w:r w:rsidRPr="005B7E6E">
              <w:rPr>
                <w:sz w:val="24"/>
                <w:szCs w:val="24"/>
              </w:rPr>
              <w:t>.1</w:t>
            </w:r>
          </w:p>
        </w:tc>
        <w:tc>
          <w:tcPr>
            <w:tcW w:w="1294" w:type="pct"/>
          </w:tcPr>
          <w:p w:rsidR="00530F0A" w:rsidRPr="005B7E6E" w:rsidRDefault="00530F0A" w:rsidP="00CD3AB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Осуществление </w:t>
            </w:r>
          </w:p>
          <w:p w:rsidR="00530F0A" w:rsidRPr="005B7E6E" w:rsidRDefault="00530F0A" w:rsidP="00CD3AB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 xml:space="preserve">установленных функций </w:t>
            </w:r>
            <w:r w:rsidRPr="005B7E6E">
              <w:rPr>
                <w:sz w:val="24"/>
                <w:szCs w:val="24"/>
              </w:rPr>
              <w:br/>
              <w:t>в сфере руководства и управления органов государственной власти Пензенской области</w:t>
            </w:r>
          </w:p>
        </w:tc>
        <w:tc>
          <w:tcPr>
            <w:tcW w:w="1091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I квартал - IV квартал</w:t>
            </w:r>
          </w:p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530F0A" w:rsidRPr="005B7E6E" w:rsidRDefault="00530F0A" w:rsidP="00CD3ABA">
            <w:pPr>
              <w:pStyle w:val="ConsPlusNormal"/>
              <w:spacing w:line="228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7E6E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Осуществление расходов на обеспечение деятельности аппарата Министерства цифрового развития, транспорта и связи Пензенской области (исполнение установленных функций и полномочий) </w:t>
            </w:r>
          </w:p>
        </w:tc>
        <w:tc>
          <w:tcPr>
            <w:tcW w:w="348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чел.</w:t>
            </w:r>
          </w:p>
        </w:tc>
        <w:tc>
          <w:tcPr>
            <w:tcW w:w="397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29</w:t>
            </w:r>
          </w:p>
        </w:tc>
        <w:tc>
          <w:tcPr>
            <w:tcW w:w="38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29</w:t>
            </w:r>
          </w:p>
        </w:tc>
        <w:tc>
          <w:tcPr>
            <w:tcW w:w="423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29</w:t>
            </w:r>
          </w:p>
        </w:tc>
        <w:tc>
          <w:tcPr>
            <w:tcW w:w="450" w:type="pct"/>
          </w:tcPr>
          <w:p w:rsidR="00530F0A" w:rsidRPr="005B7E6E" w:rsidRDefault="00530F0A" w:rsidP="00CD3AB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5B7E6E">
              <w:rPr>
                <w:sz w:val="24"/>
                <w:szCs w:val="24"/>
              </w:rPr>
              <w:t>29</w:t>
            </w:r>
          </w:p>
        </w:tc>
      </w:tr>
    </w:tbl>
    <w:p w:rsidR="00530F0A" w:rsidRPr="00CD3ABA" w:rsidRDefault="00530F0A" w:rsidP="00530F0A">
      <w:pPr>
        <w:jc w:val="both"/>
        <w:rPr>
          <w:sz w:val="24"/>
          <w:szCs w:val="24"/>
        </w:rPr>
      </w:pPr>
    </w:p>
    <w:p w:rsidR="008F0742" w:rsidRDefault="00530F0A" w:rsidP="00CD3ABA">
      <w:pPr>
        <w:jc w:val="center"/>
        <w:rPr>
          <w:sz w:val="28"/>
        </w:rPr>
      </w:pPr>
      <w:r w:rsidRPr="00CD3ABA">
        <w:rPr>
          <w:sz w:val="24"/>
          <w:szCs w:val="24"/>
        </w:rPr>
        <w:t>___________</w:t>
      </w:r>
    </w:p>
    <w:sectPr w:rsidR="008F0742" w:rsidSect="003D546C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039" w:rsidRDefault="00385039">
      <w:r>
        <w:separator/>
      </w:r>
    </w:p>
  </w:endnote>
  <w:endnote w:type="continuationSeparator" w:id="0">
    <w:p w:rsidR="00385039" w:rsidRDefault="0038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3405B">
      <w:rPr>
        <w:noProof/>
        <w:sz w:val="16"/>
      </w:rPr>
      <w:t>d:\пк4\пр4\распоряжения\03.05.23.04.docx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039" w:rsidRDefault="00385039">
      <w:r>
        <w:separator/>
      </w:r>
    </w:p>
  </w:footnote>
  <w:footnote w:type="continuationSeparator" w:id="0">
    <w:p w:rsidR="00385039" w:rsidRDefault="00385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096643"/>
      <w:docPartObj>
        <w:docPartGallery w:val="Page Numbers (Top of Page)"/>
        <w:docPartUnique/>
      </w:docPartObj>
    </w:sdtPr>
    <w:sdtEndPr/>
    <w:sdtContent>
      <w:p w:rsidR="00530F0A" w:rsidRDefault="00530F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DD0">
          <w:rPr>
            <w:noProof/>
          </w:rPr>
          <w:t>11</w:t>
        </w:r>
        <w:r>
          <w:fldChar w:fldCharType="end"/>
        </w:r>
      </w:p>
    </w:sdtContent>
  </w:sdt>
  <w:p w:rsidR="00530F0A" w:rsidRDefault="00530F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7C"/>
    <w:rsid w:val="00004140"/>
    <w:rsid w:val="00014419"/>
    <w:rsid w:val="0005514D"/>
    <w:rsid w:val="0009275F"/>
    <w:rsid w:val="000B1160"/>
    <w:rsid w:val="000D0507"/>
    <w:rsid w:val="000D77C5"/>
    <w:rsid w:val="000F2BFC"/>
    <w:rsid w:val="000F757C"/>
    <w:rsid w:val="0012039B"/>
    <w:rsid w:val="00144E13"/>
    <w:rsid w:val="00154605"/>
    <w:rsid w:val="00190DEE"/>
    <w:rsid w:val="001A1F37"/>
    <w:rsid w:val="001B275C"/>
    <w:rsid w:val="001B7A0D"/>
    <w:rsid w:val="001F6E0A"/>
    <w:rsid w:val="00204F72"/>
    <w:rsid w:val="002365BE"/>
    <w:rsid w:val="0024384B"/>
    <w:rsid w:val="00257212"/>
    <w:rsid w:val="00271AE9"/>
    <w:rsid w:val="00285D30"/>
    <w:rsid w:val="002A2CC8"/>
    <w:rsid w:val="002A605C"/>
    <w:rsid w:val="002B6B95"/>
    <w:rsid w:val="002E3A70"/>
    <w:rsid w:val="00303D8A"/>
    <w:rsid w:val="003506B5"/>
    <w:rsid w:val="00361371"/>
    <w:rsid w:val="00385039"/>
    <w:rsid w:val="0039588A"/>
    <w:rsid w:val="003F4EA4"/>
    <w:rsid w:val="0041131C"/>
    <w:rsid w:val="004119D8"/>
    <w:rsid w:val="00426FF1"/>
    <w:rsid w:val="004427A1"/>
    <w:rsid w:val="00457052"/>
    <w:rsid w:val="0047451C"/>
    <w:rsid w:val="004827C1"/>
    <w:rsid w:val="00491B86"/>
    <w:rsid w:val="0049613D"/>
    <w:rsid w:val="005237B7"/>
    <w:rsid w:val="00530F0A"/>
    <w:rsid w:val="0054374E"/>
    <w:rsid w:val="005B7E6E"/>
    <w:rsid w:val="00605644"/>
    <w:rsid w:val="006246CD"/>
    <w:rsid w:val="00653E8B"/>
    <w:rsid w:val="0069184F"/>
    <w:rsid w:val="006F4247"/>
    <w:rsid w:val="0074074F"/>
    <w:rsid w:val="007767E5"/>
    <w:rsid w:val="007F3006"/>
    <w:rsid w:val="008217BE"/>
    <w:rsid w:val="00862A0B"/>
    <w:rsid w:val="00886F02"/>
    <w:rsid w:val="008B484C"/>
    <w:rsid w:val="008F0742"/>
    <w:rsid w:val="008F2667"/>
    <w:rsid w:val="00995286"/>
    <w:rsid w:val="009A2F5B"/>
    <w:rsid w:val="009F7164"/>
    <w:rsid w:val="00A01858"/>
    <w:rsid w:val="00AE324C"/>
    <w:rsid w:val="00AF31D1"/>
    <w:rsid w:val="00B3405B"/>
    <w:rsid w:val="00B4776B"/>
    <w:rsid w:val="00BA5A70"/>
    <w:rsid w:val="00BC488B"/>
    <w:rsid w:val="00C34D68"/>
    <w:rsid w:val="00C43890"/>
    <w:rsid w:val="00C96F98"/>
    <w:rsid w:val="00CA6FF9"/>
    <w:rsid w:val="00CA7455"/>
    <w:rsid w:val="00CB39BF"/>
    <w:rsid w:val="00CD3ABA"/>
    <w:rsid w:val="00D3044A"/>
    <w:rsid w:val="00D7680A"/>
    <w:rsid w:val="00D92B08"/>
    <w:rsid w:val="00DD535C"/>
    <w:rsid w:val="00DD74B0"/>
    <w:rsid w:val="00DF3DD0"/>
    <w:rsid w:val="00E06208"/>
    <w:rsid w:val="00E64181"/>
    <w:rsid w:val="00E773EE"/>
    <w:rsid w:val="00E931EB"/>
    <w:rsid w:val="00EA630B"/>
    <w:rsid w:val="00EC6A55"/>
    <w:rsid w:val="00EF2ABB"/>
    <w:rsid w:val="00F22B88"/>
    <w:rsid w:val="00F27340"/>
    <w:rsid w:val="00F321C6"/>
    <w:rsid w:val="00F62C23"/>
    <w:rsid w:val="00F750BF"/>
    <w:rsid w:val="00F873BF"/>
    <w:rsid w:val="00FB11C4"/>
    <w:rsid w:val="00FC4F8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customStyle="1" w:styleId="ConsPlusTitle">
    <w:name w:val="ConsPlusTitle"/>
    <w:uiPriority w:val="99"/>
    <w:rsid w:val="00530F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30F0A"/>
  </w:style>
  <w:style w:type="table" w:styleId="a9">
    <w:name w:val="Table Grid"/>
    <w:basedOn w:val="a1"/>
    <w:uiPriority w:val="99"/>
    <w:rsid w:val="00530F0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30F0A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30F0A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customStyle="1" w:styleId="ConsPlusTitle">
    <w:name w:val="ConsPlusTitle"/>
    <w:uiPriority w:val="99"/>
    <w:rsid w:val="00530F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30F0A"/>
  </w:style>
  <w:style w:type="table" w:styleId="a9">
    <w:name w:val="Table Grid"/>
    <w:basedOn w:val="a1"/>
    <w:uiPriority w:val="99"/>
    <w:rsid w:val="00530F0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30F0A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30F0A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13</Pages>
  <Words>1727</Words>
  <Characters>12634</Characters>
  <Application>Microsoft Office Word</Application>
  <DocSecurity>4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2023-05-04T06:29:00Z</cp:lastPrinted>
  <dcterms:created xsi:type="dcterms:W3CDTF">2023-05-05T12:11:00Z</dcterms:created>
  <dcterms:modified xsi:type="dcterms:W3CDTF">2023-05-05T12:11:00Z</dcterms:modified>
</cp:coreProperties>
</file>