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03D7" w:rsidRPr="007F4CEC" w:rsidRDefault="00D503D7" w:rsidP="00D503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4CEC"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:rsidR="00D503D7" w:rsidRPr="007F4CEC" w:rsidRDefault="00D503D7" w:rsidP="00D503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4CEC">
        <w:rPr>
          <w:rFonts w:ascii="Times New Roman" w:hAnsi="Times New Roman" w:cs="Times New Roman"/>
          <w:b/>
          <w:sz w:val="28"/>
          <w:szCs w:val="28"/>
        </w:rPr>
        <w:t>о проведении публичных консультаций</w:t>
      </w:r>
    </w:p>
    <w:p w:rsidR="00D503D7" w:rsidRDefault="00D503D7" w:rsidP="00D503D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F0078" w:rsidRDefault="00D503D7" w:rsidP="00512717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503D7">
        <w:rPr>
          <w:rFonts w:ascii="Times New Roman" w:hAnsi="Times New Roman" w:cs="Times New Roman"/>
          <w:sz w:val="28"/>
          <w:szCs w:val="28"/>
        </w:rPr>
        <w:t xml:space="preserve">Настоящим </w:t>
      </w:r>
      <w:r w:rsidR="001F0078">
        <w:rPr>
          <w:rFonts w:ascii="Times New Roman" w:hAnsi="Times New Roman" w:cs="Times New Roman"/>
          <w:sz w:val="28"/>
          <w:szCs w:val="28"/>
        </w:rPr>
        <w:t>Министерство цифрового развития,</w:t>
      </w:r>
      <w:r w:rsidR="001E171A">
        <w:rPr>
          <w:rFonts w:ascii="Times New Roman" w:hAnsi="Times New Roman" w:cs="Times New Roman"/>
          <w:sz w:val="28"/>
          <w:szCs w:val="28"/>
        </w:rPr>
        <w:t xml:space="preserve"> транспорта</w:t>
      </w:r>
      <w:r w:rsidR="001F0078">
        <w:rPr>
          <w:rFonts w:ascii="Times New Roman" w:hAnsi="Times New Roman" w:cs="Times New Roman"/>
          <w:sz w:val="28"/>
          <w:szCs w:val="28"/>
        </w:rPr>
        <w:t xml:space="preserve"> и связи</w:t>
      </w:r>
    </w:p>
    <w:p w:rsidR="00D503D7" w:rsidRPr="00D503D7" w:rsidRDefault="00D503D7" w:rsidP="00512717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503D7">
        <w:rPr>
          <w:rFonts w:ascii="Times New Roman" w:hAnsi="Times New Roman" w:cs="Times New Roman"/>
          <w:sz w:val="28"/>
          <w:szCs w:val="28"/>
        </w:rPr>
        <w:t>Пензенской области</w:t>
      </w:r>
      <w:r w:rsidR="00A04AEB">
        <w:rPr>
          <w:rFonts w:ascii="Times New Roman" w:hAnsi="Times New Roman" w:cs="Times New Roman"/>
          <w:sz w:val="28"/>
          <w:szCs w:val="28"/>
        </w:rPr>
        <w:t xml:space="preserve"> (далее – Министерство)</w:t>
      </w:r>
    </w:p>
    <w:p w:rsidR="00D503D7" w:rsidRPr="00D503D7" w:rsidRDefault="00D503D7" w:rsidP="00D503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D503D7">
        <w:rPr>
          <w:rFonts w:ascii="Times New Roman" w:hAnsi="Times New Roman" w:cs="Times New Roman"/>
        </w:rPr>
        <w:t>(наименование органа исполнительной власти Пензенской области - разработчика проекта нормативного правового акта)</w:t>
      </w:r>
    </w:p>
    <w:p w:rsidR="00D503D7" w:rsidRPr="00644093" w:rsidRDefault="00D503D7" w:rsidP="005532BB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</w:rPr>
      </w:pPr>
      <w:r w:rsidRPr="00D503D7">
        <w:rPr>
          <w:rFonts w:ascii="Times New Roman" w:hAnsi="Times New Roman" w:cs="Times New Roman"/>
          <w:sz w:val="28"/>
          <w:szCs w:val="28"/>
        </w:rPr>
        <w:t xml:space="preserve">уведомляет о проведении публичных консультаций в целях оценки регулирующего воздействия </w:t>
      </w:r>
      <w:r w:rsidR="001C0423">
        <w:rPr>
          <w:rFonts w:ascii="Times New Roman" w:hAnsi="Times New Roman" w:cs="Times New Roman"/>
          <w:sz w:val="28"/>
          <w:szCs w:val="28"/>
        </w:rPr>
        <w:t>п</w:t>
      </w:r>
      <w:r w:rsidR="001C0423" w:rsidRPr="001C0423">
        <w:rPr>
          <w:rFonts w:ascii="Times New Roman" w:hAnsi="Times New Roman" w:cs="Times New Roman"/>
          <w:sz w:val="28"/>
          <w:szCs w:val="28"/>
        </w:rPr>
        <w:t>роект</w:t>
      </w:r>
      <w:r w:rsidR="001C0423">
        <w:rPr>
          <w:rFonts w:ascii="Times New Roman" w:hAnsi="Times New Roman" w:cs="Times New Roman"/>
          <w:sz w:val="28"/>
          <w:szCs w:val="28"/>
        </w:rPr>
        <w:t>а</w:t>
      </w:r>
      <w:r w:rsidR="005532BB">
        <w:rPr>
          <w:rFonts w:ascii="Times New Roman" w:hAnsi="Times New Roman" w:cs="Times New Roman"/>
          <w:sz w:val="28"/>
          <w:szCs w:val="28"/>
        </w:rPr>
        <w:t xml:space="preserve"> постановления Правительства Пензенской области «</w:t>
      </w:r>
      <w:r w:rsidR="003A2599" w:rsidRPr="003A2599">
        <w:rPr>
          <w:rFonts w:ascii="Times New Roman" w:hAnsi="Times New Roman" w:cs="Times New Roman"/>
          <w:sz w:val="28"/>
          <w:szCs w:val="28"/>
        </w:rPr>
        <w:t>Об утверждении Положения о муниципальном контроле на автомобильном транспорте, городском наземном электрическом транспорте и в дорожном хозяйстве за соблюдением обязательных требований, установленных в отношении перевозок по муниципальным маршрутам регулярных перевозок</w:t>
      </w:r>
      <w:r w:rsidR="005532BB">
        <w:rPr>
          <w:rFonts w:ascii="Times New Roman" w:hAnsi="Times New Roman" w:cs="Times New Roman"/>
          <w:sz w:val="28"/>
          <w:szCs w:val="28"/>
        </w:rPr>
        <w:t>»</w:t>
      </w:r>
    </w:p>
    <w:p w:rsidR="005532BB" w:rsidRPr="005532BB" w:rsidRDefault="005532BB" w:rsidP="005532B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5532BB">
        <w:rPr>
          <w:rFonts w:ascii="Times New Roman" w:hAnsi="Times New Roman" w:cs="Times New Roman"/>
          <w:sz w:val="20"/>
          <w:szCs w:val="20"/>
        </w:rPr>
        <w:t>(наименование вида документа и его заголовок)</w:t>
      </w:r>
    </w:p>
    <w:p w:rsidR="00C173E0" w:rsidRPr="00644093" w:rsidRDefault="00C173E0" w:rsidP="006440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hAnsi="Calibri" w:cs="Calibri"/>
          <w:sz w:val="28"/>
          <w:szCs w:val="28"/>
        </w:rPr>
      </w:pPr>
      <w:r w:rsidRPr="00C173E0">
        <w:rPr>
          <w:rFonts w:ascii="Times New Roman" w:hAnsi="Times New Roman" w:cs="Times New Roman"/>
          <w:sz w:val="28"/>
          <w:szCs w:val="28"/>
        </w:rPr>
        <w:t>Сроки проведения публичных консультаций:</w:t>
      </w:r>
      <w:r>
        <w:rPr>
          <w:rFonts w:ascii="Times New Roman" w:hAnsi="Times New Roman" w:cs="Times New Roman"/>
          <w:sz w:val="28"/>
          <w:szCs w:val="28"/>
        </w:rPr>
        <w:t xml:space="preserve"> с </w:t>
      </w:r>
      <w:r w:rsidR="003A2599">
        <w:rPr>
          <w:rFonts w:ascii="Times New Roman" w:hAnsi="Times New Roman" w:cs="Times New Roman"/>
          <w:sz w:val="28"/>
          <w:szCs w:val="28"/>
        </w:rPr>
        <w:t>17</w:t>
      </w:r>
      <w:r w:rsidR="00DC6A43">
        <w:rPr>
          <w:rFonts w:ascii="Times New Roman" w:hAnsi="Times New Roman" w:cs="Times New Roman"/>
          <w:sz w:val="28"/>
          <w:szCs w:val="28"/>
        </w:rPr>
        <w:t>.</w:t>
      </w:r>
      <w:r w:rsidR="005532BB">
        <w:rPr>
          <w:rFonts w:ascii="Times New Roman" w:hAnsi="Times New Roman" w:cs="Times New Roman"/>
          <w:sz w:val="28"/>
          <w:szCs w:val="28"/>
        </w:rPr>
        <w:t>12</w:t>
      </w:r>
      <w:r w:rsidR="001256BD">
        <w:rPr>
          <w:rFonts w:ascii="Times New Roman" w:hAnsi="Times New Roman" w:cs="Times New Roman"/>
          <w:sz w:val="28"/>
          <w:szCs w:val="28"/>
        </w:rPr>
        <w:t>.2021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r w:rsidR="003A2599">
        <w:rPr>
          <w:rFonts w:ascii="Times New Roman" w:hAnsi="Times New Roman" w:cs="Times New Roman"/>
          <w:sz w:val="28"/>
          <w:szCs w:val="28"/>
        </w:rPr>
        <w:t>01</w:t>
      </w:r>
      <w:r w:rsidR="00DC6A43">
        <w:rPr>
          <w:rFonts w:ascii="Times New Roman" w:hAnsi="Times New Roman" w:cs="Times New Roman"/>
          <w:sz w:val="28"/>
          <w:szCs w:val="28"/>
        </w:rPr>
        <w:t>.</w:t>
      </w:r>
      <w:r w:rsidR="003A2599">
        <w:rPr>
          <w:rFonts w:ascii="Times New Roman" w:hAnsi="Times New Roman" w:cs="Times New Roman"/>
          <w:sz w:val="28"/>
          <w:szCs w:val="28"/>
        </w:rPr>
        <w:t>01</w:t>
      </w:r>
      <w:r>
        <w:rPr>
          <w:rFonts w:ascii="Times New Roman" w:hAnsi="Times New Roman" w:cs="Times New Roman"/>
          <w:sz w:val="28"/>
          <w:szCs w:val="28"/>
        </w:rPr>
        <w:t>.20</w:t>
      </w:r>
      <w:r w:rsidR="001256BD">
        <w:rPr>
          <w:rFonts w:ascii="Times New Roman" w:hAnsi="Times New Roman" w:cs="Times New Roman"/>
          <w:sz w:val="28"/>
          <w:szCs w:val="28"/>
        </w:rPr>
        <w:t>2</w:t>
      </w:r>
      <w:r w:rsidR="003A2599">
        <w:rPr>
          <w:rFonts w:ascii="Times New Roman" w:hAnsi="Times New Roman" w:cs="Times New Roman"/>
          <w:sz w:val="28"/>
          <w:szCs w:val="28"/>
        </w:rPr>
        <w:t>2</w:t>
      </w:r>
    </w:p>
    <w:p w:rsidR="00930ED3" w:rsidRPr="00930ED3" w:rsidRDefault="00930ED3" w:rsidP="00C06F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0ED3">
        <w:rPr>
          <w:rFonts w:ascii="Times New Roman" w:hAnsi="Times New Roman" w:cs="Times New Roman"/>
          <w:sz w:val="28"/>
          <w:szCs w:val="28"/>
        </w:rPr>
        <w:t>Способ направления участниками публичных консультаций своих предложения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0ED3">
        <w:rPr>
          <w:rFonts w:ascii="Times New Roman" w:hAnsi="Times New Roman" w:cs="Times New Roman"/>
          <w:sz w:val="28"/>
          <w:szCs w:val="28"/>
        </w:rPr>
        <w:t>замечаний:</w:t>
      </w:r>
    </w:p>
    <w:p w:rsidR="00C173E0" w:rsidRPr="00644093" w:rsidRDefault="00930ED3" w:rsidP="006440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hAnsi="Calibri" w:cs="Calibri"/>
          <w:sz w:val="28"/>
          <w:szCs w:val="28"/>
        </w:rPr>
      </w:pPr>
      <w:r w:rsidRPr="00101E46">
        <w:rPr>
          <w:rFonts w:ascii="Times New Roman" w:hAnsi="Times New Roman" w:cs="Times New Roman"/>
          <w:sz w:val="28"/>
          <w:szCs w:val="28"/>
        </w:rPr>
        <w:t>- предложения и замечания направляются по прилагаемой форме в электронном виде на адрес</w:t>
      </w:r>
      <w:r w:rsidR="00A04AEB" w:rsidRPr="00A04AEB">
        <w:t xml:space="preserve"> </w:t>
      </w:r>
      <w:hyperlink r:id="rId5" w:history="1">
        <w:r w:rsidR="00A04AEB" w:rsidRPr="001D7168">
          <w:rPr>
            <w:rStyle w:val="a4"/>
            <w:rFonts w:ascii="Times New Roman" w:hAnsi="Times New Roman" w:cs="Times New Roman"/>
            <w:sz w:val="28"/>
            <w:szCs w:val="28"/>
          </w:rPr>
          <w:t>ui@obl.penza.net</w:t>
        </w:r>
      </w:hyperlink>
      <w:r w:rsidR="00A04AEB">
        <w:rPr>
          <w:rFonts w:ascii="Times New Roman" w:hAnsi="Times New Roman" w:cs="Times New Roman"/>
          <w:sz w:val="28"/>
          <w:szCs w:val="28"/>
        </w:rPr>
        <w:t xml:space="preserve"> </w:t>
      </w:r>
      <w:r w:rsidRPr="00101E46">
        <w:rPr>
          <w:rFonts w:ascii="Times New Roman" w:hAnsi="Times New Roman" w:cs="Times New Roman"/>
          <w:sz w:val="28"/>
          <w:szCs w:val="28"/>
        </w:rPr>
        <w:t xml:space="preserve">или на бумажном носителе по адресу ул. Московская, </w:t>
      </w:r>
      <w:r w:rsidR="00101E46">
        <w:rPr>
          <w:rFonts w:ascii="Times New Roman" w:hAnsi="Times New Roman" w:cs="Times New Roman"/>
          <w:sz w:val="28"/>
          <w:szCs w:val="28"/>
        </w:rPr>
        <w:t>д.</w:t>
      </w:r>
      <w:r w:rsidRPr="00101E46">
        <w:rPr>
          <w:rFonts w:ascii="Times New Roman" w:hAnsi="Times New Roman" w:cs="Times New Roman"/>
          <w:sz w:val="28"/>
          <w:szCs w:val="28"/>
        </w:rPr>
        <w:t>75, г. Пенза, 4400</w:t>
      </w:r>
      <w:r w:rsidR="00474A05">
        <w:rPr>
          <w:rFonts w:ascii="Times New Roman" w:hAnsi="Times New Roman" w:cs="Times New Roman"/>
          <w:sz w:val="28"/>
          <w:szCs w:val="28"/>
        </w:rPr>
        <w:t>25</w:t>
      </w:r>
      <w:r w:rsidRPr="00101E46">
        <w:rPr>
          <w:rFonts w:ascii="Times New Roman" w:hAnsi="Times New Roman" w:cs="Times New Roman"/>
          <w:sz w:val="28"/>
          <w:szCs w:val="28"/>
        </w:rPr>
        <w:t>.</w:t>
      </w:r>
    </w:p>
    <w:p w:rsidR="00C173E0" w:rsidRPr="00930ED3" w:rsidRDefault="00930ED3" w:rsidP="00C06F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hAnsi="Calibri" w:cs="Calibri"/>
          <w:sz w:val="28"/>
          <w:szCs w:val="28"/>
        </w:rPr>
      </w:pPr>
      <w:r w:rsidRPr="00930ED3">
        <w:rPr>
          <w:rFonts w:ascii="Times New Roman" w:hAnsi="Times New Roman" w:cs="Times New Roman"/>
          <w:sz w:val="28"/>
          <w:szCs w:val="28"/>
        </w:rPr>
        <w:t xml:space="preserve">Контактное лицо по </w:t>
      </w:r>
      <w:r>
        <w:rPr>
          <w:rFonts w:ascii="Times New Roman" w:hAnsi="Times New Roman" w:cs="Times New Roman"/>
          <w:sz w:val="28"/>
          <w:szCs w:val="28"/>
        </w:rPr>
        <w:t xml:space="preserve">вопросам публичных консультаций – </w:t>
      </w:r>
      <w:r w:rsidR="001C0423">
        <w:rPr>
          <w:rFonts w:ascii="Times New Roman" w:hAnsi="Times New Roman" w:cs="Times New Roman"/>
          <w:sz w:val="28"/>
          <w:szCs w:val="28"/>
        </w:rPr>
        <w:t>Дубынин</w:t>
      </w:r>
      <w:r w:rsidR="00291D37">
        <w:rPr>
          <w:rFonts w:ascii="Times New Roman" w:hAnsi="Times New Roman" w:cs="Times New Roman"/>
          <w:sz w:val="28"/>
          <w:szCs w:val="28"/>
        </w:rPr>
        <w:t xml:space="preserve"> </w:t>
      </w:r>
      <w:r w:rsidR="001C0423">
        <w:rPr>
          <w:rFonts w:ascii="Times New Roman" w:hAnsi="Times New Roman" w:cs="Times New Roman"/>
          <w:sz w:val="28"/>
          <w:szCs w:val="28"/>
        </w:rPr>
        <w:t>Евгений</w:t>
      </w:r>
      <w:r w:rsidR="00291D37">
        <w:rPr>
          <w:rFonts w:ascii="Times New Roman" w:hAnsi="Times New Roman" w:cs="Times New Roman"/>
          <w:sz w:val="28"/>
          <w:szCs w:val="28"/>
        </w:rPr>
        <w:t xml:space="preserve"> </w:t>
      </w:r>
      <w:r w:rsidR="001C0423">
        <w:rPr>
          <w:rFonts w:ascii="Times New Roman" w:hAnsi="Times New Roman" w:cs="Times New Roman"/>
          <w:sz w:val="28"/>
          <w:szCs w:val="28"/>
        </w:rPr>
        <w:t>Николаевич</w:t>
      </w:r>
      <w:r>
        <w:rPr>
          <w:rFonts w:ascii="Times New Roman" w:hAnsi="Times New Roman" w:cs="Times New Roman"/>
          <w:sz w:val="28"/>
          <w:szCs w:val="28"/>
        </w:rPr>
        <w:t xml:space="preserve">, тел. (8412) </w:t>
      </w:r>
      <w:r w:rsidR="001C0423">
        <w:rPr>
          <w:rFonts w:ascii="Times New Roman" w:hAnsi="Times New Roman" w:cs="Times New Roman"/>
          <w:sz w:val="28"/>
          <w:szCs w:val="28"/>
        </w:rPr>
        <w:t>595</w:t>
      </w:r>
      <w:r w:rsidR="00C06F5A">
        <w:rPr>
          <w:rFonts w:ascii="Times New Roman" w:hAnsi="Times New Roman" w:cs="Times New Roman"/>
          <w:sz w:val="28"/>
          <w:szCs w:val="28"/>
        </w:rPr>
        <w:t>-0</w:t>
      </w:r>
      <w:r w:rsidR="001C0423">
        <w:rPr>
          <w:rFonts w:ascii="Times New Roman" w:hAnsi="Times New Roman" w:cs="Times New Roman"/>
          <w:sz w:val="28"/>
          <w:szCs w:val="28"/>
        </w:rPr>
        <w:t>02</w:t>
      </w:r>
    </w:p>
    <w:p w:rsidR="00C173E0" w:rsidRPr="00930ED3" w:rsidRDefault="00930ED3" w:rsidP="006440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0ED3">
        <w:rPr>
          <w:rFonts w:ascii="Times New Roman" w:hAnsi="Times New Roman" w:cs="Times New Roman"/>
          <w:sz w:val="28"/>
          <w:szCs w:val="28"/>
        </w:rPr>
        <w:t>График работы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930ED3">
        <w:rPr>
          <w:rFonts w:ascii="Times New Roman" w:hAnsi="Times New Roman" w:cs="Times New Roman"/>
          <w:sz w:val="28"/>
          <w:szCs w:val="28"/>
        </w:rPr>
        <w:t xml:space="preserve"> с понедельника по пятницу</w:t>
      </w:r>
      <w:r>
        <w:rPr>
          <w:rFonts w:ascii="Times New Roman" w:hAnsi="Times New Roman" w:cs="Times New Roman"/>
          <w:sz w:val="28"/>
          <w:szCs w:val="28"/>
        </w:rPr>
        <w:t>, с 09:00 до 18:00</w:t>
      </w:r>
      <w:r w:rsidR="00101E46">
        <w:rPr>
          <w:rFonts w:ascii="Times New Roman" w:hAnsi="Times New Roman" w:cs="Times New Roman"/>
          <w:sz w:val="28"/>
          <w:szCs w:val="28"/>
        </w:rPr>
        <w:t>.</w:t>
      </w:r>
    </w:p>
    <w:p w:rsidR="00930ED3" w:rsidRDefault="00930ED3" w:rsidP="00C06F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0ED3">
        <w:rPr>
          <w:rFonts w:ascii="Times New Roman" w:hAnsi="Times New Roman" w:cs="Times New Roman"/>
          <w:sz w:val="28"/>
          <w:szCs w:val="28"/>
        </w:rPr>
        <w:t>Прилагаемые к уведомлению материалы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930ED3" w:rsidRPr="00474A05" w:rsidRDefault="00930ED3" w:rsidP="00C06F5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0ED3">
        <w:rPr>
          <w:rFonts w:ascii="Times New Roman" w:hAnsi="Times New Roman" w:cs="Times New Roman"/>
          <w:sz w:val="28"/>
          <w:szCs w:val="28"/>
        </w:rPr>
        <w:t xml:space="preserve">1) </w:t>
      </w:r>
      <w:r w:rsidR="005532BB" w:rsidRPr="005532BB">
        <w:rPr>
          <w:rFonts w:ascii="Times New Roman" w:hAnsi="Times New Roman" w:cs="Times New Roman"/>
          <w:sz w:val="28"/>
          <w:szCs w:val="28"/>
        </w:rPr>
        <w:t>проект постановления Правительства Пензенской области «</w:t>
      </w:r>
      <w:r w:rsidR="003A2599" w:rsidRPr="003A2599">
        <w:rPr>
          <w:rFonts w:ascii="Times New Roman" w:hAnsi="Times New Roman" w:cs="Times New Roman"/>
          <w:sz w:val="28"/>
          <w:szCs w:val="28"/>
        </w:rPr>
        <w:t>Об утверждении Положения о муниципальном контроле на автомобильном транспорте, городском наземном электрическом транспорте и в дорожном хозяйстве за соблюдением обязательных требований, установленных в отношении перевозок по муниципальным маршрутам регулярных перевозок</w:t>
      </w:r>
      <w:r w:rsidR="005532BB" w:rsidRPr="005532BB">
        <w:rPr>
          <w:rFonts w:ascii="Times New Roman" w:hAnsi="Times New Roman" w:cs="Times New Roman"/>
          <w:sz w:val="28"/>
          <w:szCs w:val="28"/>
        </w:rPr>
        <w:t>»</w:t>
      </w:r>
      <w:r w:rsidRPr="00474A05">
        <w:rPr>
          <w:rFonts w:ascii="Times New Roman" w:eastAsia="Calibri" w:hAnsi="Times New Roman" w:cs="Times New Roman"/>
          <w:sz w:val="28"/>
          <w:szCs w:val="28"/>
        </w:rPr>
        <w:t>;</w:t>
      </w:r>
    </w:p>
    <w:p w:rsidR="00930ED3" w:rsidRPr="00930ED3" w:rsidRDefault="00930ED3" w:rsidP="00C06F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0ED3">
        <w:rPr>
          <w:rFonts w:ascii="Times New Roman" w:hAnsi="Times New Roman" w:cs="Times New Roman"/>
          <w:sz w:val="28"/>
          <w:szCs w:val="28"/>
        </w:rPr>
        <w:t xml:space="preserve">2) </w:t>
      </w:r>
      <w:bookmarkStart w:id="0" w:name="_GoBack"/>
      <w:bookmarkEnd w:id="0"/>
      <w:r w:rsidRPr="00930ED3">
        <w:rPr>
          <w:rFonts w:ascii="Times New Roman" w:hAnsi="Times New Roman" w:cs="Times New Roman"/>
          <w:sz w:val="28"/>
          <w:szCs w:val="28"/>
        </w:rPr>
        <w:t>пояснительная записка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30ED3" w:rsidRPr="00930ED3" w:rsidRDefault="00930ED3" w:rsidP="00C06F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0ED3">
        <w:rPr>
          <w:rFonts w:ascii="Times New Roman" w:hAnsi="Times New Roman" w:cs="Times New Roman"/>
          <w:sz w:val="28"/>
          <w:szCs w:val="28"/>
        </w:rPr>
        <w:t>3) опросный лист для проведения публичных консультаций</w:t>
      </w:r>
      <w:r w:rsidR="00512717">
        <w:rPr>
          <w:rFonts w:ascii="Times New Roman" w:hAnsi="Times New Roman" w:cs="Times New Roman"/>
          <w:sz w:val="28"/>
          <w:szCs w:val="28"/>
        </w:rPr>
        <w:t>;</w:t>
      </w:r>
    </w:p>
    <w:p w:rsidR="00D65D8F" w:rsidRPr="00512717" w:rsidRDefault="00C045E1" w:rsidP="00C06F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 w:rsidRPr="00C045E1">
        <w:t xml:space="preserve"> </w:t>
      </w:r>
      <w:r w:rsidRPr="00C045E1">
        <w:rPr>
          <w:rFonts w:ascii="Times New Roman" w:hAnsi="Times New Roman" w:cs="Times New Roman"/>
          <w:sz w:val="28"/>
          <w:szCs w:val="28"/>
        </w:rPr>
        <w:t>сводный отчет о результатах проведения оценки регулирующего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45E1">
        <w:rPr>
          <w:rFonts w:ascii="Times New Roman" w:hAnsi="Times New Roman" w:cs="Times New Roman"/>
          <w:sz w:val="28"/>
          <w:szCs w:val="28"/>
        </w:rPr>
        <w:t>воздействия проекта нормативного правового акта</w:t>
      </w:r>
      <w:r w:rsidR="00512717">
        <w:rPr>
          <w:rFonts w:ascii="Times New Roman" w:hAnsi="Times New Roman" w:cs="Times New Roman"/>
          <w:sz w:val="28"/>
          <w:szCs w:val="28"/>
        </w:rPr>
        <w:t>.</w:t>
      </w:r>
    </w:p>
    <w:sectPr w:rsidR="00D65D8F" w:rsidRPr="00512717" w:rsidSect="00644093">
      <w:pgSz w:w="11906" w:h="16838"/>
      <w:pgMar w:top="709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62370"/>
    <w:multiLevelType w:val="hybridMultilevel"/>
    <w:tmpl w:val="0CAA240E"/>
    <w:lvl w:ilvl="0" w:tplc="E48EA8B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43D3A"/>
    <w:rsid w:val="000F07AB"/>
    <w:rsid w:val="00101E46"/>
    <w:rsid w:val="001256BD"/>
    <w:rsid w:val="001C0423"/>
    <w:rsid w:val="001E171A"/>
    <w:rsid w:val="001F0078"/>
    <w:rsid w:val="00291D37"/>
    <w:rsid w:val="00295F51"/>
    <w:rsid w:val="002D7CAE"/>
    <w:rsid w:val="002E1276"/>
    <w:rsid w:val="00375359"/>
    <w:rsid w:val="003A2599"/>
    <w:rsid w:val="003C2161"/>
    <w:rsid w:val="00443D3A"/>
    <w:rsid w:val="00474A05"/>
    <w:rsid w:val="00512717"/>
    <w:rsid w:val="005532BB"/>
    <w:rsid w:val="00560350"/>
    <w:rsid w:val="00644093"/>
    <w:rsid w:val="0068703F"/>
    <w:rsid w:val="006D5FBD"/>
    <w:rsid w:val="006E5860"/>
    <w:rsid w:val="00746EA8"/>
    <w:rsid w:val="00790A21"/>
    <w:rsid w:val="007A3E01"/>
    <w:rsid w:val="007F0552"/>
    <w:rsid w:val="007F4CEC"/>
    <w:rsid w:val="00806E63"/>
    <w:rsid w:val="008E1C41"/>
    <w:rsid w:val="00930ED3"/>
    <w:rsid w:val="009D608C"/>
    <w:rsid w:val="00A04AEB"/>
    <w:rsid w:val="00AB4D99"/>
    <w:rsid w:val="00B939AD"/>
    <w:rsid w:val="00C045E1"/>
    <w:rsid w:val="00C06F5A"/>
    <w:rsid w:val="00C173E0"/>
    <w:rsid w:val="00D503D7"/>
    <w:rsid w:val="00D65D8F"/>
    <w:rsid w:val="00DA536F"/>
    <w:rsid w:val="00DC6A43"/>
    <w:rsid w:val="00E12836"/>
    <w:rsid w:val="00E24B00"/>
    <w:rsid w:val="00F63E66"/>
    <w:rsid w:val="00F74FA2"/>
    <w:rsid w:val="00F94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53FF4"/>
  <w15:docId w15:val="{F6C71B66-0CDE-479B-AFEB-A69ECA935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3E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0ED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01E4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i@obl.penza.ne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272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Шабров Александр Викторович</dc:creator>
  <cp:lastModifiedBy>user</cp:lastModifiedBy>
  <cp:revision>10</cp:revision>
  <cp:lastPrinted>2021-05-28T09:46:00Z</cp:lastPrinted>
  <dcterms:created xsi:type="dcterms:W3CDTF">2021-07-27T08:39:00Z</dcterms:created>
  <dcterms:modified xsi:type="dcterms:W3CDTF">2021-12-16T07:56:00Z</dcterms:modified>
</cp:coreProperties>
</file>