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5A2E" w:rsidRPr="001D2BBB" w:rsidRDefault="00605A2E" w:rsidP="00605A2E">
      <w:pPr>
        <w:jc w:val="right"/>
        <w:rPr>
          <w:sz w:val="28"/>
          <w:szCs w:val="28"/>
        </w:rPr>
      </w:pPr>
    </w:p>
    <w:p w:rsidR="00876A5E" w:rsidRDefault="00C066FD" w:rsidP="00876A5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Отчет</w:t>
      </w:r>
      <w:r w:rsidR="006F7B77" w:rsidRPr="00C056AA">
        <w:rPr>
          <w:b/>
          <w:sz w:val="28"/>
          <w:szCs w:val="28"/>
        </w:rPr>
        <w:t xml:space="preserve"> о реализации государственн</w:t>
      </w:r>
      <w:r w:rsidR="00C056AA" w:rsidRPr="00C056AA">
        <w:rPr>
          <w:b/>
          <w:sz w:val="28"/>
          <w:szCs w:val="28"/>
        </w:rPr>
        <w:t>ой</w:t>
      </w:r>
      <w:r w:rsidR="006F7B77" w:rsidRPr="00C056AA">
        <w:rPr>
          <w:b/>
          <w:sz w:val="28"/>
          <w:szCs w:val="28"/>
        </w:rPr>
        <w:t xml:space="preserve"> программ</w:t>
      </w:r>
      <w:r w:rsidR="00C056AA" w:rsidRPr="00C056AA">
        <w:rPr>
          <w:b/>
          <w:sz w:val="28"/>
          <w:szCs w:val="28"/>
        </w:rPr>
        <w:t>ы</w:t>
      </w:r>
      <w:r w:rsidR="006F7B77" w:rsidRPr="00C056AA">
        <w:rPr>
          <w:b/>
          <w:sz w:val="28"/>
          <w:szCs w:val="28"/>
        </w:rPr>
        <w:t xml:space="preserve"> Пензенской области</w:t>
      </w:r>
      <w:r w:rsidR="00C056AA">
        <w:rPr>
          <w:b/>
          <w:sz w:val="28"/>
          <w:szCs w:val="28"/>
        </w:rPr>
        <w:t xml:space="preserve"> </w:t>
      </w:r>
      <w:r w:rsidR="00C056AA" w:rsidRPr="00C056AA">
        <w:rPr>
          <w:b/>
          <w:sz w:val="28"/>
          <w:szCs w:val="28"/>
        </w:rPr>
        <w:t>«Формирование информационного общества в Пензенской области», утвержденную постановлением Правительства Пензенской области от 05.11.2013 № 815-пП (с последующими изменениями)</w:t>
      </w:r>
    </w:p>
    <w:p w:rsidR="00C066FD" w:rsidRPr="001D2BBB" w:rsidRDefault="00C066FD" w:rsidP="00876A5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 полугодие</w:t>
      </w:r>
    </w:p>
    <w:p w:rsidR="0045623F" w:rsidRPr="001D2BBB" w:rsidRDefault="0045623F" w:rsidP="00F879C3">
      <w:pPr>
        <w:ind w:firstLine="709"/>
        <w:jc w:val="both"/>
        <w:rPr>
          <w:sz w:val="28"/>
          <w:szCs w:val="28"/>
        </w:rPr>
      </w:pPr>
    </w:p>
    <w:p w:rsidR="00C056AA" w:rsidRPr="00C056AA" w:rsidRDefault="0045623F" w:rsidP="00C056AA">
      <w:pPr>
        <w:pStyle w:val="a8"/>
        <w:ind w:left="0" w:firstLine="708"/>
        <w:jc w:val="both"/>
        <w:rPr>
          <w:i/>
          <w:sz w:val="28"/>
          <w:szCs w:val="28"/>
        </w:rPr>
      </w:pPr>
      <w:r w:rsidRPr="00C056AA">
        <w:rPr>
          <w:sz w:val="28"/>
          <w:szCs w:val="28"/>
          <w:u w:val="single"/>
        </w:rPr>
        <w:t>Государственная программа Пензенской области</w:t>
      </w:r>
      <w:r w:rsidR="00C056AA" w:rsidRPr="00C056AA">
        <w:rPr>
          <w:sz w:val="28"/>
          <w:szCs w:val="28"/>
          <w:u w:val="single"/>
        </w:rPr>
        <w:t>:</w:t>
      </w:r>
      <w:r w:rsidRPr="001D2BBB">
        <w:rPr>
          <w:sz w:val="28"/>
          <w:szCs w:val="28"/>
        </w:rPr>
        <w:t xml:space="preserve"> </w:t>
      </w:r>
      <w:r w:rsidRPr="00C056AA">
        <w:rPr>
          <w:i/>
          <w:sz w:val="28"/>
          <w:szCs w:val="28"/>
        </w:rPr>
        <w:t xml:space="preserve">«Формирование информационного общества в Пензенской области». </w:t>
      </w:r>
    </w:p>
    <w:p w:rsidR="0045623F" w:rsidRPr="00C056AA" w:rsidRDefault="0045623F" w:rsidP="00C056AA">
      <w:pPr>
        <w:pStyle w:val="a8"/>
        <w:ind w:left="0" w:firstLine="708"/>
        <w:jc w:val="both"/>
        <w:rPr>
          <w:i/>
          <w:sz w:val="28"/>
          <w:szCs w:val="28"/>
        </w:rPr>
      </w:pPr>
      <w:r w:rsidRPr="00C056AA">
        <w:rPr>
          <w:sz w:val="28"/>
          <w:szCs w:val="28"/>
          <w:u w:val="single"/>
        </w:rPr>
        <w:t>Ответственный исполнитель:</w:t>
      </w:r>
      <w:r w:rsidRPr="001D2BBB">
        <w:rPr>
          <w:sz w:val="28"/>
          <w:szCs w:val="28"/>
        </w:rPr>
        <w:t xml:space="preserve"> </w:t>
      </w:r>
      <w:r w:rsidR="00387748" w:rsidRPr="00C056AA">
        <w:rPr>
          <w:i/>
          <w:sz w:val="28"/>
          <w:szCs w:val="28"/>
        </w:rPr>
        <w:t>Министерство цифрового развития, транспорта</w:t>
      </w:r>
      <w:r w:rsidRPr="00C056AA">
        <w:rPr>
          <w:i/>
          <w:sz w:val="28"/>
          <w:szCs w:val="28"/>
        </w:rPr>
        <w:t xml:space="preserve"> и связи Пензенской области. </w:t>
      </w:r>
    </w:p>
    <w:p w:rsidR="0045623F" w:rsidRPr="001D2BBB" w:rsidRDefault="0045623F" w:rsidP="00C056AA">
      <w:pPr>
        <w:pStyle w:val="a8"/>
        <w:ind w:left="0" w:firstLine="708"/>
        <w:jc w:val="both"/>
        <w:rPr>
          <w:sz w:val="28"/>
          <w:szCs w:val="28"/>
        </w:rPr>
      </w:pPr>
      <w:r w:rsidRPr="00C056AA">
        <w:rPr>
          <w:sz w:val="28"/>
          <w:szCs w:val="28"/>
          <w:u w:val="single"/>
        </w:rPr>
        <w:t>Соисполнители:</w:t>
      </w:r>
      <w:r w:rsidRPr="001D2BBB">
        <w:rPr>
          <w:sz w:val="28"/>
          <w:szCs w:val="28"/>
        </w:rPr>
        <w:t xml:space="preserve"> </w:t>
      </w:r>
      <w:r w:rsidR="00B502F1" w:rsidRPr="00C056AA">
        <w:rPr>
          <w:i/>
          <w:sz w:val="28"/>
          <w:szCs w:val="28"/>
        </w:rPr>
        <w:t>Министерство сельского хозяйства Пензенской области, Министерство труда, социальной защиты и демографии Пензенской области, Министерство образования Пензенской области, Министерство общественной безопасности и обеспечения деятельности мировых судей в Пензенской области, Министерство экономического развития и промышленности Пензенской области, Министерство государственного имущества Пензенской области, Министерство градостроительства и архитектуры Пензенской области, Министерство жилищно-коммунального хозяйства и гражданской защиты населения Пензенской области</w:t>
      </w:r>
      <w:r w:rsidR="001C6BC0">
        <w:rPr>
          <w:i/>
          <w:sz w:val="28"/>
          <w:szCs w:val="28"/>
        </w:rPr>
        <w:t>.</w:t>
      </w:r>
    </w:p>
    <w:p w:rsidR="0045623F" w:rsidRPr="00C056AA" w:rsidRDefault="0045623F" w:rsidP="003A1057">
      <w:pPr>
        <w:pStyle w:val="a8"/>
        <w:ind w:left="0" w:firstLine="708"/>
        <w:jc w:val="both"/>
        <w:rPr>
          <w:sz w:val="28"/>
          <w:szCs w:val="28"/>
          <w:u w:val="single"/>
        </w:rPr>
      </w:pPr>
      <w:r w:rsidRPr="00C056AA">
        <w:rPr>
          <w:sz w:val="28"/>
          <w:szCs w:val="28"/>
          <w:u w:val="single"/>
        </w:rPr>
        <w:t>Информация об исполнении бюджетных ассигнований:</w:t>
      </w:r>
    </w:p>
    <w:p w:rsidR="00CB6127" w:rsidRDefault="0045623F" w:rsidP="00C056AA">
      <w:pPr>
        <w:pStyle w:val="a8"/>
        <w:ind w:left="0" w:firstLine="708"/>
        <w:jc w:val="both"/>
        <w:rPr>
          <w:sz w:val="28"/>
          <w:szCs w:val="28"/>
        </w:rPr>
      </w:pPr>
      <w:r w:rsidRPr="001D2BBB">
        <w:rPr>
          <w:sz w:val="28"/>
          <w:szCs w:val="28"/>
        </w:rPr>
        <w:t>Общий объём ассигнований предусмотренный на</w:t>
      </w:r>
      <w:r w:rsidR="00881DDC" w:rsidRPr="001D2BBB">
        <w:rPr>
          <w:sz w:val="28"/>
          <w:szCs w:val="28"/>
        </w:rPr>
        <w:t xml:space="preserve"> 202</w:t>
      </w:r>
      <w:r w:rsidR="008320C9">
        <w:rPr>
          <w:sz w:val="28"/>
          <w:szCs w:val="28"/>
        </w:rPr>
        <w:t>3</w:t>
      </w:r>
      <w:r w:rsidRPr="001D2BBB">
        <w:rPr>
          <w:sz w:val="28"/>
          <w:szCs w:val="28"/>
        </w:rPr>
        <w:t xml:space="preserve"> год из бюджета Пензенской области </w:t>
      </w:r>
      <w:r w:rsidR="00271770">
        <w:rPr>
          <w:sz w:val="28"/>
          <w:szCs w:val="28"/>
        </w:rPr>
        <w:t>200 352,8</w:t>
      </w:r>
      <w:r w:rsidR="008320C9">
        <w:rPr>
          <w:sz w:val="28"/>
          <w:szCs w:val="28"/>
        </w:rPr>
        <w:t xml:space="preserve"> </w:t>
      </w:r>
      <w:r w:rsidR="00514536" w:rsidRPr="003A1057">
        <w:rPr>
          <w:sz w:val="28"/>
          <w:szCs w:val="28"/>
        </w:rPr>
        <w:t>тыс.</w:t>
      </w:r>
      <w:r w:rsidRPr="003A1057">
        <w:rPr>
          <w:sz w:val="28"/>
          <w:szCs w:val="28"/>
        </w:rPr>
        <w:t>руб</w:t>
      </w:r>
      <w:r w:rsidRPr="001D2BBB">
        <w:rPr>
          <w:sz w:val="28"/>
          <w:szCs w:val="28"/>
        </w:rPr>
        <w:t xml:space="preserve">., </w:t>
      </w:r>
      <w:r w:rsidR="001E2050" w:rsidRPr="001D2BBB">
        <w:rPr>
          <w:sz w:val="28"/>
          <w:szCs w:val="28"/>
        </w:rPr>
        <w:t>кассов</w:t>
      </w:r>
      <w:r w:rsidR="001C6BC0">
        <w:rPr>
          <w:sz w:val="28"/>
          <w:szCs w:val="28"/>
        </w:rPr>
        <w:t xml:space="preserve">ое исполнение за </w:t>
      </w:r>
      <w:r w:rsidR="008320C9">
        <w:rPr>
          <w:sz w:val="28"/>
          <w:szCs w:val="28"/>
        </w:rPr>
        <w:t>1</w:t>
      </w:r>
      <w:r w:rsidR="001C6BC0">
        <w:rPr>
          <w:sz w:val="28"/>
          <w:szCs w:val="28"/>
        </w:rPr>
        <w:t xml:space="preserve"> квартал 202</w:t>
      </w:r>
      <w:r w:rsidR="008320C9">
        <w:rPr>
          <w:sz w:val="28"/>
          <w:szCs w:val="28"/>
        </w:rPr>
        <w:t>3</w:t>
      </w:r>
      <w:r w:rsidR="001C6BC0">
        <w:rPr>
          <w:sz w:val="28"/>
          <w:szCs w:val="28"/>
        </w:rPr>
        <w:t xml:space="preserve"> года  </w:t>
      </w:r>
      <w:r w:rsidR="00CB6127">
        <w:rPr>
          <w:sz w:val="28"/>
          <w:szCs w:val="28"/>
        </w:rPr>
        <w:t>59 069,7</w:t>
      </w:r>
      <w:r w:rsidR="00514536">
        <w:rPr>
          <w:sz w:val="28"/>
          <w:szCs w:val="28"/>
        </w:rPr>
        <w:t xml:space="preserve"> тыс.</w:t>
      </w:r>
      <w:r w:rsidR="001E2050" w:rsidRPr="001D2BBB">
        <w:rPr>
          <w:sz w:val="28"/>
          <w:szCs w:val="28"/>
        </w:rPr>
        <w:t xml:space="preserve"> </w:t>
      </w:r>
      <w:r w:rsidRPr="001D2BBB">
        <w:rPr>
          <w:sz w:val="28"/>
          <w:szCs w:val="28"/>
        </w:rPr>
        <w:t>руб.</w:t>
      </w:r>
      <w:r w:rsidR="008320C9">
        <w:rPr>
          <w:sz w:val="28"/>
          <w:szCs w:val="28"/>
        </w:rPr>
        <w:t xml:space="preserve"> (</w:t>
      </w:r>
      <w:r w:rsidR="00271770">
        <w:rPr>
          <w:sz w:val="28"/>
          <w:szCs w:val="28"/>
        </w:rPr>
        <w:t xml:space="preserve"> 29,5</w:t>
      </w:r>
      <w:r w:rsidR="001C6BC0">
        <w:rPr>
          <w:sz w:val="28"/>
          <w:szCs w:val="28"/>
        </w:rPr>
        <w:t>%</w:t>
      </w:r>
      <w:r w:rsidR="00CB6127">
        <w:rPr>
          <w:sz w:val="28"/>
          <w:szCs w:val="28"/>
        </w:rPr>
        <w:t xml:space="preserve"> </w:t>
      </w:r>
      <w:r w:rsidR="001C6BC0">
        <w:rPr>
          <w:sz w:val="28"/>
          <w:szCs w:val="28"/>
        </w:rPr>
        <w:t>).</w:t>
      </w:r>
      <w:r w:rsidRPr="001D2BBB">
        <w:rPr>
          <w:sz w:val="28"/>
          <w:szCs w:val="28"/>
        </w:rPr>
        <w:t xml:space="preserve"> </w:t>
      </w:r>
    </w:p>
    <w:p w:rsidR="0045623F" w:rsidRPr="001D2BBB" w:rsidRDefault="00CB6127" w:rsidP="00C056AA">
      <w:pPr>
        <w:pStyle w:val="a8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Процент </w:t>
      </w:r>
      <w:r w:rsidRPr="00CB6127">
        <w:rPr>
          <w:sz w:val="28"/>
          <w:szCs w:val="28"/>
        </w:rPr>
        <w:t xml:space="preserve"> исполнения кассового плана за январь-июнь</w:t>
      </w:r>
      <w:r>
        <w:rPr>
          <w:sz w:val="28"/>
          <w:szCs w:val="28"/>
        </w:rPr>
        <w:t xml:space="preserve"> составил 100%.</w:t>
      </w:r>
    </w:p>
    <w:p w:rsidR="00262538" w:rsidRDefault="00262538" w:rsidP="00C056AA">
      <w:pPr>
        <w:pStyle w:val="a8"/>
        <w:ind w:left="0" w:firstLine="708"/>
        <w:jc w:val="both"/>
        <w:rPr>
          <w:sz w:val="28"/>
          <w:szCs w:val="28"/>
        </w:rPr>
      </w:pPr>
    </w:p>
    <w:p w:rsidR="00262538" w:rsidRPr="005D3704" w:rsidRDefault="00262538" w:rsidP="00C056AA">
      <w:pPr>
        <w:pStyle w:val="a8"/>
        <w:ind w:left="0" w:firstLine="708"/>
        <w:jc w:val="both"/>
        <w:rPr>
          <w:b/>
          <w:sz w:val="28"/>
          <w:szCs w:val="28"/>
          <w:u w:val="single"/>
        </w:rPr>
      </w:pPr>
      <w:r w:rsidRPr="005D3704">
        <w:rPr>
          <w:b/>
          <w:sz w:val="28"/>
          <w:szCs w:val="28"/>
          <w:u w:val="single"/>
        </w:rPr>
        <w:t>Подпрограмма 1 «Информационный регион»</w:t>
      </w:r>
    </w:p>
    <w:p w:rsidR="00262538" w:rsidRPr="005D3704" w:rsidRDefault="00262538" w:rsidP="00C056AA">
      <w:pPr>
        <w:pStyle w:val="a8"/>
        <w:ind w:left="0" w:firstLine="708"/>
        <w:jc w:val="both"/>
        <w:rPr>
          <w:b/>
          <w:sz w:val="28"/>
          <w:szCs w:val="28"/>
          <w:u w:val="single"/>
        </w:rPr>
      </w:pPr>
      <w:r w:rsidRPr="005D3704">
        <w:rPr>
          <w:b/>
          <w:sz w:val="28"/>
          <w:szCs w:val="28"/>
          <w:u w:val="single"/>
        </w:rPr>
        <w:t>Региональный проект «Цифровая образовательная среда»</w:t>
      </w:r>
    </w:p>
    <w:p w:rsidR="00B51D5E" w:rsidRDefault="00B51D5E" w:rsidP="00C056AA">
      <w:pPr>
        <w:pStyle w:val="a8"/>
        <w:ind w:left="0" w:firstLine="708"/>
        <w:jc w:val="both"/>
        <w:rPr>
          <w:sz w:val="28"/>
          <w:szCs w:val="28"/>
          <w:u w:val="single"/>
        </w:rPr>
      </w:pPr>
    </w:p>
    <w:p w:rsidR="00262538" w:rsidRPr="00262538" w:rsidRDefault="00262538" w:rsidP="00C056AA">
      <w:pPr>
        <w:pStyle w:val="a8"/>
        <w:ind w:left="0" w:firstLine="708"/>
        <w:jc w:val="both"/>
        <w:rPr>
          <w:i/>
          <w:sz w:val="28"/>
          <w:szCs w:val="28"/>
        </w:rPr>
      </w:pPr>
      <w:r w:rsidRPr="00B51D5E">
        <w:rPr>
          <w:i/>
          <w:sz w:val="28"/>
          <w:szCs w:val="28"/>
          <w:u w:val="single"/>
        </w:rPr>
        <w:t>Мероприятие 1.2.1.</w:t>
      </w:r>
      <w:r w:rsidRPr="00262538">
        <w:rPr>
          <w:i/>
          <w:sz w:val="28"/>
          <w:szCs w:val="28"/>
        </w:rPr>
        <w:t xml:space="preserve"> «Модернизация и техническая поддержка ЭСО, ее модулей: "Web-образование", "Мониторинг", "Детские сады", "ССУЗы", "Среда дистанционного обучения", "Хостинг сайтов", "Образовательные ресурсы" и Центра обработки данных ЭСО, Единая государственная информационная система социального обеспечения (ЕГИССО)»</w:t>
      </w:r>
    </w:p>
    <w:p w:rsidR="00262538" w:rsidRDefault="00B51D5E" w:rsidP="00C056AA">
      <w:pPr>
        <w:pStyle w:val="a8"/>
        <w:ind w:left="0" w:firstLine="708"/>
        <w:jc w:val="both"/>
        <w:rPr>
          <w:i/>
          <w:sz w:val="28"/>
          <w:szCs w:val="28"/>
        </w:rPr>
      </w:pPr>
      <w:r w:rsidRPr="00B51D5E">
        <w:rPr>
          <w:i/>
          <w:sz w:val="28"/>
          <w:szCs w:val="28"/>
          <w:u w:val="single"/>
        </w:rPr>
        <w:t>Исполнитель</w:t>
      </w:r>
      <w:r w:rsidRPr="00B51D5E">
        <w:rPr>
          <w:i/>
          <w:sz w:val="28"/>
          <w:szCs w:val="28"/>
        </w:rPr>
        <w:t xml:space="preserve"> –Министерство образования Пензенской области</w:t>
      </w:r>
    </w:p>
    <w:p w:rsidR="00415670" w:rsidRDefault="00415670" w:rsidP="00415670">
      <w:pPr>
        <w:pStyle w:val="a8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Бюджетом Пензенской области предусмотрено </w:t>
      </w:r>
      <w:r w:rsidR="00A35C77">
        <w:rPr>
          <w:sz w:val="28"/>
          <w:szCs w:val="28"/>
        </w:rPr>
        <w:t>2</w:t>
      </w:r>
      <w:r w:rsidR="00271770">
        <w:rPr>
          <w:sz w:val="28"/>
          <w:szCs w:val="28"/>
        </w:rPr>
        <w:t>8137,8</w:t>
      </w:r>
      <w:r>
        <w:rPr>
          <w:sz w:val="28"/>
          <w:szCs w:val="28"/>
        </w:rPr>
        <w:t xml:space="preserve"> тыс. руб. кассовое исполнение </w:t>
      </w:r>
      <w:r w:rsidR="00CB6127">
        <w:rPr>
          <w:sz w:val="28"/>
          <w:szCs w:val="28"/>
        </w:rPr>
        <w:t>10052,4</w:t>
      </w:r>
      <w:r w:rsidR="001C6BC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тыс. руб. Процент освоения средств </w:t>
      </w:r>
      <w:r w:rsidRPr="00962C07">
        <w:rPr>
          <w:sz w:val="28"/>
          <w:szCs w:val="28"/>
        </w:rPr>
        <w:t xml:space="preserve">– </w:t>
      </w:r>
      <w:r w:rsidR="0094520B">
        <w:rPr>
          <w:sz w:val="28"/>
          <w:szCs w:val="28"/>
        </w:rPr>
        <w:t>35,7</w:t>
      </w:r>
      <w:r w:rsidRPr="00962C07">
        <w:rPr>
          <w:sz w:val="28"/>
          <w:szCs w:val="28"/>
        </w:rPr>
        <w:t>.</w:t>
      </w:r>
    </w:p>
    <w:p w:rsidR="00271770" w:rsidRDefault="00962C07" w:rsidP="00C056AA">
      <w:pPr>
        <w:pStyle w:val="a8"/>
        <w:ind w:left="0" w:firstLine="708"/>
        <w:jc w:val="both"/>
        <w:rPr>
          <w:sz w:val="28"/>
          <w:szCs w:val="28"/>
        </w:rPr>
      </w:pPr>
      <w:r w:rsidRPr="00962C07">
        <w:rPr>
          <w:sz w:val="28"/>
          <w:szCs w:val="28"/>
        </w:rPr>
        <w:t>Институтом регионального развития</w:t>
      </w:r>
      <w:r>
        <w:rPr>
          <w:sz w:val="28"/>
          <w:szCs w:val="28"/>
        </w:rPr>
        <w:t xml:space="preserve"> </w:t>
      </w:r>
      <w:r w:rsidR="00A35C77" w:rsidRPr="00A35C77">
        <w:rPr>
          <w:sz w:val="28"/>
          <w:szCs w:val="28"/>
        </w:rPr>
        <w:t xml:space="preserve">30.12.2022 заключен договор </w:t>
      </w:r>
      <w:r w:rsidR="00A35C77">
        <w:rPr>
          <w:sz w:val="28"/>
          <w:szCs w:val="28"/>
        </w:rPr>
        <w:t xml:space="preserve">             № </w:t>
      </w:r>
      <w:r w:rsidR="00A35C77" w:rsidRPr="00A35C77">
        <w:rPr>
          <w:sz w:val="28"/>
          <w:szCs w:val="28"/>
        </w:rPr>
        <w:t xml:space="preserve">ЗП212996 на "Оказание услуг по модернизации, лицензионной и технической поддержке Государственной информационной системы «Электронная система образования Пензенской области». </w:t>
      </w:r>
    </w:p>
    <w:p w:rsidR="00271770" w:rsidRPr="00C066FD" w:rsidRDefault="00271770" w:rsidP="00C056AA">
      <w:pPr>
        <w:pStyle w:val="a8"/>
        <w:ind w:left="0" w:firstLine="708"/>
        <w:jc w:val="both"/>
        <w:rPr>
          <w:sz w:val="28"/>
          <w:szCs w:val="28"/>
        </w:rPr>
      </w:pPr>
      <w:r w:rsidRPr="00C066FD">
        <w:rPr>
          <w:sz w:val="28"/>
          <w:szCs w:val="28"/>
        </w:rPr>
        <w:t xml:space="preserve">В первом полугодие </w:t>
      </w:r>
      <w:r w:rsidR="0094520B" w:rsidRPr="00C066FD">
        <w:rPr>
          <w:sz w:val="28"/>
          <w:szCs w:val="28"/>
        </w:rPr>
        <w:t xml:space="preserve">2023 года </w:t>
      </w:r>
      <w:r w:rsidR="009A692B" w:rsidRPr="00C066FD">
        <w:rPr>
          <w:sz w:val="28"/>
          <w:szCs w:val="28"/>
        </w:rPr>
        <w:t>к</w:t>
      </w:r>
      <w:r w:rsidRPr="00C066FD">
        <w:rPr>
          <w:sz w:val="28"/>
          <w:szCs w:val="28"/>
        </w:rPr>
        <w:t xml:space="preserve"> системе «Электронная система образования Пензенской области» были подключены и продолжили работу </w:t>
      </w:r>
      <w:r w:rsidR="00A35C77" w:rsidRPr="00C066FD">
        <w:rPr>
          <w:sz w:val="28"/>
          <w:szCs w:val="28"/>
        </w:rPr>
        <w:t>1300 образовательных организаци</w:t>
      </w:r>
      <w:r w:rsidR="009A692B" w:rsidRPr="00C066FD">
        <w:rPr>
          <w:sz w:val="28"/>
          <w:szCs w:val="28"/>
        </w:rPr>
        <w:t>и региона</w:t>
      </w:r>
      <w:r w:rsidRPr="00C066FD">
        <w:rPr>
          <w:sz w:val="28"/>
          <w:szCs w:val="28"/>
        </w:rPr>
        <w:t>.</w:t>
      </w:r>
      <w:r w:rsidR="009A692B" w:rsidRPr="00C066FD">
        <w:rPr>
          <w:sz w:val="28"/>
          <w:szCs w:val="28"/>
        </w:rPr>
        <w:t xml:space="preserve"> Осуществлялась техническая и </w:t>
      </w:r>
      <w:r w:rsidR="009A692B" w:rsidRPr="00C066FD">
        <w:rPr>
          <w:sz w:val="28"/>
          <w:szCs w:val="28"/>
        </w:rPr>
        <w:lastRenderedPageBreak/>
        <w:t>лицензионная поддержка программно-аппаратного комплекса ЭСО.</w:t>
      </w:r>
    </w:p>
    <w:p w:rsidR="00B51D5E" w:rsidRPr="00C066FD" w:rsidRDefault="00271770" w:rsidP="00C056AA">
      <w:pPr>
        <w:pStyle w:val="a8"/>
        <w:ind w:left="0" w:firstLine="708"/>
        <w:jc w:val="both"/>
        <w:rPr>
          <w:sz w:val="28"/>
          <w:szCs w:val="28"/>
        </w:rPr>
      </w:pPr>
      <w:r w:rsidRPr="00C066FD">
        <w:rPr>
          <w:sz w:val="28"/>
          <w:szCs w:val="28"/>
        </w:rPr>
        <w:t>Ежедневно осуществлялась передача информации в межведомственную систему учета контингента обучающихся по основным образовательным программам и дополнительным общеобразовательным программам</w:t>
      </w:r>
      <w:r w:rsidR="00A35C77" w:rsidRPr="00C066FD">
        <w:rPr>
          <w:sz w:val="28"/>
          <w:szCs w:val="28"/>
        </w:rPr>
        <w:t>.</w:t>
      </w:r>
    </w:p>
    <w:p w:rsidR="0094520B" w:rsidRPr="00C066FD" w:rsidRDefault="0094520B" w:rsidP="0094520B">
      <w:pPr>
        <w:pStyle w:val="a8"/>
        <w:ind w:left="0" w:firstLine="708"/>
        <w:jc w:val="both"/>
        <w:rPr>
          <w:sz w:val="28"/>
          <w:szCs w:val="28"/>
          <w:u w:val="single"/>
        </w:rPr>
      </w:pPr>
      <w:r w:rsidRPr="00C066FD">
        <w:rPr>
          <w:sz w:val="28"/>
          <w:szCs w:val="28"/>
          <w:u w:val="single"/>
        </w:rPr>
        <w:t>Основное мероприятие 1.4 «Внедрение современных ИКТ в систему в сфере культуры и архива»</w:t>
      </w:r>
    </w:p>
    <w:p w:rsidR="0094520B" w:rsidRPr="00C066FD" w:rsidRDefault="0094520B" w:rsidP="0094520B">
      <w:pPr>
        <w:pStyle w:val="a8"/>
        <w:ind w:left="0" w:firstLine="708"/>
        <w:jc w:val="both"/>
        <w:rPr>
          <w:i/>
          <w:sz w:val="28"/>
          <w:szCs w:val="28"/>
        </w:rPr>
      </w:pPr>
      <w:r w:rsidRPr="00C066FD">
        <w:rPr>
          <w:i/>
          <w:sz w:val="28"/>
          <w:szCs w:val="28"/>
          <w:u w:val="single"/>
        </w:rPr>
        <w:t>Мероприятие 1.4.1.</w:t>
      </w:r>
      <w:r w:rsidRPr="00C066FD">
        <w:rPr>
          <w:i/>
          <w:sz w:val="28"/>
          <w:szCs w:val="28"/>
        </w:rPr>
        <w:t xml:space="preserve"> Поставка компьютерного, периферийного оборудования (принтер, сканер и другие) и мультимедийного оборудования для организаций культуры и архива Пензенской области (расширение информационных технологий и оцифровка)</w:t>
      </w:r>
    </w:p>
    <w:p w:rsidR="0094520B" w:rsidRPr="00C066FD" w:rsidRDefault="0094520B" w:rsidP="0094520B">
      <w:pPr>
        <w:pStyle w:val="a8"/>
        <w:ind w:left="0" w:firstLine="708"/>
        <w:jc w:val="both"/>
        <w:rPr>
          <w:i/>
          <w:sz w:val="28"/>
          <w:szCs w:val="28"/>
        </w:rPr>
      </w:pPr>
      <w:r w:rsidRPr="00C066FD">
        <w:rPr>
          <w:i/>
          <w:sz w:val="28"/>
          <w:szCs w:val="28"/>
          <w:u w:val="single"/>
        </w:rPr>
        <w:t>Исполнитель</w:t>
      </w:r>
      <w:r w:rsidRPr="00C066FD">
        <w:rPr>
          <w:i/>
          <w:sz w:val="28"/>
          <w:szCs w:val="28"/>
        </w:rPr>
        <w:t xml:space="preserve"> –</w:t>
      </w:r>
      <w:r w:rsidRPr="00C066FD">
        <w:t xml:space="preserve"> </w:t>
      </w:r>
      <w:r w:rsidR="00CD63C6" w:rsidRPr="00C066FD">
        <w:rPr>
          <w:i/>
          <w:sz w:val="28"/>
          <w:szCs w:val="28"/>
        </w:rPr>
        <w:t>Министерство по делам архивов Пензенской области</w:t>
      </w:r>
    </w:p>
    <w:p w:rsidR="0094520B" w:rsidRPr="00C066FD" w:rsidRDefault="0094520B" w:rsidP="0094520B">
      <w:pPr>
        <w:pStyle w:val="ConsPlusNormal"/>
        <w:ind w:firstLine="680"/>
        <w:jc w:val="both"/>
        <w:rPr>
          <w:sz w:val="28"/>
          <w:szCs w:val="28"/>
        </w:rPr>
      </w:pPr>
      <w:r w:rsidRPr="00C066FD">
        <w:rPr>
          <w:sz w:val="28"/>
          <w:szCs w:val="28"/>
        </w:rPr>
        <w:t>Бюджетом Пензенской области предусмотрено 2930,0 тыс. руб. кассовое исполнение 0 тыс. руб. Процент освоения средств – 0.</w:t>
      </w:r>
      <w:r w:rsidRPr="00C066FD">
        <w:rPr>
          <w:i/>
          <w:sz w:val="28"/>
          <w:szCs w:val="28"/>
        </w:rPr>
        <w:t xml:space="preserve"> </w:t>
      </w:r>
    </w:p>
    <w:p w:rsidR="0094520B" w:rsidRPr="00C066FD" w:rsidRDefault="0094520B" w:rsidP="00C056AA">
      <w:pPr>
        <w:pStyle w:val="a8"/>
        <w:ind w:left="0" w:firstLine="708"/>
        <w:jc w:val="both"/>
        <w:rPr>
          <w:sz w:val="28"/>
          <w:szCs w:val="28"/>
          <w:u w:val="single"/>
        </w:rPr>
      </w:pPr>
      <w:r w:rsidRPr="00C066FD">
        <w:rPr>
          <w:sz w:val="28"/>
          <w:szCs w:val="28"/>
        </w:rPr>
        <w:t>Плановый объем финансирования на год по мероприятию указан в соответствии с Закон Пензенской обл. от 14.06.2023 № 4022-ЗПО "О внесении изменений в Закон Пензенской области "О бюджете Пензенской области на 2023 год и на плановый период 2024 и 2025 годов". Изменения в госпрограмму разработаны, проходят этап согласования.</w:t>
      </w:r>
    </w:p>
    <w:p w:rsidR="0094520B" w:rsidRPr="00C066FD" w:rsidRDefault="0094520B" w:rsidP="00C056AA">
      <w:pPr>
        <w:pStyle w:val="a8"/>
        <w:ind w:left="0" w:firstLine="708"/>
        <w:jc w:val="both"/>
        <w:rPr>
          <w:sz w:val="28"/>
          <w:szCs w:val="28"/>
          <w:u w:val="single"/>
        </w:rPr>
      </w:pPr>
    </w:p>
    <w:p w:rsidR="00262538" w:rsidRPr="00C066FD" w:rsidRDefault="00262538" w:rsidP="00C056AA">
      <w:pPr>
        <w:pStyle w:val="a8"/>
        <w:ind w:left="0" w:firstLine="708"/>
        <w:jc w:val="both"/>
        <w:rPr>
          <w:sz w:val="28"/>
          <w:szCs w:val="28"/>
          <w:u w:val="single"/>
        </w:rPr>
      </w:pPr>
      <w:r w:rsidRPr="00C066FD">
        <w:rPr>
          <w:sz w:val="28"/>
          <w:szCs w:val="28"/>
          <w:u w:val="single"/>
        </w:rPr>
        <w:t>Основное мероприятие 1</w:t>
      </w:r>
      <w:r w:rsidR="00B51D5E" w:rsidRPr="00C066FD">
        <w:rPr>
          <w:sz w:val="28"/>
          <w:szCs w:val="28"/>
          <w:u w:val="single"/>
        </w:rPr>
        <w:t>.</w:t>
      </w:r>
      <w:r w:rsidRPr="00C066FD">
        <w:rPr>
          <w:sz w:val="28"/>
          <w:szCs w:val="28"/>
          <w:u w:val="single"/>
        </w:rPr>
        <w:t>5 «Внедрение современных ИКТ в социальную сферу»</w:t>
      </w:r>
    </w:p>
    <w:p w:rsidR="00CC628D" w:rsidRPr="00C066FD" w:rsidRDefault="00CC628D" w:rsidP="00C056AA">
      <w:pPr>
        <w:pStyle w:val="a8"/>
        <w:ind w:left="0" w:firstLine="708"/>
        <w:jc w:val="both"/>
        <w:rPr>
          <w:sz w:val="28"/>
          <w:szCs w:val="28"/>
          <w:u w:val="single"/>
        </w:rPr>
      </w:pPr>
    </w:p>
    <w:p w:rsidR="00A35C77" w:rsidRPr="00C066FD" w:rsidRDefault="00A35C77" w:rsidP="00A35C77">
      <w:pPr>
        <w:pStyle w:val="a8"/>
        <w:ind w:left="0" w:firstLine="708"/>
        <w:jc w:val="both"/>
        <w:rPr>
          <w:i/>
          <w:sz w:val="28"/>
          <w:szCs w:val="28"/>
        </w:rPr>
      </w:pPr>
      <w:r w:rsidRPr="00C066FD">
        <w:rPr>
          <w:i/>
          <w:sz w:val="28"/>
          <w:szCs w:val="28"/>
          <w:u w:val="single"/>
        </w:rPr>
        <w:t>Мероприятие 1.5.1.</w:t>
      </w:r>
      <w:r w:rsidRPr="00C066FD">
        <w:rPr>
          <w:i/>
          <w:sz w:val="28"/>
          <w:szCs w:val="28"/>
        </w:rPr>
        <w:t xml:space="preserve"> Доработка автоматизированной информационной системы "Электронный социальный регистр населения Пензенской области" в целях выполнения требований постановления Правительства Российской Федерации от 16.08.2021 № 1342 "О Единой государственной информационной системе социального обеспечения», а также с целью организации информационного взаимодействия с РИАМС ПроМед» </w:t>
      </w:r>
    </w:p>
    <w:p w:rsidR="00A35C77" w:rsidRPr="00C066FD" w:rsidRDefault="00A35C77" w:rsidP="00A35C77">
      <w:pPr>
        <w:pStyle w:val="a8"/>
        <w:ind w:left="0" w:firstLine="708"/>
        <w:jc w:val="both"/>
        <w:rPr>
          <w:i/>
          <w:sz w:val="28"/>
          <w:szCs w:val="28"/>
        </w:rPr>
      </w:pPr>
      <w:r w:rsidRPr="00C066FD">
        <w:rPr>
          <w:i/>
          <w:sz w:val="28"/>
          <w:szCs w:val="28"/>
          <w:u w:val="single"/>
        </w:rPr>
        <w:t>Исполнитель</w:t>
      </w:r>
      <w:r w:rsidRPr="00C066FD">
        <w:rPr>
          <w:i/>
          <w:sz w:val="28"/>
          <w:szCs w:val="28"/>
        </w:rPr>
        <w:t xml:space="preserve"> –</w:t>
      </w:r>
      <w:r w:rsidRPr="00C066FD">
        <w:t xml:space="preserve"> </w:t>
      </w:r>
      <w:r w:rsidRPr="00C066FD">
        <w:rPr>
          <w:i/>
          <w:sz w:val="28"/>
          <w:szCs w:val="28"/>
        </w:rPr>
        <w:t>Министерство труда, социальной защиты и демографии Пензенской области</w:t>
      </w:r>
    </w:p>
    <w:p w:rsidR="00A35C77" w:rsidRPr="00C066FD" w:rsidRDefault="00A35C77" w:rsidP="00A35C77">
      <w:pPr>
        <w:pStyle w:val="ConsPlusNormal"/>
        <w:ind w:firstLine="680"/>
        <w:jc w:val="both"/>
        <w:rPr>
          <w:sz w:val="28"/>
          <w:szCs w:val="28"/>
        </w:rPr>
      </w:pPr>
      <w:r w:rsidRPr="00C066FD">
        <w:rPr>
          <w:sz w:val="28"/>
          <w:szCs w:val="28"/>
        </w:rPr>
        <w:t>Бюджетом Пензенской области предусмотрено 2000,0 тыс. руб. кассовое исполнение 0,0 тыс. руб. Процент освоения средств – 0.</w:t>
      </w:r>
      <w:r w:rsidRPr="00C066FD">
        <w:rPr>
          <w:i/>
          <w:sz w:val="28"/>
          <w:szCs w:val="28"/>
        </w:rPr>
        <w:t xml:space="preserve"> </w:t>
      </w:r>
    </w:p>
    <w:p w:rsidR="00A35C77" w:rsidRPr="00C066FD" w:rsidRDefault="00A35C77" w:rsidP="00C056AA">
      <w:pPr>
        <w:pStyle w:val="a8"/>
        <w:ind w:left="0" w:firstLine="708"/>
        <w:jc w:val="both"/>
        <w:rPr>
          <w:sz w:val="28"/>
          <w:szCs w:val="28"/>
        </w:rPr>
      </w:pPr>
      <w:r w:rsidRPr="00C066FD">
        <w:rPr>
          <w:sz w:val="28"/>
          <w:szCs w:val="28"/>
        </w:rPr>
        <w:t>Мероприятие реализуется в 3 квартале 2023 года.</w:t>
      </w:r>
    </w:p>
    <w:p w:rsidR="00A35C77" w:rsidRPr="00C066FD" w:rsidRDefault="00A35C77" w:rsidP="00C056AA">
      <w:pPr>
        <w:pStyle w:val="a8"/>
        <w:ind w:left="0" w:firstLine="708"/>
        <w:jc w:val="both"/>
        <w:rPr>
          <w:sz w:val="28"/>
          <w:szCs w:val="28"/>
          <w:u w:val="single"/>
        </w:rPr>
      </w:pPr>
    </w:p>
    <w:p w:rsidR="00B51D5E" w:rsidRPr="00C066FD" w:rsidRDefault="00262538" w:rsidP="00C056AA">
      <w:pPr>
        <w:pStyle w:val="a8"/>
        <w:ind w:left="0" w:firstLine="708"/>
        <w:jc w:val="both"/>
        <w:rPr>
          <w:i/>
          <w:sz w:val="28"/>
          <w:szCs w:val="28"/>
        </w:rPr>
      </w:pPr>
      <w:r w:rsidRPr="00C066FD">
        <w:rPr>
          <w:i/>
          <w:sz w:val="28"/>
          <w:szCs w:val="28"/>
          <w:u w:val="single"/>
        </w:rPr>
        <w:t>М</w:t>
      </w:r>
      <w:r w:rsidR="00DF3573" w:rsidRPr="00C066FD">
        <w:rPr>
          <w:i/>
          <w:sz w:val="28"/>
          <w:szCs w:val="28"/>
          <w:u w:val="single"/>
        </w:rPr>
        <w:t>ероприяти</w:t>
      </w:r>
      <w:r w:rsidRPr="00C066FD">
        <w:rPr>
          <w:i/>
          <w:sz w:val="28"/>
          <w:szCs w:val="28"/>
          <w:u w:val="single"/>
        </w:rPr>
        <w:t>е</w:t>
      </w:r>
      <w:r w:rsidR="00DF3573" w:rsidRPr="00C066FD">
        <w:rPr>
          <w:i/>
          <w:sz w:val="28"/>
          <w:szCs w:val="28"/>
          <w:u w:val="single"/>
        </w:rPr>
        <w:t xml:space="preserve"> 1.</w:t>
      </w:r>
      <w:r w:rsidR="007A1206" w:rsidRPr="00C066FD">
        <w:rPr>
          <w:i/>
          <w:sz w:val="28"/>
          <w:szCs w:val="28"/>
          <w:u w:val="single"/>
        </w:rPr>
        <w:t>5</w:t>
      </w:r>
      <w:r w:rsidR="00DF3573" w:rsidRPr="00C066FD">
        <w:rPr>
          <w:i/>
          <w:sz w:val="28"/>
          <w:szCs w:val="28"/>
          <w:u w:val="single"/>
        </w:rPr>
        <w:t>.3</w:t>
      </w:r>
      <w:r w:rsidR="00DF3573" w:rsidRPr="00C066FD">
        <w:rPr>
          <w:i/>
          <w:sz w:val="28"/>
          <w:szCs w:val="28"/>
        </w:rPr>
        <w:t xml:space="preserve"> </w:t>
      </w:r>
      <w:r w:rsidRPr="00C066FD">
        <w:rPr>
          <w:i/>
          <w:sz w:val="28"/>
          <w:szCs w:val="28"/>
        </w:rPr>
        <w:t xml:space="preserve">«Методологическая поддержка информационной системы "Электронный социальный регистр населения Пензенской области" Министерства труда, социальной защиты и демографии Пензенской области и организаций социального обслуживания граждан Пензенской области» </w:t>
      </w:r>
    </w:p>
    <w:p w:rsidR="00B51D5E" w:rsidRPr="00C066FD" w:rsidRDefault="00B51D5E" w:rsidP="00C056AA">
      <w:pPr>
        <w:pStyle w:val="a8"/>
        <w:ind w:left="0" w:firstLine="708"/>
        <w:jc w:val="both"/>
        <w:rPr>
          <w:i/>
          <w:sz w:val="28"/>
          <w:szCs w:val="28"/>
        </w:rPr>
      </w:pPr>
      <w:r w:rsidRPr="00C066FD">
        <w:rPr>
          <w:i/>
          <w:sz w:val="28"/>
          <w:szCs w:val="28"/>
          <w:u w:val="single"/>
        </w:rPr>
        <w:t>Исполнитель</w:t>
      </w:r>
      <w:r w:rsidRPr="00C066FD">
        <w:rPr>
          <w:i/>
          <w:sz w:val="28"/>
          <w:szCs w:val="28"/>
        </w:rPr>
        <w:t xml:space="preserve"> –</w:t>
      </w:r>
      <w:r w:rsidRPr="00C066FD">
        <w:t xml:space="preserve"> </w:t>
      </w:r>
      <w:r w:rsidRPr="00C066FD">
        <w:rPr>
          <w:i/>
          <w:sz w:val="28"/>
          <w:szCs w:val="28"/>
        </w:rPr>
        <w:t>Министерство труда, социальной защиты и демографии Пензенской области</w:t>
      </w:r>
    </w:p>
    <w:p w:rsidR="00A42091" w:rsidRPr="00C066FD" w:rsidRDefault="00415670" w:rsidP="00A42091">
      <w:pPr>
        <w:pStyle w:val="ConsPlusNormal"/>
        <w:ind w:firstLine="680"/>
        <w:jc w:val="both"/>
        <w:rPr>
          <w:sz w:val="28"/>
          <w:szCs w:val="28"/>
        </w:rPr>
      </w:pPr>
      <w:r w:rsidRPr="00C066FD">
        <w:rPr>
          <w:sz w:val="28"/>
          <w:szCs w:val="28"/>
        </w:rPr>
        <w:t xml:space="preserve">Бюджетом Пензенской области предусмотрено </w:t>
      </w:r>
      <w:r w:rsidR="00A35C77" w:rsidRPr="00C066FD">
        <w:rPr>
          <w:sz w:val="28"/>
          <w:szCs w:val="28"/>
        </w:rPr>
        <w:t>4733</w:t>
      </w:r>
      <w:r w:rsidR="00AD7A05" w:rsidRPr="00C066FD">
        <w:rPr>
          <w:sz w:val="28"/>
          <w:szCs w:val="28"/>
        </w:rPr>
        <w:t>,</w:t>
      </w:r>
      <w:r w:rsidR="00A35C77" w:rsidRPr="00C066FD">
        <w:rPr>
          <w:sz w:val="28"/>
          <w:szCs w:val="28"/>
        </w:rPr>
        <w:t>3</w:t>
      </w:r>
      <w:r w:rsidRPr="00C066FD">
        <w:rPr>
          <w:sz w:val="28"/>
          <w:szCs w:val="28"/>
        </w:rPr>
        <w:t xml:space="preserve"> тыс. руб. кассовое исполнение </w:t>
      </w:r>
      <w:r w:rsidR="00CB6127" w:rsidRPr="00C066FD">
        <w:rPr>
          <w:sz w:val="28"/>
          <w:szCs w:val="28"/>
        </w:rPr>
        <w:t>1972,3</w:t>
      </w:r>
      <w:r w:rsidRPr="00C066FD">
        <w:rPr>
          <w:sz w:val="28"/>
          <w:szCs w:val="28"/>
        </w:rPr>
        <w:t xml:space="preserve"> тыс. руб. Процент освоения средств –</w:t>
      </w:r>
      <w:r w:rsidR="00CB6127" w:rsidRPr="00C066FD">
        <w:rPr>
          <w:sz w:val="28"/>
          <w:szCs w:val="28"/>
        </w:rPr>
        <w:t xml:space="preserve"> 41</w:t>
      </w:r>
      <w:r w:rsidR="00A35C77" w:rsidRPr="00C066FD">
        <w:rPr>
          <w:sz w:val="28"/>
          <w:szCs w:val="28"/>
        </w:rPr>
        <w:t>,7</w:t>
      </w:r>
      <w:r w:rsidRPr="00C066FD">
        <w:rPr>
          <w:sz w:val="28"/>
          <w:szCs w:val="28"/>
        </w:rPr>
        <w:t>.</w:t>
      </w:r>
      <w:r w:rsidR="00AD7A05" w:rsidRPr="00C066FD">
        <w:rPr>
          <w:i/>
          <w:sz w:val="28"/>
          <w:szCs w:val="28"/>
        </w:rPr>
        <w:t xml:space="preserve"> </w:t>
      </w:r>
    </w:p>
    <w:p w:rsidR="0094520B" w:rsidRPr="00C066FD" w:rsidRDefault="0094520B" w:rsidP="00A42091">
      <w:pPr>
        <w:pStyle w:val="ConsPlusNormal"/>
        <w:ind w:firstLine="680"/>
        <w:jc w:val="both"/>
        <w:rPr>
          <w:sz w:val="28"/>
          <w:szCs w:val="28"/>
        </w:rPr>
      </w:pPr>
      <w:r w:rsidRPr="00C066FD">
        <w:rPr>
          <w:sz w:val="28"/>
          <w:szCs w:val="28"/>
        </w:rPr>
        <w:t>В первом полугодии 2023 года:</w:t>
      </w:r>
    </w:p>
    <w:p w:rsidR="0094520B" w:rsidRPr="00C066FD" w:rsidRDefault="0094520B" w:rsidP="00A42091">
      <w:pPr>
        <w:pStyle w:val="ConsPlusNormal"/>
        <w:ind w:firstLine="680"/>
        <w:jc w:val="both"/>
        <w:rPr>
          <w:sz w:val="28"/>
          <w:szCs w:val="28"/>
        </w:rPr>
      </w:pPr>
      <w:r w:rsidRPr="00C066FD">
        <w:rPr>
          <w:sz w:val="28"/>
          <w:szCs w:val="28"/>
        </w:rPr>
        <w:lastRenderedPageBreak/>
        <w:t>о</w:t>
      </w:r>
      <w:r w:rsidR="00A35C77" w:rsidRPr="00C066FD">
        <w:rPr>
          <w:sz w:val="28"/>
          <w:szCs w:val="28"/>
        </w:rPr>
        <w:t>существля</w:t>
      </w:r>
      <w:r w:rsidRPr="00C066FD">
        <w:rPr>
          <w:sz w:val="28"/>
          <w:szCs w:val="28"/>
        </w:rPr>
        <w:t>лась</w:t>
      </w:r>
      <w:r w:rsidR="00A42091" w:rsidRPr="00C066FD">
        <w:rPr>
          <w:sz w:val="28"/>
          <w:szCs w:val="28"/>
        </w:rPr>
        <w:t xml:space="preserve"> постоянная методологическая поддержка пользователей ЭСРН; </w:t>
      </w:r>
    </w:p>
    <w:p w:rsidR="00A42091" w:rsidRPr="00A35C77" w:rsidRDefault="00A42091" w:rsidP="00A42091">
      <w:pPr>
        <w:pStyle w:val="ConsPlusNormal"/>
        <w:ind w:firstLine="680"/>
        <w:jc w:val="both"/>
        <w:rPr>
          <w:sz w:val="28"/>
          <w:szCs w:val="28"/>
        </w:rPr>
      </w:pPr>
      <w:r w:rsidRPr="00C066FD">
        <w:rPr>
          <w:sz w:val="28"/>
          <w:szCs w:val="28"/>
        </w:rPr>
        <w:t>производи</w:t>
      </w:r>
      <w:r w:rsidR="0094520B" w:rsidRPr="00C066FD">
        <w:rPr>
          <w:sz w:val="28"/>
          <w:szCs w:val="28"/>
        </w:rPr>
        <w:t>лись</w:t>
      </w:r>
      <w:r w:rsidRPr="00C066FD">
        <w:rPr>
          <w:sz w:val="28"/>
          <w:szCs w:val="28"/>
        </w:rPr>
        <w:t xml:space="preserve"> доработка и настройка ЭСРН в соответствии с изменениями в федеральном и региональном законодательстве, в том числе</w:t>
      </w:r>
      <w:r w:rsidR="00A35C77" w:rsidRPr="00C066FD">
        <w:rPr>
          <w:sz w:val="28"/>
          <w:szCs w:val="28"/>
        </w:rPr>
        <w:t xml:space="preserve">, а </w:t>
      </w:r>
      <w:r w:rsidR="006A17DE" w:rsidRPr="00C066FD">
        <w:rPr>
          <w:sz w:val="28"/>
          <w:szCs w:val="28"/>
        </w:rPr>
        <w:t>также</w:t>
      </w:r>
      <w:r w:rsidR="00A35C77" w:rsidRPr="00C066FD">
        <w:rPr>
          <w:sz w:val="28"/>
          <w:szCs w:val="28"/>
        </w:rPr>
        <w:t xml:space="preserve"> замечаниями пользователей.</w:t>
      </w:r>
    </w:p>
    <w:p w:rsidR="00262538" w:rsidRDefault="00262538" w:rsidP="00262538">
      <w:pPr>
        <w:pStyle w:val="a8"/>
        <w:ind w:left="0" w:firstLine="708"/>
        <w:jc w:val="both"/>
        <w:rPr>
          <w:sz w:val="28"/>
          <w:szCs w:val="28"/>
        </w:rPr>
      </w:pPr>
    </w:p>
    <w:p w:rsidR="00174FBB" w:rsidRDefault="00262538" w:rsidP="00174FBB">
      <w:pPr>
        <w:pStyle w:val="a8"/>
        <w:ind w:left="0" w:firstLine="708"/>
        <w:jc w:val="both"/>
        <w:rPr>
          <w:i/>
          <w:sz w:val="28"/>
          <w:szCs w:val="28"/>
        </w:rPr>
      </w:pPr>
      <w:r w:rsidRPr="00174FBB">
        <w:rPr>
          <w:i/>
          <w:sz w:val="28"/>
          <w:szCs w:val="28"/>
        </w:rPr>
        <w:t>М</w:t>
      </w:r>
      <w:r w:rsidR="009230A1" w:rsidRPr="00174FBB">
        <w:rPr>
          <w:i/>
          <w:sz w:val="28"/>
          <w:szCs w:val="28"/>
        </w:rPr>
        <w:t>ероприяти</w:t>
      </w:r>
      <w:r w:rsidRPr="00174FBB">
        <w:rPr>
          <w:i/>
          <w:sz w:val="28"/>
          <w:szCs w:val="28"/>
        </w:rPr>
        <w:t>е</w:t>
      </w:r>
      <w:r w:rsidR="009230A1" w:rsidRPr="00174FBB">
        <w:rPr>
          <w:i/>
          <w:sz w:val="28"/>
          <w:szCs w:val="28"/>
        </w:rPr>
        <w:t xml:space="preserve"> 1.5.7 </w:t>
      </w:r>
      <w:r w:rsidR="00174FBB" w:rsidRPr="00174FBB">
        <w:rPr>
          <w:i/>
          <w:sz w:val="28"/>
          <w:szCs w:val="28"/>
        </w:rPr>
        <w:t xml:space="preserve">«Техническая поддержка социального портала Пензенской области» </w:t>
      </w:r>
    </w:p>
    <w:p w:rsidR="00B51D5E" w:rsidRDefault="00B51D5E" w:rsidP="00B51D5E">
      <w:pPr>
        <w:pStyle w:val="a8"/>
        <w:ind w:left="0" w:firstLine="708"/>
        <w:jc w:val="both"/>
        <w:rPr>
          <w:i/>
          <w:sz w:val="28"/>
          <w:szCs w:val="28"/>
        </w:rPr>
      </w:pPr>
      <w:r w:rsidRPr="00B51D5E">
        <w:rPr>
          <w:i/>
          <w:sz w:val="28"/>
          <w:szCs w:val="28"/>
          <w:u w:val="single"/>
        </w:rPr>
        <w:t>Исполнитель</w:t>
      </w:r>
      <w:r w:rsidRPr="00B51D5E">
        <w:rPr>
          <w:i/>
          <w:sz w:val="28"/>
          <w:szCs w:val="28"/>
        </w:rPr>
        <w:t xml:space="preserve"> –</w:t>
      </w:r>
      <w:r w:rsidRPr="00B51D5E">
        <w:t xml:space="preserve"> </w:t>
      </w:r>
      <w:r w:rsidRPr="00B51D5E">
        <w:rPr>
          <w:i/>
          <w:sz w:val="28"/>
          <w:szCs w:val="28"/>
        </w:rPr>
        <w:t>Министерство труда, социальной защиты и демографии Пензенской области</w:t>
      </w:r>
    </w:p>
    <w:p w:rsidR="00CC628D" w:rsidRPr="00C066FD" w:rsidRDefault="00CC628D" w:rsidP="00CC628D">
      <w:pPr>
        <w:pStyle w:val="a8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Бюджетом Пензенской области предусмотрено 600,0</w:t>
      </w:r>
      <w:r w:rsidRPr="00CC628D">
        <w:rPr>
          <w:sz w:val="28"/>
          <w:szCs w:val="28"/>
        </w:rPr>
        <w:t xml:space="preserve"> тыс. руб. кассовое </w:t>
      </w:r>
      <w:r w:rsidRPr="00C066FD">
        <w:rPr>
          <w:sz w:val="28"/>
          <w:szCs w:val="28"/>
        </w:rPr>
        <w:t xml:space="preserve">исполнение </w:t>
      </w:r>
      <w:r w:rsidR="00CB6127" w:rsidRPr="00C066FD">
        <w:rPr>
          <w:sz w:val="28"/>
          <w:szCs w:val="28"/>
        </w:rPr>
        <w:t>250</w:t>
      </w:r>
      <w:r w:rsidR="006A17DE" w:rsidRPr="00C066FD">
        <w:rPr>
          <w:sz w:val="28"/>
          <w:szCs w:val="28"/>
        </w:rPr>
        <w:t>,0</w:t>
      </w:r>
      <w:r w:rsidRPr="00C066FD">
        <w:rPr>
          <w:sz w:val="28"/>
          <w:szCs w:val="28"/>
        </w:rPr>
        <w:t xml:space="preserve"> тыс. руб. Процент освоения средств – </w:t>
      </w:r>
      <w:r w:rsidR="00CB6127" w:rsidRPr="00C066FD">
        <w:rPr>
          <w:sz w:val="28"/>
          <w:szCs w:val="28"/>
        </w:rPr>
        <w:t>41</w:t>
      </w:r>
      <w:r w:rsidR="006A17DE" w:rsidRPr="00C066FD">
        <w:rPr>
          <w:sz w:val="28"/>
          <w:szCs w:val="28"/>
        </w:rPr>
        <w:t>,7</w:t>
      </w:r>
      <w:r w:rsidRPr="00C066FD">
        <w:rPr>
          <w:sz w:val="28"/>
          <w:szCs w:val="28"/>
        </w:rPr>
        <w:t>.</w:t>
      </w:r>
    </w:p>
    <w:p w:rsidR="00CD5CA3" w:rsidRPr="00C066FD" w:rsidRDefault="00CD63C6" w:rsidP="00CD63C6">
      <w:pPr>
        <w:pStyle w:val="ConsPlusNormal"/>
        <w:ind w:firstLine="680"/>
        <w:jc w:val="both"/>
        <w:rPr>
          <w:sz w:val="28"/>
          <w:szCs w:val="28"/>
        </w:rPr>
      </w:pPr>
      <w:r w:rsidRPr="00C066FD">
        <w:rPr>
          <w:sz w:val="28"/>
          <w:szCs w:val="28"/>
        </w:rPr>
        <w:t>В отчетном периоде осуществлялась</w:t>
      </w:r>
      <w:r w:rsidR="00CD5CA3" w:rsidRPr="00C066FD">
        <w:rPr>
          <w:sz w:val="28"/>
          <w:szCs w:val="28"/>
        </w:rPr>
        <w:t xml:space="preserve"> консультационная поддержка пользователей</w:t>
      </w:r>
      <w:r w:rsidRPr="00C066FD">
        <w:rPr>
          <w:sz w:val="28"/>
          <w:szCs w:val="28"/>
        </w:rPr>
        <w:t xml:space="preserve"> социального портала</w:t>
      </w:r>
      <w:r w:rsidR="00CD5CA3" w:rsidRPr="00C066FD">
        <w:rPr>
          <w:sz w:val="28"/>
          <w:szCs w:val="28"/>
        </w:rPr>
        <w:t xml:space="preserve"> </w:t>
      </w:r>
      <w:r w:rsidRPr="00C066FD">
        <w:rPr>
          <w:sz w:val="28"/>
          <w:szCs w:val="28"/>
        </w:rPr>
        <w:t xml:space="preserve">Пензенской области, а так же </w:t>
      </w:r>
      <w:r w:rsidR="00CD5CA3" w:rsidRPr="00C066FD">
        <w:rPr>
          <w:sz w:val="28"/>
          <w:szCs w:val="28"/>
        </w:rPr>
        <w:t xml:space="preserve">техническое сопровождение </w:t>
      </w:r>
      <w:r w:rsidR="006A17DE" w:rsidRPr="00C066FD">
        <w:rPr>
          <w:sz w:val="28"/>
          <w:szCs w:val="28"/>
        </w:rPr>
        <w:t>веб-сервиса socpnz.ru и его поддоменов в информационно-телекоммуникационной сети «Интернет»</w:t>
      </w:r>
      <w:r w:rsidR="00CD5CA3" w:rsidRPr="00C066FD">
        <w:rPr>
          <w:sz w:val="28"/>
          <w:szCs w:val="28"/>
        </w:rPr>
        <w:t>.</w:t>
      </w:r>
    </w:p>
    <w:p w:rsidR="00DB3DA7" w:rsidRPr="00C066FD" w:rsidRDefault="00DB3DA7" w:rsidP="00DB3DA7">
      <w:pPr>
        <w:pStyle w:val="a8"/>
        <w:ind w:left="0" w:firstLine="708"/>
        <w:jc w:val="both"/>
        <w:rPr>
          <w:sz w:val="28"/>
          <w:szCs w:val="28"/>
        </w:rPr>
      </w:pPr>
    </w:p>
    <w:p w:rsidR="00262538" w:rsidRPr="00C066FD" w:rsidRDefault="00174FBB" w:rsidP="00E63D80">
      <w:pPr>
        <w:pStyle w:val="a8"/>
        <w:ind w:left="709"/>
        <w:jc w:val="both"/>
        <w:rPr>
          <w:b/>
          <w:sz w:val="28"/>
          <w:szCs w:val="28"/>
          <w:u w:val="single"/>
        </w:rPr>
      </w:pPr>
      <w:r w:rsidRPr="00C066FD">
        <w:rPr>
          <w:b/>
          <w:sz w:val="28"/>
          <w:szCs w:val="28"/>
          <w:u w:val="single"/>
        </w:rPr>
        <w:t>Подпрограмма 2 «Электронное правительство Пензенской области»</w:t>
      </w:r>
    </w:p>
    <w:p w:rsidR="002B0B6F" w:rsidRPr="00C066FD" w:rsidRDefault="002B0B6F" w:rsidP="00E63D80">
      <w:pPr>
        <w:pStyle w:val="a8"/>
        <w:ind w:left="709"/>
        <w:jc w:val="both"/>
        <w:rPr>
          <w:b/>
          <w:sz w:val="28"/>
          <w:szCs w:val="28"/>
          <w:u w:val="single"/>
        </w:rPr>
      </w:pPr>
    </w:p>
    <w:p w:rsidR="00174FBB" w:rsidRPr="00C066FD" w:rsidRDefault="00174FBB" w:rsidP="00E63D80">
      <w:pPr>
        <w:pStyle w:val="a8"/>
        <w:ind w:left="709"/>
        <w:jc w:val="both"/>
        <w:rPr>
          <w:b/>
          <w:sz w:val="28"/>
          <w:szCs w:val="28"/>
          <w:u w:val="single"/>
        </w:rPr>
      </w:pPr>
      <w:r w:rsidRPr="00C066FD">
        <w:rPr>
          <w:b/>
          <w:sz w:val="28"/>
          <w:szCs w:val="28"/>
          <w:u w:val="single"/>
        </w:rPr>
        <w:t>Основное мероприятие 2.1. «Развитие и поддержка инфраструктуры «Электронного правительства»</w:t>
      </w:r>
    </w:p>
    <w:p w:rsidR="00174FBB" w:rsidRPr="00C066FD" w:rsidRDefault="00174FBB" w:rsidP="00C056AA">
      <w:pPr>
        <w:pStyle w:val="a8"/>
        <w:ind w:left="0"/>
        <w:jc w:val="both"/>
        <w:rPr>
          <w:sz w:val="28"/>
          <w:szCs w:val="28"/>
        </w:rPr>
      </w:pPr>
    </w:p>
    <w:p w:rsidR="00CD63C6" w:rsidRPr="00C066FD" w:rsidRDefault="00CD63C6" w:rsidP="00CD63C6">
      <w:pPr>
        <w:pStyle w:val="a8"/>
        <w:ind w:left="0" w:firstLine="708"/>
        <w:jc w:val="both"/>
        <w:rPr>
          <w:i/>
          <w:sz w:val="28"/>
          <w:szCs w:val="28"/>
        </w:rPr>
      </w:pPr>
      <w:r w:rsidRPr="00C066FD">
        <w:rPr>
          <w:i/>
          <w:sz w:val="28"/>
          <w:szCs w:val="28"/>
          <w:u w:val="single"/>
        </w:rPr>
        <w:t>Мероприятие 2.1.2</w:t>
      </w:r>
      <w:r w:rsidRPr="00C066FD">
        <w:rPr>
          <w:i/>
          <w:sz w:val="28"/>
          <w:szCs w:val="28"/>
        </w:rPr>
        <w:t xml:space="preserve"> «Приобретение, поставка компьютерного и серверного оборудования в исполнительные органы государственной власти, органы местного самоуправления, государственные автономные, казенные, бюджетные учреждения Пензенской области, в том числе в целях обновления парка компьютерного оборудования, отслужившего срок 5 лет и более»</w:t>
      </w:r>
    </w:p>
    <w:p w:rsidR="00CD63C6" w:rsidRPr="00C066FD" w:rsidRDefault="00CD63C6" w:rsidP="00CD63C6">
      <w:pPr>
        <w:pStyle w:val="a8"/>
        <w:ind w:left="0"/>
        <w:jc w:val="both"/>
        <w:rPr>
          <w:i/>
          <w:sz w:val="28"/>
          <w:szCs w:val="28"/>
        </w:rPr>
      </w:pPr>
      <w:r w:rsidRPr="00C066FD">
        <w:rPr>
          <w:i/>
          <w:sz w:val="28"/>
          <w:szCs w:val="28"/>
        </w:rPr>
        <w:tab/>
      </w:r>
      <w:r w:rsidRPr="00C066FD">
        <w:rPr>
          <w:i/>
          <w:sz w:val="28"/>
          <w:szCs w:val="28"/>
          <w:u w:val="single"/>
        </w:rPr>
        <w:t>Исполнитель</w:t>
      </w:r>
      <w:r w:rsidRPr="00C066FD">
        <w:rPr>
          <w:i/>
          <w:sz w:val="28"/>
          <w:szCs w:val="28"/>
        </w:rPr>
        <w:t xml:space="preserve"> – Министерство градостроительства и архитектуры Пензенской области</w:t>
      </w:r>
    </w:p>
    <w:p w:rsidR="00CD63C6" w:rsidRPr="00C066FD" w:rsidRDefault="00CD63C6" w:rsidP="00CD63C6">
      <w:pPr>
        <w:pStyle w:val="a8"/>
        <w:ind w:left="0" w:firstLine="708"/>
        <w:jc w:val="both"/>
        <w:rPr>
          <w:sz w:val="28"/>
          <w:szCs w:val="28"/>
        </w:rPr>
      </w:pPr>
      <w:r w:rsidRPr="00C066FD">
        <w:rPr>
          <w:sz w:val="28"/>
          <w:szCs w:val="28"/>
        </w:rPr>
        <w:t>Бюджетом Пензенской области предусмотрено 1300,0 тыс. руб. кассовое исполнение 0 тыс. руб. Процент освоения средств –0.</w:t>
      </w:r>
    </w:p>
    <w:p w:rsidR="00CD63C6" w:rsidRPr="00C066FD" w:rsidRDefault="00CD63C6" w:rsidP="00B51D5E">
      <w:pPr>
        <w:pStyle w:val="a8"/>
        <w:ind w:left="0" w:firstLine="708"/>
        <w:jc w:val="both"/>
        <w:rPr>
          <w:i/>
          <w:sz w:val="28"/>
          <w:szCs w:val="28"/>
          <w:u w:val="single"/>
        </w:rPr>
      </w:pPr>
      <w:r w:rsidRPr="00C066FD">
        <w:rPr>
          <w:sz w:val="28"/>
          <w:szCs w:val="28"/>
        </w:rPr>
        <w:t>Плановый объем финансирования на год по мероприятию указан в соответствии с Закон Пензенской обл. от 14.06.2023 N 4022-ЗПО "О внесении изменений в Закон Пензенской области "О бюджете Пензенской области на 2023 год и на плановый период 2024 и 2025 годов". Изменения в госпрограмму разработаны, проходят этап согласования.</w:t>
      </w:r>
    </w:p>
    <w:p w:rsidR="00CD63C6" w:rsidRPr="00C066FD" w:rsidRDefault="00CD63C6" w:rsidP="00B51D5E">
      <w:pPr>
        <w:pStyle w:val="a8"/>
        <w:ind w:left="0" w:firstLine="708"/>
        <w:jc w:val="both"/>
        <w:rPr>
          <w:i/>
          <w:sz w:val="28"/>
          <w:szCs w:val="28"/>
          <w:u w:val="single"/>
        </w:rPr>
      </w:pPr>
    </w:p>
    <w:p w:rsidR="00B51D5E" w:rsidRPr="00C066FD" w:rsidRDefault="00B51D5E" w:rsidP="00B51D5E">
      <w:pPr>
        <w:pStyle w:val="a8"/>
        <w:ind w:left="0" w:firstLine="708"/>
        <w:jc w:val="both"/>
        <w:rPr>
          <w:i/>
          <w:sz w:val="28"/>
          <w:szCs w:val="28"/>
        </w:rPr>
      </w:pPr>
      <w:r w:rsidRPr="00C066FD">
        <w:rPr>
          <w:i/>
          <w:sz w:val="28"/>
          <w:szCs w:val="28"/>
          <w:u w:val="single"/>
        </w:rPr>
        <w:t>М</w:t>
      </w:r>
      <w:r w:rsidR="009F09D1" w:rsidRPr="00C066FD">
        <w:rPr>
          <w:i/>
          <w:sz w:val="28"/>
          <w:szCs w:val="28"/>
          <w:u w:val="single"/>
        </w:rPr>
        <w:t>ероприяти</w:t>
      </w:r>
      <w:r w:rsidRPr="00C066FD">
        <w:rPr>
          <w:i/>
          <w:sz w:val="28"/>
          <w:szCs w:val="28"/>
          <w:u w:val="single"/>
        </w:rPr>
        <w:t>е</w:t>
      </w:r>
      <w:r w:rsidR="009F09D1" w:rsidRPr="00C066FD">
        <w:rPr>
          <w:i/>
          <w:sz w:val="28"/>
          <w:szCs w:val="28"/>
          <w:u w:val="single"/>
        </w:rPr>
        <w:t xml:space="preserve"> 2.1.3</w:t>
      </w:r>
      <w:r w:rsidRPr="00C066FD">
        <w:rPr>
          <w:i/>
          <w:sz w:val="28"/>
          <w:szCs w:val="28"/>
        </w:rPr>
        <w:t xml:space="preserve"> «Приобретение, поставка программного обеспечения, а также сопровождение информационно-справочных систем (далее – ИСС)» для исполнительных органов государственной власти Пензенской области, органов местного самоуправления Пензенской области</w:t>
      </w:r>
    </w:p>
    <w:p w:rsidR="00B51D5E" w:rsidRPr="00C066FD" w:rsidRDefault="00B51D5E" w:rsidP="00B51D5E">
      <w:pPr>
        <w:pStyle w:val="a8"/>
        <w:ind w:left="0"/>
        <w:jc w:val="both"/>
        <w:rPr>
          <w:i/>
          <w:sz w:val="28"/>
          <w:szCs w:val="28"/>
        </w:rPr>
      </w:pPr>
      <w:r w:rsidRPr="00C066FD">
        <w:rPr>
          <w:i/>
          <w:sz w:val="28"/>
          <w:szCs w:val="28"/>
        </w:rPr>
        <w:tab/>
      </w:r>
      <w:r w:rsidRPr="00C066FD">
        <w:rPr>
          <w:i/>
          <w:sz w:val="28"/>
          <w:szCs w:val="28"/>
          <w:u w:val="single"/>
        </w:rPr>
        <w:t>Исполнитель</w:t>
      </w:r>
      <w:r w:rsidRPr="00C066FD">
        <w:rPr>
          <w:i/>
          <w:sz w:val="28"/>
          <w:szCs w:val="28"/>
        </w:rPr>
        <w:t xml:space="preserve"> – </w:t>
      </w:r>
      <w:r w:rsidR="00937D05" w:rsidRPr="00C066FD">
        <w:rPr>
          <w:i/>
          <w:sz w:val="28"/>
          <w:szCs w:val="28"/>
        </w:rPr>
        <w:t>Министерство жилищно-коммунального хозяйства и гражданской защиты населения Пензенской области</w:t>
      </w:r>
    </w:p>
    <w:p w:rsidR="00415670" w:rsidRPr="00C066FD" w:rsidRDefault="00415670" w:rsidP="00B51D5E">
      <w:pPr>
        <w:pStyle w:val="a8"/>
        <w:ind w:left="0" w:firstLine="708"/>
        <w:jc w:val="both"/>
        <w:rPr>
          <w:sz w:val="28"/>
          <w:szCs w:val="28"/>
        </w:rPr>
      </w:pPr>
      <w:r w:rsidRPr="00C066FD">
        <w:rPr>
          <w:sz w:val="28"/>
          <w:szCs w:val="28"/>
        </w:rPr>
        <w:t xml:space="preserve">Бюджетом Пензенской области предусмотрено 696,0 тыс. руб. кассовое исполнение </w:t>
      </w:r>
      <w:r w:rsidR="00937D05" w:rsidRPr="00C066FD">
        <w:rPr>
          <w:sz w:val="28"/>
          <w:szCs w:val="28"/>
        </w:rPr>
        <w:t>348,</w:t>
      </w:r>
      <w:r w:rsidRPr="00C066FD">
        <w:rPr>
          <w:sz w:val="28"/>
          <w:szCs w:val="28"/>
        </w:rPr>
        <w:t xml:space="preserve">0 тыс. руб. Процент освоения средств – </w:t>
      </w:r>
      <w:r w:rsidR="00937D05" w:rsidRPr="00C066FD">
        <w:rPr>
          <w:sz w:val="28"/>
          <w:szCs w:val="28"/>
        </w:rPr>
        <w:t>50</w:t>
      </w:r>
      <w:r w:rsidRPr="00C066FD">
        <w:rPr>
          <w:sz w:val="28"/>
          <w:szCs w:val="28"/>
        </w:rPr>
        <w:t>.</w:t>
      </w:r>
    </w:p>
    <w:p w:rsidR="00B51D5E" w:rsidRPr="00C066FD" w:rsidRDefault="00937D05" w:rsidP="00937D05">
      <w:pPr>
        <w:pStyle w:val="ConsPlusNormal"/>
        <w:ind w:firstLine="708"/>
        <w:jc w:val="both"/>
        <w:outlineLvl w:val="0"/>
        <w:rPr>
          <w:sz w:val="28"/>
          <w:szCs w:val="28"/>
        </w:rPr>
      </w:pPr>
      <w:r w:rsidRPr="00C066FD">
        <w:rPr>
          <w:sz w:val="28"/>
          <w:szCs w:val="28"/>
        </w:rPr>
        <w:lastRenderedPageBreak/>
        <w:t>Министерством жилищно-коммунального хозяйства и гражданской защиты населения Пензенской области</w:t>
      </w:r>
      <w:r w:rsidR="00415670" w:rsidRPr="00C066FD">
        <w:rPr>
          <w:sz w:val="28"/>
          <w:szCs w:val="28"/>
        </w:rPr>
        <w:t xml:space="preserve"> </w:t>
      </w:r>
      <w:r w:rsidRPr="00C066FD">
        <w:rPr>
          <w:sz w:val="28"/>
          <w:szCs w:val="28"/>
        </w:rPr>
        <w:t xml:space="preserve">заключены договора на приобретение доступа к АПК, приобретение услуг по техническому сопровождению, приобретение прав использования системы сбора данных, приобретение прав использования портала раскрытия информации. Предоставлен доступ на срок до 01.07.2023 года. </w:t>
      </w:r>
    </w:p>
    <w:p w:rsidR="00937D05" w:rsidRPr="00C066FD" w:rsidRDefault="00937D05" w:rsidP="00937D05">
      <w:pPr>
        <w:pStyle w:val="ConsPlusNormal"/>
        <w:ind w:firstLine="708"/>
        <w:jc w:val="both"/>
        <w:outlineLvl w:val="0"/>
        <w:rPr>
          <w:sz w:val="28"/>
          <w:szCs w:val="28"/>
        </w:rPr>
      </w:pPr>
    </w:p>
    <w:p w:rsidR="00415670" w:rsidRPr="00C066FD" w:rsidRDefault="00271899" w:rsidP="00B51D5E">
      <w:pPr>
        <w:pStyle w:val="a8"/>
        <w:ind w:left="0" w:firstLine="708"/>
        <w:jc w:val="both"/>
        <w:rPr>
          <w:sz w:val="28"/>
          <w:szCs w:val="28"/>
        </w:rPr>
      </w:pPr>
      <w:r w:rsidRPr="00C066FD">
        <w:rPr>
          <w:i/>
          <w:sz w:val="28"/>
          <w:szCs w:val="28"/>
          <w:u w:val="single"/>
        </w:rPr>
        <w:t>Исполнитель</w:t>
      </w:r>
      <w:r w:rsidRPr="00C066FD">
        <w:rPr>
          <w:i/>
          <w:sz w:val="28"/>
          <w:szCs w:val="28"/>
        </w:rPr>
        <w:t xml:space="preserve"> –Министерство цифрового развития, транспорта и связи Пензенской области</w:t>
      </w:r>
    </w:p>
    <w:p w:rsidR="00415670" w:rsidRPr="00C066FD" w:rsidRDefault="00415670" w:rsidP="00415670">
      <w:pPr>
        <w:pStyle w:val="a8"/>
        <w:ind w:left="0" w:firstLine="708"/>
        <w:jc w:val="both"/>
        <w:rPr>
          <w:sz w:val="28"/>
          <w:szCs w:val="28"/>
        </w:rPr>
      </w:pPr>
      <w:r w:rsidRPr="00C066FD">
        <w:rPr>
          <w:sz w:val="28"/>
          <w:szCs w:val="28"/>
        </w:rPr>
        <w:t xml:space="preserve">Бюджетом Пензенской области предусмотрено </w:t>
      </w:r>
      <w:r w:rsidR="002C1F19" w:rsidRPr="00C066FD">
        <w:rPr>
          <w:sz w:val="28"/>
          <w:szCs w:val="28"/>
        </w:rPr>
        <w:t>1</w:t>
      </w:r>
      <w:r w:rsidR="00937D05" w:rsidRPr="00C066FD">
        <w:rPr>
          <w:sz w:val="28"/>
          <w:szCs w:val="28"/>
        </w:rPr>
        <w:t>96</w:t>
      </w:r>
      <w:r w:rsidRPr="00C066FD">
        <w:rPr>
          <w:sz w:val="28"/>
          <w:szCs w:val="28"/>
        </w:rPr>
        <w:t>,</w:t>
      </w:r>
      <w:r w:rsidR="00937D05" w:rsidRPr="00C066FD">
        <w:rPr>
          <w:sz w:val="28"/>
          <w:szCs w:val="28"/>
        </w:rPr>
        <w:t>6</w:t>
      </w:r>
      <w:r w:rsidRPr="00C066FD">
        <w:rPr>
          <w:sz w:val="28"/>
          <w:szCs w:val="28"/>
        </w:rPr>
        <w:t xml:space="preserve"> тыс. руб., кассовое исполнение </w:t>
      </w:r>
      <w:r w:rsidR="00CB6127" w:rsidRPr="00C066FD">
        <w:rPr>
          <w:sz w:val="28"/>
          <w:szCs w:val="28"/>
        </w:rPr>
        <w:t>81</w:t>
      </w:r>
      <w:r w:rsidR="00937D05" w:rsidRPr="00C066FD">
        <w:rPr>
          <w:sz w:val="28"/>
          <w:szCs w:val="28"/>
        </w:rPr>
        <w:t>,7</w:t>
      </w:r>
      <w:r w:rsidRPr="00C066FD">
        <w:rPr>
          <w:sz w:val="28"/>
          <w:szCs w:val="28"/>
        </w:rPr>
        <w:t xml:space="preserve"> тыс. ру</w:t>
      </w:r>
      <w:r w:rsidR="00937D05" w:rsidRPr="00C066FD">
        <w:rPr>
          <w:sz w:val="28"/>
          <w:szCs w:val="28"/>
        </w:rPr>
        <w:t xml:space="preserve">б. Процент </w:t>
      </w:r>
      <w:r w:rsidR="00CB6127" w:rsidRPr="00C066FD">
        <w:rPr>
          <w:sz w:val="28"/>
          <w:szCs w:val="28"/>
        </w:rPr>
        <w:t>освоения средств – 41,5</w:t>
      </w:r>
      <w:r w:rsidRPr="00C066FD">
        <w:rPr>
          <w:sz w:val="28"/>
          <w:szCs w:val="28"/>
        </w:rPr>
        <w:t>.</w:t>
      </w:r>
    </w:p>
    <w:p w:rsidR="00B51D5E" w:rsidRPr="00C066FD" w:rsidRDefault="00415670" w:rsidP="00937D05">
      <w:pPr>
        <w:pStyle w:val="a8"/>
        <w:ind w:left="0" w:firstLine="708"/>
        <w:jc w:val="both"/>
        <w:rPr>
          <w:sz w:val="28"/>
          <w:szCs w:val="28"/>
        </w:rPr>
      </w:pPr>
      <w:r w:rsidRPr="00C066FD">
        <w:rPr>
          <w:sz w:val="28"/>
          <w:szCs w:val="28"/>
        </w:rPr>
        <w:t xml:space="preserve">Министерством цифрового развития, транспорта и связи Пензенской области заключен договор </w:t>
      </w:r>
      <w:r w:rsidR="00937D05" w:rsidRPr="00C066FD">
        <w:rPr>
          <w:sz w:val="28"/>
          <w:szCs w:val="28"/>
        </w:rPr>
        <w:t xml:space="preserve">на основании которого </w:t>
      </w:r>
      <w:r w:rsidR="00201A1A" w:rsidRPr="00C066FD">
        <w:rPr>
          <w:sz w:val="28"/>
          <w:szCs w:val="28"/>
        </w:rPr>
        <w:t>в отчет периоде</w:t>
      </w:r>
      <w:r w:rsidR="00937D05" w:rsidRPr="00C066FD">
        <w:rPr>
          <w:sz w:val="28"/>
          <w:szCs w:val="28"/>
        </w:rPr>
        <w:t xml:space="preserve"> 2023 года на постоянной основе осуществляется одномоментный доступ 20 пользователей к 8 экземплярам Системы КонсультанатПлюс на основе специального лицензионного программного обеспечения. </w:t>
      </w:r>
    </w:p>
    <w:p w:rsidR="00937D05" w:rsidRPr="00C066FD" w:rsidRDefault="00937D05" w:rsidP="00937D05">
      <w:pPr>
        <w:pStyle w:val="a8"/>
        <w:ind w:left="0" w:firstLine="708"/>
        <w:jc w:val="both"/>
        <w:rPr>
          <w:sz w:val="28"/>
          <w:szCs w:val="28"/>
        </w:rPr>
      </w:pPr>
    </w:p>
    <w:p w:rsidR="00415670" w:rsidRPr="00C066FD" w:rsidRDefault="00415670" w:rsidP="00415670">
      <w:pPr>
        <w:pStyle w:val="a8"/>
        <w:jc w:val="both"/>
        <w:rPr>
          <w:i/>
          <w:sz w:val="28"/>
          <w:szCs w:val="28"/>
        </w:rPr>
      </w:pPr>
      <w:r w:rsidRPr="00C066FD">
        <w:rPr>
          <w:i/>
          <w:sz w:val="28"/>
          <w:szCs w:val="28"/>
          <w:u w:val="single"/>
        </w:rPr>
        <w:t>М</w:t>
      </w:r>
      <w:r w:rsidR="009F09D1" w:rsidRPr="00C066FD">
        <w:rPr>
          <w:i/>
          <w:sz w:val="28"/>
          <w:szCs w:val="28"/>
          <w:u w:val="single"/>
        </w:rPr>
        <w:t>ероприяти</w:t>
      </w:r>
      <w:r w:rsidRPr="00C066FD">
        <w:rPr>
          <w:i/>
          <w:sz w:val="28"/>
          <w:szCs w:val="28"/>
          <w:u w:val="single"/>
        </w:rPr>
        <w:t>е</w:t>
      </w:r>
      <w:r w:rsidR="009F09D1" w:rsidRPr="00C066FD">
        <w:rPr>
          <w:i/>
          <w:sz w:val="28"/>
          <w:szCs w:val="28"/>
          <w:u w:val="single"/>
        </w:rPr>
        <w:t xml:space="preserve"> 2.1.5</w:t>
      </w:r>
      <w:r w:rsidR="009F09D1" w:rsidRPr="00C066FD">
        <w:rPr>
          <w:i/>
          <w:sz w:val="28"/>
          <w:szCs w:val="28"/>
        </w:rPr>
        <w:t xml:space="preserve"> </w:t>
      </w:r>
      <w:r w:rsidRPr="00C066FD">
        <w:rPr>
          <w:i/>
          <w:sz w:val="28"/>
          <w:szCs w:val="28"/>
        </w:rPr>
        <w:t>«Обеспечение деятельности СЦ:</w:t>
      </w:r>
    </w:p>
    <w:p w:rsidR="00415670" w:rsidRPr="00C066FD" w:rsidRDefault="00415670" w:rsidP="00415670">
      <w:pPr>
        <w:pStyle w:val="a8"/>
        <w:ind w:left="0"/>
        <w:jc w:val="both"/>
        <w:rPr>
          <w:i/>
          <w:sz w:val="28"/>
          <w:szCs w:val="28"/>
        </w:rPr>
      </w:pPr>
      <w:r w:rsidRPr="00C066FD">
        <w:rPr>
          <w:i/>
          <w:sz w:val="28"/>
          <w:szCs w:val="28"/>
        </w:rPr>
        <w:t>- привлечение юридических и физических лиц для подготовки информационно-аналитических материалов и экспертных оценок по темам мероприятий, проводимых в СЦ;</w:t>
      </w:r>
    </w:p>
    <w:p w:rsidR="00415670" w:rsidRPr="00C066FD" w:rsidRDefault="00415670" w:rsidP="00415670">
      <w:pPr>
        <w:pStyle w:val="a8"/>
        <w:ind w:left="0"/>
        <w:jc w:val="both"/>
        <w:rPr>
          <w:i/>
          <w:sz w:val="28"/>
          <w:szCs w:val="28"/>
        </w:rPr>
      </w:pPr>
      <w:r w:rsidRPr="00C066FD">
        <w:rPr>
          <w:i/>
          <w:sz w:val="28"/>
          <w:szCs w:val="28"/>
        </w:rPr>
        <w:t>- проведение модернизации, приобретение оборудования, его монтаж, настроечные и профилактические работы;</w:t>
      </w:r>
    </w:p>
    <w:p w:rsidR="00415670" w:rsidRPr="00C066FD" w:rsidRDefault="00415670" w:rsidP="00415670">
      <w:pPr>
        <w:pStyle w:val="a8"/>
        <w:ind w:left="0"/>
        <w:jc w:val="both"/>
        <w:rPr>
          <w:i/>
          <w:sz w:val="28"/>
          <w:szCs w:val="28"/>
        </w:rPr>
      </w:pPr>
      <w:r w:rsidRPr="00C066FD">
        <w:rPr>
          <w:i/>
          <w:sz w:val="28"/>
          <w:szCs w:val="28"/>
        </w:rPr>
        <w:t>- ремонт оборудования, устранение неисправностей;</w:t>
      </w:r>
    </w:p>
    <w:p w:rsidR="00415670" w:rsidRPr="00C066FD" w:rsidRDefault="00415670" w:rsidP="00415670">
      <w:pPr>
        <w:pStyle w:val="a8"/>
        <w:ind w:left="0"/>
        <w:jc w:val="both"/>
        <w:rPr>
          <w:i/>
          <w:sz w:val="28"/>
          <w:szCs w:val="28"/>
        </w:rPr>
      </w:pPr>
      <w:r w:rsidRPr="00C066FD">
        <w:rPr>
          <w:i/>
          <w:sz w:val="28"/>
          <w:szCs w:val="28"/>
        </w:rPr>
        <w:t>- приобретение комплектующих и расходных материалов»</w:t>
      </w:r>
    </w:p>
    <w:p w:rsidR="00415670" w:rsidRPr="00C066FD" w:rsidRDefault="00415670" w:rsidP="00415670">
      <w:pPr>
        <w:pStyle w:val="a8"/>
        <w:ind w:left="0" w:firstLine="708"/>
        <w:jc w:val="both"/>
        <w:rPr>
          <w:i/>
          <w:sz w:val="28"/>
          <w:szCs w:val="28"/>
        </w:rPr>
      </w:pPr>
      <w:r w:rsidRPr="00C066FD">
        <w:rPr>
          <w:i/>
          <w:sz w:val="28"/>
          <w:szCs w:val="28"/>
          <w:u w:val="single"/>
        </w:rPr>
        <w:t>Исполнитель</w:t>
      </w:r>
      <w:r w:rsidRPr="00C066FD">
        <w:rPr>
          <w:i/>
          <w:sz w:val="28"/>
          <w:szCs w:val="28"/>
        </w:rPr>
        <w:t xml:space="preserve"> –Министерство цифрового развития, транспорта и связи Пензенской области</w:t>
      </w:r>
    </w:p>
    <w:p w:rsidR="00DB0AF6" w:rsidRPr="00C066FD" w:rsidRDefault="00DB0AF6" w:rsidP="00DB0AF6">
      <w:pPr>
        <w:pStyle w:val="a8"/>
        <w:ind w:left="0" w:firstLine="708"/>
        <w:jc w:val="both"/>
        <w:rPr>
          <w:sz w:val="28"/>
          <w:szCs w:val="28"/>
        </w:rPr>
      </w:pPr>
    </w:p>
    <w:p w:rsidR="00DB0AF6" w:rsidRPr="00C066FD" w:rsidRDefault="00DB0AF6" w:rsidP="00DB0AF6">
      <w:pPr>
        <w:pStyle w:val="a8"/>
        <w:ind w:left="0" w:firstLine="708"/>
        <w:jc w:val="both"/>
        <w:rPr>
          <w:sz w:val="28"/>
          <w:szCs w:val="28"/>
        </w:rPr>
      </w:pPr>
      <w:r w:rsidRPr="00C066FD">
        <w:rPr>
          <w:sz w:val="28"/>
          <w:szCs w:val="28"/>
        </w:rPr>
        <w:t xml:space="preserve">Бюджетом Пензенской области предусмотрено </w:t>
      </w:r>
      <w:r w:rsidR="00201A1A" w:rsidRPr="00C066FD">
        <w:rPr>
          <w:sz w:val="28"/>
          <w:szCs w:val="28"/>
        </w:rPr>
        <w:t>45669,1</w:t>
      </w:r>
      <w:r w:rsidRPr="00C066FD">
        <w:rPr>
          <w:sz w:val="28"/>
          <w:szCs w:val="28"/>
        </w:rPr>
        <w:t xml:space="preserve"> тыс. руб., кассовое исполнение </w:t>
      </w:r>
      <w:r w:rsidR="00CB6127" w:rsidRPr="00C066FD">
        <w:rPr>
          <w:sz w:val="28"/>
          <w:szCs w:val="28"/>
        </w:rPr>
        <w:t>909,1</w:t>
      </w:r>
      <w:r w:rsidRPr="00C066FD">
        <w:rPr>
          <w:sz w:val="28"/>
          <w:szCs w:val="28"/>
        </w:rPr>
        <w:t xml:space="preserve"> тыс. руб. Процент освоения средств – </w:t>
      </w:r>
      <w:r w:rsidR="00201A1A" w:rsidRPr="00C066FD">
        <w:rPr>
          <w:sz w:val="28"/>
          <w:szCs w:val="28"/>
        </w:rPr>
        <w:t>2</w:t>
      </w:r>
      <w:r w:rsidRPr="00C066FD">
        <w:rPr>
          <w:sz w:val="28"/>
          <w:szCs w:val="28"/>
        </w:rPr>
        <w:t>.</w:t>
      </w:r>
    </w:p>
    <w:p w:rsidR="00201A1A" w:rsidRPr="00C066FD" w:rsidRDefault="00201A1A" w:rsidP="00DB0AF6">
      <w:pPr>
        <w:pStyle w:val="a8"/>
        <w:ind w:left="0" w:firstLine="708"/>
        <w:jc w:val="both"/>
        <w:rPr>
          <w:sz w:val="28"/>
          <w:szCs w:val="28"/>
        </w:rPr>
      </w:pPr>
      <w:r w:rsidRPr="00C066FD">
        <w:rPr>
          <w:sz w:val="28"/>
          <w:szCs w:val="28"/>
        </w:rPr>
        <w:t>Плановый объем финансирования на год по мероприятию указан в соответствии с Закон Пензенской обл. от 14.06.2023 № 4022-ЗПО "О внесении изменений в Закон Пензенской области "О бюджете Пензенской области на 2023 год и на плановый период 2024 и 2025 годов". Изменения в госпрограмму разработаны, проходят этап согласования.</w:t>
      </w:r>
    </w:p>
    <w:p w:rsidR="005D3704" w:rsidRDefault="001C71B8" w:rsidP="00DB0AF6">
      <w:pPr>
        <w:pStyle w:val="a8"/>
        <w:ind w:left="0" w:firstLine="708"/>
        <w:jc w:val="both"/>
        <w:rPr>
          <w:sz w:val="28"/>
          <w:szCs w:val="28"/>
        </w:rPr>
      </w:pPr>
      <w:r w:rsidRPr="00C066FD">
        <w:rPr>
          <w:sz w:val="28"/>
          <w:szCs w:val="28"/>
        </w:rPr>
        <w:t>В ходе обеспечение технической</w:t>
      </w:r>
      <w:r w:rsidRPr="005D3704">
        <w:rPr>
          <w:sz w:val="28"/>
          <w:szCs w:val="28"/>
        </w:rPr>
        <w:t xml:space="preserve"> поддержки геоинформационной системы Ситуационного центра Губернатора Пензенской области проводилось консультационное обслуживание пользователей геоинформационной </w:t>
      </w:r>
      <w:r w:rsidR="005D6F30" w:rsidRPr="005D3704">
        <w:rPr>
          <w:sz w:val="28"/>
          <w:szCs w:val="28"/>
        </w:rPr>
        <w:t>системы по работе с ГИС-Порталом в рабочие дни с 9:00 до 18:00.</w:t>
      </w:r>
    </w:p>
    <w:p w:rsidR="005D3704" w:rsidRPr="005D3704" w:rsidRDefault="005D3704" w:rsidP="00DB0AF6">
      <w:pPr>
        <w:pStyle w:val="a8"/>
        <w:ind w:left="0" w:firstLine="708"/>
        <w:jc w:val="both"/>
        <w:rPr>
          <w:sz w:val="28"/>
          <w:szCs w:val="28"/>
        </w:rPr>
      </w:pPr>
      <w:r w:rsidRPr="005D3704">
        <w:rPr>
          <w:sz w:val="28"/>
          <w:szCs w:val="28"/>
        </w:rPr>
        <w:t xml:space="preserve">Осуществлена загрузка данных и публикация слоёв: </w:t>
      </w:r>
    </w:p>
    <w:p w:rsidR="005D3704" w:rsidRPr="005D3704" w:rsidRDefault="005D3704" w:rsidP="00DB0AF6">
      <w:pPr>
        <w:pStyle w:val="a8"/>
        <w:ind w:left="0" w:firstLine="708"/>
        <w:jc w:val="both"/>
        <w:rPr>
          <w:sz w:val="28"/>
          <w:szCs w:val="28"/>
        </w:rPr>
      </w:pPr>
      <w:r w:rsidRPr="005D3704">
        <w:rPr>
          <w:sz w:val="28"/>
          <w:szCs w:val="28"/>
        </w:rPr>
        <w:t xml:space="preserve">• «Машиностроение и металлообработка» </w:t>
      </w:r>
    </w:p>
    <w:p w:rsidR="005D3704" w:rsidRPr="005D3704" w:rsidRDefault="005D3704" w:rsidP="00DB0AF6">
      <w:pPr>
        <w:pStyle w:val="a8"/>
        <w:ind w:left="0" w:firstLine="708"/>
        <w:jc w:val="both"/>
        <w:rPr>
          <w:sz w:val="28"/>
          <w:szCs w:val="28"/>
        </w:rPr>
      </w:pPr>
      <w:r w:rsidRPr="005D3704">
        <w:rPr>
          <w:sz w:val="28"/>
          <w:szCs w:val="28"/>
        </w:rPr>
        <w:t xml:space="preserve">• «Приборостроение» </w:t>
      </w:r>
    </w:p>
    <w:p w:rsidR="005D3704" w:rsidRPr="005D3704" w:rsidRDefault="005D3704" w:rsidP="00DB0AF6">
      <w:pPr>
        <w:pStyle w:val="a8"/>
        <w:ind w:left="0" w:firstLine="708"/>
        <w:jc w:val="both"/>
        <w:rPr>
          <w:sz w:val="28"/>
          <w:szCs w:val="28"/>
        </w:rPr>
      </w:pPr>
      <w:r w:rsidRPr="005D3704">
        <w:rPr>
          <w:sz w:val="28"/>
          <w:szCs w:val="28"/>
        </w:rPr>
        <w:t xml:space="preserve">• «Производство строительных материалов» </w:t>
      </w:r>
    </w:p>
    <w:p w:rsidR="005D3704" w:rsidRPr="005D3704" w:rsidRDefault="005D3704" w:rsidP="00DB0AF6">
      <w:pPr>
        <w:pStyle w:val="a8"/>
        <w:ind w:left="0" w:firstLine="708"/>
        <w:jc w:val="both"/>
        <w:rPr>
          <w:sz w:val="28"/>
          <w:szCs w:val="28"/>
        </w:rPr>
      </w:pPr>
      <w:r w:rsidRPr="005D3704">
        <w:rPr>
          <w:sz w:val="28"/>
          <w:szCs w:val="28"/>
        </w:rPr>
        <w:t xml:space="preserve">• «Стекольная промышленность» </w:t>
      </w:r>
    </w:p>
    <w:p w:rsidR="005D3704" w:rsidRPr="005D3704" w:rsidRDefault="005D3704" w:rsidP="00DB0AF6">
      <w:pPr>
        <w:pStyle w:val="a8"/>
        <w:ind w:left="0" w:firstLine="708"/>
        <w:jc w:val="both"/>
        <w:rPr>
          <w:sz w:val="28"/>
          <w:szCs w:val="28"/>
        </w:rPr>
      </w:pPr>
      <w:r w:rsidRPr="005D3704">
        <w:rPr>
          <w:sz w:val="28"/>
          <w:szCs w:val="28"/>
        </w:rPr>
        <w:t xml:space="preserve">• «Легкая промышленность» </w:t>
      </w:r>
    </w:p>
    <w:p w:rsidR="005D3704" w:rsidRPr="005D3704" w:rsidRDefault="005D3704" w:rsidP="00DB0AF6">
      <w:pPr>
        <w:pStyle w:val="a8"/>
        <w:ind w:left="0" w:firstLine="708"/>
        <w:jc w:val="both"/>
        <w:rPr>
          <w:sz w:val="28"/>
          <w:szCs w:val="28"/>
        </w:rPr>
      </w:pPr>
      <w:r w:rsidRPr="005D3704">
        <w:rPr>
          <w:sz w:val="28"/>
          <w:szCs w:val="28"/>
        </w:rPr>
        <w:t xml:space="preserve">• «Целлюлозно-бумажная промышленность» </w:t>
      </w:r>
    </w:p>
    <w:p w:rsidR="005D3704" w:rsidRPr="005D3704" w:rsidRDefault="005D3704" w:rsidP="00DB0AF6">
      <w:pPr>
        <w:pStyle w:val="a8"/>
        <w:ind w:left="0" w:firstLine="708"/>
        <w:jc w:val="both"/>
        <w:rPr>
          <w:sz w:val="28"/>
          <w:szCs w:val="28"/>
        </w:rPr>
      </w:pPr>
      <w:r w:rsidRPr="005D3704">
        <w:rPr>
          <w:sz w:val="28"/>
          <w:szCs w:val="28"/>
        </w:rPr>
        <w:t xml:space="preserve">• «Деревообрабатывающая промышленность» </w:t>
      </w:r>
    </w:p>
    <w:p w:rsidR="005D3704" w:rsidRPr="005D3704" w:rsidRDefault="005D3704" w:rsidP="00DB0AF6">
      <w:pPr>
        <w:pStyle w:val="a8"/>
        <w:ind w:left="0" w:firstLine="708"/>
        <w:jc w:val="both"/>
        <w:rPr>
          <w:sz w:val="28"/>
          <w:szCs w:val="28"/>
        </w:rPr>
      </w:pPr>
      <w:r w:rsidRPr="005D3704">
        <w:rPr>
          <w:sz w:val="28"/>
          <w:szCs w:val="28"/>
        </w:rPr>
        <w:t xml:space="preserve">• «Медицинская и фармацевтическая промышленность» </w:t>
      </w:r>
    </w:p>
    <w:p w:rsidR="005D3704" w:rsidRPr="005D3704" w:rsidRDefault="005D3704" w:rsidP="00DB0AF6">
      <w:pPr>
        <w:pStyle w:val="a8"/>
        <w:ind w:left="0" w:firstLine="708"/>
        <w:jc w:val="both"/>
        <w:rPr>
          <w:sz w:val="28"/>
          <w:szCs w:val="28"/>
        </w:rPr>
      </w:pPr>
      <w:r w:rsidRPr="005D3704">
        <w:rPr>
          <w:sz w:val="28"/>
          <w:szCs w:val="28"/>
        </w:rPr>
        <w:t xml:space="preserve">• «Мебельная промышленность»; </w:t>
      </w:r>
    </w:p>
    <w:p w:rsidR="005D3704" w:rsidRDefault="005D3704" w:rsidP="00DB0AF6">
      <w:pPr>
        <w:pStyle w:val="a8"/>
        <w:ind w:left="0" w:firstLine="708"/>
        <w:jc w:val="both"/>
        <w:rPr>
          <w:sz w:val="28"/>
          <w:szCs w:val="28"/>
        </w:rPr>
      </w:pPr>
      <w:r w:rsidRPr="005D3704">
        <w:rPr>
          <w:sz w:val="28"/>
          <w:szCs w:val="28"/>
        </w:rPr>
        <w:t xml:space="preserve"> Обновлен</w:t>
      </w:r>
      <w:r>
        <w:rPr>
          <w:sz w:val="28"/>
          <w:szCs w:val="28"/>
        </w:rPr>
        <w:t>ы</w:t>
      </w:r>
      <w:r w:rsidRPr="005D3704">
        <w:rPr>
          <w:sz w:val="28"/>
          <w:szCs w:val="28"/>
        </w:rPr>
        <w:t xml:space="preserve"> данны</w:t>
      </w:r>
      <w:r>
        <w:rPr>
          <w:sz w:val="28"/>
          <w:szCs w:val="28"/>
        </w:rPr>
        <w:t>е</w:t>
      </w:r>
      <w:r w:rsidRPr="005D3704">
        <w:rPr>
          <w:sz w:val="28"/>
          <w:szCs w:val="28"/>
        </w:rPr>
        <w:t xml:space="preserve"> на слоях: Роскомнадзор-GSM, Роскомнадзор-LTE, Роскомнадзор-PPC</w:t>
      </w:r>
      <w:r>
        <w:rPr>
          <w:sz w:val="28"/>
          <w:szCs w:val="28"/>
        </w:rPr>
        <w:t>.</w:t>
      </w:r>
    </w:p>
    <w:p w:rsidR="005D3704" w:rsidRDefault="005D3704" w:rsidP="00DB0AF6">
      <w:pPr>
        <w:pStyle w:val="a8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Проведена з</w:t>
      </w:r>
      <w:r w:rsidRPr="005D3704">
        <w:rPr>
          <w:sz w:val="28"/>
          <w:szCs w:val="28"/>
        </w:rPr>
        <w:t>агрузка и публикация</w:t>
      </w:r>
      <w:r>
        <w:rPr>
          <w:sz w:val="28"/>
          <w:szCs w:val="28"/>
        </w:rPr>
        <w:t>:</w:t>
      </w:r>
    </w:p>
    <w:p w:rsidR="005D3704" w:rsidRDefault="005D3704" w:rsidP="005D3704">
      <w:pPr>
        <w:pStyle w:val="a8"/>
        <w:numPr>
          <w:ilvl w:val="0"/>
          <w:numId w:val="10"/>
        </w:numPr>
        <w:ind w:left="0" w:firstLine="360"/>
        <w:jc w:val="both"/>
        <w:rPr>
          <w:sz w:val="28"/>
          <w:szCs w:val="28"/>
        </w:rPr>
      </w:pPr>
      <w:r w:rsidRPr="005D3704">
        <w:rPr>
          <w:sz w:val="28"/>
          <w:szCs w:val="28"/>
        </w:rPr>
        <w:t xml:space="preserve">слоёв «Территориальные (земельные ресурсы) перспективного инвестиционного развития», «Инвестиционные площадки и преференциальные режимы» в приложении «Инвестиционные площадки»; </w:t>
      </w:r>
    </w:p>
    <w:p w:rsidR="005D3704" w:rsidRDefault="005D3704" w:rsidP="005D3704">
      <w:pPr>
        <w:pStyle w:val="a8"/>
        <w:numPr>
          <w:ilvl w:val="0"/>
          <w:numId w:val="10"/>
        </w:numPr>
        <w:jc w:val="both"/>
        <w:rPr>
          <w:sz w:val="28"/>
          <w:szCs w:val="28"/>
        </w:rPr>
      </w:pPr>
      <w:r w:rsidRPr="005D3704">
        <w:rPr>
          <w:sz w:val="28"/>
          <w:szCs w:val="28"/>
        </w:rPr>
        <w:t>загрузки данных на слой «Комплексы ФВФ» из модуля М2;</w:t>
      </w:r>
    </w:p>
    <w:p w:rsidR="005D3704" w:rsidRPr="005D3704" w:rsidRDefault="005D3704" w:rsidP="005D3704">
      <w:pPr>
        <w:pStyle w:val="a8"/>
        <w:numPr>
          <w:ilvl w:val="0"/>
          <w:numId w:val="10"/>
        </w:numPr>
        <w:jc w:val="both"/>
        <w:rPr>
          <w:sz w:val="28"/>
          <w:szCs w:val="28"/>
        </w:rPr>
      </w:pPr>
      <w:r w:rsidRPr="005D3704">
        <w:rPr>
          <w:sz w:val="28"/>
          <w:szCs w:val="28"/>
        </w:rPr>
        <w:t>загрузка данных на слои ПДД и МВД ИЦ</w:t>
      </w:r>
      <w:r>
        <w:rPr>
          <w:sz w:val="28"/>
          <w:szCs w:val="28"/>
        </w:rPr>
        <w:t>.</w:t>
      </w:r>
    </w:p>
    <w:p w:rsidR="005D3704" w:rsidRDefault="005D3704" w:rsidP="00DB0AF6">
      <w:pPr>
        <w:pStyle w:val="a8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Зарегистрированы</w:t>
      </w:r>
      <w:r w:rsidRPr="005D3704">
        <w:rPr>
          <w:sz w:val="28"/>
          <w:szCs w:val="28"/>
        </w:rPr>
        <w:t xml:space="preserve"> новы</w:t>
      </w:r>
      <w:r>
        <w:rPr>
          <w:sz w:val="28"/>
          <w:szCs w:val="28"/>
        </w:rPr>
        <w:t>е</w:t>
      </w:r>
      <w:r w:rsidRPr="005D3704">
        <w:rPr>
          <w:sz w:val="28"/>
          <w:szCs w:val="28"/>
        </w:rPr>
        <w:t xml:space="preserve"> пользовател</w:t>
      </w:r>
      <w:r>
        <w:rPr>
          <w:sz w:val="28"/>
          <w:szCs w:val="28"/>
        </w:rPr>
        <w:t>и</w:t>
      </w:r>
      <w:r w:rsidRPr="005D3704">
        <w:rPr>
          <w:sz w:val="28"/>
          <w:szCs w:val="28"/>
        </w:rPr>
        <w:t xml:space="preserve"> ГИС-портала </w:t>
      </w:r>
    </w:p>
    <w:p w:rsidR="005D6F30" w:rsidRPr="001D2BBB" w:rsidRDefault="005D6F30" w:rsidP="00DB0AF6">
      <w:pPr>
        <w:pStyle w:val="a8"/>
        <w:ind w:left="0" w:firstLine="708"/>
        <w:jc w:val="both"/>
        <w:rPr>
          <w:sz w:val="28"/>
          <w:szCs w:val="28"/>
        </w:rPr>
      </w:pPr>
    </w:p>
    <w:p w:rsidR="00DB0AF6" w:rsidRPr="00DB0AF6" w:rsidRDefault="00DB0AF6" w:rsidP="00DB0AF6">
      <w:pPr>
        <w:pStyle w:val="a8"/>
        <w:ind w:left="0" w:firstLine="708"/>
        <w:jc w:val="both"/>
        <w:rPr>
          <w:i/>
          <w:sz w:val="28"/>
          <w:szCs w:val="28"/>
        </w:rPr>
      </w:pPr>
      <w:r w:rsidRPr="00DB0AF6">
        <w:rPr>
          <w:i/>
          <w:sz w:val="28"/>
          <w:szCs w:val="28"/>
          <w:u w:val="single"/>
        </w:rPr>
        <w:t>М</w:t>
      </w:r>
      <w:r w:rsidR="009F09D1" w:rsidRPr="00DB0AF6">
        <w:rPr>
          <w:i/>
          <w:sz w:val="28"/>
          <w:szCs w:val="28"/>
          <w:u w:val="single"/>
        </w:rPr>
        <w:t>ероприяти</w:t>
      </w:r>
      <w:r w:rsidRPr="00DB0AF6">
        <w:rPr>
          <w:i/>
          <w:sz w:val="28"/>
          <w:szCs w:val="28"/>
          <w:u w:val="single"/>
        </w:rPr>
        <w:t>е</w:t>
      </w:r>
      <w:r w:rsidR="009F09D1" w:rsidRPr="00DB0AF6">
        <w:rPr>
          <w:i/>
          <w:sz w:val="28"/>
          <w:szCs w:val="28"/>
          <w:u w:val="single"/>
        </w:rPr>
        <w:t xml:space="preserve"> 2.1.7</w:t>
      </w:r>
      <w:r w:rsidR="009F09D1" w:rsidRPr="00DB0AF6">
        <w:rPr>
          <w:i/>
          <w:sz w:val="28"/>
          <w:szCs w:val="28"/>
        </w:rPr>
        <w:t xml:space="preserve"> </w:t>
      </w:r>
      <w:r w:rsidRPr="00DB0AF6">
        <w:rPr>
          <w:i/>
          <w:sz w:val="28"/>
          <w:szCs w:val="28"/>
        </w:rPr>
        <w:t>«Сопровождение и модернизация государственной информационной системы в сфере закупок товаров, работ и услуг для обеспечения государственных нужд Пензенской области «Автоматизированный центр контроля - Государственный заказ»</w:t>
      </w:r>
    </w:p>
    <w:p w:rsidR="00DB0AF6" w:rsidRPr="00C066FD" w:rsidRDefault="00DB0AF6" w:rsidP="00DB0AF6">
      <w:pPr>
        <w:pStyle w:val="a8"/>
        <w:ind w:left="0" w:firstLine="708"/>
        <w:jc w:val="both"/>
        <w:rPr>
          <w:sz w:val="28"/>
          <w:szCs w:val="28"/>
        </w:rPr>
      </w:pPr>
      <w:r w:rsidRPr="00B51D5E">
        <w:rPr>
          <w:i/>
          <w:sz w:val="28"/>
          <w:szCs w:val="28"/>
          <w:u w:val="single"/>
        </w:rPr>
        <w:t>Исполнитель</w:t>
      </w:r>
      <w:r w:rsidRPr="00B51D5E">
        <w:rPr>
          <w:i/>
          <w:sz w:val="28"/>
          <w:szCs w:val="28"/>
        </w:rPr>
        <w:t xml:space="preserve"> –</w:t>
      </w:r>
      <w:r>
        <w:rPr>
          <w:i/>
          <w:sz w:val="28"/>
          <w:szCs w:val="28"/>
        </w:rPr>
        <w:t xml:space="preserve"> </w:t>
      </w:r>
      <w:r w:rsidRPr="00DB0AF6">
        <w:rPr>
          <w:i/>
          <w:sz w:val="28"/>
          <w:szCs w:val="28"/>
        </w:rPr>
        <w:t xml:space="preserve">Министерство экономического развития и </w:t>
      </w:r>
      <w:r w:rsidRPr="00C066FD">
        <w:rPr>
          <w:i/>
          <w:sz w:val="28"/>
          <w:szCs w:val="28"/>
        </w:rPr>
        <w:t>промышленности Пензенской области</w:t>
      </w:r>
    </w:p>
    <w:p w:rsidR="00DB0AF6" w:rsidRPr="00C066FD" w:rsidRDefault="00DB0AF6" w:rsidP="00DB0AF6">
      <w:pPr>
        <w:pStyle w:val="a8"/>
        <w:ind w:left="0" w:firstLine="708"/>
        <w:jc w:val="both"/>
        <w:rPr>
          <w:sz w:val="28"/>
          <w:szCs w:val="28"/>
        </w:rPr>
      </w:pPr>
      <w:r w:rsidRPr="00C066FD">
        <w:rPr>
          <w:sz w:val="28"/>
          <w:szCs w:val="28"/>
        </w:rPr>
        <w:t xml:space="preserve">Бюджетом Пензенской области предусмотрено </w:t>
      </w:r>
      <w:r w:rsidR="005D3704" w:rsidRPr="00C066FD">
        <w:rPr>
          <w:sz w:val="28"/>
          <w:szCs w:val="28"/>
        </w:rPr>
        <w:t>15300,8</w:t>
      </w:r>
      <w:r w:rsidRPr="00C066FD">
        <w:rPr>
          <w:sz w:val="28"/>
          <w:szCs w:val="28"/>
        </w:rPr>
        <w:t xml:space="preserve"> тыс. руб., кассовое исполнение </w:t>
      </w:r>
      <w:r w:rsidR="00CB6127" w:rsidRPr="00C066FD">
        <w:rPr>
          <w:sz w:val="28"/>
          <w:szCs w:val="28"/>
        </w:rPr>
        <w:t>2444,8</w:t>
      </w:r>
      <w:r w:rsidRPr="00C066FD">
        <w:rPr>
          <w:sz w:val="28"/>
          <w:szCs w:val="28"/>
        </w:rPr>
        <w:t xml:space="preserve"> тыс. руб. Процент освоения средств –</w:t>
      </w:r>
      <w:r w:rsidR="00CB6127" w:rsidRPr="00C066FD">
        <w:rPr>
          <w:sz w:val="28"/>
          <w:szCs w:val="28"/>
        </w:rPr>
        <w:t xml:space="preserve"> 16</w:t>
      </w:r>
      <w:r w:rsidRPr="00C066FD">
        <w:rPr>
          <w:sz w:val="28"/>
          <w:szCs w:val="28"/>
        </w:rPr>
        <w:t>.</w:t>
      </w:r>
      <w:r w:rsidR="005C08A7" w:rsidRPr="00C066FD">
        <w:rPr>
          <w:sz w:val="28"/>
          <w:szCs w:val="28"/>
        </w:rPr>
        <w:t xml:space="preserve"> </w:t>
      </w:r>
    </w:p>
    <w:p w:rsidR="00201A1A" w:rsidRPr="00C066FD" w:rsidRDefault="00201A1A" w:rsidP="00DB0AF6">
      <w:pPr>
        <w:pStyle w:val="a8"/>
        <w:ind w:left="0" w:firstLine="708"/>
        <w:jc w:val="both"/>
        <w:rPr>
          <w:sz w:val="28"/>
          <w:szCs w:val="28"/>
        </w:rPr>
      </w:pPr>
      <w:r w:rsidRPr="00C066FD">
        <w:rPr>
          <w:sz w:val="28"/>
          <w:szCs w:val="28"/>
        </w:rPr>
        <w:t>Освоение средств бюджета идет в соответствие с графиком выполняемых работ по контракту. В связи с тем, что документ о приемке по второму этапу государственного контракта от 26.12.2022 года на оказание услуг по сопровождению ГИС АЦК-Госзаказ поступил 30.06.2023 года, оплата в части исполнения второго этапа по контракту на сопровождение ГИС АЦК-Госзаказ осуществлена Министерством 17.07.2023 года. На основании изложенного, исполнение мероприятия государственной программы составляет менее 40% по состоянию на 30.06.2023 года.</w:t>
      </w:r>
    </w:p>
    <w:p w:rsidR="00CB6127" w:rsidRPr="00C066FD" w:rsidRDefault="00CB6127" w:rsidP="00CB6127">
      <w:pPr>
        <w:pStyle w:val="ConsPlusTitle"/>
        <w:ind w:firstLine="567"/>
        <w:jc w:val="both"/>
        <w:rPr>
          <w:rFonts w:ascii="Times New Roman" w:eastAsia="Times New Roman" w:hAnsi="Times New Roman" w:cs="Times New Roman"/>
          <w:b w:val="0"/>
          <w:bCs w:val="0"/>
          <w:spacing w:val="0"/>
          <w:lang w:eastAsia="ru-RU"/>
        </w:rPr>
      </w:pPr>
      <w:r w:rsidRPr="00C066FD">
        <w:rPr>
          <w:rFonts w:ascii="Times New Roman" w:eastAsia="Times New Roman" w:hAnsi="Times New Roman" w:cs="Times New Roman"/>
          <w:b w:val="0"/>
          <w:bCs w:val="0"/>
          <w:spacing w:val="0"/>
          <w:lang w:eastAsia="ru-RU"/>
        </w:rPr>
        <w:t>Министерством  с ООО "БФТ - Проект" заключен контракт на "Оказание услуг по сопровождению в 2023 году государственной информационной системы в сфере закупок товаров, работ и услуг для обеспечения государственных нужд Пензенской области "Автоматизированный центр контроля – Государственный заказ", в ходе исполнения контракта во 2 квартале были оказаны услуги  по ежемесячному сопровождению  АЦК "Госзаказ".   В виду того, что с 1 июля 2023 года в соответствии с едиными требованиями к региональным и муниципальным информационным системам (далее – РИС), РИС в сфере закупок должны обеспечить соответствие требованиям к классу защищенности информационной системы не ниже 2 класса, на доработке находится техническое задание на осуществление закупки на оказание услуг по аттестации ГИС АЦК-Госзаказ. Кроме того, в рамках выполнения мероприятий по подготовке системы ГИС АЦК-Госзаказ к аттестации по состоянию на 30.06.2023 года Министерством прорабатываются возможные варианты осуществления сегментации ГИС АЦК-Госзаказ в целях последующего осуществления закупки по аттестации системы.</w:t>
      </w:r>
    </w:p>
    <w:p w:rsidR="005C08A7" w:rsidRPr="00C066FD" w:rsidRDefault="00CB6127" w:rsidP="00CB6127">
      <w:pPr>
        <w:pStyle w:val="ConsPlusTitle"/>
        <w:ind w:firstLine="567"/>
        <w:jc w:val="both"/>
        <w:rPr>
          <w:rFonts w:ascii="Times New Roman" w:eastAsiaTheme="minorHAnsi" w:hAnsi="Times New Roman" w:cs="Times New Roman"/>
          <w:b w:val="0"/>
          <w:bCs w:val="0"/>
          <w:lang w:eastAsia="en-US"/>
        </w:rPr>
      </w:pPr>
      <w:r w:rsidRPr="00C066FD">
        <w:rPr>
          <w:rFonts w:ascii="Times New Roman" w:eastAsia="Times New Roman" w:hAnsi="Times New Roman" w:cs="Times New Roman"/>
          <w:b w:val="0"/>
          <w:bCs w:val="0"/>
          <w:spacing w:val="0"/>
          <w:lang w:eastAsia="ru-RU"/>
        </w:rPr>
        <w:t>В рамках выполнения мероприятий по модернизации ГИС АЦК-Госзаказ Министерством подготовлен и согласован проект технического задания на настройку ЮЗЭД при проведении совместных торгов.</w:t>
      </w:r>
    </w:p>
    <w:p w:rsidR="005C08A7" w:rsidRPr="00C066FD" w:rsidRDefault="005C08A7" w:rsidP="00DB0AF6">
      <w:pPr>
        <w:pStyle w:val="ConsPlusTitle"/>
        <w:ind w:firstLine="567"/>
        <w:jc w:val="both"/>
        <w:rPr>
          <w:rFonts w:ascii="Times New Roman" w:eastAsiaTheme="minorHAnsi" w:hAnsi="Times New Roman" w:cs="Times New Roman"/>
          <w:b w:val="0"/>
          <w:bCs w:val="0"/>
          <w:lang w:eastAsia="en-US"/>
        </w:rPr>
      </w:pPr>
    </w:p>
    <w:p w:rsidR="00826CAC" w:rsidRPr="00C066FD" w:rsidRDefault="00826CAC" w:rsidP="00826CAC">
      <w:pPr>
        <w:pStyle w:val="a8"/>
        <w:ind w:left="0" w:firstLine="567"/>
        <w:jc w:val="both"/>
        <w:rPr>
          <w:i/>
          <w:sz w:val="28"/>
          <w:szCs w:val="28"/>
        </w:rPr>
      </w:pPr>
      <w:r w:rsidRPr="00C066FD">
        <w:rPr>
          <w:i/>
          <w:sz w:val="28"/>
          <w:szCs w:val="28"/>
        </w:rPr>
        <w:t>Мероприятие 2.1.8 «Реализация функций ГБУ Пензенской области «Безопасный регион» в части обеспечения функционирования инфраструктуры электронного правительства Пензенской области»</w:t>
      </w:r>
    </w:p>
    <w:p w:rsidR="00826CAC" w:rsidRPr="00C066FD" w:rsidRDefault="00826CAC" w:rsidP="00826CAC">
      <w:pPr>
        <w:pStyle w:val="a8"/>
        <w:ind w:left="0" w:firstLine="708"/>
        <w:jc w:val="both"/>
        <w:rPr>
          <w:i/>
          <w:sz w:val="28"/>
          <w:szCs w:val="28"/>
        </w:rPr>
      </w:pPr>
      <w:r w:rsidRPr="00C066FD">
        <w:rPr>
          <w:i/>
          <w:sz w:val="28"/>
          <w:szCs w:val="28"/>
          <w:u w:val="single"/>
        </w:rPr>
        <w:t>Исполнитель</w:t>
      </w:r>
      <w:r w:rsidRPr="00C066FD">
        <w:rPr>
          <w:i/>
          <w:sz w:val="28"/>
          <w:szCs w:val="28"/>
        </w:rPr>
        <w:t xml:space="preserve"> –Министерство цифрового развития, транспорта и связи Пензенской области (ГБУ «Безопасный регион»)</w:t>
      </w:r>
    </w:p>
    <w:p w:rsidR="00CC628D" w:rsidRPr="00C066FD" w:rsidRDefault="00CC628D" w:rsidP="00CC628D">
      <w:pPr>
        <w:pStyle w:val="a8"/>
        <w:ind w:left="0" w:firstLine="708"/>
        <w:jc w:val="both"/>
        <w:rPr>
          <w:sz w:val="28"/>
          <w:szCs w:val="28"/>
        </w:rPr>
      </w:pPr>
      <w:r w:rsidRPr="00C066FD">
        <w:rPr>
          <w:sz w:val="28"/>
          <w:szCs w:val="28"/>
        </w:rPr>
        <w:t xml:space="preserve">Бюджетом Пензенской области предусмотрено </w:t>
      </w:r>
      <w:r w:rsidR="00EC0D82" w:rsidRPr="00C066FD">
        <w:rPr>
          <w:sz w:val="28"/>
          <w:szCs w:val="28"/>
        </w:rPr>
        <w:t>33516,5</w:t>
      </w:r>
      <w:r w:rsidRPr="00C066FD">
        <w:rPr>
          <w:sz w:val="28"/>
          <w:szCs w:val="28"/>
        </w:rPr>
        <w:t xml:space="preserve"> тыс. руб., кассовое исполнение </w:t>
      </w:r>
      <w:r w:rsidR="00CB6127" w:rsidRPr="00C066FD">
        <w:rPr>
          <w:sz w:val="28"/>
          <w:szCs w:val="28"/>
        </w:rPr>
        <w:t>17067,3</w:t>
      </w:r>
      <w:r w:rsidRPr="00C066FD">
        <w:rPr>
          <w:sz w:val="28"/>
          <w:szCs w:val="28"/>
        </w:rPr>
        <w:t xml:space="preserve"> тыс. руб. Процент освоения средств – </w:t>
      </w:r>
      <w:r w:rsidR="00CB6127" w:rsidRPr="00C066FD">
        <w:rPr>
          <w:sz w:val="28"/>
          <w:szCs w:val="28"/>
        </w:rPr>
        <w:t>50,9</w:t>
      </w:r>
      <w:r w:rsidRPr="00C066FD">
        <w:rPr>
          <w:sz w:val="28"/>
          <w:szCs w:val="28"/>
        </w:rPr>
        <w:t>.</w:t>
      </w:r>
    </w:p>
    <w:p w:rsidR="00577B01" w:rsidRPr="00C066FD" w:rsidRDefault="00577B01" w:rsidP="00DC4523">
      <w:pPr>
        <w:ind w:firstLine="709"/>
        <w:jc w:val="both"/>
        <w:rPr>
          <w:sz w:val="28"/>
        </w:rPr>
      </w:pPr>
      <w:r w:rsidRPr="00C066FD">
        <w:rPr>
          <w:sz w:val="28"/>
        </w:rPr>
        <w:t>Осуществляются расходы на обеспечение деятельности ГБУ «Безопасный регион», на содержание 42 штатных единиц.</w:t>
      </w:r>
    </w:p>
    <w:p w:rsidR="00DC4523" w:rsidRPr="00C066FD" w:rsidRDefault="00DC4523" w:rsidP="00DC4523">
      <w:pPr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C066FD">
        <w:rPr>
          <w:sz w:val="28"/>
        </w:rPr>
        <w:t>Заключены контракты</w:t>
      </w:r>
      <w:r w:rsidR="0014147A" w:rsidRPr="00C066FD">
        <w:rPr>
          <w:sz w:val="28"/>
        </w:rPr>
        <w:t xml:space="preserve"> на осуществление деятельности ГБУ «Безопасный регион»</w:t>
      </w:r>
      <w:r w:rsidR="00786BEF" w:rsidRPr="00C066FD">
        <w:rPr>
          <w:sz w:val="28"/>
        </w:rPr>
        <w:t>:</w:t>
      </w:r>
    </w:p>
    <w:p w:rsidR="00881594" w:rsidRPr="00C066FD" w:rsidRDefault="00881594" w:rsidP="00881594">
      <w:pPr>
        <w:pStyle w:val="a8"/>
        <w:ind w:left="0" w:firstLine="567"/>
        <w:jc w:val="both"/>
        <w:rPr>
          <w:sz w:val="28"/>
          <w:szCs w:val="28"/>
        </w:rPr>
      </w:pPr>
      <w:r w:rsidRPr="00C066FD">
        <w:rPr>
          <w:sz w:val="28"/>
          <w:szCs w:val="28"/>
        </w:rPr>
        <w:t xml:space="preserve">В ходе реализации заключенных контрактов и договоров </w:t>
      </w:r>
      <w:r w:rsidR="00577B01" w:rsidRPr="00C066FD">
        <w:rPr>
          <w:sz w:val="28"/>
          <w:szCs w:val="28"/>
        </w:rPr>
        <w:t>выполнены работы</w:t>
      </w:r>
      <w:r w:rsidRPr="00C066FD">
        <w:rPr>
          <w:sz w:val="28"/>
          <w:szCs w:val="28"/>
        </w:rPr>
        <w:t xml:space="preserve">:                                                                                           </w:t>
      </w:r>
    </w:p>
    <w:p w:rsidR="00881594" w:rsidRPr="00C066FD" w:rsidRDefault="00881594" w:rsidP="00881594">
      <w:pPr>
        <w:pStyle w:val="a8"/>
        <w:numPr>
          <w:ilvl w:val="0"/>
          <w:numId w:val="6"/>
        </w:numPr>
        <w:ind w:left="0" w:firstLine="567"/>
        <w:jc w:val="both"/>
        <w:rPr>
          <w:sz w:val="28"/>
          <w:szCs w:val="28"/>
        </w:rPr>
      </w:pPr>
      <w:r w:rsidRPr="00C066FD">
        <w:rPr>
          <w:sz w:val="28"/>
          <w:szCs w:val="28"/>
        </w:rPr>
        <w:t xml:space="preserve">оказание услуг по ремонту оргтехники, компьютеров </w:t>
      </w:r>
    </w:p>
    <w:p w:rsidR="00881594" w:rsidRPr="00C066FD" w:rsidRDefault="00881594" w:rsidP="00881594">
      <w:pPr>
        <w:pStyle w:val="a8"/>
        <w:numPr>
          <w:ilvl w:val="0"/>
          <w:numId w:val="6"/>
        </w:numPr>
        <w:ind w:left="0" w:firstLine="567"/>
        <w:jc w:val="both"/>
        <w:rPr>
          <w:sz w:val="28"/>
          <w:szCs w:val="28"/>
        </w:rPr>
      </w:pPr>
      <w:r w:rsidRPr="00C066FD">
        <w:rPr>
          <w:sz w:val="28"/>
          <w:szCs w:val="28"/>
        </w:rPr>
        <w:t>авансовые отчеты по п</w:t>
      </w:r>
      <w:r w:rsidR="00577B01" w:rsidRPr="00C066FD">
        <w:rPr>
          <w:sz w:val="28"/>
          <w:szCs w:val="28"/>
        </w:rPr>
        <w:t>очтовым отправлениям</w:t>
      </w:r>
      <w:r w:rsidRPr="00C066FD">
        <w:rPr>
          <w:sz w:val="28"/>
          <w:szCs w:val="28"/>
        </w:rPr>
        <w:t xml:space="preserve">           </w:t>
      </w:r>
    </w:p>
    <w:p w:rsidR="00881594" w:rsidRPr="00C066FD" w:rsidRDefault="00881594" w:rsidP="00881594">
      <w:pPr>
        <w:pStyle w:val="a8"/>
        <w:numPr>
          <w:ilvl w:val="0"/>
          <w:numId w:val="6"/>
        </w:numPr>
        <w:ind w:left="0" w:firstLine="567"/>
        <w:jc w:val="both"/>
        <w:rPr>
          <w:sz w:val="28"/>
          <w:szCs w:val="28"/>
        </w:rPr>
      </w:pPr>
      <w:r w:rsidRPr="00C066FD">
        <w:rPr>
          <w:sz w:val="28"/>
          <w:szCs w:val="28"/>
        </w:rPr>
        <w:t xml:space="preserve">обслуживание 1С </w:t>
      </w:r>
    </w:p>
    <w:p w:rsidR="00881594" w:rsidRPr="00C066FD" w:rsidRDefault="00881594" w:rsidP="00881594">
      <w:pPr>
        <w:pStyle w:val="a8"/>
        <w:numPr>
          <w:ilvl w:val="0"/>
          <w:numId w:val="6"/>
        </w:numPr>
        <w:ind w:left="0" w:firstLine="567"/>
        <w:jc w:val="both"/>
        <w:rPr>
          <w:sz w:val="28"/>
          <w:szCs w:val="28"/>
        </w:rPr>
      </w:pPr>
      <w:r w:rsidRPr="00C066FD">
        <w:rPr>
          <w:sz w:val="28"/>
          <w:szCs w:val="28"/>
        </w:rPr>
        <w:t xml:space="preserve">услуги связи </w:t>
      </w:r>
    </w:p>
    <w:p w:rsidR="00881594" w:rsidRPr="00C066FD" w:rsidRDefault="00881594" w:rsidP="00881594">
      <w:pPr>
        <w:pStyle w:val="a8"/>
        <w:numPr>
          <w:ilvl w:val="0"/>
          <w:numId w:val="6"/>
        </w:numPr>
        <w:ind w:left="0" w:firstLine="567"/>
        <w:jc w:val="both"/>
        <w:rPr>
          <w:sz w:val="28"/>
          <w:szCs w:val="28"/>
        </w:rPr>
      </w:pPr>
      <w:r w:rsidRPr="00C066FD">
        <w:rPr>
          <w:sz w:val="28"/>
          <w:szCs w:val="28"/>
        </w:rPr>
        <w:t xml:space="preserve">информационно-консультационные услуги </w:t>
      </w:r>
    </w:p>
    <w:p w:rsidR="00881594" w:rsidRPr="00C066FD" w:rsidRDefault="00881594" w:rsidP="00881594">
      <w:pPr>
        <w:pStyle w:val="a8"/>
        <w:numPr>
          <w:ilvl w:val="0"/>
          <w:numId w:val="6"/>
        </w:numPr>
        <w:ind w:left="0" w:firstLine="567"/>
        <w:jc w:val="both"/>
        <w:rPr>
          <w:sz w:val="28"/>
          <w:szCs w:val="28"/>
        </w:rPr>
      </w:pPr>
      <w:r w:rsidRPr="00C066FD">
        <w:rPr>
          <w:sz w:val="28"/>
          <w:szCs w:val="28"/>
        </w:rPr>
        <w:t xml:space="preserve">нотариальные услуги </w:t>
      </w:r>
    </w:p>
    <w:p w:rsidR="00786BEF" w:rsidRPr="00C066FD" w:rsidRDefault="00577B01" w:rsidP="00881594">
      <w:pPr>
        <w:pStyle w:val="a8"/>
        <w:numPr>
          <w:ilvl w:val="0"/>
          <w:numId w:val="6"/>
        </w:numPr>
        <w:ind w:left="0" w:firstLine="567"/>
        <w:jc w:val="both"/>
        <w:rPr>
          <w:sz w:val="28"/>
          <w:szCs w:val="28"/>
        </w:rPr>
      </w:pPr>
      <w:r w:rsidRPr="00C066FD">
        <w:rPr>
          <w:sz w:val="28"/>
          <w:szCs w:val="28"/>
        </w:rPr>
        <w:t>поставка бумаги и канцтоваров</w:t>
      </w:r>
    </w:p>
    <w:p w:rsidR="00577B01" w:rsidRPr="00C066FD" w:rsidRDefault="00577B01" w:rsidP="00881594">
      <w:pPr>
        <w:pStyle w:val="a8"/>
        <w:numPr>
          <w:ilvl w:val="0"/>
          <w:numId w:val="6"/>
        </w:numPr>
        <w:ind w:left="0" w:firstLine="567"/>
        <w:jc w:val="both"/>
        <w:rPr>
          <w:sz w:val="28"/>
          <w:szCs w:val="28"/>
        </w:rPr>
      </w:pPr>
      <w:r w:rsidRPr="00C066FD">
        <w:rPr>
          <w:sz w:val="28"/>
          <w:szCs w:val="28"/>
        </w:rPr>
        <w:t>выплачены заработная плата 42 штатным единицам</w:t>
      </w:r>
    </w:p>
    <w:p w:rsidR="00577B01" w:rsidRPr="00C066FD" w:rsidRDefault="00577B01" w:rsidP="00881594">
      <w:pPr>
        <w:pStyle w:val="a8"/>
        <w:numPr>
          <w:ilvl w:val="0"/>
          <w:numId w:val="6"/>
        </w:numPr>
        <w:ind w:left="0" w:firstLine="567"/>
        <w:jc w:val="both"/>
        <w:rPr>
          <w:sz w:val="28"/>
          <w:szCs w:val="28"/>
        </w:rPr>
      </w:pPr>
      <w:r w:rsidRPr="00C066FD">
        <w:rPr>
          <w:sz w:val="28"/>
          <w:szCs w:val="28"/>
        </w:rPr>
        <w:t>уплачены социальные и налоговые платежи</w:t>
      </w:r>
    </w:p>
    <w:p w:rsidR="00881594" w:rsidRPr="00C066FD" w:rsidRDefault="00881594" w:rsidP="00881594">
      <w:pPr>
        <w:pStyle w:val="a8"/>
        <w:ind w:left="567"/>
        <w:jc w:val="both"/>
        <w:rPr>
          <w:sz w:val="28"/>
          <w:szCs w:val="28"/>
        </w:rPr>
      </w:pPr>
    </w:p>
    <w:p w:rsidR="00826CAC" w:rsidRPr="00C066FD" w:rsidRDefault="00826CAC" w:rsidP="00826CAC">
      <w:pPr>
        <w:pStyle w:val="a8"/>
        <w:ind w:left="0" w:firstLine="567"/>
        <w:jc w:val="both"/>
        <w:rPr>
          <w:i/>
          <w:sz w:val="28"/>
          <w:szCs w:val="28"/>
        </w:rPr>
      </w:pPr>
      <w:r w:rsidRPr="00C066FD">
        <w:rPr>
          <w:i/>
          <w:sz w:val="28"/>
          <w:szCs w:val="28"/>
          <w:u w:val="single"/>
        </w:rPr>
        <w:t>Мероприятие 2.1.9</w:t>
      </w:r>
      <w:r w:rsidRPr="00C066FD">
        <w:rPr>
          <w:i/>
          <w:sz w:val="28"/>
          <w:szCs w:val="28"/>
        </w:rPr>
        <w:t xml:space="preserve"> «Развитие портала государственных и муниципальных услуг. Перевод услуг (функций) в электронный вид с использованием единого портала государственных и муниципальных услуг. Обучение государственных и муниципальных служащих в рамках оказания государственных и муниципальных услуг в электронном виде. Развитие универсальной электронной карты на территории Пензенской области»</w:t>
      </w:r>
    </w:p>
    <w:p w:rsidR="00826CAC" w:rsidRPr="00C066FD" w:rsidRDefault="00826CAC" w:rsidP="00826CAC">
      <w:pPr>
        <w:pStyle w:val="a8"/>
        <w:ind w:left="0" w:firstLine="708"/>
        <w:jc w:val="both"/>
        <w:rPr>
          <w:i/>
          <w:sz w:val="28"/>
          <w:szCs w:val="28"/>
        </w:rPr>
      </w:pPr>
      <w:r w:rsidRPr="00C066FD">
        <w:rPr>
          <w:i/>
          <w:sz w:val="28"/>
          <w:szCs w:val="28"/>
          <w:u w:val="single"/>
        </w:rPr>
        <w:t>Исполнитель</w:t>
      </w:r>
      <w:r w:rsidRPr="00C066FD">
        <w:rPr>
          <w:i/>
          <w:sz w:val="28"/>
          <w:szCs w:val="28"/>
        </w:rPr>
        <w:t xml:space="preserve"> –Министерство цифрового развития, транспорта и связи Пензенской области (ГБУ «Безопасный регион»)</w:t>
      </w:r>
    </w:p>
    <w:p w:rsidR="00CC628D" w:rsidRPr="00C066FD" w:rsidRDefault="00CC628D" w:rsidP="00CC628D">
      <w:pPr>
        <w:pStyle w:val="a8"/>
        <w:ind w:left="0" w:firstLine="708"/>
        <w:jc w:val="both"/>
        <w:rPr>
          <w:sz w:val="28"/>
          <w:szCs w:val="28"/>
        </w:rPr>
      </w:pPr>
      <w:r w:rsidRPr="00C066FD">
        <w:rPr>
          <w:sz w:val="28"/>
          <w:szCs w:val="28"/>
        </w:rPr>
        <w:t xml:space="preserve">Бюджетом Пензенской области предусмотрено 3959,0 тыс. руб., кассовое исполнение </w:t>
      </w:r>
      <w:r w:rsidR="008F3B11" w:rsidRPr="00C066FD">
        <w:rPr>
          <w:sz w:val="28"/>
          <w:szCs w:val="28"/>
        </w:rPr>
        <w:t>1979,5</w:t>
      </w:r>
      <w:r w:rsidRPr="00C066FD">
        <w:rPr>
          <w:sz w:val="28"/>
          <w:szCs w:val="28"/>
        </w:rPr>
        <w:t xml:space="preserve"> тыс. р</w:t>
      </w:r>
      <w:r w:rsidR="00750B32" w:rsidRPr="00C066FD">
        <w:rPr>
          <w:sz w:val="28"/>
          <w:szCs w:val="28"/>
        </w:rPr>
        <w:t xml:space="preserve">уб. Процент освоения средств – </w:t>
      </w:r>
      <w:r w:rsidR="008F3B11" w:rsidRPr="00C066FD">
        <w:rPr>
          <w:sz w:val="28"/>
          <w:szCs w:val="28"/>
        </w:rPr>
        <w:t>50.</w:t>
      </w:r>
    </w:p>
    <w:p w:rsidR="008E601A" w:rsidRPr="00C066FD" w:rsidRDefault="00CB6127" w:rsidP="008E601A">
      <w:pPr>
        <w:pStyle w:val="a8"/>
        <w:ind w:left="0" w:firstLine="567"/>
        <w:jc w:val="both"/>
        <w:rPr>
          <w:sz w:val="28"/>
          <w:szCs w:val="28"/>
        </w:rPr>
      </w:pPr>
      <w:r w:rsidRPr="00C066FD">
        <w:rPr>
          <w:sz w:val="28"/>
          <w:szCs w:val="28"/>
        </w:rPr>
        <w:t>За 2 квартал 2023 года количество посещений регионального портала государственных и муниципальных услуг в месяц достигло 27500, что больше  на 17% планового показателя 23500 посещений.</w:t>
      </w:r>
    </w:p>
    <w:p w:rsidR="0078233D" w:rsidRPr="00C066FD" w:rsidRDefault="0078233D" w:rsidP="008E601A">
      <w:pPr>
        <w:pStyle w:val="a8"/>
        <w:ind w:left="0" w:firstLine="567"/>
        <w:jc w:val="both"/>
        <w:rPr>
          <w:sz w:val="28"/>
          <w:szCs w:val="28"/>
        </w:rPr>
      </w:pPr>
      <w:r w:rsidRPr="00C066FD">
        <w:rPr>
          <w:sz w:val="28"/>
          <w:szCs w:val="28"/>
        </w:rPr>
        <w:t>В отчет периоде:</w:t>
      </w:r>
    </w:p>
    <w:p w:rsidR="0078233D" w:rsidRPr="00C066FD" w:rsidRDefault="0078233D" w:rsidP="008E601A">
      <w:pPr>
        <w:pStyle w:val="a8"/>
        <w:ind w:left="0" w:firstLine="567"/>
        <w:jc w:val="both"/>
        <w:rPr>
          <w:sz w:val="28"/>
          <w:szCs w:val="28"/>
        </w:rPr>
      </w:pPr>
      <w:r w:rsidRPr="00C066FD">
        <w:rPr>
          <w:sz w:val="28"/>
          <w:szCs w:val="28"/>
        </w:rPr>
        <w:t xml:space="preserve">1. Выполнен перевод в электронный вид государственной услуги «Принятие решения о подготовке документации по планировке территории для размещения объектов, указанных в частях 4, 4.1 и 5 – 5.2 статьи 45 Градостроительного кодекса Российской Федерации». </w:t>
      </w:r>
    </w:p>
    <w:p w:rsidR="0078233D" w:rsidRPr="00C066FD" w:rsidRDefault="0078233D" w:rsidP="008E601A">
      <w:pPr>
        <w:pStyle w:val="a8"/>
        <w:ind w:left="0" w:firstLine="567"/>
        <w:jc w:val="both"/>
        <w:rPr>
          <w:sz w:val="28"/>
          <w:szCs w:val="28"/>
        </w:rPr>
      </w:pPr>
      <w:r w:rsidRPr="00C066FD">
        <w:rPr>
          <w:sz w:val="28"/>
          <w:szCs w:val="28"/>
        </w:rPr>
        <w:t xml:space="preserve">2. Разработаны частные технически задания  по переводу услуг в электронный вид: </w:t>
      </w:r>
    </w:p>
    <w:p w:rsidR="0078233D" w:rsidRPr="00C066FD" w:rsidRDefault="0078233D" w:rsidP="008E601A">
      <w:pPr>
        <w:pStyle w:val="a8"/>
        <w:ind w:left="0" w:firstLine="567"/>
        <w:jc w:val="both"/>
        <w:rPr>
          <w:sz w:val="28"/>
          <w:szCs w:val="28"/>
        </w:rPr>
      </w:pPr>
      <w:r w:rsidRPr="00C066FD">
        <w:rPr>
          <w:sz w:val="28"/>
          <w:szCs w:val="28"/>
        </w:rPr>
        <w:t xml:space="preserve">• Оценка качества оказания общественно полезных услуг социально ориентированными некоммерческими организациями; </w:t>
      </w:r>
    </w:p>
    <w:p w:rsidR="0078233D" w:rsidRPr="00C066FD" w:rsidRDefault="0078233D" w:rsidP="008E601A">
      <w:pPr>
        <w:pStyle w:val="a8"/>
        <w:ind w:left="0" w:firstLine="567"/>
        <w:jc w:val="both"/>
        <w:rPr>
          <w:sz w:val="28"/>
          <w:szCs w:val="28"/>
        </w:rPr>
      </w:pPr>
      <w:r w:rsidRPr="00C066FD">
        <w:rPr>
          <w:sz w:val="28"/>
          <w:szCs w:val="28"/>
        </w:rPr>
        <w:t xml:space="preserve">• Принятие решения об утверждении документации по планировке территории для размещения объектов, указанных в частях 4, 4.1 и 5 – 5.2 статьи 45 Градостроительного кодекса Российской Федерации. </w:t>
      </w:r>
    </w:p>
    <w:p w:rsidR="0078233D" w:rsidRPr="00C066FD" w:rsidRDefault="0078233D" w:rsidP="008E601A">
      <w:pPr>
        <w:pStyle w:val="a8"/>
        <w:ind w:left="0" w:firstLine="567"/>
        <w:jc w:val="both"/>
        <w:rPr>
          <w:sz w:val="28"/>
          <w:szCs w:val="28"/>
        </w:rPr>
      </w:pPr>
      <w:r w:rsidRPr="00C066FD">
        <w:rPr>
          <w:sz w:val="28"/>
          <w:szCs w:val="28"/>
        </w:rPr>
        <w:t>3. Выполнен перевод видов сведений СМЭВ (по ГИС ГМП) на версию 2.5</w:t>
      </w:r>
    </w:p>
    <w:p w:rsidR="0078233D" w:rsidRPr="00C066FD" w:rsidRDefault="0078233D" w:rsidP="008E601A">
      <w:pPr>
        <w:pStyle w:val="a8"/>
        <w:ind w:left="0" w:firstLine="567"/>
        <w:jc w:val="both"/>
        <w:rPr>
          <w:sz w:val="28"/>
          <w:szCs w:val="28"/>
        </w:rPr>
      </w:pPr>
      <w:r w:rsidRPr="00C066FD">
        <w:rPr>
          <w:sz w:val="28"/>
          <w:szCs w:val="28"/>
        </w:rPr>
        <w:t xml:space="preserve">• «Подписка на предоставление уведомлений»; </w:t>
      </w:r>
    </w:p>
    <w:p w:rsidR="0078233D" w:rsidRPr="00C066FD" w:rsidRDefault="0078233D" w:rsidP="008E601A">
      <w:pPr>
        <w:pStyle w:val="a8"/>
        <w:ind w:left="0" w:firstLine="567"/>
        <w:jc w:val="both"/>
        <w:rPr>
          <w:sz w:val="28"/>
          <w:szCs w:val="28"/>
        </w:rPr>
      </w:pPr>
      <w:r w:rsidRPr="00C066FD">
        <w:rPr>
          <w:sz w:val="28"/>
          <w:szCs w:val="28"/>
        </w:rPr>
        <w:t xml:space="preserve">• «Прием информации о сертификате ключа проверки электронной подписи»; </w:t>
      </w:r>
    </w:p>
    <w:p w:rsidR="0078233D" w:rsidRPr="00C066FD" w:rsidRDefault="0078233D" w:rsidP="008E601A">
      <w:pPr>
        <w:pStyle w:val="a8"/>
        <w:ind w:left="0" w:firstLine="567"/>
        <w:jc w:val="both"/>
        <w:rPr>
          <w:sz w:val="28"/>
          <w:szCs w:val="28"/>
        </w:rPr>
      </w:pPr>
      <w:r w:rsidRPr="00C066FD">
        <w:rPr>
          <w:sz w:val="28"/>
          <w:szCs w:val="28"/>
        </w:rPr>
        <w:t xml:space="preserve">• «Предоставление информации о результатах квитирования»; </w:t>
      </w:r>
    </w:p>
    <w:p w:rsidR="0078233D" w:rsidRPr="00C066FD" w:rsidRDefault="0078233D" w:rsidP="008E601A">
      <w:pPr>
        <w:pStyle w:val="a8"/>
        <w:ind w:left="0" w:firstLine="567"/>
        <w:jc w:val="both"/>
        <w:rPr>
          <w:sz w:val="28"/>
          <w:szCs w:val="28"/>
        </w:rPr>
      </w:pPr>
      <w:r w:rsidRPr="00C066FD">
        <w:rPr>
          <w:sz w:val="28"/>
          <w:szCs w:val="28"/>
        </w:rPr>
        <w:t xml:space="preserve">• «Прием информации о погашении начисления»; </w:t>
      </w:r>
    </w:p>
    <w:p w:rsidR="0078233D" w:rsidRPr="00C066FD" w:rsidRDefault="0078233D" w:rsidP="008E601A">
      <w:pPr>
        <w:pStyle w:val="a8"/>
        <w:ind w:left="0" w:firstLine="567"/>
        <w:jc w:val="both"/>
        <w:rPr>
          <w:sz w:val="28"/>
          <w:szCs w:val="28"/>
        </w:rPr>
      </w:pPr>
      <w:r w:rsidRPr="00C066FD">
        <w:rPr>
          <w:sz w:val="28"/>
          <w:szCs w:val="28"/>
        </w:rPr>
        <w:t>• «Прием необходимой для уплаты информации (начисления)»</w:t>
      </w:r>
      <w:r w:rsidR="00255E73" w:rsidRPr="00C066FD">
        <w:rPr>
          <w:sz w:val="28"/>
          <w:szCs w:val="28"/>
        </w:rPr>
        <w:t>.</w:t>
      </w:r>
    </w:p>
    <w:p w:rsidR="00201A1A" w:rsidRPr="00C066FD" w:rsidRDefault="00201A1A" w:rsidP="008E601A">
      <w:pPr>
        <w:pStyle w:val="a8"/>
        <w:ind w:left="0" w:firstLine="567"/>
        <w:jc w:val="both"/>
        <w:rPr>
          <w:sz w:val="28"/>
          <w:szCs w:val="28"/>
        </w:rPr>
      </w:pPr>
    </w:p>
    <w:p w:rsidR="00CB6127" w:rsidRPr="00C066FD" w:rsidRDefault="00CB6127" w:rsidP="008E601A">
      <w:pPr>
        <w:pStyle w:val="a8"/>
        <w:ind w:left="0" w:firstLine="567"/>
        <w:jc w:val="both"/>
        <w:rPr>
          <w:i/>
          <w:sz w:val="28"/>
          <w:szCs w:val="28"/>
        </w:rPr>
      </w:pPr>
    </w:p>
    <w:p w:rsidR="00222B2A" w:rsidRPr="00C066FD" w:rsidRDefault="00222B2A" w:rsidP="00222B2A">
      <w:pPr>
        <w:pStyle w:val="a8"/>
        <w:ind w:left="0" w:firstLine="567"/>
        <w:jc w:val="both"/>
        <w:rPr>
          <w:i/>
          <w:sz w:val="28"/>
          <w:szCs w:val="28"/>
        </w:rPr>
      </w:pPr>
      <w:r w:rsidRPr="00C066FD">
        <w:rPr>
          <w:i/>
          <w:sz w:val="28"/>
          <w:szCs w:val="28"/>
          <w:u w:val="single"/>
        </w:rPr>
        <w:t>Мероприятие 2.1.14.</w:t>
      </w:r>
      <w:r w:rsidRPr="00C066FD">
        <w:rPr>
          <w:i/>
          <w:sz w:val="28"/>
          <w:szCs w:val="28"/>
        </w:rPr>
        <w:t xml:space="preserve"> «</w:t>
      </w:r>
      <w:r w:rsidR="008E601A" w:rsidRPr="00C066FD">
        <w:rPr>
          <w:i/>
          <w:sz w:val="28"/>
          <w:szCs w:val="28"/>
        </w:rPr>
        <w:t>Сопровождение и модернизация автоматизированной информационной системы «Гостехнадзор-эксперт»</w:t>
      </w:r>
      <w:r w:rsidRPr="00C066FD">
        <w:rPr>
          <w:i/>
          <w:sz w:val="28"/>
          <w:szCs w:val="28"/>
        </w:rPr>
        <w:t>»</w:t>
      </w:r>
    </w:p>
    <w:p w:rsidR="00222B2A" w:rsidRPr="00C066FD" w:rsidRDefault="00222B2A" w:rsidP="00222B2A">
      <w:pPr>
        <w:pStyle w:val="a8"/>
        <w:ind w:left="0" w:firstLine="567"/>
        <w:jc w:val="both"/>
        <w:rPr>
          <w:i/>
          <w:sz w:val="28"/>
          <w:szCs w:val="28"/>
        </w:rPr>
      </w:pPr>
      <w:r w:rsidRPr="00C066FD">
        <w:rPr>
          <w:i/>
          <w:sz w:val="28"/>
          <w:szCs w:val="28"/>
          <w:u w:val="single"/>
        </w:rPr>
        <w:t>Исполнитель</w:t>
      </w:r>
      <w:r w:rsidRPr="00C066FD">
        <w:rPr>
          <w:i/>
          <w:sz w:val="28"/>
          <w:szCs w:val="28"/>
        </w:rPr>
        <w:t xml:space="preserve"> – </w:t>
      </w:r>
      <w:r w:rsidR="008E601A" w:rsidRPr="00C066FD">
        <w:rPr>
          <w:i/>
          <w:sz w:val="28"/>
          <w:szCs w:val="28"/>
        </w:rPr>
        <w:t>Министерство сельского хозяйства Пензенской области</w:t>
      </w:r>
    </w:p>
    <w:p w:rsidR="002F7C2D" w:rsidRPr="00C066FD" w:rsidRDefault="002F7C2D" w:rsidP="001A0520">
      <w:pPr>
        <w:pStyle w:val="a8"/>
        <w:ind w:left="0" w:firstLine="567"/>
        <w:jc w:val="both"/>
        <w:rPr>
          <w:sz w:val="28"/>
          <w:szCs w:val="28"/>
        </w:rPr>
      </w:pPr>
      <w:r w:rsidRPr="00C066FD">
        <w:rPr>
          <w:sz w:val="28"/>
          <w:szCs w:val="28"/>
        </w:rPr>
        <w:t>Бюджетом Пензенской обл</w:t>
      </w:r>
      <w:r w:rsidR="0063143B" w:rsidRPr="00C066FD">
        <w:rPr>
          <w:sz w:val="28"/>
          <w:szCs w:val="28"/>
        </w:rPr>
        <w:t xml:space="preserve">асти предусмотрено </w:t>
      </w:r>
      <w:r w:rsidR="00577B01" w:rsidRPr="00C066FD">
        <w:rPr>
          <w:sz w:val="28"/>
          <w:szCs w:val="28"/>
        </w:rPr>
        <w:t>547,8</w:t>
      </w:r>
      <w:r w:rsidRPr="00C066FD">
        <w:rPr>
          <w:sz w:val="28"/>
          <w:szCs w:val="28"/>
        </w:rPr>
        <w:t xml:space="preserve"> тыс. руб., кассовое исполнение </w:t>
      </w:r>
      <w:r w:rsidR="008F3B11" w:rsidRPr="00C066FD">
        <w:rPr>
          <w:sz w:val="28"/>
          <w:szCs w:val="28"/>
        </w:rPr>
        <w:t>207,7</w:t>
      </w:r>
      <w:r w:rsidRPr="00C066FD">
        <w:rPr>
          <w:sz w:val="28"/>
          <w:szCs w:val="28"/>
        </w:rPr>
        <w:t xml:space="preserve"> тыс. руб. Процент освоения средств – </w:t>
      </w:r>
      <w:r w:rsidR="008F3B11" w:rsidRPr="00C066FD">
        <w:rPr>
          <w:sz w:val="28"/>
          <w:szCs w:val="28"/>
        </w:rPr>
        <w:t>37,9</w:t>
      </w:r>
    </w:p>
    <w:p w:rsidR="001A0520" w:rsidRPr="00C066FD" w:rsidRDefault="001A0520" w:rsidP="001A0520">
      <w:pPr>
        <w:pStyle w:val="a8"/>
        <w:ind w:left="0" w:firstLine="567"/>
        <w:jc w:val="both"/>
        <w:rPr>
          <w:sz w:val="28"/>
          <w:szCs w:val="28"/>
        </w:rPr>
      </w:pPr>
      <w:r w:rsidRPr="00C066FD">
        <w:rPr>
          <w:sz w:val="28"/>
          <w:szCs w:val="28"/>
        </w:rPr>
        <w:t xml:space="preserve">В отчетном периоде 2023 года  осуществлялась техническая поддержка информационной системы «Гостехнадзор Эксперт» и сопровождение автоматизированной информационной системы управления органами гостехнадзора с модулями «Модуль интеграции с ФГИС УСМТ», «Веб-клиент», «Модуль интеграции с Системой электронных паспортов». </w:t>
      </w:r>
    </w:p>
    <w:p w:rsidR="001A0520" w:rsidRPr="00C066FD" w:rsidRDefault="001A0520" w:rsidP="001A0520">
      <w:pPr>
        <w:pStyle w:val="a8"/>
        <w:ind w:left="0" w:firstLine="567"/>
        <w:jc w:val="both"/>
        <w:rPr>
          <w:sz w:val="28"/>
          <w:szCs w:val="28"/>
        </w:rPr>
      </w:pPr>
      <w:r w:rsidRPr="00C066FD">
        <w:rPr>
          <w:sz w:val="28"/>
          <w:szCs w:val="28"/>
        </w:rPr>
        <w:t>Осуществлялось администрирование общесистемного программного обеспечения и сетевого оборудования Инспекции по надзору за техническим состоянием самоходных машин и других видов техники Министерства сельского хозяйства Пензенской области.</w:t>
      </w:r>
    </w:p>
    <w:p w:rsidR="001A0520" w:rsidRPr="00C066FD" w:rsidRDefault="001A0520" w:rsidP="00577B01">
      <w:pPr>
        <w:ind w:firstLine="708"/>
        <w:jc w:val="both"/>
        <w:rPr>
          <w:sz w:val="28"/>
          <w:szCs w:val="28"/>
        </w:rPr>
      </w:pPr>
    </w:p>
    <w:p w:rsidR="00577B01" w:rsidRPr="00C066FD" w:rsidRDefault="00577B01" w:rsidP="00577B01">
      <w:pPr>
        <w:pStyle w:val="a8"/>
        <w:ind w:left="0" w:firstLine="567"/>
        <w:jc w:val="both"/>
        <w:rPr>
          <w:i/>
          <w:sz w:val="28"/>
          <w:szCs w:val="28"/>
        </w:rPr>
      </w:pPr>
      <w:r w:rsidRPr="00C066FD">
        <w:rPr>
          <w:i/>
          <w:sz w:val="28"/>
          <w:szCs w:val="28"/>
          <w:u w:val="single"/>
        </w:rPr>
        <w:t>Мероприятие 2.1.</w:t>
      </w:r>
      <w:r w:rsidR="0078233D" w:rsidRPr="00C066FD">
        <w:rPr>
          <w:i/>
          <w:sz w:val="28"/>
          <w:szCs w:val="28"/>
          <w:u w:val="single"/>
        </w:rPr>
        <w:t>1</w:t>
      </w:r>
      <w:r w:rsidRPr="00C066FD">
        <w:rPr>
          <w:i/>
          <w:sz w:val="28"/>
          <w:szCs w:val="28"/>
          <w:u w:val="single"/>
        </w:rPr>
        <w:t xml:space="preserve">5 </w:t>
      </w:r>
      <w:r w:rsidRPr="00C066FD">
        <w:rPr>
          <w:i/>
          <w:sz w:val="28"/>
          <w:szCs w:val="28"/>
        </w:rPr>
        <w:t>«Поддержка региональных проектов в сфере информационных технологий»</w:t>
      </w:r>
    </w:p>
    <w:p w:rsidR="00577B01" w:rsidRPr="00C066FD" w:rsidRDefault="00577B01" w:rsidP="00577B01">
      <w:pPr>
        <w:pStyle w:val="a8"/>
        <w:ind w:left="0" w:firstLine="567"/>
        <w:jc w:val="both"/>
        <w:rPr>
          <w:i/>
          <w:sz w:val="28"/>
          <w:szCs w:val="28"/>
        </w:rPr>
      </w:pPr>
      <w:r w:rsidRPr="00C066FD">
        <w:rPr>
          <w:i/>
          <w:sz w:val="28"/>
          <w:szCs w:val="28"/>
          <w:u w:val="single"/>
        </w:rPr>
        <w:t>Исполнитель</w:t>
      </w:r>
      <w:r w:rsidRPr="00C066FD">
        <w:rPr>
          <w:i/>
          <w:sz w:val="28"/>
          <w:szCs w:val="28"/>
        </w:rPr>
        <w:t xml:space="preserve"> – Министерство цифрового развития, транспорта и связи Пензенской области</w:t>
      </w:r>
    </w:p>
    <w:p w:rsidR="00577B01" w:rsidRPr="00C066FD" w:rsidRDefault="00577B01" w:rsidP="00577B01">
      <w:pPr>
        <w:pStyle w:val="a8"/>
        <w:ind w:left="0" w:firstLine="708"/>
        <w:jc w:val="both"/>
        <w:rPr>
          <w:sz w:val="28"/>
          <w:szCs w:val="28"/>
        </w:rPr>
      </w:pPr>
      <w:r w:rsidRPr="00C066FD">
        <w:rPr>
          <w:sz w:val="28"/>
          <w:szCs w:val="28"/>
        </w:rPr>
        <w:t>Бюджетом Пензенской области предусмотрено</w:t>
      </w:r>
      <w:r w:rsidR="00481F21" w:rsidRPr="00C066FD">
        <w:rPr>
          <w:sz w:val="28"/>
          <w:szCs w:val="28"/>
        </w:rPr>
        <w:t xml:space="preserve"> 0,0 </w:t>
      </w:r>
      <w:r w:rsidRPr="00C066FD">
        <w:rPr>
          <w:sz w:val="28"/>
          <w:szCs w:val="28"/>
        </w:rPr>
        <w:t>тыс. руб.</w:t>
      </w:r>
      <w:r w:rsidR="00701AB4" w:rsidRPr="00C066FD">
        <w:rPr>
          <w:sz w:val="28"/>
          <w:szCs w:val="28"/>
        </w:rPr>
        <w:t xml:space="preserve"> как софинансирование федеральной субсидии</w:t>
      </w:r>
      <w:r w:rsidRPr="00C066FD">
        <w:rPr>
          <w:sz w:val="28"/>
          <w:szCs w:val="28"/>
        </w:rPr>
        <w:t xml:space="preserve">, кассовое исполнение </w:t>
      </w:r>
      <w:r w:rsidR="00701AB4" w:rsidRPr="00C066FD">
        <w:rPr>
          <w:sz w:val="28"/>
          <w:szCs w:val="28"/>
        </w:rPr>
        <w:t>0</w:t>
      </w:r>
      <w:r w:rsidRPr="00C066FD">
        <w:rPr>
          <w:sz w:val="28"/>
          <w:szCs w:val="28"/>
        </w:rPr>
        <w:t xml:space="preserve"> тыс. руб. Процент освоения средств – </w:t>
      </w:r>
      <w:r w:rsidR="00701AB4" w:rsidRPr="00C066FD">
        <w:rPr>
          <w:sz w:val="28"/>
          <w:szCs w:val="28"/>
        </w:rPr>
        <w:t>0</w:t>
      </w:r>
      <w:r w:rsidRPr="00C066FD">
        <w:rPr>
          <w:sz w:val="28"/>
          <w:szCs w:val="28"/>
        </w:rPr>
        <w:t>.</w:t>
      </w:r>
    </w:p>
    <w:p w:rsidR="00481F21" w:rsidRPr="00C066FD" w:rsidRDefault="00481F21" w:rsidP="00577B01">
      <w:pPr>
        <w:pStyle w:val="a8"/>
        <w:ind w:left="0" w:firstLine="708"/>
        <w:jc w:val="both"/>
        <w:rPr>
          <w:sz w:val="28"/>
          <w:szCs w:val="28"/>
        </w:rPr>
      </w:pPr>
      <w:r w:rsidRPr="00C066FD">
        <w:rPr>
          <w:sz w:val="28"/>
          <w:szCs w:val="28"/>
        </w:rPr>
        <w:t>Изменения в бюджет Пензенской области внесены Законом Пензенской обл. от 14.06.2023 № 4022-ЗПО "О внесении изменений в Закон Пензенской области "О бюджете Пензенской области на 2023 год и на плановый период 2024 и 2025 годов". Проект постановления о внесении изменений в государственную программу подготовлен, проходит этап согласования. Изменения в План реализации так же пока не внесены.</w:t>
      </w:r>
    </w:p>
    <w:p w:rsidR="00577B01" w:rsidRPr="00C066FD" w:rsidRDefault="008F3B11" w:rsidP="008F3B11">
      <w:pPr>
        <w:pStyle w:val="a8"/>
        <w:ind w:left="0" w:firstLine="708"/>
        <w:jc w:val="both"/>
        <w:rPr>
          <w:sz w:val="28"/>
          <w:szCs w:val="28"/>
        </w:rPr>
      </w:pPr>
      <w:r w:rsidRPr="00C066FD">
        <w:rPr>
          <w:sz w:val="28"/>
          <w:szCs w:val="28"/>
        </w:rPr>
        <w:t>Реализация мероприятия отменена в связи с заключением между Минцифрой РФ и Правительством Пензенской области дополнительного Соглашения о расторжении Соглашения о предоставлении субсидии из федерального бюджета бюджету Пензенской области на поддержку региональных проектов в сфере информационных технологий от 19.10.2022 № 071-09-2022-046/1.</w:t>
      </w:r>
    </w:p>
    <w:p w:rsidR="00577B01" w:rsidRPr="00C066FD" w:rsidRDefault="00577B01" w:rsidP="000B23ED">
      <w:pPr>
        <w:pStyle w:val="a8"/>
        <w:ind w:left="0" w:firstLine="567"/>
        <w:jc w:val="both"/>
        <w:rPr>
          <w:i/>
          <w:sz w:val="28"/>
          <w:szCs w:val="28"/>
          <w:u w:val="single"/>
        </w:rPr>
      </w:pPr>
    </w:p>
    <w:p w:rsidR="000B23ED" w:rsidRPr="00C066FD" w:rsidRDefault="000B23ED" w:rsidP="000B23ED">
      <w:pPr>
        <w:pStyle w:val="a8"/>
        <w:ind w:left="0" w:firstLine="567"/>
        <w:jc w:val="both"/>
        <w:rPr>
          <w:i/>
          <w:sz w:val="28"/>
          <w:szCs w:val="28"/>
        </w:rPr>
      </w:pPr>
      <w:r w:rsidRPr="00C066FD">
        <w:rPr>
          <w:i/>
          <w:sz w:val="28"/>
          <w:szCs w:val="28"/>
          <w:u w:val="single"/>
        </w:rPr>
        <w:t xml:space="preserve">Мероприятие </w:t>
      </w:r>
      <w:r w:rsidR="009230A1" w:rsidRPr="00C066FD">
        <w:rPr>
          <w:i/>
          <w:sz w:val="28"/>
          <w:szCs w:val="28"/>
          <w:u w:val="single"/>
        </w:rPr>
        <w:t xml:space="preserve">2.1.16 </w:t>
      </w:r>
      <w:r w:rsidRPr="00C066FD">
        <w:rPr>
          <w:i/>
          <w:sz w:val="28"/>
          <w:szCs w:val="28"/>
        </w:rPr>
        <w:t>«Развитие и сопровождение электронного документооборота и делопроизводства (СЭДД), в том числе обучение сотрудников»</w:t>
      </w:r>
    </w:p>
    <w:p w:rsidR="000B23ED" w:rsidRPr="00C066FD" w:rsidRDefault="000B23ED" w:rsidP="000B23ED">
      <w:pPr>
        <w:pStyle w:val="a8"/>
        <w:ind w:left="0" w:firstLine="567"/>
        <w:jc w:val="both"/>
        <w:rPr>
          <w:i/>
          <w:sz w:val="28"/>
          <w:szCs w:val="28"/>
        </w:rPr>
      </w:pPr>
      <w:r w:rsidRPr="00C066FD">
        <w:rPr>
          <w:i/>
          <w:sz w:val="28"/>
          <w:szCs w:val="28"/>
          <w:u w:val="single"/>
        </w:rPr>
        <w:t>Исполнитель</w:t>
      </w:r>
      <w:r w:rsidRPr="00C066FD">
        <w:rPr>
          <w:i/>
          <w:sz w:val="28"/>
          <w:szCs w:val="28"/>
        </w:rPr>
        <w:t xml:space="preserve"> – Министерство цифрового развития, транспорта и связи Пензенской области</w:t>
      </w:r>
    </w:p>
    <w:p w:rsidR="000B23ED" w:rsidRPr="00C066FD" w:rsidRDefault="000B23ED" w:rsidP="000B23ED">
      <w:pPr>
        <w:pStyle w:val="a8"/>
        <w:ind w:left="0" w:firstLine="708"/>
        <w:jc w:val="both"/>
        <w:rPr>
          <w:sz w:val="28"/>
          <w:szCs w:val="28"/>
        </w:rPr>
      </w:pPr>
      <w:r w:rsidRPr="00C066FD">
        <w:rPr>
          <w:sz w:val="28"/>
          <w:szCs w:val="28"/>
        </w:rPr>
        <w:t xml:space="preserve">Бюджетом Пензенской области предусмотрено </w:t>
      </w:r>
      <w:r w:rsidR="00AF6599" w:rsidRPr="00C066FD">
        <w:rPr>
          <w:sz w:val="28"/>
          <w:szCs w:val="28"/>
        </w:rPr>
        <w:t>5523,0</w:t>
      </w:r>
      <w:r w:rsidRPr="00C066FD">
        <w:rPr>
          <w:sz w:val="28"/>
          <w:szCs w:val="28"/>
        </w:rPr>
        <w:t xml:space="preserve"> тыс. руб., кассовое исполнение </w:t>
      </w:r>
      <w:r w:rsidR="008F3B11" w:rsidRPr="00C066FD">
        <w:rPr>
          <w:sz w:val="28"/>
          <w:szCs w:val="28"/>
        </w:rPr>
        <w:t xml:space="preserve">1090,9 </w:t>
      </w:r>
      <w:r w:rsidRPr="00C066FD">
        <w:rPr>
          <w:sz w:val="28"/>
          <w:szCs w:val="28"/>
        </w:rPr>
        <w:t xml:space="preserve"> тыс. руб. Процент освоения средств – </w:t>
      </w:r>
      <w:r w:rsidR="008F3B11" w:rsidRPr="00C066FD">
        <w:rPr>
          <w:sz w:val="28"/>
          <w:szCs w:val="28"/>
        </w:rPr>
        <w:t xml:space="preserve"> </w:t>
      </w:r>
      <w:r w:rsidR="00AF6599" w:rsidRPr="00C066FD">
        <w:rPr>
          <w:sz w:val="28"/>
          <w:szCs w:val="28"/>
        </w:rPr>
        <w:t>19,8</w:t>
      </w:r>
      <w:r w:rsidRPr="00C066FD">
        <w:rPr>
          <w:sz w:val="28"/>
          <w:szCs w:val="28"/>
        </w:rPr>
        <w:t>.</w:t>
      </w:r>
    </w:p>
    <w:p w:rsidR="00AF6599" w:rsidRPr="00C066FD" w:rsidRDefault="00AF6599" w:rsidP="000B23ED">
      <w:pPr>
        <w:pStyle w:val="a8"/>
        <w:ind w:left="0" w:firstLine="708"/>
        <w:jc w:val="both"/>
        <w:rPr>
          <w:sz w:val="28"/>
          <w:szCs w:val="28"/>
        </w:rPr>
      </w:pPr>
      <w:r w:rsidRPr="00C066FD">
        <w:rPr>
          <w:sz w:val="28"/>
          <w:szCs w:val="28"/>
        </w:rPr>
        <w:t>Плановый объем финансирования на год по мероприятию указан в соответствии с Закон Пензенской обл. от 14.06.2023 № 4022-ЗПО "О внесении изменений в Закон Пензенской области "О бюджете Пензенской области на 2023 год и на плановый период 2024 и 2025 годов". Изменения в госпрограмму разработаны, проходят этап согласования.</w:t>
      </w:r>
    </w:p>
    <w:p w:rsidR="00AF6599" w:rsidRPr="00C066FD" w:rsidRDefault="00701AB4" w:rsidP="008B231D">
      <w:pPr>
        <w:pStyle w:val="a8"/>
        <w:ind w:left="0" w:firstLine="708"/>
        <w:jc w:val="both"/>
        <w:rPr>
          <w:sz w:val="28"/>
          <w:szCs w:val="28"/>
        </w:rPr>
      </w:pPr>
      <w:r w:rsidRPr="00C066FD">
        <w:rPr>
          <w:sz w:val="28"/>
          <w:szCs w:val="28"/>
        </w:rPr>
        <w:t xml:space="preserve">Заключен государственный контракт № 3-К-2023 на оказание услуг по сопровождению системы электронного документооборота и делопроизводства Правительства Пензенской области и исполнительных органах государственной власти Пензенской области. </w:t>
      </w:r>
    </w:p>
    <w:p w:rsidR="008B231D" w:rsidRPr="00C066FD" w:rsidRDefault="00AF6599" w:rsidP="008B231D">
      <w:pPr>
        <w:pStyle w:val="a8"/>
        <w:ind w:left="0" w:firstLine="708"/>
        <w:jc w:val="both"/>
        <w:rPr>
          <w:sz w:val="28"/>
          <w:szCs w:val="28"/>
        </w:rPr>
      </w:pPr>
      <w:r w:rsidRPr="00C066FD">
        <w:rPr>
          <w:sz w:val="28"/>
          <w:szCs w:val="28"/>
        </w:rPr>
        <w:t xml:space="preserve">В отчетном периоде осуществлялось </w:t>
      </w:r>
      <w:r w:rsidR="00701AB4" w:rsidRPr="00C066FD">
        <w:rPr>
          <w:sz w:val="28"/>
          <w:szCs w:val="28"/>
        </w:rPr>
        <w:t>сопровождение СЭДД в 64 ИОГВ и иных организациях.</w:t>
      </w:r>
    </w:p>
    <w:p w:rsidR="00AF6599" w:rsidRPr="00C066FD" w:rsidRDefault="0019779A" w:rsidP="008B231D">
      <w:pPr>
        <w:pStyle w:val="a8"/>
        <w:ind w:left="0" w:firstLine="708"/>
        <w:jc w:val="both"/>
        <w:rPr>
          <w:sz w:val="28"/>
          <w:szCs w:val="28"/>
        </w:rPr>
      </w:pPr>
      <w:r w:rsidRPr="00C066FD">
        <w:rPr>
          <w:sz w:val="28"/>
          <w:szCs w:val="28"/>
        </w:rPr>
        <w:t xml:space="preserve">Службой технической поддержки обработано </w:t>
      </w:r>
      <w:r w:rsidR="00AF6599" w:rsidRPr="00C066FD">
        <w:rPr>
          <w:sz w:val="28"/>
          <w:szCs w:val="28"/>
        </w:rPr>
        <w:t xml:space="preserve">349 заявок от ИОГВ, ОМСУ и структурных подразделений Правительства Пензенской области. </w:t>
      </w:r>
    </w:p>
    <w:p w:rsidR="00701AB4" w:rsidRPr="00C066FD" w:rsidRDefault="00701AB4" w:rsidP="008B231D">
      <w:pPr>
        <w:pStyle w:val="a8"/>
        <w:ind w:left="0" w:firstLine="708"/>
        <w:jc w:val="both"/>
        <w:rPr>
          <w:sz w:val="28"/>
          <w:szCs w:val="28"/>
        </w:rPr>
      </w:pPr>
    </w:p>
    <w:p w:rsidR="00A8570C" w:rsidRPr="00C066FD" w:rsidRDefault="00A8570C" w:rsidP="00A8570C">
      <w:pPr>
        <w:pStyle w:val="a8"/>
        <w:ind w:left="0" w:firstLine="708"/>
        <w:jc w:val="both"/>
        <w:rPr>
          <w:i/>
          <w:sz w:val="28"/>
          <w:szCs w:val="28"/>
        </w:rPr>
      </w:pPr>
      <w:r w:rsidRPr="00C066FD">
        <w:rPr>
          <w:i/>
          <w:sz w:val="28"/>
          <w:szCs w:val="28"/>
          <w:u w:val="single"/>
        </w:rPr>
        <w:t>Мероприятие 2.1.17.</w:t>
      </w:r>
      <w:r w:rsidRPr="00C066FD">
        <w:rPr>
          <w:i/>
          <w:sz w:val="28"/>
          <w:szCs w:val="28"/>
        </w:rPr>
        <w:t xml:space="preserve">  «Обеспечение доступа к информации о деятельности исполнительных органов государственной власти Пензенской области в информационно-телекоммуникационной сети "Интернет", включая приобретение оборудования»</w:t>
      </w:r>
    </w:p>
    <w:p w:rsidR="00A8570C" w:rsidRPr="00C066FD" w:rsidRDefault="00A8570C" w:rsidP="00A8570C">
      <w:pPr>
        <w:pStyle w:val="a8"/>
        <w:ind w:left="0" w:firstLine="567"/>
        <w:jc w:val="both"/>
        <w:rPr>
          <w:i/>
          <w:sz w:val="28"/>
          <w:szCs w:val="28"/>
        </w:rPr>
      </w:pPr>
      <w:r w:rsidRPr="00C066FD">
        <w:rPr>
          <w:i/>
          <w:sz w:val="28"/>
          <w:szCs w:val="28"/>
          <w:u w:val="single"/>
        </w:rPr>
        <w:t>Исполнитель</w:t>
      </w:r>
      <w:r w:rsidRPr="00C066FD">
        <w:rPr>
          <w:i/>
          <w:sz w:val="28"/>
          <w:szCs w:val="28"/>
        </w:rPr>
        <w:t xml:space="preserve"> – Министерство цифрового развития, транспорта и связи Пензенской области</w:t>
      </w:r>
    </w:p>
    <w:p w:rsidR="0063143B" w:rsidRPr="00C066FD" w:rsidRDefault="0063143B" w:rsidP="00A8570C">
      <w:pPr>
        <w:pStyle w:val="a8"/>
        <w:ind w:left="0" w:firstLine="708"/>
        <w:jc w:val="both"/>
        <w:rPr>
          <w:sz w:val="28"/>
          <w:szCs w:val="28"/>
        </w:rPr>
      </w:pPr>
      <w:r w:rsidRPr="00C066FD">
        <w:rPr>
          <w:sz w:val="28"/>
          <w:szCs w:val="28"/>
        </w:rPr>
        <w:t>Бюджетом Пензенской области предусмотрено 3300,0 тыс. руб., кассовое исполнение</w:t>
      </w:r>
      <w:r w:rsidR="009230A1" w:rsidRPr="00C066FD">
        <w:rPr>
          <w:sz w:val="28"/>
          <w:szCs w:val="28"/>
        </w:rPr>
        <w:t xml:space="preserve">. </w:t>
      </w:r>
      <w:r w:rsidR="008B231D" w:rsidRPr="00C066FD">
        <w:rPr>
          <w:sz w:val="28"/>
          <w:szCs w:val="28"/>
        </w:rPr>
        <w:t>Процент освоения средств –</w:t>
      </w:r>
      <w:r w:rsidR="002E2C50" w:rsidRPr="00C066FD">
        <w:rPr>
          <w:sz w:val="28"/>
          <w:szCs w:val="28"/>
        </w:rPr>
        <w:t xml:space="preserve"> </w:t>
      </w:r>
      <w:r w:rsidR="00701AB4" w:rsidRPr="00C066FD">
        <w:rPr>
          <w:sz w:val="28"/>
          <w:szCs w:val="28"/>
        </w:rPr>
        <w:t>0</w:t>
      </w:r>
      <w:r w:rsidR="008B231D" w:rsidRPr="00C066FD">
        <w:rPr>
          <w:sz w:val="28"/>
          <w:szCs w:val="28"/>
        </w:rPr>
        <w:t>.</w:t>
      </w:r>
    </w:p>
    <w:p w:rsidR="002E2C50" w:rsidRPr="00C066FD" w:rsidRDefault="002E2C50" w:rsidP="00A8570C">
      <w:pPr>
        <w:pStyle w:val="a8"/>
        <w:ind w:left="0" w:firstLine="708"/>
        <w:jc w:val="both"/>
        <w:rPr>
          <w:sz w:val="28"/>
          <w:szCs w:val="28"/>
        </w:rPr>
      </w:pPr>
      <w:r w:rsidRPr="00C066FD">
        <w:rPr>
          <w:sz w:val="28"/>
          <w:szCs w:val="28"/>
        </w:rPr>
        <w:t>В отчетном периоде:</w:t>
      </w:r>
    </w:p>
    <w:p w:rsidR="002E2C50" w:rsidRPr="00C066FD" w:rsidRDefault="002E2C50" w:rsidP="002E2C50">
      <w:pPr>
        <w:pStyle w:val="a8"/>
        <w:numPr>
          <w:ilvl w:val="0"/>
          <w:numId w:val="11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C066FD">
        <w:rPr>
          <w:sz w:val="28"/>
          <w:szCs w:val="28"/>
        </w:rPr>
        <w:t xml:space="preserve">осуществлен переход официального сайта Правительства Пензенской области, официального сайта Губернатора Пензенской области, официальных сайтов учреждений Пензенской области, официальных сайтов органов власти Пензенской области и официальных сайтов органов местного самоуправления Пензенской области на версию с повышенной защищенностью php 8; </w:t>
      </w:r>
    </w:p>
    <w:p w:rsidR="002E2C50" w:rsidRPr="00C066FD" w:rsidRDefault="002E2C50" w:rsidP="002E2C50">
      <w:pPr>
        <w:pStyle w:val="a8"/>
        <w:numPr>
          <w:ilvl w:val="0"/>
          <w:numId w:val="11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C066FD">
        <w:rPr>
          <w:sz w:val="28"/>
          <w:szCs w:val="28"/>
        </w:rPr>
        <w:t xml:space="preserve">проведено обновление компонентов системы управления контентом CMS Bitrix; </w:t>
      </w:r>
    </w:p>
    <w:p w:rsidR="002E2C50" w:rsidRPr="00C066FD" w:rsidRDefault="002E2C50" w:rsidP="002E2C50">
      <w:pPr>
        <w:pStyle w:val="a8"/>
        <w:numPr>
          <w:ilvl w:val="0"/>
          <w:numId w:val="11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C066FD">
        <w:rPr>
          <w:sz w:val="28"/>
          <w:szCs w:val="28"/>
        </w:rPr>
        <w:t xml:space="preserve">предотвращены вторжения и ликвидация последствий компьютерных атак на официальные сайты органов власти Пензенской области; </w:t>
      </w:r>
    </w:p>
    <w:p w:rsidR="002E2C50" w:rsidRPr="00C066FD" w:rsidRDefault="002E2C50" w:rsidP="002E2C50">
      <w:pPr>
        <w:pStyle w:val="a8"/>
        <w:numPr>
          <w:ilvl w:val="0"/>
          <w:numId w:val="11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C066FD">
        <w:rPr>
          <w:sz w:val="28"/>
          <w:szCs w:val="28"/>
        </w:rPr>
        <w:t>проведена консультационная и техническая поддержка сайта Правительства Пензенской области, официального сайта Губернатора Пензенской области, официальных сайтов учреждений Пензенской области, официальных сайтов органов власти Пензенской области и официальных сайтов органов местного самоуправления Пензенской области.</w:t>
      </w:r>
    </w:p>
    <w:p w:rsidR="00701AB4" w:rsidRPr="00C066FD" w:rsidRDefault="00701AB4" w:rsidP="00950BDA">
      <w:pPr>
        <w:pStyle w:val="a8"/>
        <w:ind w:left="0" w:firstLine="708"/>
        <w:jc w:val="both"/>
        <w:rPr>
          <w:sz w:val="28"/>
          <w:szCs w:val="28"/>
        </w:rPr>
      </w:pPr>
      <w:r w:rsidRPr="00C066FD">
        <w:rPr>
          <w:sz w:val="28"/>
          <w:szCs w:val="28"/>
        </w:rPr>
        <w:t>Работы в рамках заключенных договоров ведутся в соответствии с планом-графиком. Оплата по всем договорам согласно условиям, будем произведена по факту выполненных работ в 4 квартале 2023 года.</w:t>
      </w:r>
    </w:p>
    <w:p w:rsidR="00701AB4" w:rsidRPr="00C066FD" w:rsidRDefault="00701AB4" w:rsidP="00950BDA">
      <w:pPr>
        <w:pStyle w:val="a8"/>
        <w:ind w:left="0" w:firstLine="708"/>
        <w:jc w:val="both"/>
        <w:rPr>
          <w:sz w:val="28"/>
          <w:szCs w:val="28"/>
        </w:rPr>
      </w:pPr>
    </w:p>
    <w:p w:rsidR="00A8570C" w:rsidRPr="00C066FD" w:rsidRDefault="00A8570C" w:rsidP="00A8570C">
      <w:pPr>
        <w:pStyle w:val="a8"/>
        <w:ind w:left="0" w:firstLine="708"/>
        <w:jc w:val="both"/>
        <w:rPr>
          <w:i/>
          <w:sz w:val="28"/>
          <w:szCs w:val="28"/>
        </w:rPr>
      </w:pPr>
      <w:r w:rsidRPr="00C066FD">
        <w:rPr>
          <w:i/>
          <w:sz w:val="28"/>
          <w:szCs w:val="28"/>
          <w:u w:val="single"/>
        </w:rPr>
        <w:t>Мероприятие 2.1.</w:t>
      </w:r>
      <w:r w:rsidR="00701AB4" w:rsidRPr="00C066FD">
        <w:rPr>
          <w:i/>
          <w:sz w:val="28"/>
          <w:szCs w:val="28"/>
          <w:u w:val="single"/>
        </w:rPr>
        <w:t xml:space="preserve">20 </w:t>
      </w:r>
      <w:r w:rsidRPr="00C066FD">
        <w:rPr>
          <w:i/>
          <w:sz w:val="28"/>
          <w:szCs w:val="28"/>
        </w:rPr>
        <w:t>«</w:t>
      </w:r>
      <w:r w:rsidR="00701AB4" w:rsidRPr="00C066FD">
        <w:rPr>
          <w:i/>
          <w:sz w:val="28"/>
          <w:szCs w:val="28"/>
        </w:rPr>
        <w:t>Развитие, сопровождение, модернизация и содержание каналов связи, предназначенных для организации единой мультисервисной сети передачи данных региона, органов исполнительной власти и органов местного самоуправления Пензенской области (далее - ЕМСПД), а также комплексных систем информационной безопасности, региональных информационных систем и инфраструктуры "электронного правительства</w:t>
      </w:r>
      <w:r w:rsidRPr="00C066FD">
        <w:rPr>
          <w:i/>
          <w:sz w:val="28"/>
          <w:szCs w:val="28"/>
        </w:rPr>
        <w:t>»</w:t>
      </w:r>
    </w:p>
    <w:p w:rsidR="00701AB4" w:rsidRPr="00C066FD" w:rsidRDefault="00A8570C" w:rsidP="00701AB4">
      <w:pPr>
        <w:pStyle w:val="a8"/>
        <w:ind w:left="0" w:firstLine="708"/>
        <w:jc w:val="both"/>
        <w:rPr>
          <w:sz w:val="28"/>
          <w:szCs w:val="28"/>
        </w:rPr>
      </w:pPr>
      <w:r w:rsidRPr="00C066FD">
        <w:rPr>
          <w:i/>
          <w:sz w:val="28"/>
          <w:szCs w:val="28"/>
          <w:u w:val="single"/>
        </w:rPr>
        <w:t>Исполнитель -</w:t>
      </w:r>
      <w:r w:rsidRPr="00C066FD">
        <w:rPr>
          <w:i/>
          <w:sz w:val="28"/>
          <w:szCs w:val="28"/>
        </w:rPr>
        <w:t xml:space="preserve"> </w:t>
      </w:r>
      <w:r w:rsidR="00701AB4" w:rsidRPr="00C066FD">
        <w:rPr>
          <w:i/>
          <w:sz w:val="28"/>
          <w:szCs w:val="28"/>
        </w:rPr>
        <w:t xml:space="preserve"> Министерство цифрового развития, транспорта и связи Пензенской области</w:t>
      </w:r>
      <w:r w:rsidR="00701AB4" w:rsidRPr="00C066FD">
        <w:rPr>
          <w:sz w:val="28"/>
          <w:szCs w:val="28"/>
        </w:rPr>
        <w:t xml:space="preserve"> </w:t>
      </w:r>
    </w:p>
    <w:p w:rsidR="00A8570C" w:rsidRPr="00C066FD" w:rsidRDefault="00A8570C" w:rsidP="00701AB4">
      <w:pPr>
        <w:pStyle w:val="a8"/>
        <w:ind w:left="0" w:firstLine="708"/>
        <w:jc w:val="both"/>
        <w:rPr>
          <w:sz w:val="28"/>
          <w:szCs w:val="28"/>
        </w:rPr>
      </w:pPr>
      <w:r w:rsidRPr="00C066FD">
        <w:rPr>
          <w:sz w:val="28"/>
          <w:szCs w:val="28"/>
        </w:rPr>
        <w:t xml:space="preserve">Бюджетом Пензенской области предусмотрено </w:t>
      </w:r>
      <w:r w:rsidR="00701AB4" w:rsidRPr="00C066FD">
        <w:rPr>
          <w:sz w:val="28"/>
          <w:szCs w:val="28"/>
        </w:rPr>
        <w:t>5</w:t>
      </w:r>
      <w:r w:rsidR="00AF6599" w:rsidRPr="00C066FD">
        <w:rPr>
          <w:sz w:val="28"/>
          <w:szCs w:val="28"/>
        </w:rPr>
        <w:t>649,1</w:t>
      </w:r>
      <w:r w:rsidRPr="00C066FD">
        <w:rPr>
          <w:sz w:val="28"/>
          <w:szCs w:val="28"/>
        </w:rPr>
        <w:t xml:space="preserve"> тыс. руб., кассовое исполнение </w:t>
      </w:r>
      <w:r w:rsidR="008F3B11" w:rsidRPr="00C066FD">
        <w:rPr>
          <w:sz w:val="28"/>
          <w:szCs w:val="28"/>
        </w:rPr>
        <w:t>3250</w:t>
      </w:r>
      <w:r w:rsidR="008B231D" w:rsidRPr="00C066FD">
        <w:rPr>
          <w:sz w:val="28"/>
          <w:szCs w:val="28"/>
        </w:rPr>
        <w:t>,0</w:t>
      </w:r>
      <w:r w:rsidRPr="00C066FD">
        <w:rPr>
          <w:sz w:val="28"/>
          <w:szCs w:val="28"/>
        </w:rPr>
        <w:t xml:space="preserve"> тыс. руб. Процент освоения средств –</w:t>
      </w:r>
      <w:r w:rsidR="008F3B11" w:rsidRPr="00C066FD">
        <w:rPr>
          <w:sz w:val="28"/>
          <w:szCs w:val="28"/>
        </w:rPr>
        <w:t xml:space="preserve"> </w:t>
      </w:r>
      <w:r w:rsidR="00AF6599" w:rsidRPr="00C066FD">
        <w:rPr>
          <w:sz w:val="28"/>
          <w:szCs w:val="28"/>
        </w:rPr>
        <w:t>57,5</w:t>
      </w:r>
      <w:r w:rsidR="000D0CC0" w:rsidRPr="00C066FD">
        <w:rPr>
          <w:sz w:val="28"/>
          <w:szCs w:val="28"/>
        </w:rPr>
        <w:t xml:space="preserve"> </w:t>
      </w:r>
      <w:r w:rsidRPr="00C066FD">
        <w:rPr>
          <w:sz w:val="28"/>
          <w:szCs w:val="28"/>
        </w:rPr>
        <w:t>.</w:t>
      </w:r>
    </w:p>
    <w:p w:rsidR="00AF6599" w:rsidRPr="00C066FD" w:rsidRDefault="00AF6599" w:rsidP="00701AB4">
      <w:pPr>
        <w:pStyle w:val="a8"/>
        <w:ind w:left="0" w:firstLine="708"/>
        <w:jc w:val="both"/>
        <w:rPr>
          <w:sz w:val="28"/>
          <w:szCs w:val="28"/>
        </w:rPr>
      </w:pPr>
      <w:r w:rsidRPr="00C066FD">
        <w:rPr>
          <w:sz w:val="28"/>
          <w:szCs w:val="28"/>
        </w:rPr>
        <w:t>Плановый объем финансирования на год по мероприятию указан в соответствии с Закон Пензенской обл. от 14.06.2023 № 4022-ЗПО "О внесении изменений в Закон Пензенской области "О бюджете Пензенской области на 2023 год и на плановый период 2024 и 2025 годов". Изменения в госпрограмму разработаны, проходят этап согласования. Изменения в План реализации так же пока не внесены.</w:t>
      </w:r>
    </w:p>
    <w:p w:rsidR="008B231D" w:rsidRPr="00C066FD" w:rsidRDefault="00701AB4" w:rsidP="00A8570C">
      <w:pPr>
        <w:pStyle w:val="a8"/>
        <w:ind w:left="0" w:firstLine="708"/>
        <w:jc w:val="both"/>
        <w:rPr>
          <w:sz w:val="28"/>
          <w:szCs w:val="28"/>
        </w:rPr>
      </w:pPr>
      <w:r w:rsidRPr="00C066FD">
        <w:rPr>
          <w:sz w:val="28"/>
          <w:szCs w:val="28"/>
        </w:rPr>
        <w:t xml:space="preserve">Заключен государственный контракт на оказание услуг по техническому сопровождению оборудования Единой мультисервисной сети передачи данных исполнительных органов Пензенской области и органов местного самоуправления муниципальных образований Пензенской области (ЕМСПД). Техническое сопровождение 123 точек подключения  </w:t>
      </w:r>
      <w:r w:rsidR="002B0B6F" w:rsidRPr="00C066FD">
        <w:rPr>
          <w:sz w:val="28"/>
          <w:szCs w:val="28"/>
        </w:rPr>
        <w:t xml:space="preserve">к единой мультисервисной сети передачи данных </w:t>
      </w:r>
      <w:r w:rsidRPr="00C066FD">
        <w:rPr>
          <w:sz w:val="28"/>
          <w:szCs w:val="28"/>
        </w:rPr>
        <w:t>осуществляется на постоянной основе.</w:t>
      </w:r>
    </w:p>
    <w:p w:rsidR="002B0B6F" w:rsidRPr="00C066FD" w:rsidRDefault="002B0B6F" w:rsidP="002B0B6F">
      <w:pPr>
        <w:pStyle w:val="a8"/>
        <w:ind w:left="0" w:firstLine="567"/>
        <w:jc w:val="both"/>
        <w:rPr>
          <w:sz w:val="28"/>
          <w:szCs w:val="28"/>
        </w:rPr>
      </w:pPr>
      <w:r w:rsidRPr="00C066FD">
        <w:rPr>
          <w:sz w:val="28"/>
          <w:szCs w:val="28"/>
        </w:rPr>
        <w:t xml:space="preserve">В </w:t>
      </w:r>
      <w:r w:rsidR="00AF6599" w:rsidRPr="00C066FD">
        <w:rPr>
          <w:sz w:val="28"/>
          <w:szCs w:val="28"/>
        </w:rPr>
        <w:t>отчетном периоде проведено</w:t>
      </w:r>
      <w:r w:rsidRPr="00C066FD">
        <w:rPr>
          <w:sz w:val="28"/>
          <w:szCs w:val="28"/>
        </w:rPr>
        <w:t>:</w:t>
      </w:r>
    </w:p>
    <w:p w:rsidR="002B0B6F" w:rsidRPr="00C066FD" w:rsidRDefault="002B0B6F" w:rsidP="002B0B6F">
      <w:pPr>
        <w:pStyle w:val="a8"/>
        <w:numPr>
          <w:ilvl w:val="0"/>
          <w:numId w:val="6"/>
        </w:numPr>
        <w:ind w:left="0" w:firstLine="567"/>
        <w:jc w:val="both"/>
        <w:rPr>
          <w:bCs/>
          <w:kern w:val="32"/>
          <w:sz w:val="28"/>
          <w:szCs w:val="28"/>
        </w:rPr>
      </w:pPr>
      <w:r w:rsidRPr="00C066FD">
        <w:rPr>
          <w:bCs/>
          <w:kern w:val="32"/>
          <w:sz w:val="28"/>
          <w:szCs w:val="28"/>
        </w:rPr>
        <w:t>круглосуточное поддержание работоспособности оборудования ЕМСПД;</w:t>
      </w:r>
    </w:p>
    <w:p w:rsidR="002B0B6F" w:rsidRPr="00C066FD" w:rsidRDefault="002B0B6F" w:rsidP="002B0B6F">
      <w:pPr>
        <w:pStyle w:val="a8"/>
        <w:numPr>
          <w:ilvl w:val="0"/>
          <w:numId w:val="6"/>
        </w:numPr>
        <w:ind w:left="0" w:firstLine="567"/>
        <w:jc w:val="both"/>
        <w:rPr>
          <w:bCs/>
          <w:kern w:val="32"/>
          <w:sz w:val="28"/>
          <w:szCs w:val="28"/>
        </w:rPr>
      </w:pPr>
      <w:r w:rsidRPr="00C066FD">
        <w:rPr>
          <w:bCs/>
          <w:kern w:val="32"/>
          <w:sz w:val="28"/>
          <w:szCs w:val="28"/>
        </w:rPr>
        <w:t>услуги по совместной технической поддержке защищенной сети в составе ЕМСПД</w:t>
      </w:r>
    </w:p>
    <w:p w:rsidR="002B0B6F" w:rsidRPr="00C066FD" w:rsidRDefault="002B0B6F" w:rsidP="002B0B6F">
      <w:pPr>
        <w:pStyle w:val="a8"/>
        <w:numPr>
          <w:ilvl w:val="0"/>
          <w:numId w:val="6"/>
        </w:numPr>
        <w:ind w:left="0" w:firstLine="567"/>
        <w:jc w:val="both"/>
        <w:rPr>
          <w:bCs/>
          <w:kern w:val="32"/>
          <w:sz w:val="28"/>
          <w:szCs w:val="28"/>
        </w:rPr>
      </w:pPr>
      <w:r w:rsidRPr="00C066FD">
        <w:rPr>
          <w:bCs/>
          <w:kern w:val="32"/>
          <w:sz w:val="28"/>
          <w:szCs w:val="28"/>
        </w:rPr>
        <w:t>консультации технических специалистов Заказчика, в т.ч. с использованием средств связи (по телефону, факсу, электронной почте и т.д.);</w:t>
      </w:r>
    </w:p>
    <w:p w:rsidR="002B0B6F" w:rsidRPr="00C066FD" w:rsidRDefault="002B0B6F" w:rsidP="002B0B6F">
      <w:pPr>
        <w:pStyle w:val="a8"/>
        <w:numPr>
          <w:ilvl w:val="0"/>
          <w:numId w:val="6"/>
        </w:numPr>
        <w:ind w:left="0" w:firstLine="567"/>
        <w:jc w:val="both"/>
        <w:rPr>
          <w:bCs/>
          <w:kern w:val="32"/>
          <w:sz w:val="28"/>
          <w:szCs w:val="28"/>
        </w:rPr>
      </w:pPr>
      <w:r w:rsidRPr="00C066FD">
        <w:rPr>
          <w:bCs/>
          <w:kern w:val="32"/>
          <w:sz w:val="28"/>
          <w:szCs w:val="28"/>
        </w:rPr>
        <w:t>консультации по вопросам эксплуатации оборудования;</w:t>
      </w:r>
    </w:p>
    <w:p w:rsidR="002B0B6F" w:rsidRPr="00C066FD" w:rsidRDefault="002B0B6F" w:rsidP="002B0B6F">
      <w:pPr>
        <w:pStyle w:val="a8"/>
        <w:numPr>
          <w:ilvl w:val="0"/>
          <w:numId w:val="6"/>
        </w:numPr>
        <w:ind w:left="0" w:firstLine="567"/>
        <w:jc w:val="both"/>
        <w:rPr>
          <w:bCs/>
          <w:kern w:val="32"/>
          <w:sz w:val="28"/>
          <w:szCs w:val="28"/>
        </w:rPr>
      </w:pPr>
      <w:r w:rsidRPr="00C066FD">
        <w:rPr>
          <w:bCs/>
          <w:kern w:val="32"/>
          <w:sz w:val="28"/>
          <w:szCs w:val="28"/>
        </w:rPr>
        <w:t>консультации по конфигурированию и настройкам оборудования;</w:t>
      </w:r>
    </w:p>
    <w:p w:rsidR="002B0B6F" w:rsidRPr="00C066FD" w:rsidRDefault="002B0B6F" w:rsidP="002B0B6F">
      <w:pPr>
        <w:pStyle w:val="a8"/>
        <w:numPr>
          <w:ilvl w:val="0"/>
          <w:numId w:val="6"/>
        </w:numPr>
        <w:ind w:left="0" w:firstLine="567"/>
        <w:jc w:val="both"/>
        <w:rPr>
          <w:bCs/>
          <w:kern w:val="32"/>
          <w:sz w:val="28"/>
          <w:szCs w:val="28"/>
        </w:rPr>
      </w:pPr>
      <w:r w:rsidRPr="00C066FD">
        <w:rPr>
          <w:bCs/>
          <w:kern w:val="32"/>
          <w:sz w:val="28"/>
          <w:szCs w:val="28"/>
        </w:rPr>
        <w:t xml:space="preserve">консультации по изменению или улучшению функциональных возможностей оборудования; </w:t>
      </w:r>
    </w:p>
    <w:p w:rsidR="002B0B6F" w:rsidRPr="00C066FD" w:rsidRDefault="002B0B6F" w:rsidP="002B0B6F">
      <w:pPr>
        <w:pStyle w:val="a8"/>
        <w:numPr>
          <w:ilvl w:val="0"/>
          <w:numId w:val="6"/>
        </w:numPr>
        <w:ind w:left="0" w:firstLine="567"/>
        <w:jc w:val="both"/>
        <w:rPr>
          <w:bCs/>
          <w:kern w:val="32"/>
          <w:sz w:val="28"/>
          <w:szCs w:val="28"/>
        </w:rPr>
      </w:pPr>
      <w:r w:rsidRPr="00C066FD">
        <w:rPr>
          <w:bCs/>
          <w:kern w:val="32"/>
          <w:sz w:val="28"/>
          <w:szCs w:val="28"/>
        </w:rPr>
        <w:t xml:space="preserve">удаленная диагностика оборудования, расположенного в узлах ЕМСПД (согласно утверждённому списку), и каналов передачи данных (качество физических соединений, выполнение соглашений о качестве предоставляемых услуг операторами связи и т.д.); </w:t>
      </w:r>
    </w:p>
    <w:p w:rsidR="002B0B6F" w:rsidRPr="00C066FD" w:rsidRDefault="002B0B6F" w:rsidP="002B0B6F">
      <w:pPr>
        <w:pStyle w:val="a8"/>
        <w:numPr>
          <w:ilvl w:val="0"/>
          <w:numId w:val="6"/>
        </w:numPr>
        <w:ind w:left="0" w:firstLine="567"/>
        <w:jc w:val="both"/>
        <w:rPr>
          <w:bCs/>
          <w:kern w:val="32"/>
          <w:sz w:val="28"/>
          <w:szCs w:val="28"/>
        </w:rPr>
      </w:pPr>
      <w:r w:rsidRPr="00C066FD">
        <w:rPr>
          <w:bCs/>
          <w:kern w:val="32"/>
          <w:sz w:val="28"/>
          <w:szCs w:val="28"/>
        </w:rPr>
        <w:t>диагностика каналов передачи данных на месте эксплуатации оборудования;</w:t>
      </w:r>
    </w:p>
    <w:p w:rsidR="002B0B6F" w:rsidRPr="00C066FD" w:rsidRDefault="002B0B6F" w:rsidP="002B0B6F">
      <w:pPr>
        <w:pStyle w:val="a8"/>
        <w:numPr>
          <w:ilvl w:val="0"/>
          <w:numId w:val="6"/>
        </w:numPr>
        <w:ind w:left="0" w:firstLine="567"/>
        <w:jc w:val="both"/>
        <w:rPr>
          <w:bCs/>
          <w:kern w:val="32"/>
          <w:sz w:val="28"/>
          <w:szCs w:val="28"/>
        </w:rPr>
      </w:pPr>
      <w:r w:rsidRPr="00C066FD">
        <w:rPr>
          <w:bCs/>
          <w:kern w:val="32"/>
          <w:sz w:val="28"/>
          <w:szCs w:val="28"/>
        </w:rPr>
        <w:t>профилактическое обслуживание оборудования;</w:t>
      </w:r>
    </w:p>
    <w:p w:rsidR="002B0B6F" w:rsidRPr="00C066FD" w:rsidRDefault="002B0B6F" w:rsidP="002B0B6F">
      <w:pPr>
        <w:pStyle w:val="a8"/>
        <w:numPr>
          <w:ilvl w:val="0"/>
          <w:numId w:val="6"/>
        </w:numPr>
        <w:ind w:left="0" w:firstLine="567"/>
        <w:jc w:val="both"/>
        <w:rPr>
          <w:bCs/>
          <w:kern w:val="32"/>
          <w:sz w:val="28"/>
          <w:szCs w:val="28"/>
        </w:rPr>
      </w:pPr>
      <w:r w:rsidRPr="00C066FD">
        <w:rPr>
          <w:bCs/>
          <w:kern w:val="32"/>
          <w:sz w:val="28"/>
          <w:szCs w:val="28"/>
        </w:rPr>
        <w:t>восстановление работоспособности оборудования, в том числе с использованием подменного фонда и выездом специалиста к месту эксплуатации оборудования;</w:t>
      </w:r>
    </w:p>
    <w:p w:rsidR="002B0B6F" w:rsidRPr="00C066FD" w:rsidRDefault="002B0B6F" w:rsidP="002B0B6F">
      <w:pPr>
        <w:pStyle w:val="a8"/>
        <w:numPr>
          <w:ilvl w:val="0"/>
          <w:numId w:val="6"/>
        </w:numPr>
        <w:ind w:left="0" w:firstLine="567"/>
        <w:jc w:val="both"/>
        <w:rPr>
          <w:bCs/>
          <w:kern w:val="32"/>
          <w:sz w:val="28"/>
          <w:szCs w:val="28"/>
        </w:rPr>
      </w:pPr>
      <w:r w:rsidRPr="00C066FD">
        <w:rPr>
          <w:bCs/>
          <w:kern w:val="32"/>
          <w:sz w:val="28"/>
          <w:szCs w:val="28"/>
        </w:rPr>
        <w:t>услуги по профилактическому техническому обслуживанию в соответствии с рекомендациями производителей оборудования;</w:t>
      </w:r>
    </w:p>
    <w:p w:rsidR="002B0B6F" w:rsidRPr="00C066FD" w:rsidRDefault="002B0B6F" w:rsidP="002B0B6F">
      <w:pPr>
        <w:pStyle w:val="a8"/>
        <w:numPr>
          <w:ilvl w:val="0"/>
          <w:numId w:val="6"/>
        </w:numPr>
        <w:ind w:left="0" w:firstLine="567"/>
        <w:jc w:val="both"/>
        <w:rPr>
          <w:bCs/>
          <w:kern w:val="32"/>
          <w:sz w:val="28"/>
          <w:szCs w:val="28"/>
        </w:rPr>
      </w:pPr>
      <w:r w:rsidRPr="00C066FD">
        <w:rPr>
          <w:bCs/>
          <w:kern w:val="32"/>
          <w:sz w:val="28"/>
          <w:szCs w:val="28"/>
        </w:rPr>
        <w:t>подключение организаций к ЕМСПД в связи с изменением расположения;</w:t>
      </w:r>
    </w:p>
    <w:p w:rsidR="002B0B6F" w:rsidRPr="00C066FD" w:rsidRDefault="002B0B6F" w:rsidP="002B0B6F">
      <w:pPr>
        <w:pStyle w:val="a8"/>
        <w:numPr>
          <w:ilvl w:val="0"/>
          <w:numId w:val="6"/>
        </w:numPr>
        <w:ind w:left="0" w:firstLine="567"/>
        <w:jc w:val="both"/>
        <w:rPr>
          <w:bCs/>
          <w:kern w:val="32"/>
          <w:sz w:val="28"/>
          <w:szCs w:val="28"/>
        </w:rPr>
      </w:pPr>
      <w:r w:rsidRPr="00C066FD">
        <w:rPr>
          <w:bCs/>
          <w:kern w:val="32"/>
          <w:sz w:val="28"/>
          <w:szCs w:val="28"/>
        </w:rPr>
        <w:t>подключение новых организаций к ЕМСПД;</w:t>
      </w:r>
    </w:p>
    <w:p w:rsidR="002B0B6F" w:rsidRPr="00C066FD" w:rsidRDefault="002B0B6F" w:rsidP="002B0B6F">
      <w:pPr>
        <w:pStyle w:val="a8"/>
        <w:numPr>
          <w:ilvl w:val="0"/>
          <w:numId w:val="6"/>
        </w:numPr>
        <w:ind w:left="0" w:firstLine="567"/>
        <w:jc w:val="both"/>
        <w:rPr>
          <w:bCs/>
          <w:kern w:val="32"/>
          <w:sz w:val="28"/>
          <w:szCs w:val="28"/>
        </w:rPr>
      </w:pPr>
      <w:r w:rsidRPr="00C066FD">
        <w:rPr>
          <w:bCs/>
          <w:kern w:val="32"/>
          <w:sz w:val="28"/>
          <w:szCs w:val="28"/>
        </w:rPr>
        <w:t>мониторинг состояния оборудования и каналов связи.</w:t>
      </w:r>
    </w:p>
    <w:p w:rsidR="00701AB4" w:rsidRPr="00C066FD" w:rsidRDefault="00701AB4" w:rsidP="00A8570C">
      <w:pPr>
        <w:pStyle w:val="a8"/>
        <w:ind w:left="0" w:firstLine="708"/>
        <w:jc w:val="both"/>
        <w:rPr>
          <w:sz w:val="28"/>
          <w:szCs w:val="28"/>
        </w:rPr>
      </w:pPr>
    </w:p>
    <w:p w:rsidR="002B0B6F" w:rsidRPr="00C066FD" w:rsidRDefault="002B0B6F" w:rsidP="002B0B6F">
      <w:pPr>
        <w:pStyle w:val="a8"/>
        <w:ind w:left="0" w:firstLine="708"/>
        <w:jc w:val="both"/>
        <w:rPr>
          <w:i/>
          <w:sz w:val="28"/>
          <w:szCs w:val="28"/>
        </w:rPr>
      </w:pPr>
      <w:r w:rsidRPr="00C066FD">
        <w:rPr>
          <w:i/>
          <w:sz w:val="28"/>
          <w:szCs w:val="28"/>
          <w:u w:val="single"/>
        </w:rPr>
        <w:t xml:space="preserve">Мероприятие 2.1.21 </w:t>
      </w:r>
      <w:r w:rsidRPr="00C066FD">
        <w:rPr>
          <w:i/>
          <w:sz w:val="28"/>
          <w:szCs w:val="28"/>
        </w:rPr>
        <w:t>«Приобретение права использования (доступа) программного обеспечения (далее - ПО) «Платформа тарифного регулирования»»</w:t>
      </w:r>
    </w:p>
    <w:p w:rsidR="00701AB4" w:rsidRPr="00C066FD" w:rsidRDefault="002B0B6F" w:rsidP="00A8570C">
      <w:pPr>
        <w:pStyle w:val="a8"/>
        <w:ind w:left="0" w:firstLine="708"/>
        <w:jc w:val="both"/>
        <w:rPr>
          <w:i/>
          <w:sz w:val="28"/>
          <w:szCs w:val="28"/>
        </w:rPr>
      </w:pPr>
      <w:r w:rsidRPr="00C066FD">
        <w:rPr>
          <w:i/>
          <w:sz w:val="28"/>
          <w:szCs w:val="28"/>
          <w:u w:val="single"/>
        </w:rPr>
        <w:t>Исполнитель -</w:t>
      </w:r>
      <w:r w:rsidRPr="00C066FD">
        <w:rPr>
          <w:i/>
          <w:sz w:val="28"/>
          <w:szCs w:val="28"/>
        </w:rPr>
        <w:t xml:space="preserve">  Министерство жилищно-коммунального хозяйства и гражданской защиты населения Пензенской области</w:t>
      </w:r>
    </w:p>
    <w:p w:rsidR="002B0B6F" w:rsidRPr="00C066FD" w:rsidRDefault="002B0B6F" w:rsidP="002B0B6F">
      <w:pPr>
        <w:pStyle w:val="a8"/>
        <w:ind w:left="0" w:firstLine="708"/>
        <w:jc w:val="both"/>
        <w:rPr>
          <w:sz w:val="28"/>
          <w:szCs w:val="28"/>
        </w:rPr>
      </w:pPr>
      <w:r w:rsidRPr="00C066FD">
        <w:rPr>
          <w:sz w:val="28"/>
          <w:szCs w:val="28"/>
        </w:rPr>
        <w:t>Бюджетом Пензенской области предусмотрено 420,0 тыс. руб., кассовое исполнение 420,0 тыс. руб. Процент освоения средств – 100.</w:t>
      </w:r>
    </w:p>
    <w:p w:rsidR="002B0B6F" w:rsidRPr="00C066FD" w:rsidRDefault="002B0B6F" w:rsidP="00A8570C">
      <w:pPr>
        <w:pStyle w:val="a8"/>
        <w:ind w:left="0" w:firstLine="708"/>
        <w:jc w:val="both"/>
        <w:rPr>
          <w:sz w:val="28"/>
          <w:szCs w:val="28"/>
        </w:rPr>
      </w:pPr>
      <w:r w:rsidRPr="00C066FD">
        <w:rPr>
          <w:sz w:val="28"/>
          <w:szCs w:val="28"/>
        </w:rPr>
        <w:t>Заключен государственный контракт на  приобретение права использования (доступа) программного обеспечения «Платформа тарифного регулирования». Права пользования сотрудникам Министерства жилищно-коммунального хозяйства и гражданской защиты населения Пензенской области предоставлены. Мероприятие выполнено полностью.</w:t>
      </w:r>
    </w:p>
    <w:p w:rsidR="002B0B6F" w:rsidRPr="00C066FD" w:rsidRDefault="002B0B6F" w:rsidP="00A8570C">
      <w:pPr>
        <w:pStyle w:val="a8"/>
        <w:ind w:left="0" w:firstLine="708"/>
        <w:jc w:val="both"/>
        <w:rPr>
          <w:sz w:val="28"/>
          <w:szCs w:val="28"/>
          <w:u w:val="single"/>
        </w:rPr>
      </w:pPr>
    </w:p>
    <w:p w:rsidR="00A8570C" w:rsidRPr="00C066FD" w:rsidRDefault="000E1CBF" w:rsidP="002B0B6F">
      <w:pPr>
        <w:pStyle w:val="a8"/>
        <w:ind w:left="709" w:hanging="1"/>
        <w:jc w:val="both"/>
        <w:rPr>
          <w:b/>
          <w:sz w:val="28"/>
          <w:szCs w:val="28"/>
          <w:u w:val="single"/>
        </w:rPr>
      </w:pPr>
      <w:r w:rsidRPr="00C066FD">
        <w:rPr>
          <w:b/>
          <w:sz w:val="28"/>
          <w:szCs w:val="28"/>
          <w:u w:val="single"/>
        </w:rPr>
        <w:t>Основное мероприятие 2.3. «Внедрение современных ИКТ в систему обеспечения деятельности мировых судей в Пензенской области».</w:t>
      </w:r>
    </w:p>
    <w:p w:rsidR="000E1CBF" w:rsidRPr="00C066FD" w:rsidRDefault="000E1CBF" w:rsidP="00A8570C">
      <w:pPr>
        <w:pStyle w:val="a8"/>
        <w:ind w:left="0" w:firstLine="708"/>
        <w:jc w:val="both"/>
        <w:rPr>
          <w:sz w:val="28"/>
          <w:szCs w:val="28"/>
        </w:rPr>
      </w:pPr>
    </w:p>
    <w:p w:rsidR="000E1CBF" w:rsidRPr="00C066FD" w:rsidRDefault="000E1CBF" w:rsidP="000E1CBF">
      <w:pPr>
        <w:pStyle w:val="a8"/>
        <w:ind w:left="0" w:firstLine="708"/>
        <w:jc w:val="both"/>
        <w:rPr>
          <w:i/>
          <w:sz w:val="28"/>
          <w:szCs w:val="28"/>
        </w:rPr>
      </w:pPr>
      <w:r w:rsidRPr="00C066FD">
        <w:rPr>
          <w:i/>
          <w:sz w:val="28"/>
          <w:szCs w:val="28"/>
          <w:u w:val="single"/>
        </w:rPr>
        <w:t>М</w:t>
      </w:r>
      <w:r w:rsidR="00881DDC" w:rsidRPr="00C066FD">
        <w:rPr>
          <w:i/>
          <w:sz w:val="28"/>
          <w:szCs w:val="28"/>
          <w:u w:val="single"/>
        </w:rPr>
        <w:t>ероприяти</w:t>
      </w:r>
      <w:r w:rsidRPr="00C066FD">
        <w:rPr>
          <w:i/>
          <w:sz w:val="28"/>
          <w:szCs w:val="28"/>
          <w:u w:val="single"/>
        </w:rPr>
        <w:t>е</w:t>
      </w:r>
      <w:r w:rsidR="00881DDC" w:rsidRPr="00C066FD">
        <w:rPr>
          <w:i/>
          <w:sz w:val="28"/>
          <w:szCs w:val="28"/>
          <w:u w:val="single"/>
        </w:rPr>
        <w:t xml:space="preserve"> 2.3.1.</w:t>
      </w:r>
      <w:r w:rsidR="00881DDC" w:rsidRPr="00C066FD">
        <w:rPr>
          <w:i/>
          <w:sz w:val="28"/>
          <w:szCs w:val="28"/>
        </w:rPr>
        <w:t xml:space="preserve"> </w:t>
      </w:r>
      <w:r w:rsidRPr="00C066FD">
        <w:rPr>
          <w:i/>
          <w:sz w:val="28"/>
          <w:szCs w:val="28"/>
        </w:rPr>
        <w:t>«Техническое обслуживание информационной системы Управление общественной безопасности и обеспечения  деятельности мировых судей в Пензенской области»</w:t>
      </w:r>
    </w:p>
    <w:p w:rsidR="000E1CBF" w:rsidRPr="00C066FD" w:rsidRDefault="000E1CBF" w:rsidP="000E1CBF">
      <w:pPr>
        <w:pStyle w:val="a8"/>
        <w:ind w:left="0" w:firstLine="708"/>
        <w:jc w:val="both"/>
        <w:rPr>
          <w:i/>
          <w:sz w:val="28"/>
          <w:szCs w:val="28"/>
        </w:rPr>
      </w:pPr>
      <w:r w:rsidRPr="00C066FD">
        <w:rPr>
          <w:i/>
          <w:sz w:val="28"/>
          <w:szCs w:val="28"/>
          <w:u w:val="single"/>
        </w:rPr>
        <w:t>Исполнитель</w:t>
      </w:r>
      <w:r w:rsidRPr="00C066FD">
        <w:rPr>
          <w:i/>
          <w:sz w:val="28"/>
          <w:szCs w:val="28"/>
        </w:rPr>
        <w:t xml:space="preserve"> - Министерство общественной безопасности и обеспечения деятельности мировых судей в Пензенской области</w:t>
      </w:r>
    </w:p>
    <w:p w:rsidR="000E1CBF" w:rsidRPr="00C066FD" w:rsidRDefault="000E1CBF" w:rsidP="000E1CBF">
      <w:pPr>
        <w:pStyle w:val="a8"/>
        <w:ind w:left="0" w:firstLine="709"/>
        <w:jc w:val="both"/>
        <w:rPr>
          <w:sz w:val="28"/>
          <w:szCs w:val="28"/>
        </w:rPr>
      </w:pPr>
      <w:r w:rsidRPr="00C066FD">
        <w:rPr>
          <w:sz w:val="28"/>
          <w:szCs w:val="28"/>
        </w:rPr>
        <w:t>Бюджетом Пензенской области предусмотрено 1153,</w:t>
      </w:r>
      <w:r w:rsidR="008B231D" w:rsidRPr="00C066FD">
        <w:rPr>
          <w:sz w:val="28"/>
          <w:szCs w:val="28"/>
        </w:rPr>
        <w:t>1</w:t>
      </w:r>
      <w:r w:rsidRPr="00C066FD">
        <w:rPr>
          <w:sz w:val="28"/>
          <w:szCs w:val="28"/>
        </w:rPr>
        <w:t xml:space="preserve"> тыс. руб., кассовое исполнение </w:t>
      </w:r>
      <w:r w:rsidR="008F3B11" w:rsidRPr="00C066FD">
        <w:rPr>
          <w:sz w:val="28"/>
          <w:szCs w:val="28"/>
        </w:rPr>
        <w:t xml:space="preserve">480,5 </w:t>
      </w:r>
      <w:r w:rsidRPr="00C066FD">
        <w:rPr>
          <w:sz w:val="28"/>
          <w:szCs w:val="28"/>
        </w:rPr>
        <w:t xml:space="preserve">тыс. руб. Процент освоения средств – </w:t>
      </w:r>
      <w:r w:rsidR="008F3B11" w:rsidRPr="00C066FD">
        <w:rPr>
          <w:sz w:val="28"/>
          <w:szCs w:val="28"/>
        </w:rPr>
        <w:t>4</w:t>
      </w:r>
      <w:r w:rsidR="002B0B6F" w:rsidRPr="00C066FD">
        <w:rPr>
          <w:sz w:val="28"/>
          <w:szCs w:val="28"/>
        </w:rPr>
        <w:t>1,7</w:t>
      </w:r>
      <w:r w:rsidR="000D0CC0" w:rsidRPr="00C066FD">
        <w:rPr>
          <w:sz w:val="28"/>
          <w:szCs w:val="28"/>
        </w:rPr>
        <w:t xml:space="preserve"> </w:t>
      </w:r>
      <w:r w:rsidRPr="00C066FD">
        <w:rPr>
          <w:sz w:val="28"/>
          <w:szCs w:val="28"/>
        </w:rPr>
        <w:t>.</w:t>
      </w:r>
    </w:p>
    <w:p w:rsidR="000E1CBF" w:rsidRPr="00C066FD" w:rsidRDefault="0019779A" w:rsidP="000E1CBF">
      <w:pPr>
        <w:pStyle w:val="a8"/>
        <w:ind w:left="0" w:firstLine="708"/>
        <w:jc w:val="both"/>
        <w:rPr>
          <w:sz w:val="28"/>
          <w:szCs w:val="28"/>
        </w:rPr>
      </w:pPr>
      <w:r w:rsidRPr="00C066FD">
        <w:rPr>
          <w:sz w:val="28"/>
          <w:szCs w:val="28"/>
        </w:rPr>
        <w:t>В отчетном периоде о</w:t>
      </w:r>
      <w:r w:rsidR="002B0B6F" w:rsidRPr="00C066FD">
        <w:rPr>
          <w:sz w:val="28"/>
          <w:szCs w:val="28"/>
        </w:rPr>
        <w:t>существля</w:t>
      </w:r>
      <w:r w:rsidRPr="00C066FD">
        <w:rPr>
          <w:sz w:val="28"/>
          <w:szCs w:val="28"/>
        </w:rPr>
        <w:t>лось</w:t>
      </w:r>
      <w:r w:rsidR="00660A0A" w:rsidRPr="00C066FD">
        <w:rPr>
          <w:sz w:val="28"/>
          <w:szCs w:val="28"/>
        </w:rPr>
        <w:t xml:space="preserve"> </w:t>
      </w:r>
      <w:r w:rsidR="000B3263" w:rsidRPr="00C066FD">
        <w:rPr>
          <w:sz w:val="28"/>
          <w:szCs w:val="28"/>
        </w:rPr>
        <w:t xml:space="preserve">техническое сопровождение 252 точек подключения (автоматизированных рабочих мест) </w:t>
      </w:r>
      <w:r w:rsidRPr="00C066FD">
        <w:rPr>
          <w:sz w:val="28"/>
          <w:szCs w:val="28"/>
        </w:rPr>
        <w:t xml:space="preserve">к </w:t>
      </w:r>
      <w:r w:rsidR="000B3263" w:rsidRPr="00C066FD">
        <w:rPr>
          <w:sz w:val="28"/>
          <w:szCs w:val="28"/>
        </w:rPr>
        <w:t xml:space="preserve">информационной системы участков мировых судей, подключенных к ГАС "Правосудие" и оснащенных необходимыми комплексами программно-технических средств </w:t>
      </w:r>
      <w:r w:rsidR="0060349D" w:rsidRPr="00C066FD">
        <w:rPr>
          <w:sz w:val="28"/>
          <w:szCs w:val="28"/>
        </w:rPr>
        <w:t>(1 сервер и 3</w:t>
      </w:r>
      <w:r w:rsidR="002B0B6F" w:rsidRPr="00C066FD">
        <w:rPr>
          <w:sz w:val="28"/>
          <w:szCs w:val="28"/>
        </w:rPr>
        <w:t>3</w:t>
      </w:r>
      <w:r w:rsidR="0060349D" w:rsidRPr="00C066FD">
        <w:rPr>
          <w:sz w:val="28"/>
          <w:szCs w:val="28"/>
        </w:rPr>
        <w:t xml:space="preserve"> точка VPN-сети) </w:t>
      </w:r>
      <w:r w:rsidR="000B3263" w:rsidRPr="00C066FD">
        <w:rPr>
          <w:sz w:val="28"/>
          <w:szCs w:val="28"/>
        </w:rPr>
        <w:t>для публикаци</w:t>
      </w:r>
      <w:r w:rsidR="0060349D" w:rsidRPr="00C066FD">
        <w:rPr>
          <w:sz w:val="28"/>
          <w:szCs w:val="28"/>
        </w:rPr>
        <w:t>и решений на официальных сайтах.</w:t>
      </w:r>
    </w:p>
    <w:p w:rsidR="0060349D" w:rsidRPr="00C066FD" w:rsidRDefault="0060349D" w:rsidP="000E1CBF">
      <w:pPr>
        <w:pStyle w:val="a8"/>
        <w:ind w:left="0" w:firstLine="708"/>
        <w:jc w:val="both"/>
        <w:rPr>
          <w:i/>
          <w:sz w:val="28"/>
          <w:szCs w:val="28"/>
          <w:u w:val="single"/>
        </w:rPr>
      </w:pPr>
    </w:p>
    <w:p w:rsidR="000E1CBF" w:rsidRPr="00C066FD" w:rsidRDefault="000E1CBF" w:rsidP="000E1CBF">
      <w:pPr>
        <w:pStyle w:val="a8"/>
        <w:ind w:left="0" w:firstLine="708"/>
        <w:jc w:val="both"/>
        <w:rPr>
          <w:i/>
          <w:sz w:val="28"/>
          <w:szCs w:val="28"/>
        </w:rPr>
      </w:pPr>
      <w:r w:rsidRPr="00C066FD">
        <w:rPr>
          <w:i/>
          <w:sz w:val="28"/>
          <w:szCs w:val="28"/>
          <w:u w:val="single"/>
        </w:rPr>
        <w:t>Мероприятие 2.3.2.</w:t>
      </w:r>
      <w:r w:rsidRPr="00C066FD">
        <w:rPr>
          <w:i/>
          <w:sz w:val="28"/>
          <w:szCs w:val="28"/>
        </w:rPr>
        <w:t xml:space="preserve"> «Увеличение скорости подключения к информационно-телекоммуникационной сети «Интернет» не менее 4 Мбит/с»</w:t>
      </w:r>
    </w:p>
    <w:p w:rsidR="000E1CBF" w:rsidRPr="00C066FD" w:rsidRDefault="000E1CBF" w:rsidP="000E1CBF">
      <w:pPr>
        <w:pStyle w:val="a8"/>
        <w:ind w:left="0" w:firstLine="708"/>
        <w:jc w:val="both"/>
        <w:rPr>
          <w:i/>
          <w:sz w:val="28"/>
          <w:szCs w:val="28"/>
        </w:rPr>
      </w:pPr>
      <w:r w:rsidRPr="00C066FD">
        <w:rPr>
          <w:i/>
          <w:sz w:val="28"/>
          <w:szCs w:val="28"/>
          <w:u w:val="single"/>
        </w:rPr>
        <w:t>Исполнитель</w:t>
      </w:r>
      <w:r w:rsidRPr="00C066FD">
        <w:rPr>
          <w:i/>
          <w:sz w:val="28"/>
          <w:szCs w:val="28"/>
        </w:rPr>
        <w:t xml:space="preserve"> - Министерство общественной безопасности и обеспечения деятельности мировых судей в Пензенской области</w:t>
      </w:r>
    </w:p>
    <w:p w:rsidR="000E1CBF" w:rsidRPr="00C066FD" w:rsidRDefault="000E1CBF" w:rsidP="000E1CBF">
      <w:pPr>
        <w:pStyle w:val="a8"/>
        <w:ind w:left="0" w:firstLine="709"/>
        <w:jc w:val="both"/>
        <w:rPr>
          <w:sz w:val="28"/>
          <w:szCs w:val="28"/>
        </w:rPr>
      </w:pPr>
    </w:p>
    <w:p w:rsidR="000E1CBF" w:rsidRPr="00C066FD" w:rsidRDefault="000E1CBF" w:rsidP="000E1CBF">
      <w:pPr>
        <w:pStyle w:val="a8"/>
        <w:ind w:left="0" w:firstLine="709"/>
        <w:jc w:val="both"/>
        <w:rPr>
          <w:sz w:val="28"/>
          <w:szCs w:val="28"/>
        </w:rPr>
      </w:pPr>
      <w:r w:rsidRPr="00C066FD">
        <w:rPr>
          <w:sz w:val="28"/>
          <w:szCs w:val="28"/>
        </w:rPr>
        <w:t xml:space="preserve">Бюджетом Пензенской области предусмотрено </w:t>
      </w:r>
      <w:r w:rsidR="0092488C" w:rsidRPr="00C066FD">
        <w:rPr>
          <w:sz w:val="28"/>
          <w:szCs w:val="28"/>
        </w:rPr>
        <w:t>15</w:t>
      </w:r>
      <w:r w:rsidR="002B0B6F" w:rsidRPr="00C066FD">
        <w:rPr>
          <w:sz w:val="28"/>
          <w:szCs w:val="28"/>
        </w:rPr>
        <w:t>61,1</w:t>
      </w:r>
      <w:r w:rsidRPr="00C066FD">
        <w:rPr>
          <w:sz w:val="28"/>
          <w:szCs w:val="28"/>
        </w:rPr>
        <w:t xml:space="preserve"> тыс. руб., кассовое исполнение</w:t>
      </w:r>
      <w:r w:rsidR="008B231D" w:rsidRPr="00C066FD">
        <w:rPr>
          <w:sz w:val="28"/>
          <w:szCs w:val="28"/>
        </w:rPr>
        <w:t xml:space="preserve"> </w:t>
      </w:r>
      <w:r w:rsidR="008F3B11" w:rsidRPr="00C066FD">
        <w:rPr>
          <w:sz w:val="28"/>
          <w:szCs w:val="28"/>
        </w:rPr>
        <w:t>650,45 т</w:t>
      </w:r>
      <w:r w:rsidRPr="00C066FD">
        <w:rPr>
          <w:sz w:val="28"/>
          <w:szCs w:val="28"/>
        </w:rPr>
        <w:t xml:space="preserve">ыс. руб. Процент освоения средств – </w:t>
      </w:r>
      <w:r w:rsidR="00993FDF" w:rsidRPr="00C066FD">
        <w:rPr>
          <w:sz w:val="28"/>
          <w:szCs w:val="28"/>
        </w:rPr>
        <w:t>41,7</w:t>
      </w:r>
    </w:p>
    <w:p w:rsidR="00881DDC" w:rsidRPr="00C066FD" w:rsidRDefault="005644B2" w:rsidP="000E1CBF">
      <w:pPr>
        <w:pStyle w:val="a8"/>
        <w:ind w:left="0" w:firstLine="708"/>
        <w:jc w:val="both"/>
        <w:rPr>
          <w:sz w:val="28"/>
          <w:szCs w:val="28"/>
        </w:rPr>
      </w:pPr>
      <w:r w:rsidRPr="00C066FD">
        <w:rPr>
          <w:sz w:val="28"/>
          <w:szCs w:val="28"/>
        </w:rPr>
        <w:t>В отчетный период</w:t>
      </w:r>
      <w:r w:rsidR="00660A0A" w:rsidRPr="00C066FD">
        <w:rPr>
          <w:sz w:val="28"/>
          <w:szCs w:val="28"/>
        </w:rPr>
        <w:t xml:space="preserve"> </w:t>
      </w:r>
      <w:r w:rsidR="002B0B6F" w:rsidRPr="00C066FD">
        <w:rPr>
          <w:sz w:val="28"/>
          <w:szCs w:val="28"/>
        </w:rPr>
        <w:t>осуществля</w:t>
      </w:r>
      <w:r w:rsidRPr="00C066FD">
        <w:rPr>
          <w:sz w:val="28"/>
          <w:szCs w:val="28"/>
        </w:rPr>
        <w:t>лось</w:t>
      </w:r>
      <w:r w:rsidR="002B0B6F" w:rsidRPr="00C066FD">
        <w:rPr>
          <w:sz w:val="28"/>
          <w:szCs w:val="28"/>
        </w:rPr>
        <w:t xml:space="preserve"> оказание </w:t>
      </w:r>
      <w:r w:rsidR="00660A0A" w:rsidRPr="00C066FD">
        <w:rPr>
          <w:sz w:val="28"/>
          <w:szCs w:val="28"/>
        </w:rPr>
        <w:t xml:space="preserve">услуг связи по предоставлению доступа к сети </w:t>
      </w:r>
      <w:r w:rsidRPr="00C066FD">
        <w:rPr>
          <w:sz w:val="28"/>
          <w:szCs w:val="28"/>
        </w:rPr>
        <w:t>информационно-телекоммуникационной сети «</w:t>
      </w:r>
      <w:r w:rsidR="00660A0A" w:rsidRPr="00C066FD">
        <w:rPr>
          <w:sz w:val="28"/>
          <w:szCs w:val="28"/>
        </w:rPr>
        <w:t>Интернет</w:t>
      </w:r>
      <w:r w:rsidRPr="00C066FD">
        <w:rPr>
          <w:sz w:val="28"/>
          <w:szCs w:val="28"/>
        </w:rPr>
        <w:t>»</w:t>
      </w:r>
      <w:r w:rsidR="008B231D" w:rsidRPr="00C066FD">
        <w:rPr>
          <w:sz w:val="28"/>
          <w:szCs w:val="28"/>
        </w:rPr>
        <w:t xml:space="preserve"> </w:t>
      </w:r>
      <w:r w:rsidRPr="00C066FD">
        <w:rPr>
          <w:sz w:val="28"/>
          <w:szCs w:val="28"/>
        </w:rPr>
        <w:t xml:space="preserve">77 точек подключения на </w:t>
      </w:r>
      <w:r w:rsidR="008B231D" w:rsidRPr="00C066FD">
        <w:rPr>
          <w:sz w:val="28"/>
          <w:szCs w:val="28"/>
        </w:rPr>
        <w:t>участка</w:t>
      </w:r>
      <w:r w:rsidRPr="00C066FD">
        <w:rPr>
          <w:sz w:val="28"/>
          <w:szCs w:val="28"/>
        </w:rPr>
        <w:t>х</w:t>
      </w:r>
      <w:r w:rsidR="008B231D" w:rsidRPr="00C066FD">
        <w:rPr>
          <w:sz w:val="28"/>
          <w:szCs w:val="28"/>
        </w:rPr>
        <w:t xml:space="preserve"> мировых судей</w:t>
      </w:r>
      <w:r w:rsidRPr="00C066FD">
        <w:rPr>
          <w:sz w:val="28"/>
          <w:szCs w:val="28"/>
        </w:rPr>
        <w:t xml:space="preserve"> и</w:t>
      </w:r>
      <w:r w:rsidR="008B231D" w:rsidRPr="00C066FD">
        <w:rPr>
          <w:sz w:val="28"/>
          <w:szCs w:val="28"/>
        </w:rPr>
        <w:t xml:space="preserve"> подведомственны</w:t>
      </w:r>
      <w:r w:rsidRPr="00C066FD">
        <w:rPr>
          <w:sz w:val="28"/>
          <w:szCs w:val="28"/>
        </w:rPr>
        <w:t>х</w:t>
      </w:r>
      <w:r w:rsidR="008B231D" w:rsidRPr="00C066FD">
        <w:rPr>
          <w:sz w:val="28"/>
          <w:szCs w:val="28"/>
        </w:rPr>
        <w:t xml:space="preserve"> государственны</w:t>
      </w:r>
      <w:r w:rsidRPr="00C066FD">
        <w:rPr>
          <w:sz w:val="28"/>
          <w:szCs w:val="28"/>
        </w:rPr>
        <w:t>х</w:t>
      </w:r>
      <w:r w:rsidR="002B0B6F" w:rsidRPr="00C066FD">
        <w:rPr>
          <w:sz w:val="28"/>
          <w:szCs w:val="28"/>
        </w:rPr>
        <w:t xml:space="preserve"> </w:t>
      </w:r>
      <w:r w:rsidR="008B231D" w:rsidRPr="00C066FD">
        <w:rPr>
          <w:sz w:val="28"/>
          <w:szCs w:val="28"/>
        </w:rPr>
        <w:t>казенны</w:t>
      </w:r>
      <w:r w:rsidRPr="00C066FD">
        <w:rPr>
          <w:sz w:val="28"/>
          <w:szCs w:val="28"/>
        </w:rPr>
        <w:t>х</w:t>
      </w:r>
      <w:r w:rsidR="002B0B6F" w:rsidRPr="00C066FD">
        <w:rPr>
          <w:sz w:val="28"/>
          <w:szCs w:val="28"/>
        </w:rPr>
        <w:t xml:space="preserve"> </w:t>
      </w:r>
      <w:r w:rsidRPr="00C066FD">
        <w:rPr>
          <w:sz w:val="28"/>
          <w:szCs w:val="28"/>
        </w:rPr>
        <w:t>учреждениях.</w:t>
      </w:r>
    </w:p>
    <w:p w:rsidR="00AB3C2D" w:rsidRPr="00C066FD" w:rsidRDefault="00AB3C2D" w:rsidP="00C056AA">
      <w:pPr>
        <w:pStyle w:val="a8"/>
        <w:ind w:left="0"/>
        <w:jc w:val="both"/>
        <w:rPr>
          <w:sz w:val="28"/>
          <w:szCs w:val="28"/>
        </w:rPr>
      </w:pPr>
    </w:p>
    <w:p w:rsidR="0084365F" w:rsidRPr="00C066FD" w:rsidRDefault="0084365F" w:rsidP="0084365F">
      <w:pPr>
        <w:pStyle w:val="a8"/>
        <w:ind w:left="0" w:firstLine="708"/>
        <w:jc w:val="both"/>
        <w:rPr>
          <w:i/>
          <w:sz w:val="28"/>
          <w:szCs w:val="28"/>
        </w:rPr>
      </w:pPr>
      <w:r w:rsidRPr="00C066FD">
        <w:rPr>
          <w:i/>
          <w:sz w:val="28"/>
          <w:szCs w:val="28"/>
          <w:u w:val="single"/>
        </w:rPr>
        <w:t>Мероприятие 2.3.4.</w:t>
      </w:r>
      <w:r w:rsidRPr="00C066FD">
        <w:rPr>
          <w:i/>
          <w:sz w:val="28"/>
          <w:szCs w:val="28"/>
        </w:rPr>
        <w:t xml:space="preserve"> «Приобретение для нужд участков мировых судей компьютерной оргтехники для обновления парка компьютеров, отслуживших 5 лет и более»</w:t>
      </w:r>
    </w:p>
    <w:p w:rsidR="0084365F" w:rsidRPr="00C066FD" w:rsidRDefault="0084365F" w:rsidP="0084365F">
      <w:pPr>
        <w:pStyle w:val="a8"/>
        <w:ind w:left="0" w:firstLine="708"/>
        <w:jc w:val="both"/>
        <w:rPr>
          <w:i/>
          <w:sz w:val="28"/>
          <w:szCs w:val="28"/>
        </w:rPr>
      </w:pPr>
      <w:r w:rsidRPr="00C066FD">
        <w:rPr>
          <w:i/>
          <w:sz w:val="28"/>
          <w:szCs w:val="28"/>
          <w:u w:val="single"/>
        </w:rPr>
        <w:t>Исполнитель</w:t>
      </w:r>
      <w:r w:rsidRPr="00C066FD">
        <w:rPr>
          <w:i/>
          <w:sz w:val="28"/>
          <w:szCs w:val="28"/>
        </w:rPr>
        <w:t xml:space="preserve"> - Министерство общественной безопасности и обеспечения деятельности мировых судей в Пензенской области</w:t>
      </w:r>
    </w:p>
    <w:p w:rsidR="0084365F" w:rsidRPr="00C066FD" w:rsidRDefault="0084365F" w:rsidP="0084365F">
      <w:pPr>
        <w:pStyle w:val="a8"/>
        <w:ind w:left="0" w:firstLine="709"/>
        <w:jc w:val="both"/>
        <w:rPr>
          <w:sz w:val="28"/>
          <w:szCs w:val="28"/>
        </w:rPr>
      </w:pPr>
      <w:r w:rsidRPr="00C066FD">
        <w:rPr>
          <w:sz w:val="28"/>
          <w:szCs w:val="28"/>
        </w:rPr>
        <w:t>Бюджетом Пензенской области предусмотрено 431,5 тыс. руб., кассовое исполнение 431,5 тыс. руб. Процент освоения средств – 100.</w:t>
      </w:r>
    </w:p>
    <w:p w:rsidR="0084365F" w:rsidRPr="00C066FD" w:rsidRDefault="000441F2" w:rsidP="0084365F">
      <w:pPr>
        <w:pStyle w:val="a8"/>
        <w:ind w:left="0" w:firstLine="709"/>
        <w:jc w:val="both"/>
        <w:rPr>
          <w:sz w:val="28"/>
          <w:szCs w:val="28"/>
        </w:rPr>
      </w:pPr>
      <w:r w:rsidRPr="00C066FD">
        <w:rPr>
          <w:sz w:val="28"/>
          <w:szCs w:val="28"/>
        </w:rPr>
        <w:t>В рамках обновления компьютерного парка, приобретено 10 комплектов компьютерного оборудования и произведена их замена для нужд участков мировых судей.</w:t>
      </w:r>
    </w:p>
    <w:p w:rsidR="0084365F" w:rsidRPr="00C066FD" w:rsidRDefault="0084365F" w:rsidP="00C056AA">
      <w:pPr>
        <w:pStyle w:val="a8"/>
        <w:ind w:left="0"/>
        <w:jc w:val="both"/>
        <w:rPr>
          <w:sz w:val="28"/>
          <w:szCs w:val="28"/>
        </w:rPr>
      </w:pPr>
    </w:p>
    <w:p w:rsidR="0084365F" w:rsidRPr="00C066FD" w:rsidRDefault="0084365F" w:rsidP="00C056AA">
      <w:pPr>
        <w:pStyle w:val="a8"/>
        <w:ind w:left="0"/>
        <w:jc w:val="both"/>
        <w:rPr>
          <w:sz w:val="28"/>
          <w:szCs w:val="28"/>
        </w:rPr>
      </w:pPr>
    </w:p>
    <w:p w:rsidR="009F09D1" w:rsidRPr="00C066FD" w:rsidRDefault="009F09D1" w:rsidP="00AB3C2D">
      <w:pPr>
        <w:pStyle w:val="a8"/>
        <w:ind w:left="0" w:firstLine="708"/>
        <w:jc w:val="both"/>
        <w:rPr>
          <w:sz w:val="28"/>
          <w:szCs w:val="28"/>
        </w:rPr>
      </w:pPr>
    </w:p>
    <w:p w:rsidR="00AB3C2D" w:rsidRPr="00C066FD" w:rsidRDefault="00AB3C2D" w:rsidP="002B0B6F">
      <w:pPr>
        <w:pStyle w:val="a8"/>
        <w:ind w:left="709" w:hanging="1"/>
        <w:jc w:val="both"/>
        <w:rPr>
          <w:b/>
          <w:sz w:val="28"/>
          <w:szCs w:val="28"/>
          <w:u w:val="single"/>
        </w:rPr>
      </w:pPr>
      <w:r w:rsidRPr="00C066FD">
        <w:rPr>
          <w:b/>
          <w:sz w:val="28"/>
          <w:szCs w:val="28"/>
          <w:u w:val="single"/>
        </w:rPr>
        <w:t>Основное мероприятие 2.6 «Создание, эксплуатация и развитие государственной информационной системы обеспечения градостроительной деятельности в Пензенской области»</w:t>
      </w:r>
    </w:p>
    <w:p w:rsidR="006769D9" w:rsidRPr="00C066FD" w:rsidRDefault="006769D9" w:rsidP="00AB3C2D">
      <w:pPr>
        <w:pStyle w:val="a8"/>
        <w:ind w:left="0" w:firstLine="708"/>
        <w:jc w:val="both"/>
        <w:rPr>
          <w:sz w:val="28"/>
          <w:szCs w:val="28"/>
          <w:u w:val="single"/>
        </w:rPr>
      </w:pPr>
    </w:p>
    <w:p w:rsidR="00AB3C2D" w:rsidRPr="00C066FD" w:rsidRDefault="00AB3C2D" w:rsidP="00AB3C2D">
      <w:pPr>
        <w:pStyle w:val="a8"/>
        <w:ind w:left="0" w:firstLine="708"/>
        <w:jc w:val="both"/>
        <w:rPr>
          <w:i/>
          <w:sz w:val="28"/>
          <w:szCs w:val="28"/>
        </w:rPr>
      </w:pPr>
      <w:r w:rsidRPr="00C066FD">
        <w:rPr>
          <w:i/>
          <w:sz w:val="28"/>
          <w:szCs w:val="28"/>
          <w:u w:val="single"/>
        </w:rPr>
        <w:t>Мероприятие 2.6.1.</w:t>
      </w:r>
      <w:r w:rsidRPr="00C066FD">
        <w:rPr>
          <w:sz w:val="28"/>
          <w:szCs w:val="28"/>
        </w:rPr>
        <w:t xml:space="preserve"> «</w:t>
      </w:r>
      <w:r w:rsidR="002B0B6F" w:rsidRPr="00C066FD">
        <w:rPr>
          <w:i/>
          <w:sz w:val="28"/>
          <w:szCs w:val="28"/>
        </w:rPr>
        <w:t>Внедрение и сопровождение</w:t>
      </w:r>
      <w:r w:rsidRPr="00C066FD">
        <w:rPr>
          <w:i/>
          <w:sz w:val="28"/>
          <w:szCs w:val="28"/>
        </w:rPr>
        <w:t xml:space="preserve"> государственной информационной системы обеспечения градостроительной деятельности в Пензенской области</w:t>
      </w:r>
      <w:r w:rsidR="002B0B6F" w:rsidRPr="00C066FD">
        <w:rPr>
          <w:i/>
          <w:sz w:val="28"/>
          <w:szCs w:val="28"/>
        </w:rPr>
        <w:t xml:space="preserve"> (далее – ГИС ОГД)</w:t>
      </w:r>
      <w:r w:rsidRPr="00C066FD">
        <w:rPr>
          <w:i/>
          <w:sz w:val="28"/>
          <w:szCs w:val="28"/>
        </w:rPr>
        <w:t>»</w:t>
      </w:r>
    </w:p>
    <w:p w:rsidR="006769D9" w:rsidRPr="00C066FD" w:rsidRDefault="00AB3C2D" w:rsidP="00AB3C2D">
      <w:pPr>
        <w:pStyle w:val="a8"/>
        <w:ind w:left="0" w:firstLine="567"/>
        <w:jc w:val="both"/>
        <w:rPr>
          <w:i/>
          <w:sz w:val="28"/>
          <w:szCs w:val="28"/>
        </w:rPr>
      </w:pPr>
      <w:r w:rsidRPr="00C066FD">
        <w:rPr>
          <w:i/>
          <w:sz w:val="28"/>
          <w:szCs w:val="28"/>
          <w:u w:val="single"/>
        </w:rPr>
        <w:t>Исполнитель</w:t>
      </w:r>
      <w:r w:rsidRPr="00C066FD">
        <w:rPr>
          <w:i/>
          <w:sz w:val="28"/>
          <w:szCs w:val="28"/>
        </w:rPr>
        <w:t xml:space="preserve"> – Министерство градостроительства и архитектуры Пензенской области</w:t>
      </w:r>
    </w:p>
    <w:p w:rsidR="00AB3C2D" w:rsidRPr="00C066FD" w:rsidRDefault="00AB3C2D" w:rsidP="00AB3C2D">
      <w:pPr>
        <w:pStyle w:val="a8"/>
        <w:ind w:left="0" w:firstLine="567"/>
        <w:jc w:val="both"/>
        <w:rPr>
          <w:sz w:val="28"/>
          <w:szCs w:val="28"/>
        </w:rPr>
      </w:pPr>
      <w:r w:rsidRPr="00C066FD">
        <w:rPr>
          <w:sz w:val="28"/>
          <w:szCs w:val="28"/>
        </w:rPr>
        <w:t xml:space="preserve">Бюджетом Пензенской области предусмотрено </w:t>
      </w:r>
      <w:r w:rsidR="0019779A" w:rsidRPr="00C066FD">
        <w:rPr>
          <w:sz w:val="28"/>
          <w:szCs w:val="28"/>
        </w:rPr>
        <w:t>9711,</w:t>
      </w:r>
      <w:r w:rsidR="002B0B6F" w:rsidRPr="00C066FD">
        <w:rPr>
          <w:sz w:val="28"/>
          <w:szCs w:val="28"/>
        </w:rPr>
        <w:t>0</w:t>
      </w:r>
      <w:r w:rsidRPr="00C066FD">
        <w:rPr>
          <w:sz w:val="28"/>
          <w:szCs w:val="28"/>
        </w:rPr>
        <w:t xml:space="preserve"> тыс. руб., кассовое исполнение </w:t>
      </w:r>
      <w:r w:rsidR="002B0B6F" w:rsidRPr="00C066FD">
        <w:rPr>
          <w:sz w:val="28"/>
          <w:szCs w:val="28"/>
        </w:rPr>
        <w:t>0</w:t>
      </w:r>
      <w:r w:rsidRPr="00C066FD">
        <w:rPr>
          <w:sz w:val="28"/>
          <w:szCs w:val="28"/>
        </w:rPr>
        <w:t xml:space="preserve"> тыс. руб. Процент освоения средств – </w:t>
      </w:r>
      <w:r w:rsidR="0088399B" w:rsidRPr="00C066FD">
        <w:rPr>
          <w:sz w:val="28"/>
          <w:szCs w:val="28"/>
        </w:rPr>
        <w:t>0</w:t>
      </w:r>
      <w:r w:rsidR="00B94AD1" w:rsidRPr="00C066FD">
        <w:rPr>
          <w:sz w:val="28"/>
          <w:szCs w:val="28"/>
        </w:rPr>
        <w:t>.</w:t>
      </w:r>
    </w:p>
    <w:p w:rsidR="0019779A" w:rsidRPr="00C066FD" w:rsidRDefault="0019779A" w:rsidP="00AB3C2D">
      <w:pPr>
        <w:pStyle w:val="a8"/>
        <w:ind w:left="0" w:firstLine="567"/>
        <w:jc w:val="both"/>
        <w:rPr>
          <w:sz w:val="28"/>
          <w:szCs w:val="28"/>
        </w:rPr>
      </w:pPr>
      <w:r w:rsidRPr="00C066FD">
        <w:rPr>
          <w:sz w:val="28"/>
          <w:szCs w:val="28"/>
        </w:rPr>
        <w:t xml:space="preserve">Плановый объем финансирования на год по мероприятию указан в соответствии с Закон Пензенской обл. от 14.06.2023 </w:t>
      </w:r>
      <w:r w:rsidR="0078233D" w:rsidRPr="00C066FD">
        <w:rPr>
          <w:sz w:val="28"/>
          <w:szCs w:val="28"/>
        </w:rPr>
        <w:t>№</w:t>
      </w:r>
      <w:r w:rsidRPr="00C066FD">
        <w:rPr>
          <w:sz w:val="28"/>
          <w:szCs w:val="28"/>
        </w:rPr>
        <w:t xml:space="preserve"> 4022-ЗПО "О внесении изменений в Закон Пензенской области "О бюджете Пензенской области на 2023 год и на плановый период 2024 и 2025 годов". Изменения в госпрограмму разработаны, проходят этап согласования. Изменения в План реализации так же пока не внесены.</w:t>
      </w:r>
    </w:p>
    <w:p w:rsidR="00A62333" w:rsidRPr="00C066FD" w:rsidRDefault="002B0B6F" w:rsidP="006769D9">
      <w:pPr>
        <w:pStyle w:val="a8"/>
        <w:ind w:left="0" w:firstLine="567"/>
        <w:jc w:val="both"/>
        <w:rPr>
          <w:sz w:val="28"/>
          <w:szCs w:val="28"/>
        </w:rPr>
      </w:pPr>
      <w:r w:rsidRPr="00C066FD">
        <w:rPr>
          <w:sz w:val="28"/>
          <w:szCs w:val="28"/>
        </w:rPr>
        <w:t>Реализация мероприятия запланирована на 4 квартал 2023 года.</w:t>
      </w:r>
    </w:p>
    <w:p w:rsidR="0088399B" w:rsidRPr="00C066FD" w:rsidRDefault="0088399B" w:rsidP="006769D9">
      <w:pPr>
        <w:pStyle w:val="a8"/>
        <w:ind w:left="0" w:firstLine="567"/>
        <w:jc w:val="both"/>
        <w:rPr>
          <w:sz w:val="28"/>
          <w:szCs w:val="28"/>
        </w:rPr>
      </w:pPr>
    </w:p>
    <w:p w:rsidR="00A62333" w:rsidRPr="00C066FD" w:rsidRDefault="00A62333" w:rsidP="002D1D30">
      <w:pPr>
        <w:pStyle w:val="a8"/>
        <w:ind w:left="709" w:hanging="1"/>
        <w:jc w:val="both"/>
        <w:rPr>
          <w:b/>
          <w:sz w:val="28"/>
          <w:szCs w:val="28"/>
          <w:u w:val="single"/>
        </w:rPr>
      </w:pPr>
      <w:r w:rsidRPr="00C066FD">
        <w:rPr>
          <w:b/>
          <w:sz w:val="28"/>
          <w:szCs w:val="28"/>
          <w:u w:val="single"/>
        </w:rPr>
        <w:t>Основное мероприятие 2.8 «Сопровождение и развитие программного комплекса «Собственность-Смарт»</w:t>
      </w:r>
    </w:p>
    <w:p w:rsidR="00A62333" w:rsidRPr="00C066FD" w:rsidRDefault="00A62333" w:rsidP="00A62333">
      <w:pPr>
        <w:pStyle w:val="a8"/>
        <w:ind w:left="0" w:firstLine="708"/>
        <w:jc w:val="both"/>
        <w:rPr>
          <w:sz w:val="28"/>
          <w:szCs w:val="28"/>
        </w:rPr>
      </w:pPr>
    </w:p>
    <w:p w:rsidR="00A62333" w:rsidRPr="00C066FD" w:rsidRDefault="00A62333" w:rsidP="00A62333">
      <w:pPr>
        <w:pStyle w:val="a8"/>
        <w:ind w:left="0" w:firstLine="708"/>
        <w:jc w:val="both"/>
        <w:rPr>
          <w:i/>
          <w:sz w:val="28"/>
          <w:szCs w:val="28"/>
        </w:rPr>
      </w:pPr>
      <w:r w:rsidRPr="00C066FD">
        <w:rPr>
          <w:i/>
          <w:sz w:val="28"/>
          <w:szCs w:val="28"/>
          <w:u w:val="single"/>
        </w:rPr>
        <w:t>Мероприятие 2.8.1.</w:t>
      </w:r>
      <w:r w:rsidRPr="00C066FD">
        <w:rPr>
          <w:i/>
          <w:sz w:val="28"/>
          <w:szCs w:val="28"/>
        </w:rPr>
        <w:t xml:space="preserve"> «Сопровождение программного комплекса «Собственность-Смарт»</w:t>
      </w:r>
    </w:p>
    <w:p w:rsidR="00A62333" w:rsidRPr="00C066FD" w:rsidRDefault="00A62333" w:rsidP="00A62333">
      <w:pPr>
        <w:pStyle w:val="a8"/>
        <w:ind w:left="0" w:firstLine="708"/>
        <w:jc w:val="both"/>
        <w:rPr>
          <w:i/>
          <w:sz w:val="28"/>
          <w:szCs w:val="28"/>
        </w:rPr>
      </w:pPr>
      <w:r w:rsidRPr="00C066FD">
        <w:rPr>
          <w:i/>
          <w:sz w:val="28"/>
          <w:szCs w:val="28"/>
          <w:u w:val="single"/>
        </w:rPr>
        <w:t>Исполнитель</w:t>
      </w:r>
      <w:r w:rsidRPr="00C066FD">
        <w:rPr>
          <w:i/>
          <w:sz w:val="28"/>
          <w:szCs w:val="28"/>
        </w:rPr>
        <w:t xml:space="preserve"> - Министерство государственного имущества Пензенской области</w:t>
      </w:r>
    </w:p>
    <w:p w:rsidR="00A62333" w:rsidRPr="00C066FD" w:rsidRDefault="00A62333" w:rsidP="00A62333">
      <w:pPr>
        <w:pStyle w:val="a8"/>
        <w:ind w:left="0" w:firstLine="567"/>
        <w:jc w:val="both"/>
        <w:rPr>
          <w:sz w:val="28"/>
          <w:szCs w:val="28"/>
        </w:rPr>
      </w:pPr>
      <w:r w:rsidRPr="00C066FD">
        <w:rPr>
          <w:sz w:val="28"/>
          <w:szCs w:val="28"/>
        </w:rPr>
        <w:t xml:space="preserve">Бюджетом Пензенской области предусмотрено </w:t>
      </w:r>
      <w:r w:rsidR="002D1D30" w:rsidRPr="00C066FD">
        <w:rPr>
          <w:sz w:val="28"/>
          <w:szCs w:val="28"/>
        </w:rPr>
        <w:t>1100,0</w:t>
      </w:r>
      <w:r w:rsidRPr="00C066FD">
        <w:rPr>
          <w:sz w:val="28"/>
          <w:szCs w:val="28"/>
        </w:rPr>
        <w:t xml:space="preserve"> тыс. руб., кассовое исполнение 0</w:t>
      </w:r>
      <w:r w:rsidR="003B7A9C" w:rsidRPr="00C066FD">
        <w:rPr>
          <w:sz w:val="28"/>
          <w:szCs w:val="28"/>
        </w:rPr>
        <w:t>,0</w:t>
      </w:r>
      <w:r w:rsidRPr="00C066FD">
        <w:rPr>
          <w:sz w:val="28"/>
          <w:szCs w:val="28"/>
        </w:rPr>
        <w:t xml:space="preserve"> тыс. руб. Процент освоения средств – </w:t>
      </w:r>
      <w:r w:rsidR="003B7A9C" w:rsidRPr="00C066FD">
        <w:rPr>
          <w:sz w:val="28"/>
          <w:szCs w:val="28"/>
        </w:rPr>
        <w:t>0</w:t>
      </w:r>
      <w:r w:rsidRPr="00C066FD">
        <w:rPr>
          <w:sz w:val="28"/>
          <w:szCs w:val="28"/>
        </w:rPr>
        <w:t>.</w:t>
      </w:r>
    </w:p>
    <w:p w:rsidR="002D1D30" w:rsidRPr="00C066FD" w:rsidRDefault="003A1057" w:rsidP="002D1D30">
      <w:pPr>
        <w:pStyle w:val="a8"/>
        <w:ind w:left="0" w:firstLine="567"/>
        <w:jc w:val="both"/>
        <w:rPr>
          <w:sz w:val="28"/>
          <w:szCs w:val="28"/>
        </w:rPr>
      </w:pPr>
      <w:r w:rsidRPr="00C066FD">
        <w:rPr>
          <w:sz w:val="28"/>
          <w:szCs w:val="28"/>
        </w:rPr>
        <w:tab/>
      </w:r>
      <w:r w:rsidR="002D1D30" w:rsidRPr="00C066FD">
        <w:rPr>
          <w:sz w:val="28"/>
          <w:szCs w:val="28"/>
        </w:rPr>
        <w:t>Реализация мероприятия запланирована на 3 – 4 квартал 2023 года.</w:t>
      </w:r>
    </w:p>
    <w:p w:rsidR="003A1057" w:rsidRPr="00C066FD" w:rsidRDefault="003A1057" w:rsidP="002D1D30">
      <w:pPr>
        <w:pStyle w:val="a8"/>
        <w:tabs>
          <w:tab w:val="left" w:pos="567"/>
        </w:tabs>
        <w:ind w:left="0"/>
        <w:jc w:val="both"/>
        <w:rPr>
          <w:sz w:val="28"/>
          <w:szCs w:val="28"/>
        </w:rPr>
      </w:pPr>
    </w:p>
    <w:p w:rsidR="0084365F" w:rsidRPr="00C066FD" w:rsidRDefault="0084365F" w:rsidP="002D1D30">
      <w:pPr>
        <w:pStyle w:val="a8"/>
        <w:ind w:left="709" w:hanging="1"/>
        <w:jc w:val="both"/>
        <w:rPr>
          <w:b/>
          <w:sz w:val="28"/>
          <w:szCs w:val="28"/>
          <w:u w:val="single"/>
        </w:rPr>
      </w:pPr>
      <w:r w:rsidRPr="00C066FD">
        <w:rPr>
          <w:b/>
          <w:sz w:val="28"/>
          <w:szCs w:val="28"/>
          <w:u w:val="single"/>
        </w:rPr>
        <w:t xml:space="preserve">Подпрограмма 3 «Обеспечение проведения единой государственной политики в сфере информационных технологий и связи» </w:t>
      </w:r>
    </w:p>
    <w:p w:rsidR="002D1D30" w:rsidRPr="00C066FD" w:rsidRDefault="002D1D30" w:rsidP="002D1D30">
      <w:pPr>
        <w:pStyle w:val="a8"/>
        <w:ind w:left="709" w:hanging="1"/>
        <w:jc w:val="both"/>
        <w:rPr>
          <w:b/>
          <w:sz w:val="28"/>
          <w:szCs w:val="28"/>
          <w:u w:val="single"/>
        </w:rPr>
      </w:pPr>
    </w:p>
    <w:p w:rsidR="0084365F" w:rsidRPr="00C066FD" w:rsidRDefault="0084365F" w:rsidP="002D1D30">
      <w:pPr>
        <w:pStyle w:val="a8"/>
        <w:ind w:left="709" w:hanging="1"/>
        <w:jc w:val="both"/>
        <w:rPr>
          <w:b/>
          <w:sz w:val="28"/>
          <w:szCs w:val="28"/>
          <w:u w:val="single"/>
        </w:rPr>
      </w:pPr>
      <w:r w:rsidRPr="00C066FD">
        <w:rPr>
          <w:b/>
          <w:sz w:val="28"/>
          <w:szCs w:val="28"/>
          <w:u w:val="single"/>
        </w:rPr>
        <w:t xml:space="preserve">Основное мероприятие 3.1 «Реализация функций </w:t>
      </w:r>
      <w:r w:rsidR="009912BE" w:rsidRPr="00C066FD">
        <w:rPr>
          <w:b/>
          <w:sz w:val="28"/>
          <w:szCs w:val="28"/>
          <w:u w:val="single"/>
        </w:rPr>
        <w:t>Министерства  цифрового развития, транспорта и связи Пензенской области</w:t>
      </w:r>
      <w:r w:rsidRPr="00C066FD">
        <w:rPr>
          <w:b/>
          <w:sz w:val="28"/>
          <w:szCs w:val="28"/>
          <w:u w:val="single"/>
        </w:rPr>
        <w:t>»</w:t>
      </w:r>
    </w:p>
    <w:p w:rsidR="0084365F" w:rsidRPr="00C066FD" w:rsidRDefault="0084365F" w:rsidP="003A1057">
      <w:pPr>
        <w:pStyle w:val="a8"/>
        <w:tabs>
          <w:tab w:val="left" w:pos="5023"/>
        </w:tabs>
        <w:ind w:left="0"/>
        <w:jc w:val="both"/>
        <w:rPr>
          <w:sz w:val="28"/>
          <w:szCs w:val="28"/>
          <w:u w:val="single"/>
        </w:rPr>
      </w:pPr>
    </w:p>
    <w:p w:rsidR="009912BE" w:rsidRPr="00C066FD" w:rsidRDefault="009912BE" w:rsidP="009912BE">
      <w:pPr>
        <w:pStyle w:val="a8"/>
        <w:ind w:left="0" w:firstLine="708"/>
        <w:jc w:val="both"/>
        <w:rPr>
          <w:i/>
          <w:sz w:val="28"/>
          <w:szCs w:val="28"/>
        </w:rPr>
      </w:pPr>
      <w:r w:rsidRPr="00C066FD">
        <w:rPr>
          <w:i/>
          <w:sz w:val="28"/>
          <w:szCs w:val="28"/>
          <w:u w:val="single"/>
        </w:rPr>
        <w:t>Мероприятие 3.1.1</w:t>
      </w:r>
      <w:r w:rsidRPr="00C066FD">
        <w:rPr>
          <w:i/>
          <w:sz w:val="28"/>
          <w:szCs w:val="28"/>
        </w:rPr>
        <w:t xml:space="preserve"> «Осуществление установленных функций в сфере руководства и управления органов государственной власти Пензенской области»</w:t>
      </w:r>
    </w:p>
    <w:p w:rsidR="0084365F" w:rsidRPr="00C066FD" w:rsidRDefault="009912BE" w:rsidP="009912BE">
      <w:pPr>
        <w:pStyle w:val="a8"/>
        <w:ind w:left="0" w:firstLine="708"/>
        <w:jc w:val="both"/>
        <w:rPr>
          <w:i/>
          <w:sz w:val="28"/>
          <w:szCs w:val="28"/>
        </w:rPr>
      </w:pPr>
      <w:r w:rsidRPr="00C066FD">
        <w:rPr>
          <w:i/>
          <w:sz w:val="28"/>
          <w:szCs w:val="28"/>
          <w:u w:val="single"/>
        </w:rPr>
        <w:t>Исполнитель</w:t>
      </w:r>
      <w:r w:rsidRPr="00C066FD">
        <w:rPr>
          <w:i/>
          <w:sz w:val="28"/>
          <w:szCs w:val="28"/>
        </w:rPr>
        <w:t xml:space="preserve"> - Министерство  цифрового развития, транспорта и связи Пензенской области</w:t>
      </w:r>
    </w:p>
    <w:p w:rsidR="009912BE" w:rsidRPr="00C066FD" w:rsidRDefault="009912BE" w:rsidP="009912BE">
      <w:pPr>
        <w:pStyle w:val="a8"/>
        <w:ind w:left="0" w:firstLine="567"/>
        <w:jc w:val="both"/>
        <w:rPr>
          <w:sz w:val="28"/>
          <w:szCs w:val="28"/>
        </w:rPr>
      </w:pPr>
      <w:r w:rsidRPr="00C066FD">
        <w:rPr>
          <w:sz w:val="28"/>
          <w:szCs w:val="28"/>
        </w:rPr>
        <w:t xml:space="preserve">Бюджетом Пензенской области предусмотрено </w:t>
      </w:r>
      <w:r w:rsidR="002D1D30" w:rsidRPr="00C066FD">
        <w:rPr>
          <w:sz w:val="28"/>
          <w:szCs w:val="28"/>
        </w:rPr>
        <w:t>33217,1</w:t>
      </w:r>
      <w:r w:rsidRPr="00C066FD">
        <w:rPr>
          <w:sz w:val="28"/>
          <w:szCs w:val="28"/>
        </w:rPr>
        <w:t xml:space="preserve"> тыс. руб., кассовое исполнение </w:t>
      </w:r>
      <w:r w:rsidR="00993FDF" w:rsidRPr="00C066FD">
        <w:rPr>
          <w:sz w:val="28"/>
          <w:szCs w:val="28"/>
        </w:rPr>
        <w:t>17433,8</w:t>
      </w:r>
      <w:r w:rsidRPr="00C066FD">
        <w:rPr>
          <w:sz w:val="28"/>
          <w:szCs w:val="28"/>
        </w:rPr>
        <w:t xml:space="preserve"> тыс. руб. Процент освоения средств – </w:t>
      </w:r>
      <w:r w:rsidR="00993FDF" w:rsidRPr="00C066FD">
        <w:rPr>
          <w:sz w:val="28"/>
          <w:szCs w:val="28"/>
        </w:rPr>
        <w:t>52,5</w:t>
      </w:r>
      <w:r w:rsidRPr="00C066FD">
        <w:rPr>
          <w:sz w:val="28"/>
          <w:szCs w:val="28"/>
        </w:rPr>
        <w:t>.</w:t>
      </w:r>
    </w:p>
    <w:p w:rsidR="005D17FB" w:rsidRPr="00C066FD" w:rsidRDefault="005D17FB" w:rsidP="009912BE">
      <w:pPr>
        <w:pStyle w:val="a8"/>
        <w:ind w:left="0" w:firstLine="708"/>
        <w:jc w:val="both"/>
        <w:rPr>
          <w:sz w:val="28"/>
          <w:szCs w:val="28"/>
        </w:rPr>
      </w:pPr>
      <w:r w:rsidRPr="00C066FD">
        <w:rPr>
          <w:sz w:val="28"/>
          <w:szCs w:val="28"/>
        </w:rPr>
        <w:t>Осуществлены расходы на обеспечение деятельности аппарата Министерства информационных технологий, транспорта и связи Пензенской области (исполнение установленных функций и полномочий).</w:t>
      </w:r>
    </w:p>
    <w:p w:rsidR="0049717E" w:rsidRPr="00C066FD" w:rsidRDefault="005D17FB" w:rsidP="002D1D30">
      <w:pPr>
        <w:pStyle w:val="a8"/>
        <w:ind w:left="0" w:firstLine="708"/>
        <w:jc w:val="both"/>
        <w:rPr>
          <w:sz w:val="28"/>
          <w:szCs w:val="28"/>
        </w:rPr>
      </w:pPr>
      <w:r w:rsidRPr="00C066FD">
        <w:rPr>
          <w:sz w:val="28"/>
          <w:szCs w:val="28"/>
        </w:rPr>
        <w:t>Произведена выплата заработной платы, уплачены налоговые отчисления</w:t>
      </w:r>
      <w:r w:rsidR="00002DC4" w:rsidRPr="00C066FD">
        <w:rPr>
          <w:sz w:val="28"/>
          <w:szCs w:val="28"/>
        </w:rPr>
        <w:t xml:space="preserve"> и социальные отчисления (Социальный фонд Российской Федерации)</w:t>
      </w:r>
      <w:r w:rsidRPr="00C066FD">
        <w:rPr>
          <w:sz w:val="28"/>
          <w:szCs w:val="28"/>
        </w:rPr>
        <w:t>, оплачены командировочные расходы</w:t>
      </w:r>
      <w:r w:rsidR="00993FDF" w:rsidRPr="00C066FD">
        <w:rPr>
          <w:sz w:val="28"/>
          <w:szCs w:val="28"/>
        </w:rPr>
        <w:t>.</w:t>
      </w:r>
    </w:p>
    <w:p w:rsidR="0049717E" w:rsidRPr="00C066FD" w:rsidRDefault="0049717E" w:rsidP="0049717E">
      <w:bookmarkStart w:id="0" w:name="_GoBack"/>
      <w:bookmarkEnd w:id="0"/>
    </w:p>
    <w:p w:rsidR="0049717E" w:rsidRPr="00C066FD" w:rsidRDefault="0049717E" w:rsidP="0049717E">
      <w:pPr>
        <w:ind w:firstLine="708"/>
        <w:jc w:val="both"/>
        <w:rPr>
          <w:sz w:val="28"/>
          <w:szCs w:val="28"/>
        </w:rPr>
      </w:pPr>
      <w:r w:rsidRPr="00C066FD">
        <w:rPr>
          <w:sz w:val="28"/>
          <w:szCs w:val="28"/>
        </w:rPr>
        <w:t>Законом Пензенской области от 14.06.2023 № 4022-ЗПО "О внесении изменений в Закон Пензенской области "О бюджете Пензенской области на 2023 год и на плановый период 2024 и 2025 годов» общее финансирование государственной программы увеличено на 67 815,7 тыс. руб.</w:t>
      </w:r>
    </w:p>
    <w:tbl>
      <w:tblPr>
        <w:tblStyle w:val="a7"/>
        <w:tblW w:w="8869" w:type="dxa"/>
        <w:tblLook w:val="04A0" w:firstRow="1" w:lastRow="0" w:firstColumn="1" w:lastColumn="0" w:noHBand="0" w:noVBand="1"/>
      </w:tblPr>
      <w:tblGrid>
        <w:gridCol w:w="5387"/>
        <w:gridCol w:w="1276"/>
        <w:gridCol w:w="2206"/>
      </w:tblGrid>
      <w:tr w:rsidR="0049717E" w:rsidRPr="00C066FD" w:rsidTr="0049717E">
        <w:tc>
          <w:tcPr>
            <w:tcW w:w="5387" w:type="dxa"/>
          </w:tcPr>
          <w:p w:rsidR="0049717E" w:rsidRPr="00C066FD" w:rsidRDefault="0049717E" w:rsidP="0049717E">
            <w:pPr>
              <w:jc w:val="center"/>
              <w:rPr>
                <w:b/>
              </w:rPr>
            </w:pPr>
            <w:r w:rsidRPr="00C066FD">
              <w:rPr>
                <w:b/>
              </w:rPr>
              <w:t>Наименование мероприятия</w:t>
            </w:r>
          </w:p>
        </w:tc>
        <w:tc>
          <w:tcPr>
            <w:tcW w:w="1276" w:type="dxa"/>
          </w:tcPr>
          <w:p w:rsidR="0049717E" w:rsidRPr="00C066FD" w:rsidRDefault="0049717E" w:rsidP="0049717E">
            <w:pPr>
              <w:jc w:val="center"/>
              <w:rPr>
                <w:b/>
              </w:rPr>
            </w:pPr>
            <w:r w:rsidRPr="00C066FD">
              <w:rPr>
                <w:b/>
              </w:rPr>
              <w:t>Было</w:t>
            </w:r>
            <w:r w:rsidR="00090C50" w:rsidRPr="00C066FD">
              <w:rPr>
                <w:b/>
              </w:rPr>
              <w:t xml:space="preserve"> (тыс.руб)</w:t>
            </w:r>
          </w:p>
        </w:tc>
        <w:tc>
          <w:tcPr>
            <w:tcW w:w="2206" w:type="dxa"/>
          </w:tcPr>
          <w:p w:rsidR="0049717E" w:rsidRPr="00C066FD" w:rsidRDefault="0049717E" w:rsidP="0049717E">
            <w:pPr>
              <w:jc w:val="center"/>
              <w:rPr>
                <w:b/>
              </w:rPr>
            </w:pPr>
            <w:r w:rsidRPr="00C066FD">
              <w:rPr>
                <w:b/>
              </w:rPr>
              <w:t>Доп.</w:t>
            </w:r>
          </w:p>
          <w:p w:rsidR="0049717E" w:rsidRPr="00C066FD" w:rsidRDefault="00090C50" w:rsidP="0049717E">
            <w:pPr>
              <w:jc w:val="center"/>
              <w:rPr>
                <w:b/>
              </w:rPr>
            </w:pPr>
            <w:r w:rsidRPr="00C066FD">
              <w:rPr>
                <w:b/>
              </w:rPr>
              <w:t>Ф</w:t>
            </w:r>
            <w:r w:rsidR="0049717E" w:rsidRPr="00C066FD">
              <w:rPr>
                <w:b/>
              </w:rPr>
              <w:t>инансирование</w:t>
            </w:r>
          </w:p>
          <w:p w:rsidR="00090C50" w:rsidRPr="00C066FD" w:rsidRDefault="00090C50" w:rsidP="0049717E">
            <w:pPr>
              <w:jc w:val="center"/>
              <w:rPr>
                <w:b/>
              </w:rPr>
            </w:pPr>
            <w:r w:rsidRPr="00C066FD">
              <w:rPr>
                <w:b/>
              </w:rPr>
              <w:t>(тыс.руб)</w:t>
            </w:r>
          </w:p>
        </w:tc>
      </w:tr>
      <w:tr w:rsidR="0049717E" w:rsidRPr="00C066FD" w:rsidTr="0049717E">
        <w:tc>
          <w:tcPr>
            <w:tcW w:w="5387" w:type="dxa"/>
          </w:tcPr>
          <w:p w:rsidR="0049717E" w:rsidRPr="00C066FD" w:rsidRDefault="0049717E" w:rsidP="0049717E">
            <w:pPr>
              <w:jc w:val="both"/>
            </w:pPr>
            <w:r w:rsidRPr="00C066FD">
              <w:t>Модернизация и техническая поддержка ЭСО, ее модулей: "Web-образование", "Мониторинг", "Детские сады", "ССУЗы", "Среда дистанционного обучения", "Хостинг сайтов", "Образовательные ресурсы" и Центра обработки данных ЭСО, Единая государственная информационная система социального обеспечения (ЕГИССО)</w:t>
            </w:r>
          </w:p>
        </w:tc>
        <w:tc>
          <w:tcPr>
            <w:tcW w:w="1276" w:type="dxa"/>
          </w:tcPr>
          <w:p w:rsidR="0049717E" w:rsidRPr="00C066FD" w:rsidRDefault="0049717E" w:rsidP="0049717E">
            <w:pPr>
              <w:jc w:val="both"/>
            </w:pPr>
            <w:r w:rsidRPr="00C066FD">
              <w:t>20104,0</w:t>
            </w:r>
          </w:p>
        </w:tc>
        <w:tc>
          <w:tcPr>
            <w:tcW w:w="2206" w:type="dxa"/>
          </w:tcPr>
          <w:p w:rsidR="0049717E" w:rsidRPr="00C066FD" w:rsidRDefault="0049717E" w:rsidP="0049717E">
            <w:pPr>
              <w:jc w:val="both"/>
            </w:pPr>
            <w:r w:rsidRPr="00C066FD">
              <w:t>+8033,5</w:t>
            </w:r>
          </w:p>
        </w:tc>
      </w:tr>
      <w:tr w:rsidR="0049717E" w:rsidRPr="00C066FD" w:rsidTr="0049717E">
        <w:tc>
          <w:tcPr>
            <w:tcW w:w="5387" w:type="dxa"/>
          </w:tcPr>
          <w:p w:rsidR="0049717E" w:rsidRPr="00C066FD" w:rsidRDefault="0049717E" w:rsidP="0049717E">
            <w:pPr>
              <w:jc w:val="both"/>
            </w:pPr>
            <w:r w:rsidRPr="00C066FD">
              <w:t>Поставка компьютерного, периферийного оборудования (принтер, сканер и другие) и мультимедийного оборудования для организаций культуры и архива Пензенской области (расширение информационных технологий и оцифровка)</w:t>
            </w:r>
          </w:p>
        </w:tc>
        <w:tc>
          <w:tcPr>
            <w:tcW w:w="1276" w:type="dxa"/>
          </w:tcPr>
          <w:p w:rsidR="0049717E" w:rsidRPr="00C066FD" w:rsidRDefault="0049717E" w:rsidP="0049717E">
            <w:pPr>
              <w:jc w:val="both"/>
            </w:pPr>
            <w:r w:rsidRPr="00C066FD">
              <w:t>0</w:t>
            </w:r>
          </w:p>
        </w:tc>
        <w:tc>
          <w:tcPr>
            <w:tcW w:w="2206" w:type="dxa"/>
          </w:tcPr>
          <w:p w:rsidR="0049717E" w:rsidRPr="00C066FD" w:rsidRDefault="0049717E" w:rsidP="0049717E">
            <w:pPr>
              <w:jc w:val="both"/>
            </w:pPr>
            <w:r w:rsidRPr="00C066FD">
              <w:t>+2930,0</w:t>
            </w:r>
          </w:p>
        </w:tc>
      </w:tr>
      <w:tr w:rsidR="0049717E" w:rsidRPr="0049717E" w:rsidTr="0049717E">
        <w:tc>
          <w:tcPr>
            <w:tcW w:w="5387" w:type="dxa"/>
          </w:tcPr>
          <w:p w:rsidR="0049717E" w:rsidRPr="00C066FD" w:rsidRDefault="0049717E" w:rsidP="0049717E">
            <w:pPr>
              <w:jc w:val="both"/>
            </w:pPr>
            <w:r w:rsidRPr="00C066FD">
              <w:t>Приобретение, поставка компьютерного и серверного оборудования в исполнительные органы государственной власти, органы местного самоуправления, государственные автономные, казенные, бюджетные учреждения Пензенской области, в том числе в целях обновления парка компьютерного оборудования, отслужившего срок 5 лет и более</w:t>
            </w:r>
          </w:p>
        </w:tc>
        <w:tc>
          <w:tcPr>
            <w:tcW w:w="1276" w:type="dxa"/>
          </w:tcPr>
          <w:p w:rsidR="0049717E" w:rsidRPr="00C066FD" w:rsidRDefault="0049717E" w:rsidP="0049717E">
            <w:pPr>
              <w:jc w:val="both"/>
            </w:pPr>
            <w:r w:rsidRPr="00C066FD">
              <w:t>0</w:t>
            </w:r>
          </w:p>
        </w:tc>
        <w:tc>
          <w:tcPr>
            <w:tcW w:w="2206" w:type="dxa"/>
          </w:tcPr>
          <w:p w:rsidR="0049717E" w:rsidRPr="0049717E" w:rsidRDefault="0049717E" w:rsidP="0049717E">
            <w:pPr>
              <w:jc w:val="both"/>
            </w:pPr>
            <w:r w:rsidRPr="00C066FD">
              <w:t>+1300</w:t>
            </w:r>
          </w:p>
        </w:tc>
      </w:tr>
      <w:tr w:rsidR="0049717E" w:rsidRPr="0049717E" w:rsidTr="0049717E">
        <w:tc>
          <w:tcPr>
            <w:tcW w:w="5387" w:type="dxa"/>
          </w:tcPr>
          <w:p w:rsidR="0049717E" w:rsidRPr="0049717E" w:rsidRDefault="0049717E" w:rsidP="0049717E">
            <w:pPr>
              <w:jc w:val="both"/>
            </w:pPr>
            <w:r w:rsidRPr="0049717E">
              <w:t>Обеспечение деятельности СЦ: - привлечение юридических и физических лиц для подготовки информационно-аналитических материалов и экспертных оценок по темам мероприятий, проводимых в СЦ; - проведение модернизации, приобретение оборудования, его монтаж, настроечные и профилактические работы; - ремонт оборудования, устранение неисправностей; - приобретение комплектующих и расходных материалов; - сопровождение информационных систем</w:t>
            </w:r>
          </w:p>
        </w:tc>
        <w:tc>
          <w:tcPr>
            <w:tcW w:w="1276" w:type="dxa"/>
          </w:tcPr>
          <w:p w:rsidR="0049717E" w:rsidRPr="0049717E" w:rsidRDefault="0049717E" w:rsidP="0049717E">
            <w:pPr>
              <w:jc w:val="both"/>
            </w:pPr>
            <w:r>
              <w:t>2500</w:t>
            </w:r>
          </w:p>
        </w:tc>
        <w:tc>
          <w:tcPr>
            <w:tcW w:w="2206" w:type="dxa"/>
          </w:tcPr>
          <w:p w:rsidR="0049717E" w:rsidRPr="0049717E" w:rsidRDefault="0049717E" w:rsidP="0049717E">
            <w:pPr>
              <w:jc w:val="both"/>
            </w:pPr>
            <w:r>
              <w:t>+43169,1</w:t>
            </w:r>
          </w:p>
        </w:tc>
      </w:tr>
      <w:tr w:rsidR="0049717E" w:rsidRPr="0049717E" w:rsidTr="0049717E">
        <w:tc>
          <w:tcPr>
            <w:tcW w:w="5387" w:type="dxa"/>
          </w:tcPr>
          <w:p w:rsidR="0049717E" w:rsidRPr="0049717E" w:rsidRDefault="0049717E" w:rsidP="0049717E">
            <w:pPr>
              <w:jc w:val="both"/>
            </w:pPr>
            <w:r w:rsidRPr="0049717E">
              <w:t>Развитие и сопровождение электронного документооборота и делопроизводства (СЭДД), в том числе обучение сотрудников</w:t>
            </w:r>
          </w:p>
        </w:tc>
        <w:tc>
          <w:tcPr>
            <w:tcW w:w="1276" w:type="dxa"/>
          </w:tcPr>
          <w:p w:rsidR="0049717E" w:rsidRPr="0049717E" w:rsidRDefault="0049717E" w:rsidP="0049717E">
            <w:pPr>
              <w:jc w:val="both"/>
            </w:pPr>
            <w:r>
              <w:t>3000,0</w:t>
            </w:r>
          </w:p>
        </w:tc>
        <w:tc>
          <w:tcPr>
            <w:tcW w:w="2206" w:type="dxa"/>
          </w:tcPr>
          <w:p w:rsidR="0049717E" w:rsidRPr="0049717E" w:rsidRDefault="0049717E" w:rsidP="0049717E">
            <w:pPr>
              <w:jc w:val="both"/>
            </w:pPr>
            <w:r>
              <w:t>+2523,0</w:t>
            </w:r>
          </w:p>
        </w:tc>
      </w:tr>
      <w:tr w:rsidR="0049717E" w:rsidRPr="0049717E" w:rsidTr="0049717E">
        <w:tc>
          <w:tcPr>
            <w:tcW w:w="5387" w:type="dxa"/>
          </w:tcPr>
          <w:p w:rsidR="0049717E" w:rsidRPr="0049717E" w:rsidRDefault="0049717E" w:rsidP="0049717E">
            <w:pPr>
              <w:jc w:val="both"/>
            </w:pPr>
            <w:r w:rsidRPr="0049717E">
              <w:t>Развитие, сопровождение, модернизация и содержание каналов связи, предназначенных для организации единой мультисервисной сети передачи данных региона, органов исполнительной власти и органов местного самоуправления Пензенской области (далее - ЕМСПД), а также компле</w:t>
            </w:r>
            <w:r>
              <w:t>ксных систем информационной без</w:t>
            </w:r>
            <w:r w:rsidRPr="0049717E">
              <w:t>опасности, региональных информационных систем и инфраструктуры "электронного правительства</w:t>
            </w:r>
          </w:p>
        </w:tc>
        <w:tc>
          <w:tcPr>
            <w:tcW w:w="1276" w:type="dxa"/>
          </w:tcPr>
          <w:p w:rsidR="0049717E" w:rsidRPr="0049717E" w:rsidRDefault="0049717E" w:rsidP="0049717E">
            <w:pPr>
              <w:jc w:val="both"/>
            </w:pPr>
            <w:r>
              <w:t>5000,0</w:t>
            </w:r>
          </w:p>
        </w:tc>
        <w:tc>
          <w:tcPr>
            <w:tcW w:w="2206" w:type="dxa"/>
          </w:tcPr>
          <w:p w:rsidR="0049717E" w:rsidRPr="0049717E" w:rsidRDefault="0049717E" w:rsidP="0049717E">
            <w:pPr>
              <w:jc w:val="both"/>
            </w:pPr>
            <w:r>
              <w:t>+649,1</w:t>
            </w:r>
          </w:p>
        </w:tc>
      </w:tr>
      <w:tr w:rsidR="0049717E" w:rsidRPr="0049717E" w:rsidTr="0049717E">
        <w:tc>
          <w:tcPr>
            <w:tcW w:w="5387" w:type="dxa"/>
          </w:tcPr>
          <w:p w:rsidR="0049717E" w:rsidRPr="0049717E" w:rsidRDefault="0049717E" w:rsidP="0049717E">
            <w:pPr>
              <w:jc w:val="both"/>
            </w:pPr>
            <w:r w:rsidRPr="0049717E">
              <w:t>Внедрение и сопровождение государственной информационной системы обеспечения градостроительной деятельности в Пензенской области (далее – ГИС ОГД)</w:t>
            </w:r>
          </w:p>
        </w:tc>
        <w:tc>
          <w:tcPr>
            <w:tcW w:w="1276" w:type="dxa"/>
          </w:tcPr>
          <w:p w:rsidR="0049717E" w:rsidRPr="0049717E" w:rsidRDefault="0049717E" w:rsidP="0049717E">
            <w:pPr>
              <w:jc w:val="both"/>
            </w:pPr>
            <w:r>
              <w:t>500,0</w:t>
            </w:r>
          </w:p>
        </w:tc>
        <w:tc>
          <w:tcPr>
            <w:tcW w:w="2206" w:type="dxa"/>
          </w:tcPr>
          <w:p w:rsidR="0049717E" w:rsidRPr="0049717E" w:rsidRDefault="0049717E" w:rsidP="0049717E">
            <w:pPr>
              <w:jc w:val="both"/>
            </w:pPr>
            <w:r>
              <w:t>+9211,0</w:t>
            </w:r>
          </w:p>
        </w:tc>
      </w:tr>
      <w:tr w:rsidR="0049717E" w:rsidRPr="0049717E" w:rsidTr="0049717E">
        <w:tc>
          <w:tcPr>
            <w:tcW w:w="5387" w:type="dxa"/>
          </w:tcPr>
          <w:p w:rsidR="0049717E" w:rsidRPr="0049717E" w:rsidRDefault="0049717E" w:rsidP="0049717E">
            <w:pPr>
              <w:jc w:val="right"/>
              <w:rPr>
                <w:b/>
              </w:rPr>
            </w:pPr>
            <w:r w:rsidRPr="0049717E">
              <w:rPr>
                <w:b/>
              </w:rPr>
              <w:t>Итого общая суммы увеличения</w:t>
            </w:r>
          </w:p>
        </w:tc>
        <w:tc>
          <w:tcPr>
            <w:tcW w:w="1276" w:type="dxa"/>
          </w:tcPr>
          <w:p w:rsidR="0049717E" w:rsidRDefault="0049717E" w:rsidP="0049717E">
            <w:pPr>
              <w:jc w:val="both"/>
            </w:pPr>
          </w:p>
        </w:tc>
        <w:tc>
          <w:tcPr>
            <w:tcW w:w="2206" w:type="dxa"/>
          </w:tcPr>
          <w:p w:rsidR="0049717E" w:rsidRPr="00090C50" w:rsidRDefault="00090C50" w:rsidP="0049717E">
            <w:pPr>
              <w:jc w:val="both"/>
              <w:rPr>
                <w:b/>
              </w:rPr>
            </w:pPr>
            <w:r w:rsidRPr="00090C50">
              <w:rPr>
                <w:b/>
              </w:rPr>
              <w:t>67815,7</w:t>
            </w:r>
          </w:p>
        </w:tc>
      </w:tr>
    </w:tbl>
    <w:p w:rsidR="00090C50" w:rsidRDefault="00090C50" w:rsidP="00090C5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связи с резким увеличение общего объема финансирования мероприятий госпрограммы на 50,5 %, </w:t>
      </w:r>
      <w:r w:rsidR="005A49BD">
        <w:rPr>
          <w:sz w:val="28"/>
          <w:szCs w:val="28"/>
        </w:rPr>
        <w:t>общий процент исполнения госпрограммы за 1 полугодие 2023 года снизился до 29,5 %.</w:t>
      </w:r>
    </w:p>
    <w:p w:rsidR="005A49BD" w:rsidRDefault="00090C50" w:rsidP="0049717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49717E" w:rsidRPr="0049717E">
        <w:rPr>
          <w:sz w:val="28"/>
          <w:szCs w:val="28"/>
        </w:rPr>
        <w:t xml:space="preserve">своение </w:t>
      </w:r>
      <w:r>
        <w:rPr>
          <w:sz w:val="28"/>
          <w:szCs w:val="28"/>
        </w:rPr>
        <w:t xml:space="preserve">вновь выделенных </w:t>
      </w:r>
      <w:r w:rsidR="0049717E" w:rsidRPr="0049717E">
        <w:rPr>
          <w:sz w:val="28"/>
          <w:szCs w:val="28"/>
        </w:rPr>
        <w:t xml:space="preserve">денежных средств во 2 квартале </w:t>
      </w:r>
      <w:r>
        <w:rPr>
          <w:sz w:val="28"/>
          <w:szCs w:val="28"/>
        </w:rPr>
        <w:t xml:space="preserve">2023 </w:t>
      </w:r>
      <w:r w:rsidRPr="0049717E">
        <w:rPr>
          <w:sz w:val="28"/>
          <w:szCs w:val="28"/>
        </w:rPr>
        <w:t xml:space="preserve">запланировано </w:t>
      </w:r>
      <w:r w:rsidR="0049717E" w:rsidRPr="0049717E">
        <w:rPr>
          <w:sz w:val="28"/>
          <w:szCs w:val="28"/>
        </w:rPr>
        <w:t>не было.</w:t>
      </w:r>
      <w:r>
        <w:rPr>
          <w:sz w:val="28"/>
          <w:szCs w:val="28"/>
        </w:rPr>
        <w:t xml:space="preserve"> </w:t>
      </w:r>
    </w:p>
    <w:p w:rsidR="00090C50" w:rsidRDefault="00090C50" w:rsidP="0049717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Без учета выделенных дополнительных ассигнований исполнение госпрограммы за 1 полугодие 2023 составит 44,1 %, из них:</w:t>
      </w:r>
    </w:p>
    <w:p w:rsidR="00090C50" w:rsidRPr="00090C50" w:rsidRDefault="00090C50" w:rsidP="00090C50">
      <w:pPr>
        <w:pStyle w:val="a8"/>
        <w:numPr>
          <w:ilvl w:val="0"/>
          <w:numId w:val="12"/>
        </w:numPr>
        <w:ind w:left="0" w:firstLine="567"/>
        <w:jc w:val="both"/>
        <w:rPr>
          <w:sz w:val="28"/>
          <w:szCs w:val="28"/>
        </w:rPr>
      </w:pPr>
      <w:r w:rsidRPr="00090C50">
        <w:rPr>
          <w:sz w:val="28"/>
          <w:szCs w:val="28"/>
        </w:rPr>
        <w:t xml:space="preserve">общий объем финансирование из бюджета Пензенской области 133837,1 тыс.руб. </w:t>
      </w:r>
    </w:p>
    <w:p w:rsidR="00090C50" w:rsidRDefault="00090C50" w:rsidP="00090C50">
      <w:pPr>
        <w:pStyle w:val="a8"/>
        <w:numPr>
          <w:ilvl w:val="0"/>
          <w:numId w:val="12"/>
        </w:numPr>
        <w:ind w:left="993"/>
        <w:jc w:val="both"/>
        <w:rPr>
          <w:sz w:val="28"/>
          <w:szCs w:val="28"/>
        </w:rPr>
      </w:pPr>
      <w:r w:rsidRPr="00090C50">
        <w:rPr>
          <w:sz w:val="28"/>
          <w:szCs w:val="28"/>
        </w:rPr>
        <w:t>исполнено 59069,7 тыс.руб.</w:t>
      </w:r>
    </w:p>
    <w:p w:rsidR="00090C50" w:rsidRDefault="00090C50" w:rsidP="00090C50">
      <w:pPr>
        <w:jc w:val="both"/>
        <w:rPr>
          <w:sz w:val="28"/>
          <w:szCs w:val="28"/>
        </w:rPr>
      </w:pPr>
    </w:p>
    <w:p w:rsidR="00090C50" w:rsidRPr="00090C50" w:rsidRDefault="00090C50" w:rsidP="00090C50">
      <w:pPr>
        <w:jc w:val="both"/>
        <w:rPr>
          <w:sz w:val="28"/>
          <w:szCs w:val="28"/>
        </w:rPr>
      </w:pPr>
    </w:p>
    <w:sectPr w:rsidR="00090C50" w:rsidRPr="00090C50" w:rsidSect="00080D38">
      <w:endnotePr>
        <w:numFmt w:val="decimal"/>
      </w:endnotePr>
      <w:pgSz w:w="11907" w:h="16840"/>
      <w:pgMar w:top="709" w:right="992" w:bottom="1134" w:left="15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570C" w:rsidRDefault="00A8570C">
      <w:r>
        <w:separator/>
      </w:r>
    </w:p>
  </w:endnote>
  <w:endnote w:type="continuationSeparator" w:id="0">
    <w:p w:rsidR="00A8570C" w:rsidRDefault="00A85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570C" w:rsidRDefault="00A8570C">
      <w:r>
        <w:separator/>
      </w:r>
    </w:p>
  </w:footnote>
  <w:footnote w:type="continuationSeparator" w:id="0">
    <w:p w:rsidR="00A8570C" w:rsidRDefault="00A857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3E3218"/>
    <w:multiLevelType w:val="hybridMultilevel"/>
    <w:tmpl w:val="FFC492D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FC10EC6"/>
    <w:multiLevelType w:val="hybridMultilevel"/>
    <w:tmpl w:val="FB6AD0D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56D2163"/>
    <w:multiLevelType w:val="multilevel"/>
    <w:tmpl w:val="5BC64954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3" w15:restartNumberingAfterBreak="0">
    <w:nsid w:val="19A90CA8"/>
    <w:multiLevelType w:val="hybridMultilevel"/>
    <w:tmpl w:val="4F8897C4"/>
    <w:lvl w:ilvl="0" w:tplc="075A6C46">
      <w:start w:val="1"/>
      <w:numFmt w:val="decimal"/>
      <w:lvlText w:val="%1)"/>
      <w:lvlJc w:val="left"/>
      <w:pPr>
        <w:ind w:left="1364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4" w15:restartNumberingAfterBreak="0">
    <w:nsid w:val="26B05540"/>
    <w:multiLevelType w:val="hybridMultilevel"/>
    <w:tmpl w:val="760E5E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0F2412"/>
    <w:multiLevelType w:val="hybridMultilevel"/>
    <w:tmpl w:val="F4283846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27540936"/>
    <w:multiLevelType w:val="multilevel"/>
    <w:tmpl w:val="15C81BF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1719" w:hanging="1185"/>
      </w:pPr>
    </w:lvl>
    <w:lvl w:ilvl="2">
      <w:start w:val="1"/>
      <w:numFmt w:val="decimal"/>
      <w:isLgl/>
      <w:lvlText w:val="%1.%2.%3."/>
      <w:lvlJc w:val="left"/>
      <w:pPr>
        <w:ind w:left="1893" w:hanging="1185"/>
      </w:pPr>
    </w:lvl>
    <w:lvl w:ilvl="3">
      <w:start w:val="1"/>
      <w:numFmt w:val="decimal"/>
      <w:isLgl/>
      <w:lvlText w:val="%1.%2.%3.%4."/>
      <w:lvlJc w:val="left"/>
      <w:pPr>
        <w:ind w:left="2067" w:hanging="1185"/>
      </w:pPr>
    </w:lvl>
    <w:lvl w:ilvl="4">
      <w:start w:val="1"/>
      <w:numFmt w:val="decimal"/>
      <w:isLgl/>
      <w:lvlText w:val="%1.%2.%3.%4.%5."/>
      <w:lvlJc w:val="left"/>
      <w:pPr>
        <w:ind w:left="2241" w:hanging="1185"/>
      </w:pPr>
    </w:lvl>
    <w:lvl w:ilvl="5">
      <w:start w:val="1"/>
      <w:numFmt w:val="decimal"/>
      <w:isLgl/>
      <w:lvlText w:val="%1.%2.%3.%4.%5.%6."/>
      <w:lvlJc w:val="left"/>
      <w:pPr>
        <w:ind w:left="2415" w:hanging="1185"/>
      </w:pPr>
    </w:lvl>
    <w:lvl w:ilvl="6">
      <w:start w:val="1"/>
      <w:numFmt w:val="decimal"/>
      <w:isLgl/>
      <w:lvlText w:val="%1.%2.%3.%4.%5.%6.%7."/>
      <w:lvlJc w:val="left"/>
      <w:pPr>
        <w:ind w:left="2589" w:hanging="1185"/>
      </w:pPr>
    </w:lvl>
    <w:lvl w:ilvl="7">
      <w:start w:val="1"/>
      <w:numFmt w:val="decimal"/>
      <w:isLgl/>
      <w:lvlText w:val="%1.%2.%3.%4.%5.%6.%7.%8."/>
      <w:lvlJc w:val="left"/>
      <w:pPr>
        <w:ind w:left="2763" w:hanging="1185"/>
      </w:pPr>
    </w:lvl>
    <w:lvl w:ilvl="8">
      <w:start w:val="1"/>
      <w:numFmt w:val="decimal"/>
      <w:isLgl/>
      <w:lvlText w:val="%1.%2.%3.%4.%5.%6.%7.%8.%9."/>
      <w:lvlJc w:val="left"/>
      <w:pPr>
        <w:ind w:left="3192" w:hanging="1440"/>
      </w:pPr>
    </w:lvl>
  </w:abstractNum>
  <w:abstractNum w:abstractNumId="7" w15:restartNumberingAfterBreak="0">
    <w:nsid w:val="2FFB710E"/>
    <w:multiLevelType w:val="multilevel"/>
    <w:tmpl w:val="274E5CB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8" w15:restartNumberingAfterBreak="0">
    <w:nsid w:val="467542DE"/>
    <w:multiLevelType w:val="multilevel"/>
    <w:tmpl w:val="1856F01C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9" w15:restartNumberingAfterBreak="0">
    <w:nsid w:val="4CAD4FAA"/>
    <w:multiLevelType w:val="multilevel"/>
    <w:tmpl w:val="DE32A0B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271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7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07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0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4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78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577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136" w:hanging="2160"/>
      </w:pPr>
      <w:rPr>
        <w:rFonts w:hint="default"/>
      </w:rPr>
    </w:lvl>
  </w:abstractNum>
  <w:abstractNum w:abstractNumId="10" w15:restartNumberingAfterBreak="0">
    <w:nsid w:val="5C724EA4"/>
    <w:multiLevelType w:val="hybridMultilevel"/>
    <w:tmpl w:val="38B6F1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F84242"/>
    <w:multiLevelType w:val="hybridMultilevel"/>
    <w:tmpl w:val="D128787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"/>
  </w:num>
  <w:num w:numId="3">
    <w:abstractNumId w:val="7"/>
  </w:num>
  <w:num w:numId="4">
    <w:abstractNumId w:val="9"/>
  </w:num>
  <w:num w:numId="5">
    <w:abstractNumId w:val="4"/>
  </w:num>
  <w:num w:numId="6">
    <w:abstractNumId w:val="0"/>
  </w:num>
  <w:num w:numId="7">
    <w:abstractNumId w:val="3"/>
  </w:num>
  <w:num w:numId="8">
    <w:abstractNumId w:val="6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10"/>
  </w:num>
  <w:num w:numId="11">
    <w:abstractNumId w:val="5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47D2"/>
    <w:rsid w:val="00001551"/>
    <w:rsid w:val="00002DC4"/>
    <w:rsid w:val="0000431C"/>
    <w:rsid w:val="000049B9"/>
    <w:rsid w:val="000116FC"/>
    <w:rsid w:val="00013390"/>
    <w:rsid w:val="0001556C"/>
    <w:rsid w:val="00017B9A"/>
    <w:rsid w:val="00025EBE"/>
    <w:rsid w:val="00026A2D"/>
    <w:rsid w:val="00026D05"/>
    <w:rsid w:val="00030823"/>
    <w:rsid w:val="00036C86"/>
    <w:rsid w:val="000441F2"/>
    <w:rsid w:val="000520F5"/>
    <w:rsid w:val="000600CB"/>
    <w:rsid w:val="000636E3"/>
    <w:rsid w:val="000653B1"/>
    <w:rsid w:val="000709BF"/>
    <w:rsid w:val="000739D0"/>
    <w:rsid w:val="000749C8"/>
    <w:rsid w:val="00075510"/>
    <w:rsid w:val="000760D3"/>
    <w:rsid w:val="00080D38"/>
    <w:rsid w:val="00087AB6"/>
    <w:rsid w:val="00090C50"/>
    <w:rsid w:val="00092EDD"/>
    <w:rsid w:val="0009457A"/>
    <w:rsid w:val="000A03CA"/>
    <w:rsid w:val="000A0F2B"/>
    <w:rsid w:val="000A1420"/>
    <w:rsid w:val="000B15AF"/>
    <w:rsid w:val="000B1B87"/>
    <w:rsid w:val="000B23ED"/>
    <w:rsid w:val="000B23FA"/>
    <w:rsid w:val="000B3263"/>
    <w:rsid w:val="000B68A7"/>
    <w:rsid w:val="000C0071"/>
    <w:rsid w:val="000C42E4"/>
    <w:rsid w:val="000D0052"/>
    <w:rsid w:val="000D0CC0"/>
    <w:rsid w:val="000E1056"/>
    <w:rsid w:val="000E1CBF"/>
    <w:rsid w:val="000F34C3"/>
    <w:rsid w:val="001075C5"/>
    <w:rsid w:val="00112581"/>
    <w:rsid w:val="00130496"/>
    <w:rsid w:val="00137A4B"/>
    <w:rsid w:val="00140E6F"/>
    <w:rsid w:val="0014147A"/>
    <w:rsid w:val="00142B6B"/>
    <w:rsid w:val="00144B78"/>
    <w:rsid w:val="00150CAD"/>
    <w:rsid w:val="0015377C"/>
    <w:rsid w:val="00154126"/>
    <w:rsid w:val="00170936"/>
    <w:rsid w:val="00174FBB"/>
    <w:rsid w:val="001767C7"/>
    <w:rsid w:val="0019005C"/>
    <w:rsid w:val="001946AD"/>
    <w:rsid w:val="0019779A"/>
    <w:rsid w:val="001A0520"/>
    <w:rsid w:val="001A5234"/>
    <w:rsid w:val="001A6C44"/>
    <w:rsid w:val="001B4583"/>
    <w:rsid w:val="001C3F95"/>
    <w:rsid w:val="001C6BC0"/>
    <w:rsid w:val="001C71B8"/>
    <w:rsid w:val="001D2BBB"/>
    <w:rsid w:val="001D41B4"/>
    <w:rsid w:val="001D4A41"/>
    <w:rsid w:val="001E2050"/>
    <w:rsid w:val="001E361F"/>
    <w:rsid w:val="001E4205"/>
    <w:rsid w:val="001E6057"/>
    <w:rsid w:val="001F044F"/>
    <w:rsid w:val="001F38AD"/>
    <w:rsid w:val="001F4915"/>
    <w:rsid w:val="00201A1A"/>
    <w:rsid w:val="002037F3"/>
    <w:rsid w:val="002118A7"/>
    <w:rsid w:val="00212586"/>
    <w:rsid w:val="00221740"/>
    <w:rsid w:val="00222B2A"/>
    <w:rsid w:val="002318D6"/>
    <w:rsid w:val="00240A80"/>
    <w:rsid w:val="002478CD"/>
    <w:rsid w:val="00247F82"/>
    <w:rsid w:val="00252CE6"/>
    <w:rsid w:val="00254F7A"/>
    <w:rsid w:val="00255E73"/>
    <w:rsid w:val="00262538"/>
    <w:rsid w:val="00267309"/>
    <w:rsid w:val="00267AF9"/>
    <w:rsid w:val="00271770"/>
    <w:rsid w:val="00271899"/>
    <w:rsid w:val="0027368F"/>
    <w:rsid w:val="00273947"/>
    <w:rsid w:val="00275B09"/>
    <w:rsid w:val="00291859"/>
    <w:rsid w:val="00297B99"/>
    <w:rsid w:val="002A4732"/>
    <w:rsid w:val="002A7D88"/>
    <w:rsid w:val="002B0899"/>
    <w:rsid w:val="002B0B6F"/>
    <w:rsid w:val="002B19FB"/>
    <w:rsid w:val="002B493E"/>
    <w:rsid w:val="002B7A19"/>
    <w:rsid w:val="002C1F19"/>
    <w:rsid w:val="002C28C9"/>
    <w:rsid w:val="002D1D30"/>
    <w:rsid w:val="002D21D6"/>
    <w:rsid w:val="002D72D6"/>
    <w:rsid w:val="002D7CE1"/>
    <w:rsid w:val="002E086C"/>
    <w:rsid w:val="002E2C50"/>
    <w:rsid w:val="002F3444"/>
    <w:rsid w:val="002F4A01"/>
    <w:rsid w:val="002F7C2D"/>
    <w:rsid w:val="00326D18"/>
    <w:rsid w:val="00330169"/>
    <w:rsid w:val="00333A24"/>
    <w:rsid w:val="00333BB7"/>
    <w:rsid w:val="00337722"/>
    <w:rsid w:val="00337A99"/>
    <w:rsid w:val="00337DE4"/>
    <w:rsid w:val="00341A9D"/>
    <w:rsid w:val="003433B3"/>
    <w:rsid w:val="00345A20"/>
    <w:rsid w:val="00346666"/>
    <w:rsid w:val="00350737"/>
    <w:rsid w:val="0035437E"/>
    <w:rsid w:val="003575BC"/>
    <w:rsid w:val="00365528"/>
    <w:rsid w:val="00370E99"/>
    <w:rsid w:val="00371ECA"/>
    <w:rsid w:val="00381075"/>
    <w:rsid w:val="0038663E"/>
    <w:rsid w:val="00387748"/>
    <w:rsid w:val="00390FDE"/>
    <w:rsid w:val="003A1057"/>
    <w:rsid w:val="003A2C71"/>
    <w:rsid w:val="003A3332"/>
    <w:rsid w:val="003B7A9C"/>
    <w:rsid w:val="003D309C"/>
    <w:rsid w:val="003D41B9"/>
    <w:rsid w:val="003E39BC"/>
    <w:rsid w:val="003E4700"/>
    <w:rsid w:val="003E5BFD"/>
    <w:rsid w:val="003E77AB"/>
    <w:rsid w:val="003F0E0D"/>
    <w:rsid w:val="003F1CCE"/>
    <w:rsid w:val="003F43E4"/>
    <w:rsid w:val="003F65D3"/>
    <w:rsid w:val="004046EB"/>
    <w:rsid w:val="004058B2"/>
    <w:rsid w:val="00415670"/>
    <w:rsid w:val="00417678"/>
    <w:rsid w:val="00417BF4"/>
    <w:rsid w:val="00437794"/>
    <w:rsid w:val="0045097A"/>
    <w:rsid w:val="0045623F"/>
    <w:rsid w:val="00465997"/>
    <w:rsid w:val="004750C3"/>
    <w:rsid w:val="004757D3"/>
    <w:rsid w:val="00481F21"/>
    <w:rsid w:val="00483401"/>
    <w:rsid w:val="004932EF"/>
    <w:rsid w:val="0049717E"/>
    <w:rsid w:val="004B4681"/>
    <w:rsid w:val="004B4865"/>
    <w:rsid w:val="004C7734"/>
    <w:rsid w:val="004F54F8"/>
    <w:rsid w:val="004F616A"/>
    <w:rsid w:val="00503420"/>
    <w:rsid w:val="00505D3D"/>
    <w:rsid w:val="005101E3"/>
    <w:rsid w:val="00510DC4"/>
    <w:rsid w:val="00514536"/>
    <w:rsid w:val="00515156"/>
    <w:rsid w:val="00520133"/>
    <w:rsid w:val="00522BB8"/>
    <w:rsid w:val="0052719A"/>
    <w:rsid w:val="00530B0C"/>
    <w:rsid w:val="005335ED"/>
    <w:rsid w:val="0053503E"/>
    <w:rsid w:val="00536BD1"/>
    <w:rsid w:val="00544DED"/>
    <w:rsid w:val="00552010"/>
    <w:rsid w:val="005557B9"/>
    <w:rsid w:val="0056244E"/>
    <w:rsid w:val="005644B2"/>
    <w:rsid w:val="00574895"/>
    <w:rsid w:val="00575A2B"/>
    <w:rsid w:val="00575C79"/>
    <w:rsid w:val="005779E6"/>
    <w:rsid w:val="00577B01"/>
    <w:rsid w:val="0058232A"/>
    <w:rsid w:val="005847D2"/>
    <w:rsid w:val="0059450B"/>
    <w:rsid w:val="0059518D"/>
    <w:rsid w:val="005A49BD"/>
    <w:rsid w:val="005B3448"/>
    <w:rsid w:val="005C08A7"/>
    <w:rsid w:val="005C20BA"/>
    <w:rsid w:val="005C3DF2"/>
    <w:rsid w:val="005C7762"/>
    <w:rsid w:val="005D17FB"/>
    <w:rsid w:val="005D3704"/>
    <w:rsid w:val="005D38DC"/>
    <w:rsid w:val="005D6F30"/>
    <w:rsid w:val="005E6AB1"/>
    <w:rsid w:val="005F078E"/>
    <w:rsid w:val="005F254F"/>
    <w:rsid w:val="005F4FBF"/>
    <w:rsid w:val="005F6E0E"/>
    <w:rsid w:val="0060349D"/>
    <w:rsid w:val="0060413C"/>
    <w:rsid w:val="00604DDC"/>
    <w:rsid w:val="00605A2E"/>
    <w:rsid w:val="00607064"/>
    <w:rsid w:val="00620CAA"/>
    <w:rsid w:val="00621236"/>
    <w:rsid w:val="00624ECE"/>
    <w:rsid w:val="0063143B"/>
    <w:rsid w:val="00635315"/>
    <w:rsid w:val="006430B5"/>
    <w:rsid w:val="006479E3"/>
    <w:rsid w:val="00656726"/>
    <w:rsid w:val="00660A0A"/>
    <w:rsid w:val="00664449"/>
    <w:rsid w:val="006769D9"/>
    <w:rsid w:val="006777EB"/>
    <w:rsid w:val="00680895"/>
    <w:rsid w:val="00680BA4"/>
    <w:rsid w:val="00680F8D"/>
    <w:rsid w:val="00682AF8"/>
    <w:rsid w:val="0068588D"/>
    <w:rsid w:val="006A17DE"/>
    <w:rsid w:val="006A4645"/>
    <w:rsid w:val="006B1AA7"/>
    <w:rsid w:val="006B3FD2"/>
    <w:rsid w:val="006B6A51"/>
    <w:rsid w:val="006B7D76"/>
    <w:rsid w:val="006C41DF"/>
    <w:rsid w:val="006C57B5"/>
    <w:rsid w:val="006D0BFC"/>
    <w:rsid w:val="006D53E2"/>
    <w:rsid w:val="006D5828"/>
    <w:rsid w:val="006D6343"/>
    <w:rsid w:val="006E40EE"/>
    <w:rsid w:val="006F23C8"/>
    <w:rsid w:val="006F4739"/>
    <w:rsid w:val="006F496B"/>
    <w:rsid w:val="006F7B77"/>
    <w:rsid w:val="00701AB4"/>
    <w:rsid w:val="00710311"/>
    <w:rsid w:val="0071753E"/>
    <w:rsid w:val="00727019"/>
    <w:rsid w:val="0072732F"/>
    <w:rsid w:val="0073550C"/>
    <w:rsid w:val="007444E9"/>
    <w:rsid w:val="00746520"/>
    <w:rsid w:val="00750B32"/>
    <w:rsid w:val="00753444"/>
    <w:rsid w:val="00760827"/>
    <w:rsid w:val="00761A9D"/>
    <w:rsid w:val="00762AAB"/>
    <w:rsid w:val="00772557"/>
    <w:rsid w:val="00773FB4"/>
    <w:rsid w:val="0077456C"/>
    <w:rsid w:val="00780BD7"/>
    <w:rsid w:val="0078233D"/>
    <w:rsid w:val="00782D66"/>
    <w:rsid w:val="00786BEF"/>
    <w:rsid w:val="007A1206"/>
    <w:rsid w:val="007A7066"/>
    <w:rsid w:val="007B2C2F"/>
    <w:rsid w:val="007B6BE9"/>
    <w:rsid w:val="007E1688"/>
    <w:rsid w:val="007E4390"/>
    <w:rsid w:val="007F5227"/>
    <w:rsid w:val="00800711"/>
    <w:rsid w:val="008044A2"/>
    <w:rsid w:val="00806AB8"/>
    <w:rsid w:val="0081090B"/>
    <w:rsid w:val="008128A2"/>
    <w:rsid w:val="00814DD0"/>
    <w:rsid w:val="00824522"/>
    <w:rsid w:val="00826CAC"/>
    <w:rsid w:val="00830251"/>
    <w:rsid w:val="008320C9"/>
    <w:rsid w:val="008320F2"/>
    <w:rsid w:val="0083271C"/>
    <w:rsid w:val="0084365F"/>
    <w:rsid w:val="00870764"/>
    <w:rsid w:val="0087667B"/>
    <w:rsid w:val="00876A5E"/>
    <w:rsid w:val="00881594"/>
    <w:rsid w:val="00881DDC"/>
    <w:rsid w:val="0088399B"/>
    <w:rsid w:val="00886089"/>
    <w:rsid w:val="008871CE"/>
    <w:rsid w:val="00893914"/>
    <w:rsid w:val="00893A16"/>
    <w:rsid w:val="00895E23"/>
    <w:rsid w:val="008A16A6"/>
    <w:rsid w:val="008A7ED1"/>
    <w:rsid w:val="008B231D"/>
    <w:rsid w:val="008B5B1D"/>
    <w:rsid w:val="008C69EA"/>
    <w:rsid w:val="008D7622"/>
    <w:rsid w:val="008E4598"/>
    <w:rsid w:val="008E601A"/>
    <w:rsid w:val="008F3A0D"/>
    <w:rsid w:val="008F3B11"/>
    <w:rsid w:val="008F43BE"/>
    <w:rsid w:val="009066C8"/>
    <w:rsid w:val="009128C5"/>
    <w:rsid w:val="00915577"/>
    <w:rsid w:val="009230A1"/>
    <w:rsid w:val="0092488C"/>
    <w:rsid w:val="00924A88"/>
    <w:rsid w:val="009264F0"/>
    <w:rsid w:val="009332EE"/>
    <w:rsid w:val="0093568E"/>
    <w:rsid w:val="00937D05"/>
    <w:rsid w:val="00941105"/>
    <w:rsid w:val="0094520B"/>
    <w:rsid w:val="00947AC5"/>
    <w:rsid w:val="00950BDA"/>
    <w:rsid w:val="00955420"/>
    <w:rsid w:val="00956D03"/>
    <w:rsid w:val="00962C07"/>
    <w:rsid w:val="00964629"/>
    <w:rsid w:val="0097328D"/>
    <w:rsid w:val="009777C0"/>
    <w:rsid w:val="00980468"/>
    <w:rsid w:val="009912BE"/>
    <w:rsid w:val="00992D18"/>
    <w:rsid w:val="00993498"/>
    <w:rsid w:val="00993FDF"/>
    <w:rsid w:val="009941B8"/>
    <w:rsid w:val="0099791E"/>
    <w:rsid w:val="009A4F6A"/>
    <w:rsid w:val="009A692B"/>
    <w:rsid w:val="009C016D"/>
    <w:rsid w:val="009E18A8"/>
    <w:rsid w:val="009E469D"/>
    <w:rsid w:val="009F09D1"/>
    <w:rsid w:val="009F6C50"/>
    <w:rsid w:val="00A3062C"/>
    <w:rsid w:val="00A35C77"/>
    <w:rsid w:val="00A42091"/>
    <w:rsid w:val="00A45A68"/>
    <w:rsid w:val="00A548DF"/>
    <w:rsid w:val="00A62333"/>
    <w:rsid w:val="00A74DE2"/>
    <w:rsid w:val="00A84C82"/>
    <w:rsid w:val="00A84EB7"/>
    <w:rsid w:val="00A8570C"/>
    <w:rsid w:val="00A91365"/>
    <w:rsid w:val="00AB3C2D"/>
    <w:rsid w:val="00AC1FC2"/>
    <w:rsid w:val="00AC2DFD"/>
    <w:rsid w:val="00AD33EF"/>
    <w:rsid w:val="00AD4E72"/>
    <w:rsid w:val="00AD59A8"/>
    <w:rsid w:val="00AD7A05"/>
    <w:rsid w:val="00AE020E"/>
    <w:rsid w:val="00AE1260"/>
    <w:rsid w:val="00AE7E3A"/>
    <w:rsid w:val="00AF4558"/>
    <w:rsid w:val="00AF46BD"/>
    <w:rsid w:val="00AF4753"/>
    <w:rsid w:val="00AF6599"/>
    <w:rsid w:val="00AF7CB3"/>
    <w:rsid w:val="00B01F5A"/>
    <w:rsid w:val="00B022D1"/>
    <w:rsid w:val="00B05BC9"/>
    <w:rsid w:val="00B2545A"/>
    <w:rsid w:val="00B45CF1"/>
    <w:rsid w:val="00B502F1"/>
    <w:rsid w:val="00B50D67"/>
    <w:rsid w:val="00B51D5E"/>
    <w:rsid w:val="00B52F15"/>
    <w:rsid w:val="00B53E6B"/>
    <w:rsid w:val="00B559D0"/>
    <w:rsid w:val="00B55F33"/>
    <w:rsid w:val="00B57643"/>
    <w:rsid w:val="00B6338C"/>
    <w:rsid w:val="00B64C3D"/>
    <w:rsid w:val="00B94AD1"/>
    <w:rsid w:val="00BA43FD"/>
    <w:rsid w:val="00BA5027"/>
    <w:rsid w:val="00BB2942"/>
    <w:rsid w:val="00BB749C"/>
    <w:rsid w:val="00BC60DD"/>
    <w:rsid w:val="00BD0CF6"/>
    <w:rsid w:val="00BD3EEE"/>
    <w:rsid w:val="00BD4FFE"/>
    <w:rsid w:val="00BE1828"/>
    <w:rsid w:val="00BE528E"/>
    <w:rsid w:val="00BF7FB6"/>
    <w:rsid w:val="00C056AA"/>
    <w:rsid w:val="00C066FD"/>
    <w:rsid w:val="00C133BD"/>
    <w:rsid w:val="00C13FEE"/>
    <w:rsid w:val="00C14F05"/>
    <w:rsid w:val="00C236D0"/>
    <w:rsid w:val="00C2787B"/>
    <w:rsid w:val="00C37BF9"/>
    <w:rsid w:val="00C42581"/>
    <w:rsid w:val="00C65EA1"/>
    <w:rsid w:val="00C67718"/>
    <w:rsid w:val="00C7231E"/>
    <w:rsid w:val="00C738C0"/>
    <w:rsid w:val="00C73D24"/>
    <w:rsid w:val="00C802BB"/>
    <w:rsid w:val="00C802D8"/>
    <w:rsid w:val="00C80D78"/>
    <w:rsid w:val="00C91F27"/>
    <w:rsid w:val="00C92278"/>
    <w:rsid w:val="00CB6127"/>
    <w:rsid w:val="00CC352D"/>
    <w:rsid w:val="00CC467F"/>
    <w:rsid w:val="00CC628D"/>
    <w:rsid w:val="00CD04C1"/>
    <w:rsid w:val="00CD1D70"/>
    <w:rsid w:val="00CD4574"/>
    <w:rsid w:val="00CD5CA3"/>
    <w:rsid w:val="00CD63C6"/>
    <w:rsid w:val="00CE709E"/>
    <w:rsid w:val="00CF1A57"/>
    <w:rsid w:val="00CF3C47"/>
    <w:rsid w:val="00CF60CF"/>
    <w:rsid w:val="00D06039"/>
    <w:rsid w:val="00D13009"/>
    <w:rsid w:val="00D15A29"/>
    <w:rsid w:val="00D1649C"/>
    <w:rsid w:val="00D22E20"/>
    <w:rsid w:val="00D23ACE"/>
    <w:rsid w:val="00D2411B"/>
    <w:rsid w:val="00D3157E"/>
    <w:rsid w:val="00D354FF"/>
    <w:rsid w:val="00D36721"/>
    <w:rsid w:val="00D427E6"/>
    <w:rsid w:val="00D51409"/>
    <w:rsid w:val="00D62CF6"/>
    <w:rsid w:val="00D660F9"/>
    <w:rsid w:val="00D6687F"/>
    <w:rsid w:val="00D73F3D"/>
    <w:rsid w:val="00D82141"/>
    <w:rsid w:val="00D934D4"/>
    <w:rsid w:val="00D94959"/>
    <w:rsid w:val="00DA46FE"/>
    <w:rsid w:val="00DB09E6"/>
    <w:rsid w:val="00DB0AF6"/>
    <w:rsid w:val="00DB0BCD"/>
    <w:rsid w:val="00DB0C7C"/>
    <w:rsid w:val="00DB3365"/>
    <w:rsid w:val="00DB3779"/>
    <w:rsid w:val="00DB3DA7"/>
    <w:rsid w:val="00DB4403"/>
    <w:rsid w:val="00DC4523"/>
    <w:rsid w:val="00DC71E6"/>
    <w:rsid w:val="00DD0E65"/>
    <w:rsid w:val="00DD1391"/>
    <w:rsid w:val="00DF3573"/>
    <w:rsid w:val="00E0189A"/>
    <w:rsid w:val="00E03FBF"/>
    <w:rsid w:val="00E05896"/>
    <w:rsid w:val="00E07581"/>
    <w:rsid w:val="00E07AA1"/>
    <w:rsid w:val="00E11620"/>
    <w:rsid w:val="00E16BE5"/>
    <w:rsid w:val="00E2517D"/>
    <w:rsid w:val="00E3404E"/>
    <w:rsid w:val="00E353BF"/>
    <w:rsid w:val="00E4023C"/>
    <w:rsid w:val="00E40CE5"/>
    <w:rsid w:val="00E44BFC"/>
    <w:rsid w:val="00E543E2"/>
    <w:rsid w:val="00E61B40"/>
    <w:rsid w:val="00E63D80"/>
    <w:rsid w:val="00E661EC"/>
    <w:rsid w:val="00E73F54"/>
    <w:rsid w:val="00E7449D"/>
    <w:rsid w:val="00E80269"/>
    <w:rsid w:val="00E8148A"/>
    <w:rsid w:val="00E84198"/>
    <w:rsid w:val="00EB06BE"/>
    <w:rsid w:val="00EB17EC"/>
    <w:rsid w:val="00EB6FE1"/>
    <w:rsid w:val="00EC0404"/>
    <w:rsid w:val="00EC0D82"/>
    <w:rsid w:val="00ED6B97"/>
    <w:rsid w:val="00EE41ED"/>
    <w:rsid w:val="00EE796A"/>
    <w:rsid w:val="00F0006A"/>
    <w:rsid w:val="00F03126"/>
    <w:rsid w:val="00F053A6"/>
    <w:rsid w:val="00F2118B"/>
    <w:rsid w:val="00F2219A"/>
    <w:rsid w:val="00F2342F"/>
    <w:rsid w:val="00F2401C"/>
    <w:rsid w:val="00F30D8A"/>
    <w:rsid w:val="00F30DEF"/>
    <w:rsid w:val="00F31911"/>
    <w:rsid w:val="00F372C0"/>
    <w:rsid w:val="00F4069B"/>
    <w:rsid w:val="00F41A61"/>
    <w:rsid w:val="00F4298A"/>
    <w:rsid w:val="00F450CF"/>
    <w:rsid w:val="00F50054"/>
    <w:rsid w:val="00F561C8"/>
    <w:rsid w:val="00F63ADC"/>
    <w:rsid w:val="00F74395"/>
    <w:rsid w:val="00F847D0"/>
    <w:rsid w:val="00F879C3"/>
    <w:rsid w:val="00F920F2"/>
    <w:rsid w:val="00FB22C2"/>
    <w:rsid w:val="00FB4BC0"/>
    <w:rsid w:val="00FC0CB0"/>
    <w:rsid w:val="00FC26EF"/>
    <w:rsid w:val="00FD1841"/>
    <w:rsid w:val="00FE18EC"/>
    <w:rsid w:val="00FF24FF"/>
    <w:rsid w:val="00FF2766"/>
    <w:rsid w:val="00FF5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C03B0F1-520F-4091-8319-DD85A135A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qFormat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qFormat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paragraph" w:styleId="a4">
    <w:name w:val="footer"/>
    <w:basedOn w:val="a"/>
    <w:pPr>
      <w:tabs>
        <w:tab w:val="center" w:pos="4153"/>
        <w:tab w:val="right" w:pos="8306"/>
      </w:tabs>
    </w:pPr>
  </w:style>
  <w:style w:type="paragraph" w:styleId="a5">
    <w:name w:val="caption"/>
    <w:basedOn w:val="a"/>
    <w:next w:val="a"/>
    <w:qFormat/>
    <w:pPr>
      <w:widowControl/>
      <w:jc w:val="center"/>
    </w:pPr>
    <w:rPr>
      <w:b/>
      <w:sz w:val="40"/>
    </w:rPr>
  </w:style>
  <w:style w:type="paragraph" w:styleId="a6">
    <w:name w:val="Balloon Text"/>
    <w:basedOn w:val="a"/>
    <w:semiHidden/>
    <w:rsid w:val="00C13FEE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544DED"/>
    <w:pPr>
      <w:autoSpaceDE w:val="0"/>
      <w:autoSpaceDN w:val="0"/>
      <w:adjustRightInd w:val="0"/>
    </w:pPr>
    <w:rPr>
      <w:sz w:val="24"/>
      <w:szCs w:val="24"/>
    </w:rPr>
  </w:style>
  <w:style w:type="table" w:styleId="a7">
    <w:name w:val="Table Grid"/>
    <w:basedOn w:val="a1"/>
    <w:rsid w:val="006F49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Page">
    <w:name w:val="ConsPlusTitlePage"/>
    <w:uiPriority w:val="99"/>
    <w:rsid w:val="00E353BF"/>
    <w:pPr>
      <w:autoSpaceDE w:val="0"/>
      <w:autoSpaceDN w:val="0"/>
      <w:adjustRightInd w:val="0"/>
    </w:pPr>
    <w:rPr>
      <w:rFonts w:ascii="Tahoma" w:hAnsi="Tahoma" w:cs="Tahoma"/>
      <w:sz w:val="28"/>
      <w:szCs w:val="28"/>
    </w:rPr>
  </w:style>
  <w:style w:type="paragraph" w:styleId="a8">
    <w:name w:val="List Paragraph"/>
    <w:basedOn w:val="a"/>
    <w:uiPriority w:val="34"/>
    <w:qFormat/>
    <w:rsid w:val="009A4F6A"/>
    <w:pPr>
      <w:ind w:left="720"/>
      <w:contextualSpacing/>
    </w:pPr>
  </w:style>
  <w:style w:type="character" w:styleId="a9">
    <w:name w:val="Hyperlink"/>
    <w:rsid w:val="00273947"/>
    <w:rPr>
      <w:color w:val="0000FF"/>
      <w:u w:val="single"/>
    </w:rPr>
  </w:style>
  <w:style w:type="paragraph" w:customStyle="1" w:styleId="ConsPlusTitle">
    <w:name w:val="ConsPlusTitle"/>
    <w:rsid w:val="00DB0AF6"/>
    <w:pPr>
      <w:widowControl w:val="0"/>
      <w:suppressAutoHyphens/>
      <w:autoSpaceDE w:val="0"/>
    </w:pPr>
    <w:rPr>
      <w:rFonts w:ascii="Arial" w:eastAsia="Arial" w:hAnsi="Arial" w:cs="Arial"/>
      <w:b/>
      <w:bCs/>
      <w:spacing w:val="-1"/>
      <w:sz w:val="28"/>
      <w:szCs w:val="28"/>
      <w:lang w:eastAsia="ar-SA"/>
    </w:rPr>
  </w:style>
  <w:style w:type="character" w:customStyle="1" w:styleId="aa">
    <w:name w:val="Обычный (веб) Знак"/>
    <w:link w:val="ab"/>
    <w:uiPriority w:val="99"/>
    <w:semiHidden/>
    <w:locked/>
    <w:rsid w:val="00DB0AF6"/>
    <w:rPr>
      <w:sz w:val="24"/>
      <w:szCs w:val="24"/>
    </w:rPr>
  </w:style>
  <w:style w:type="paragraph" w:styleId="ab">
    <w:name w:val="Normal (Web)"/>
    <w:basedOn w:val="a"/>
    <w:link w:val="aa"/>
    <w:uiPriority w:val="99"/>
    <w:semiHidden/>
    <w:unhideWhenUsed/>
    <w:rsid w:val="00DB0AF6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markedcontent">
    <w:name w:val="markedcontent"/>
    <w:basedOn w:val="a0"/>
    <w:rsid w:val="008320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47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59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105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025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4341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447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87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3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3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2;&#1086;&#1080;%20&#1076;&#1086;&#1082;&#1091;&#1084;&#1077;&#1085;&#1090;&#1099;\&#1047;&#1091;&#1077;&#1074;&#1072;%20&#1048;.&#1042;\&#1050;&#1040;&#1044;&#1056;&#1067;\&#1055;&#1088;&#1080;&#1082;&#1072;&#1079;&#1099;%20&#1087;&#1086;%20&#1090;&#1077;&#1082;&#1091;&#1097;&#1077;&#1081;%20&#1076;-&#1089;&#1090;&#1080;\2015%20&#1075;&#1086;&#1076;\&#1055;&#1056;&#1048;&#1050;&#1040;&#1047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E99F29-09E9-47DA-91A9-2983DA5268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ПРИКАЗ.dot</Template>
  <TotalTime>2</TotalTime>
  <Pages>13</Pages>
  <Words>3480</Words>
  <Characters>26742</Characters>
  <Application>Microsoft Office Word</Application>
  <DocSecurity>0</DocSecurity>
  <Lines>222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Elcom Ltd</Company>
  <LinksUpToDate>false</LinksUpToDate>
  <CharactersWithSpaces>30162</CharactersWithSpaces>
  <SharedDoc>false</SharedDoc>
  <HLinks>
    <vt:vector size="18" baseType="variant">
      <vt:variant>
        <vt:i4>5636180</vt:i4>
      </vt:variant>
      <vt:variant>
        <vt:i4>6</vt:i4>
      </vt:variant>
      <vt:variant>
        <vt:i4>0</vt:i4>
      </vt:variant>
      <vt:variant>
        <vt:i4>5</vt:i4>
      </vt:variant>
      <vt:variant>
        <vt:lpwstr>http://ui.pnzreg.ru/</vt:lpwstr>
      </vt:variant>
      <vt:variant>
        <vt:lpwstr/>
      </vt:variant>
      <vt:variant>
        <vt:i4>5177393</vt:i4>
      </vt:variant>
      <vt:variant>
        <vt:i4>3</vt:i4>
      </vt:variant>
      <vt:variant>
        <vt:i4>0</vt:i4>
      </vt:variant>
      <vt:variant>
        <vt:i4>5</vt:i4>
      </vt:variant>
      <vt:variant>
        <vt:lpwstr>mailto:ui@obl.penza.net</vt:lpwstr>
      </vt:variant>
      <vt:variant>
        <vt:lpwstr/>
      </vt:variant>
      <vt:variant>
        <vt:i4>4784217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consultantplus://offline/ref=386C4491F7AF952090FBA29E339A4E7E2E34344E524E3DC2588F20898D86EA813918F50196AD2F09BDF97BkB4DH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Солнцева Наталия Александровна</cp:lastModifiedBy>
  <cp:revision>3</cp:revision>
  <cp:lastPrinted>2021-07-21T14:33:00Z</cp:lastPrinted>
  <dcterms:created xsi:type="dcterms:W3CDTF">2023-08-01T12:07:00Z</dcterms:created>
  <dcterms:modified xsi:type="dcterms:W3CDTF">2023-08-01T12:08:00Z</dcterms:modified>
</cp:coreProperties>
</file>