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F64785" w:rsidRPr="00F64785" w:rsidRDefault="00F64785" w:rsidP="00465FD4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Проект </w:t>
      </w:r>
      <w:r w:rsidR="00465FD4">
        <w:rPr>
          <w:rFonts w:ascii="Courier New" w:hAnsi="Courier New" w:cs="Courier New"/>
        </w:rPr>
        <w:t>постановления</w:t>
      </w:r>
      <w:bookmarkStart w:id="0" w:name="_GoBack"/>
      <w:bookmarkEnd w:id="0"/>
      <w:r w:rsidR="00465FD4" w:rsidRPr="00465FD4">
        <w:rPr>
          <w:rFonts w:ascii="Courier New" w:hAnsi="Courier New" w:cs="Courier New"/>
        </w:rPr>
        <w:t xml:space="preserve"> Правительства Пензенской области «О внесении изменений в постановление Правительства Пензенской области от 15.02.2016 № 84-пП (с последующими изменениями)» </w:t>
      </w: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реализуемые</w:t>
      </w:r>
      <w:proofErr w:type="gramEnd"/>
      <w:r w:rsidRPr="00F64785">
        <w:rPr>
          <w:rFonts w:ascii="Courier New" w:hAnsi="Courier New" w:cs="Courier New"/>
        </w:rPr>
        <w:t xml:space="preserve">   ответственными   исполнительными  органами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которые</w:t>
      </w:r>
      <w:proofErr w:type="gramEnd"/>
      <w:r w:rsidRPr="00F64785">
        <w:rPr>
          <w:rFonts w:ascii="Courier New" w:hAnsi="Courier New" w:cs="Courier New"/>
        </w:rPr>
        <w:t xml:space="preserve">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инвестиционной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</w:t>
      </w:r>
      <w:proofErr w:type="gramStart"/>
      <w:r w:rsidRPr="00F64785">
        <w:rPr>
          <w:rFonts w:ascii="Courier New" w:hAnsi="Courier New" w:cs="Courier New"/>
        </w:rPr>
        <w:t>(например:</w:t>
      </w:r>
      <w:proofErr w:type="gramEnd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избыточных обязанностей субъектов  предпринимательской  и  инвестиционной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проекта  акта  к  </w:t>
      </w:r>
      <w:proofErr w:type="gramStart"/>
      <w:r w:rsidRPr="00F64785">
        <w:rPr>
          <w:rFonts w:ascii="Courier New" w:hAnsi="Courier New" w:cs="Courier New"/>
        </w:rPr>
        <w:t>необоснованному</w:t>
      </w:r>
      <w:proofErr w:type="gramEnd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субъекта предпринимательской и инвестиционной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ведения предпринимательской и инвестиционной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</w:t>
      </w:r>
      <w:proofErr w:type="gramStart"/>
      <w:r w:rsidRPr="00F64785">
        <w:rPr>
          <w:rFonts w:ascii="Courier New" w:hAnsi="Courier New" w:cs="Courier New"/>
        </w:rPr>
        <w:t>предпринимательской</w:t>
      </w:r>
      <w:proofErr w:type="gramEnd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 инвестиционной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предпринимательской   и   инвестиционной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31FAB"/>
    <w:rsid w:val="00440264"/>
    <w:rsid w:val="00445DA5"/>
    <w:rsid w:val="00461D04"/>
    <w:rsid w:val="00463408"/>
    <w:rsid w:val="00465FD4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23728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653E"/>
    <w:rsid w:val="008A3A8A"/>
    <w:rsid w:val="008B0684"/>
    <w:rsid w:val="008B25F1"/>
    <w:rsid w:val="008C65AE"/>
    <w:rsid w:val="008E4A7D"/>
    <w:rsid w:val="008E6E9B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DP</cp:lastModifiedBy>
  <cp:revision>2</cp:revision>
  <cp:lastPrinted>2019-05-24T13:40:00Z</cp:lastPrinted>
  <dcterms:created xsi:type="dcterms:W3CDTF">2024-03-18T13:51:00Z</dcterms:created>
  <dcterms:modified xsi:type="dcterms:W3CDTF">2024-03-18T13:51:00Z</dcterms:modified>
</cp:coreProperties>
</file>